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572A1" w14:textId="77777777" w:rsidR="00BE6EF1" w:rsidRPr="00884F80" w:rsidRDefault="00BE6EF1" w:rsidP="00A6616D">
      <w:pPr>
        <w:ind w:left="540" w:hanging="540"/>
        <w:jc w:val="both"/>
        <w:rPr>
          <w:rFonts w:ascii="Arial" w:hAnsi="Arial" w:cs="Arial"/>
          <w:color w:val="000000"/>
          <w:sz w:val="18"/>
          <w:szCs w:val="18"/>
          <w:lang w:val="en-GB"/>
        </w:rPr>
      </w:pPr>
    </w:p>
    <w:p w14:paraId="06DB5B31" w14:textId="77777777" w:rsidR="00607B85" w:rsidRPr="00884F80" w:rsidRDefault="00607B85" w:rsidP="00A6616D">
      <w:pPr>
        <w:ind w:left="540" w:hanging="540"/>
        <w:jc w:val="both"/>
        <w:rPr>
          <w:rFonts w:ascii="Arial" w:hAnsi="Arial" w:cs="Arial"/>
          <w:color w:val="000000"/>
          <w:sz w:val="18"/>
          <w:szCs w:val="18"/>
          <w:lang w:val="en-GB"/>
        </w:rPr>
      </w:pPr>
    </w:p>
    <w:tbl>
      <w:tblPr>
        <w:tblW w:w="9468" w:type="dxa"/>
        <w:tblInd w:w="108" w:type="dxa"/>
        <w:shd w:val="clear" w:color="auto" w:fill="FFA543"/>
        <w:tblLook w:val="04A0" w:firstRow="1" w:lastRow="0" w:firstColumn="1" w:lastColumn="0" w:noHBand="0" w:noVBand="1"/>
      </w:tblPr>
      <w:tblGrid>
        <w:gridCol w:w="9468"/>
      </w:tblGrid>
      <w:tr w:rsidR="002D5D5B" w:rsidRPr="00884F80" w14:paraId="2245E02B" w14:textId="77777777" w:rsidTr="00EA79F3">
        <w:trPr>
          <w:trHeight w:val="386"/>
        </w:trPr>
        <w:tc>
          <w:tcPr>
            <w:tcW w:w="9468" w:type="dxa"/>
            <w:shd w:val="clear" w:color="auto" w:fill="FFA543"/>
            <w:vAlign w:val="center"/>
          </w:tcPr>
          <w:p w14:paraId="28460BF8" w14:textId="76A2DA83" w:rsidR="002D5D5B" w:rsidRPr="00884F80" w:rsidRDefault="00D07CB1" w:rsidP="00A6616D">
            <w:pPr>
              <w:ind w:left="432" w:hanging="432"/>
              <w:jc w:val="thaiDistribute"/>
              <w:rPr>
                <w:rFonts w:ascii="Arial" w:eastAsia="Arial Unicode MS" w:hAnsi="Arial" w:cs="Arial"/>
                <w:b/>
                <w:bCs/>
                <w:color w:val="FFFFFF"/>
                <w:sz w:val="18"/>
                <w:szCs w:val="18"/>
                <w:cs/>
                <w:lang w:val="en-GB"/>
              </w:rPr>
            </w:pPr>
            <w:r w:rsidRPr="00D07CB1">
              <w:rPr>
                <w:rFonts w:ascii="Arial" w:eastAsia="Arial Unicode MS" w:hAnsi="Arial" w:cs="Arial"/>
                <w:b/>
                <w:bCs/>
                <w:color w:val="FFFFFF"/>
                <w:sz w:val="18"/>
                <w:szCs w:val="18"/>
                <w:lang w:val="en-GB"/>
              </w:rPr>
              <w:t>1</w:t>
            </w:r>
            <w:r w:rsidR="002D5D5B" w:rsidRPr="00884F80">
              <w:rPr>
                <w:rFonts w:ascii="Arial" w:eastAsia="Arial Unicode MS" w:hAnsi="Arial" w:cs="Arial"/>
                <w:b/>
                <w:bCs/>
                <w:color w:val="FFFFFF"/>
                <w:sz w:val="18"/>
                <w:szCs w:val="18"/>
              </w:rPr>
              <w:tab/>
            </w:r>
            <w:r w:rsidR="002D5D5B" w:rsidRPr="00884F80">
              <w:rPr>
                <w:rFonts w:ascii="Arial" w:eastAsia="Arial Unicode MS" w:hAnsi="Arial" w:cs="Arial"/>
                <w:b/>
                <w:bCs/>
                <w:color w:val="FFFFFF"/>
                <w:sz w:val="18"/>
                <w:szCs w:val="18"/>
                <w:lang w:val="en-GB"/>
              </w:rPr>
              <w:t>General information</w:t>
            </w:r>
          </w:p>
        </w:tc>
      </w:tr>
    </w:tbl>
    <w:p w14:paraId="6DB59880" w14:textId="77777777" w:rsidR="00BE6EF1" w:rsidRPr="00884F80" w:rsidRDefault="00BE6EF1" w:rsidP="00A6616D">
      <w:pPr>
        <w:jc w:val="both"/>
        <w:rPr>
          <w:rFonts w:ascii="Arial" w:hAnsi="Arial" w:cs="Arial"/>
          <w:color w:val="000000"/>
          <w:sz w:val="18"/>
          <w:szCs w:val="18"/>
          <w:lang w:val="en-GB"/>
        </w:rPr>
      </w:pPr>
    </w:p>
    <w:p w14:paraId="6AA86042" w14:textId="4488E5DE" w:rsidR="00BE6EF1" w:rsidRPr="00884F80" w:rsidRDefault="00AA6EB3" w:rsidP="00A6616D">
      <w:pPr>
        <w:pStyle w:val="BodyTextIndent2"/>
        <w:tabs>
          <w:tab w:val="clear" w:pos="720"/>
          <w:tab w:val="left" w:pos="540"/>
        </w:tabs>
        <w:ind w:left="0"/>
        <w:jc w:val="both"/>
        <w:rPr>
          <w:rFonts w:ascii="Arial" w:hAnsi="Arial" w:cs="Arial"/>
          <w:color w:val="000000"/>
          <w:sz w:val="18"/>
          <w:szCs w:val="18"/>
          <w:lang w:val="en-GB"/>
        </w:rPr>
      </w:pPr>
      <w:r w:rsidRPr="006C19DA">
        <w:rPr>
          <w:rFonts w:ascii="Arial" w:hAnsi="Arial" w:cs="Arial"/>
          <w:color w:val="000000"/>
          <w:spacing w:val="-4"/>
          <w:sz w:val="18"/>
          <w:szCs w:val="18"/>
          <w:lang w:val="en-GB"/>
        </w:rPr>
        <w:t>Nutrition SC</w:t>
      </w:r>
      <w:r w:rsidR="00281E0B" w:rsidRPr="006C19DA">
        <w:rPr>
          <w:rFonts w:ascii="Arial" w:hAnsi="Arial" w:cs="Arial"/>
          <w:color w:val="000000"/>
          <w:spacing w:val="-4"/>
          <w:sz w:val="18"/>
          <w:szCs w:val="18"/>
          <w:lang w:val="en-GB"/>
        </w:rPr>
        <w:t xml:space="preserve"> Company </w:t>
      </w:r>
      <w:r w:rsidR="00790C63" w:rsidRPr="006C19DA">
        <w:rPr>
          <w:rFonts w:ascii="Arial" w:hAnsi="Arial" w:cs="Arial"/>
          <w:color w:val="000000"/>
          <w:spacing w:val="-4"/>
          <w:sz w:val="18"/>
          <w:szCs w:val="18"/>
        </w:rPr>
        <w:t>Limited (</w:t>
      </w:r>
      <w:r w:rsidR="00615E1F" w:rsidRPr="006C19DA">
        <w:rPr>
          <w:rFonts w:ascii="Arial" w:hAnsi="Arial" w:cs="Arial"/>
          <w:color w:val="000000"/>
          <w:spacing w:val="-4"/>
          <w:sz w:val="18"/>
          <w:szCs w:val="18"/>
        </w:rPr>
        <w:t>“</w:t>
      </w:r>
      <w:r w:rsidR="00790C63" w:rsidRPr="006C19DA">
        <w:rPr>
          <w:rFonts w:ascii="Arial" w:hAnsi="Arial" w:cs="Arial"/>
          <w:color w:val="000000"/>
          <w:spacing w:val="-4"/>
          <w:sz w:val="18"/>
          <w:szCs w:val="18"/>
        </w:rPr>
        <w:t>the Company</w:t>
      </w:r>
      <w:r w:rsidR="00615E1F" w:rsidRPr="006C19DA">
        <w:rPr>
          <w:rFonts w:ascii="Arial" w:hAnsi="Arial" w:cs="Arial"/>
          <w:color w:val="000000"/>
          <w:spacing w:val="-4"/>
          <w:sz w:val="18"/>
          <w:szCs w:val="18"/>
        </w:rPr>
        <w:t>”</w:t>
      </w:r>
      <w:r w:rsidR="00BE6EF1" w:rsidRPr="006C19DA">
        <w:rPr>
          <w:rFonts w:ascii="Arial" w:hAnsi="Arial" w:cs="Arial"/>
          <w:color w:val="000000"/>
          <w:spacing w:val="-4"/>
          <w:sz w:val="18"/>
          <w:szCs w:val="18"/>
        </w:rPr>
        <w:t xml:space="preserve">) </w:t>
      </w:r>
      <w:r w:rsidR="00F070BD" w:rsidRPr="006C19DA">
        <w:rPr>
          <w:rFonts w:ascii="Arial" w:hAnsi="Arial" w:cs="Arial"/>
          <w:color w:val="000000"/>
          <w:spacing w:val="-4"/>
          <w:sz w:val="18"/>
          <w:szCs w:val="18"/>
        </w:rPr>
        <w:t xml:space="preserve">is </w:t>
      </w:r>
      <w:r w:rsidR="00BE6EF1" w:rsidRPr="006C19DA">
        <w:rPr>
          <w:rFonts w:ascii="Arial" w:hAnsi="Arial" w:cs="Arial"/>
          <w:color w:val="000000"/>
          <w:spacing w:val="-4"/>
          <w:sz w:val="18"/>
          <w:szCs w:val="18"/>
        </w:rPr>
        <w:t xml:space="preserve">incorporated and resident in Thailand. The address </w:t>
      </w:r>
      <w:r w:rsidR="00F070BD" w:rsidRPr="006C19DA">
        <w:rPr>
          <w:rFonts w:ascii="Arial" w:hAnsi="Arial" w:cs="Arial"/>
          <w:color w:val="000000"/>
          <w:spacing w:val="-4"/>
          <w:sz w:val="18"/>
          <w:szCs w:val="18"/>
        </w:rPr>
        <w:t>of the Company’s</w:t>
      </w:r>
      <w:r w:rsidR="00F070BD" w:rsidRPr="00884F80">
        <w:rPr>
          <w:rFonts w:ascii="Arial" w:hAnsi="Arial" w:cs="Arial"/>
          <w:color w:val="000000"/>
          <w:sz w:val="18"/>
          <w:szCs w:val="18"/>
        </w:rPr>
        <w:t xml:space="preserve"> registered</w:t>
      </w:r>
      <w:r w:rsidR="00BE6EF1" w:rsidRPr="00884F80">
        <w:rPr>
          <w:rFonts w:ascii="Arial" w:hAnsi="Arial" w:cs="Arial"/>
          <w:color w:val="000000"/>
          <w:sz w:val="18"/>
          <w:szCs w:val="18"/>
        </w:rPr>
        <w:t xml:space="preserve"> office is as follows:</w:t>
      </w:r>
    </w:p>
    <w:p w14:paraId="5881A442" w14:textId="77777777" w:rsidR="00BE6EF1" w:rsidRPr="00884F80" w:rsidRDefault="00BE6EF1" w:rsidP="00A6616D">
      <w:pPr>
        <w:jc w:val="both"/>
        <w:rPr>
          <w:rFonts w:ascii="Arial" w:hAnsi="Arial" w:cs="Arial"/>
          <w:color w:val="000000"/>
          <w:sz w:val="18"/>
          <w:szCs w:val="18"/>
          <w:lang w:val="en-GB"/>
        </w:rPr>
      </w:pPr>
    </w:p>
    <w:p w14:paraId="0087617B" w14:textId="7C8721D4" w:rsidR="00BE6EF1" w:rsidRPr="00884F80" w:rsidRDefault="00D07CB1" w:rsidP="00A6616D">
      <w:pPr>
        <w:tabs>
          <w:tab w:val="left" w:pos="360"/>
          <w:tab w:val="left" w:pos="540"/>
          <w:tab w:val="left" w:pos="2160"/>
        </w:tabs>
        <w:jc w:val="both"/>
        <w:rPr>
          <w:rFonts w:ascii="Arial" w:hAnsi="Arial" w:cs="Arial"/>
          <w:color w:val="000000"/>
          <w:sz w:val="18"/>
          <w:szCs w:val="18"/>
          <w:lang w:val="en-US"/>
        </w:rPr>
      </w:pPr>
      <w:r w:rsidRPr="00D07CB1">
        <w:rPr>
          <w:rFonts w:ascii="Arial" w:hAnsi="Arial" w:cs="Arial"/>
          <w:color w:val="000000"/>
          <w:sz w:val="18"/>
          <w:szCs w:val="18"/>
          <w:lang w:val="en-GB"/>
        </w:rPr>
        <w:t>47</w:t>
      </w:r>
      <w:r w:rsidR="00AA6EB3" w:rsidRPr="00884F80">
        <w:rPr>
          <w:rFonts w:ascii="Arial" w:hAnsi="Arial" w:cs="Arial"/>
          <w:color w:val="000000"/>
          <w:sz w:val="18"/>
          <w:szCs w:val="18"/>
          <w:lang w:val="en-US"/>
        </w:rPr>
        <w:t>/</w:t>
      </w:r>
      <w:r w:rsidRPr="00D07CB1">
        <w:rPr>
          <w:rFonts w:ascii="Arial" w:hAnsi="Arial" w:cs="Arial"/>
          <w:color w:val="000000"/>
          <w:sz w:val="18"/>
          <w:szCs w:val="18"/>
          <w:lang w:val="en-GB"/>
        </w:rPr>
        <w:t>2</w:t>
      </w:r>
      <w:r w:rsidR="00AA6EB3" w:rsidRPr="00884F80">
        <w:rPr>
          <w:rFonts w:ascii="Arial" w:hAnsi="Arial" w:cs="Arial"/>
          <w:color w:val="000000"/>
          <w:sz w:val="18"/>
          <w:szCs w:val="18"/>
          <w:lang w:val="en-US"/>
        </w:rPr>
        <w:t xml:space="preserve"> Moo </w:t>
      </w:r>
      <w:r w:rsidRPr="00D07CB1">
        <w:rPr>
          <w:rFonts w:ascii="Arial" w:hAnsi="Arial" w:cs="Arial"/>
          <w:color w:val="000000"/>
          <w:sz w:val="18"/>
          <w:szCs w:val="18"/>
          <w:lang w:val="en-GB"/>
        </w:rPr>
        <w:t>6</w:t>
      </w:r>
      <w:r w:rsidR="00AA6EB3" w:rsidRPr="00884F80">
        <w:rPr>
          <w:rFonts w:ascii="Arial" w:hAnsi="Arial" w:cs="Arial"/>
          <w:color w:val="000000"/>
          <w:sz w:val="18"/>
          <w:szCs w:val="18"/>
          <w:lang w:val="en-US"/>
        </w:rPr>
        <w:t xml:space="preserve">, Puttamonton Sai </w:t>
      </w:r>
      <w:r w:rsidRPr="00D07CB1">
        <w:rPr>
          <w:rFonts w:ascii="Arial" w:hAnsi="Arial" w:cs="Arial"/>
          <w:color w:val="000000"/>
          <w:sz w:val="18"/>
          <w:szCs w:val="18"/>
          <w:lang w:val="en-GB"/>
        </w:rPr>
        <w:t>4</w:t>
      </w:r>
      <w:r w:rsidR="00AA6EB3" w:rsidRPr="00884F80">
        <w:rPr>
          <w:rFonts w:ascii="Arial" w:hAnsi="Arial" w:cs="Arial"/>
          <w:color w:val="000000"/>
          <w:sz w:val="18"/>
          <w:szCs w:val="18"/>
          <w:lang w:val="en-US"/>
        </w:rPr>
        <w:t xml:space="preserve"> Rd.,</w:t>
      </w:r>
      <w:r w:rsidR="00791914">
        <w:rPr>
          <w:rFonts w:ascii="Arial" w:hAnsi="Arial" w:cs="Arial"/>
          <w:color w:val="000000"/>
          <w:sz w:val="18"/>
          <w:szCs w:val="18"/>
          <w:lang w:val="en-US"/>
        </w:rPr>
        <w:t xml:space="preserve"> </w:t>
      </w:r>
      <w:r w:rsidR="00521624">
        <w:rPr>
          <w:rFonts w:ascii="Arial" w:hAnsi="Arial" w:cs="Arial"/>
          <w:color w:val="000000"/>
          <w:sz w:val="18"/>
          <w:szCs w:val="18"/>
          <w:lang w:val="en-US"/>
        </w:rPr>
        <w:t>K</w:t>
      </w:r>
      <w:r w:rsidR="00AA6EB3" w:rsidRPr="00884F80">
        <w:rPr>
          <w:rFonts w:ascii="Arial" w:hAnsi="Arial" w:cs="Arial"/>
          <w:color w:val="000000"/>
          <w:sz w:val="18"/>
          <w:szCs w:val="18"/>
          <w:lang w:val="en-US"/>
        </w:rPr>
        <w:t>rathum</w:t>
      </w:r>
      <w:r w:rsidR="00521624">
        <w:rPr>
          <w:rFonts w:ascii="Arial" w:hAnsi="Arial" w:cs="Arial"/>
          <w:color w:val="000000"/>
          <w:sz w:val="18"/>
          <w:szCs w:val="18"/>
          <w:lang w:val="en-US"/>
        </w:rPr>
        <w:t xml:space="preserve"> L</w:t>
      </w:r>
      <w:r w:rsidR="00AA6EB3" w:rsidRPr="00884F80">
        <w:rPr>
          <w:rFonts w:ascii="Arial" w:hAnsi="Arial" w:cs="Arial"/>
          <w:color w:val="000000"/>
          <w:sz w:val="18"/>
          <w:szCs w:val="18"/>
          <w:lang w:val="en-US"/>
        </w:rPr>
        <w:t>om</w:t>
      </w:r>
      <w:r w:rsidR="00B2668E">
        <w:rPr>
          <w:rFonts w:ascii="Arial" w:hAnsi="Arial" w:cs="Arial"/>
          <w:color w:val="000000"/>
          <w:sz w:val="18"/>
          <w:szCs w:val="18"/>
          <w:lang w:val="en-US"/>
        </w:rPr>
        <w:t>,</w:t>
      </w:r>
      <w:r w:rsidR="00AA6EB3" w:rsidRPr="00884F80">
        <w:rPr>
          <w:rFonts w:ascii="Arial" w:hAnsi="Arial" w:cs="Arial"/>
          <w:color w:val="000000"/>
          <w:sz w:val="18"/>
          <w:szCs w:val="18"/>
          <w:lang w:val="en-US"/>
        </w:rPr>
        <w:t xml:space="preserve"> Sam Phran </w:t>
      </w:r>
      <w:r w:rsidR="00791914">
        <w:rPr>
          <w:rFonts w:ascii="Arial" w:hAnsi="Arial" w:cs="Arial"/>
          <w:color w:val="000000"/>
          <w:sz w:val="18"/>
          <w:szCs w:val="18"/>
          <w:lang w:val="en-US"/>
        </w:rPr>
        <w:t>d</w:t>
      </w:r>
      <w:r w:rsidR="00AA6EB3" w:rsidRPr="00884F80">
        <w:rPr>
          <w:rFonts w:ascii="Arial" w:hAnsi="Arial" w:cs="Arial"/>
          <w:color w:val="000000"/>
          <w:sz w:val="18"/>
          <w:szCs w:val="18"/>
          <w:lang w:val="en-US"/>
        </w:rPr>
        <w:t xml:space="preserve">istrict, Nakhon Pathom </w:t>
      </w:r>
      <w:r w:rsidRPr="00D07CB1">
        <w:rPr>
          <w:rFonts w:ascii="Arial" w:hAnsi="Arial" w:cs="Arial"/>
          <w:color w:val="000000"/>
          <w:sz w:val="18"/>
          <w:szCs w:val="18"/>
          <w:lang w:val="en-GB"/>
        </w:rPr>
        <w:t>73220</w:t>
      </w:r>
    </w:p>
    <w:p w14:paraId="64B35591" w14:textId="77777777" w:rsidR="00BE6EF1" w:rsidRPr="00884F80" w:rsidRDefault="00BE6EF1" w:rsidP="00A6616D">
      <w:pPr>
        <w:tabs>
          <w:tab w:val="left" w:pos="360"/>
          <w:tab w:val="left" w:pos="540"/>
          <w:tab w:val="left" w:pos="2160"/>
        </w:tabs>
        <w:jc w:val="both"/>
        <w:rPr>
          <w:rFonts w:ascii="Arial" w:hAnsi="Arial" w:cs="Arial"/>
          <w:color w:val="000000"/>
          <w:sz w:val="18"/>
          <w:szCs w:val="18"/>
          <w:lang w:val="en-US"/>
        </w:rPr>
      </w:pPr>
    </w:p>
    <w:p w14:paraId="2C544E25" w14:textId="4D7B9B58" w:rsidR="00B50414" w:rsidRPr="006C19DA" w:rsidRDefault="006F596F" w:rsidP="00B50414">
      <w:pPr>
        <w:tabs>
          <w:tab w:val="left" w:pos="360"/>
          <w:tab w:val="left" w:pos="540"/>
          <w:tab w:val="left" w:pos="2160"/>
        </w:tabs>
        <w:jc w:val="both"/>
        <w:rPr>
          <w:rFonts w:ascii="Arial" w:hAnsi="Arial" w:cs="Cordia New"/>
          <w:color w:val="000000"/>
          <w:sz w:val="18"/>
          <w:szCs w:val="18"/>
          <w:lang w:val="en-GB"/>
        </w:rPr>
      </w:pPr>
      <w:r w:rsidRPr="006C19DA">
        <w:rPr>
          <w:rFonts w:ascii="Arial" w:hAnsi="Arial" w:cs="Arial"/>
          <w:spacing w:val="-2"/>
          <w:sz w:val="18"/>
          <w:szCs w:val="18"/>
          <w:lang w:val="en-GB"/>
        </w:rPr>
        <w:t xml:space="preserve">The Company and its subsidiaries (“the Group”) are principally engaged in the </w:t>
      </w:r>
      <w:r w:rsidR="00B50414" w:rsidRPr="006C19DA">
        <w:rPr>
          <w:rFonts w:ascii="Arial" w:hAnsi="Arial" w:cs="Arial"/>
          <w:spacing w:val="-2"/>
          <w:sz w:val="18"/>
          <w:szCs w:val="18"/>
          <w:lang w:val="en-GB"/>
        </w:rPr>
        <w:t xml:space="preserve">trading </w:t>
      </w:r>
      <w:r w:rsidRPr="006C19DA">
        <w:rPr>
          <w:rFonts w:ascii="Arial" w:hAnsi="Arial" w:cs="Arial"/>
          <w:spacing w:val="-2"/>
          <w:sz w:val="18"/>
          <w:szCs w:val="18"/>
          <w:lang w:val="en-GB"/>
        </w:rPr>
        <w:t xml:space="preserve">business of </w:t>
      </w:r>
      <w:r w:rsidR="007A020C" w:rsidRPr="006C19DA">
        <w:rPr>
          <w:rFonts w:ascii="Arial" w:hAnsi="Arial" w:cs="Arial"/>
          <w:spacing w:val="-2"/>
          <w:sz w:val="18"/>
          <w:szCs w:val="18"/>
          <w:lang w:val="en-GB"/>
        </w:rPr>
        <w:t xml:space="preserve">chemical </w:t>
      </w:r>
      <w:r w:rsidR="00B50414" w:rsidRPr="006C19DA">
        <w:rPr>
          <w:rFonts w:ascii="Arial" w:hAnsi="Arial" w:cs="Arial"/>
          <w:spacing w:val="-2"/>
          <w:sz w:val="18"/>
          <w:szCs w:val="18"/>
          <w:lang w:val="en-GB"/>
        </w:rPr>
        <w:t>and additives</w:t>
      </w:r>
      <w:r w:rsidR="00B50414" w:rsidRPr="006C19DA">
        <w:rPr>
          <w:rFonts w:ascii="Arial" w:hAnsi="Arial" w:cs="Arial"/>
          <w:sz w:val="18"/>
          <w:szCs w:val="18"/>
          <w:lang w:val="en-GB"/>
        </w:rPr>
        <w:t xml:space="preserve"> for food, feed, medicines and cosmetics.</w:t>
      </w:r>
    </w:p>
    <w:p w14:paraId="7D4DA285" w14:textId="77777777" w:rsidR="00911664" w:rsidRPr="00884F80" w:rsidRDefault="00911664" w:rsidP="00A6616D">
      <w:pPr>
        <w:jc w:val="both"/>
        <w:rPr>
          <w:rFonts w:ascii="Arial" w:hAnsi="Arial" w:cs="Arial"/>
          <w:color w:val="000000"/>
          <w:spacing w:val="-2"/>
          <w:sz w:val="18"/>
          <w:szCs w:val="18"/>
          <w:lang w:val="en-GB"/>
        </w:rPr>
      </w:pPr>
    </w:p>
    <w:p w14:paraId="2660D1A9" w14:textId="753887E8" w:rsidR="00456014" w:rsidRPr="00884F80" w:rsidRDefault="00E7098A" w:rsidP="00A6616D">
      <w:pPr>
        <w:jc w:val="both"/>
        <w:rPr>
          <w:rFonts w:ascii="Arial" w:hAnsi="Arial" w:cs="Arial"/>
          <w:color w:val="000000"/>
          <w:spacing w:val="-6"/>
          <w:sz w:val="18"/>
          <w:szCs w:val="18"/>
          <w:lang w:val="en-GB"/>
        </w:rPr>
      </w:pPr>
      <w:r w:rsidRPr="003528F0">
        <w:rPr>
          <w:rFonts w:ascii="Arial" w:hAnsi="Arial" w:cs="Arial"/>
          <w:color w:val="000000"/>
          <w:spacing w:val="-6"/>
          <w:sz w:val="18"/>
          <w:szCs w:val="18"/>
          <w:lang w:val="en-GB"/>
        </w:rPr>
        <w:t>The</w:t>
      </w:r>
      <w:r w:rsidR="00456014" w:rsidRPr="003528F0">
        <w:rPr>
          <w:rFonts w:ascii="Arial" w:hAnsi="Arial" w:cs="Arial"/>
          <w:color w:val="000000"/>
          <w:spacing w:val="-6"/>
          <w:sz w:val="18"/>
          <w:szCs w:val="18"/>
          <w:lang w:val="en-GB"/>
        </w:rPr>
        <w:t xml:space="preserve"> financial statements were authorised for issue by </w:t>
      </w:r>
      <w:r w:rsidR="006804ED" w:rsidRPr="003528F0">
        <w:rPr>
          <w:rFonts w:ascii="Arial" w:hAnsi="Arial" w:cs="Arial"/>
          <w:color w:val="000000"/>
          <w:spacing w:val="-6"/>
          <w:sz w:val="18"/>
          <w:szCs w:val="18"/>
          <w:lang w:val="en-GB"/>
        </w:rPr>
        <w:t>the Company’s director</w:t>
      </w:r>
      <w:r w:rsidR="00686538" w:rsidRPr="003528F0">
        <w:rPr>
          <w:rFonts w:ascii="Arial" w:hAnsi="Arial" w:cs="Arial"/>
          <w:color w:val="000000"/>
          <w:spacing w:val="-6"/>
          <w:sz w:val="18"/>
          <w:szCs w:val="18"/>
          <w:lang w:val="en-GB"/>
        </w:rPr>
        <w:t>s</w:t>
      </w:r>
      <w:r w:rsidR="00456014" w:rsidRPr="003528F0">
        <w:rPr>
          <w:rFonts w:ascii="Arial" w:hAnsi="Arial" w:cs="Arial"/>
          <w:color w:val="000000"/>
          <w:spacing w:val="-6"/>
          <w:sz w:val="18"/>
          <w:szCs w:val="18"/>
          <w:lang w:val="en-GB"/>
        </w:rPr>
        <w:t xml:space="preserve"> on</w:t>
      </w:r>
      <w:r w:rsidR="00E615D4" w:rsidRPr="003528F0">
        <w:rPr>
          <w:rFonts w:ascii="Arial" w:hAnsi="Arial" w:cs="Arial"/>
          <w:color w:val="000000"/>
          <w:spacing w:val="-6"/>
          <w:sz w:val="18"/>
          <w:szCs w:val="18"/>
          <w:lang w:val="en-GB"/>
        </w:rPr>
        <w:t xml:space="preserve"> </w:t>
      </w:r>
      <w:r w:rsidR="00D07CB1" w:rsidRPr="00D07CB1">
        <w:rPr>
          <w:rFonts w:ascii="Arial" w:hAnsi="Arial" w:cs="Arial"/>
          <w:color w:val="000000"/>
          <w:spacing w:val="-6"/>
          <w:sz w:val="18"/>
          <w:szCs w:val="18"/>
          <w:lang w:val="en-GB"/>
        </w:rPr>
        <w:t>28</w:t>
      </w:r>
      <w:r w:rsidR="00E615D4" w:rsidRPr="003528F0">
        <w:rPr>
          <w:rFonts w:ascii="Arial" w:hAnsi="Arial" w:cs="Arial"/>
          <w:color w:val="000000"/>
          <w:spacing w:val="-6"/>
          <w:sz w:val="18"/>
          <w:szCs w:val="18"/>
          <w:lang w:val="en-GB"/>
        </w:rPr>
        <w:t xml:space="preserve"> </w:t>
      </w:r>
      <w:r w:rsidR="00241462" w:rsidRPr="003528F0">
        <w:rPr>
          <w:rFonts w:ascii="Arial" w:hAnsi="Arial" w:cs="Arial"/>
          <w:color w:val="000000"/>
          <w:spacing w:val="-6"/>
          <w:sz w:val="18"/>
          <w:szCs w:val="18"/>
          <w:lang w:val="en-GB"/>
        </w:rPr>
        <w:t>February</w:t>
      </w:r>
      <w:r w:rsidR="00A33F43" w:rsidRPr="003528F0">
        <w:rPr>
          <w:rFonts w:ascii="Arial" w:hAnsi="Arial" w:cs="Arial"/>
          <w:color w:val="000000"/>
          <w:spacing w:val="-6"/>
          <w:sz w:val="18"/>
          <w:szCs w:val="18"/>
          <w:lang w:val="en-GB"/>
        </w:rPr>
        <w:t xml:space="preserve"> </w:t>
      </w:r>
      <w:r w:rsidR="00D07CB1" w:rsidRPr="00D07CB1">
        <w:rPr>
          <w:rFonts w:ascii="Arial" w:hAnsi="Arial" w:cs="Arial"/>
          <w:color w:val="000000"/>
          <w:spacing w:val="-6"/>
          <w:sz w:val="18"/>
          <w:szCs w:val="18"/>
          <w:lang w:val="en-GB"/>
        </w:rPr>
        <w:t>202</w:t>
      </w:r>
      <w:r w:rsidR="007C159C">
        <w:rPr>
          <w:rFonts w:ascii="Arial" w:hAnsi="Arial" w:cs="Arial"/>
          <w:color w:val="000000"/>
          <w:spacing w:val="-6"/>
          <w:sz w:val="18"/>
          <w:szCs w:val="18"/>
          <w:lang w:val="en-GB"/>
        </w:rPr>
        <w:t>2</w:t>
      </w:r>
      <w:r w:rsidR="00456014" w:rsidRPr="003528F0">
        <w:rPr>
          <w:rFonts w:ascii="Arial" w:hAnsi="Arial" w:cs="Arial"/>
          <w:color w:val="000000"/>
          <w:spacing w:val="-6"/>
          <w:sz w:val="18"/>
          <w:szCs w:val="18"/>
          <w:lang w:val="en-GB"/>
        </w:rPr>
        <w:t>.</w:t>
      </w:r>
    </w:p>
    <w:p w14:paraId="6B581848" w14:textId="70AF5630" w:rsidR="00BE6EF1" w:rsidRDefault="00BE6EF1" w:rsidP="00A6616D">
      <w:pPr>
        <w:jc w:val="both"/>
        <w:rPr>
          <w:rFonts w:ascii="Arial" w:hAnsi="Arial" w:cs="Arial"/>
          <w:color w:val="000000"/>
          <w:sz w:val="18"/>
          <w:szCs w:val="18"/>
          <w:lang w:val="en-GB"/>
        </w:rPr>
      </w:pPr>
    </w:p>
    <w:p w14:paraId="3340E69C" w14:textId="77777777" w:rsidR="00707157" w:rsidRPr="00884F80" w:rsidRDefault="00707157" w:rsidP="00A6616D">
      <w:pPr>
        <w:jc w:val="both"/>
        <w:rPr>
          <w:rFonts w:ascii="Arial" w:hAnsi="Arial" w:cs="Arial"/>
          <w:color w:val="000000"/>
          <w:sz w:val="18"/>
          <w:szCs w:val="18"/>
          <w:lang w:val="en-GB"/>
        </w:rPr>
      </w:pPr>
    </w:p>
    <w:tbl>
      <w:tblPr>
        <w:tblW w:w="9464" w:type="dxa"/>
        <w:tblInd w:w="108" w:type="dxa"/>
        <w:tblLayout w:type="fixed"/>
        <w:tblLook w:val="0400" w:firstRow="0" w:lastRow="0" w:firstColumn="0" w:lastColumn="0" w:noHBand="0" w:noVBand="1"/>
      </w:tblPr>
      <w:tblGrid>
        <w:gridCol w:w="9464"/>
      </w:tblGrid>
      <w:tr w:rsidR="00707157" w:rsidRPr="00305014" w14:paraId="18382BD1" w14:textId="77777777" w:rsidTr="00B02DC8">
        <w:trPr>
          <w:trHeight w:val="386"/>
        </w:trPr>
        <w:tc>
          <w:tcPr>
            <w:tcW w:w="9464" w:type="dxa"/>
            <w:shd w:val="clear" w:color="auto" w:fill="FFA543"/>
            <w:vAlign w:val="center"/>
          </w:tcPr>
          <w:p w14:paraId="5BDBBEEB" w14:textId="229C7B48" w:rsidR="00707157" w:rsidRPr="00707157"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2</w:t>
            </w:r>
            <w:r w:rsidR="00707157" w:rsidRPr="00884F80">
              <w:rPr>
                <w:rFonts w:ascii="Arial" w:eastAsia="Arial Unicode MS" w:hAnsi="Arial" w:cs="Arial"/>
                <w:b/>
                <w:bCs/>
                <w:color w:val="FFFFFF"/>
                <w:sz w:val="18"/>
                <w:szCs w:val="18"/>
                <w:cs/>
              </w:rPr>
              <w:tab/>
            </w:r>
            <w:r w:rsidR="00707157" w:rsidRPr="00707157">
              <w:rPr>
                <w:rFonts w:ascii="Arial" w:eastAsia="Arial Unicode MS" w:hAnsi="Arial" w:cs="Arial"/>
                <w:b/>
                <w:bCs/>
                <w:color w:val="FFFFFF"/>
                <w:sz w:val="18"/>
                <w:szCs w:val="18"/>
                <w:lang w:val="en-GB"/>
              </w:rPr>
              <w:t>Significant events during the current year</w:t>
            </w:r>
          </w:p>
        </w:tc>
      </w:tr>
    </w:tbl>
    <w:p w14:paraId="3DF5C0BA" w14:textId="77777777" w:rsidR="00707157" w:rsidRPr="00884F80" w:rsidRDefault="00707157" w:rsidP="00A6616D">
      <w:pPr>
        <w:tabs>
          <w:tab w:val="left" w:pos="9288"/>
        </w:tabs>
        <w:rPr>
          <w:rFonts w:ascii="Arial" w:hAnsi="Arial" w:cs="Arial"/>
          <w:color w:val="000000"/>
          <w:spacing w:val="-2"/>
          <w:sz w:val="18"/>
          <w:szCs w:val="18"/>
          <w:lang w:val="en-US"/>
        </w:rPr>
      </w:pPr>
    </w:p>
    <w:p w14:paraId="7D215EC4" w14:textId="012EEA39" w:rsidR="00707157" w:rsidRPr="00707157" w:rsidRDefault="00707157" w:rsidP="00A6616D">
      <w:pPr>
        <w:tabs>
          <w:tab w:val="left" w:pos="540"/>
        </w:tabs>
        <w:rPr>
          <w:rFonts w:ascii="Arial" w:hAnsi="Arial" w:cs="Arial"/>
          <w:color w:val="CF4A02"/>
          <w:sz w:val="18"/>
          <w:szCs w:val="18"/>
          <w:lang w:val="en-GB"/>
        </w:rPr>
      </w:pPr>
      <w:r w:rsidRPr="00707157">
        <w:rPr>
          <w:rFonts w:ascii="Arial" w:hAnsi="Arial" w:cs="Arial"/>
          <w:color w:val="CF4A02"/>
          <w:sz w:val="18"/>
          <w:szCs w:val="18"/>
          <w:lang w:val="en-GB"/>
        </w:rPr>
        <w:t xml:space="preserve">Coronavirus Disease </w:t>
      </w:r>
      <w:r w:rsidR="00D07CB1" w:rsidRPr="00D07CB1">
        <w:rPr>
          <w:rFonts w:ascii="Arial" w:hAnsi="Arial" w:cs="Arial"/>
          <w:color w:val="CF4A02"/>
          <w:sz w:val="18"/>
          <w:szCs w:val="18"/>
          <w:lang w:val="en-GB"/>
        </w:rPr>
        <w:t>2019</w:t>
      </w:r>
      <w:r w:rsidRPr="00707157">
        <w:rPr>
          <w:rFonts w:ascii="Arial" w:hAnsi="Arial" w:cs="Arial"/>
          <w:color w:val="CF4A02"/>
          <w:sz w:val="18"/>
          <w:szCs w:val="18"/>
          <w:lang w:val="en-GB"/>
        </w:rPr>
        <w:t xml:space="preserve"> outbreak</w:t>
      </w:r>
    </w:p>
    <w:p w14:paraId="043D8FC0" w14:textId="77777777" w:rsidR="00707157" w:rsidRPr="00707157" w:rsidRDefault="00707157" w:rsidP="00A6616D">
      <w:pPr>
        <w:jc w:val="thaiDistribute"/>
        <w:rPr>
          <w:rFonts w:ascii="Arial" w:hAnsi="Arial" w:cs="Arial"/>
          <w:sz w:val="18"/>
          <w:szCs w:val="18"/>
          <w:lang w:val="en-GB"/>
        </w:rPr>
      </w:pPr>
    </w:p>
    <w:p w14:paraId="33D50852" w14:textId="6B67DF72" w:rsidR="001F05FC" w:rsidRPr="002D6C74" w:rsidRDefault="001F05FC" w:rsidP="00A6616D">
      <w:pPr>
        <w:jc w:val="thaiDistribute"/>
        <w:rPr>
          <w:rFonts w:ascii="Arial" w:hAnsi="Arial" w:cs="Cordia New"/>
          <w:color w:val="000000"/>
          <w:sz w:val="18"/>
          <w:szCs w:val="18"/>
          <w:cs/>
          <w:lang w:val="en-US"/>
        </w:rPr>
      </w:pPr>
      <w:r w:rsidRPr="001F05FC">
        <w:rPr>
          <w:rFonts w:ascii="Arial" w:hAnsi="Arial" w:cs="Arial"/>
          <w:color w:val="000000"/>
          <w:sz w:val="18"/>
          <w:szCs w:val="18"/>
          <w:lang w:val="en-US"/>
        </w:rPr>
        <w:t xml:space="preserve">The outbreak of Coronavirus Disease </w:t>
      </w:r>
      <w:r w:rsidR="00D07CB1" w:rsidRPr="00D07CB1">
        <w:rPr>
          <w:rFonts w:ascii="Arial" w:hAnsi="Arial" w:cs="Arial"/>
          <w:color w:val="000000"/>
          <w:sz w:val="18"/>
          <w:szCs w:val="18"/>
          <w:lang w:val="en-GB"/>
        </w:rPr>
        <w:t>2019</w:t>
      </w:r>
      <w:r w:rsidRPr="001F05FC">
        <w:rPr>
          <w:rFonts w:ascii="Arial" w:hAnsi="Arial" w:cs="Arial"/>
          <w:color w:val="000000"/>
          <w:sz w:val="18"/>
          <w:szCs w:val="18"/>
          <w:lang w:val="en-US"/>
        </w:rPr>
        <w:t xml:space="preserve"> (“COVID-</w:t>
      </w:r>
      <w:r w:rsidR="00D07CB1" w:rsidRPr="00D07CB1">
        <w:rPr>
          <w:rFonts w:ascii="Arial" w:hAnsi="Arial" w:cs="Arial"/>
          <w:color w:val="000000"/>
          <w:sz w:val="18"/>
          <w:szCs w:val="18"/>
          <w:lang w:val="en-GB"/>
        </w:rPr>
        <w:t>19</w:t>
      </w:r>
      <w:r w:rsidRPr="001F05FC">
        <w:rPr>
          <w:rFonts w:ascii="Arial" w:hAnsi="Arial" w:cs="Arial"/>
          <w:color w:val="000000"/>
          <w:sz w:val="18"/>
          <w:szCs w:val="18"/>
          <w:lang w:val="en-US"/>
        </w:rPr>
        <w:t xml:space="preserve">”) since early </w:t>
      </w:r>
      <w:r w:rsidR="00D07CB1" w:rsidRPr="00D07CB1">
        <w:rPr>
          <w:rFonts w:ascii="Arial" w:hAnsi="Arial" w:cs="Arial"/>
          <w:color w:val="000000"/>
          <w:sz w:val="18"/>
          <w:szCs w:val="18"/>
          <w:lang w:val="en-GB"/>
        </w:rPr>
        <w:t>2020</w:t>
      </w:r>
      <w:r w:rsidRPr="001F05FC">
        <w:rPr>
          <w:rFonts w:ascii="Arial" w:hAnsi="Arial" w:cs="Arial"/>
          <w:color w:val="000000"/>
          <w:sz w:val="18"/>
          <w:szCs w:val="18"/>
          <w:lang w:val="en-US"/>
        </w:rPr>
        <w:t xml:space="preserve"> did not have significantly adverse effect on the operating results of the Group for the year ended </w:t>
      </w:r>
      <w:r w:rsidR="00D07CB1" w:rsidRPr="00D07CB1">
        <w:rPr>
          <w:rFonts w:ascii="Arial" w:hAnsi="Arial" w:cs="Arial"/>
          <w:color w:val="000000"/>
          <w:sz w:val="18"/>
          <w:szCs w:val="18"/>
          <w:lang w:val="en-GB"/>
        </w:rPr>
        <w:t>31</w:t>
      </w:r>
      <w:r w:rsidRPr="001F05FC">
        <w:rPr>
          <w:rFonts w:ascii="Arial" w:hAnsi="Arial" w:cs="Arial"/>
          <w:color w:val="000000"/>
          <w:sz w:val="18"/>
          <w:szCs w:val="18"/>
          <w:lang w:val="en-US"/>
        </w:rPr>
        <w:t xml:space="preserve"> December </w:t>
      </w:r>
      <w:r w:rsidR="00D07CB1" w:rsidRPr="00D07CB1">
        <w:rPr>
          <w:rFonts w:ascii="Arial" w:hAnsi="Arial" w:cs="Arial"/>
          <w:color w:val="000000"/>
          <w:sz w:val="18"/>
          <w:szCs w:val="18"/>
          <w:lang w:val="en-GB"/>
        </w:rPr>
        <w:t>2021</w:t>
      </w:r>
      <w:r w:rsidR="0005230D">
        <w:rPr>
          <w:rFonts w:ascii="Arial" w:hAnsi="Arial" w:cs="Arial"/>
          <w:color w:val="000000"/>
          <w:sz w:val="18"/>
          <w:szCs w:val="18"/>
          <w:lang w:val="en-US"/>
        </w:rPr>
        <w:t xml:space="preserve"> </w:t>
      </w:r>
      <w:r w:rsidR="00933F2F">
        <w:rPr>
          <w:rFonts w:ascii="Arial" w:hAnsi="Arial" w:cs="Arial"/>
          <w:color w:val="000000"/>
          <w:sz w:val="18"/>
          <w:szCs w:val="18"/>
          <w:lang w:val="en-US"/>
        </w:rPr>
        <w:t>as the Group’s products relate to food which is one of the four requisites. Therefore, the overall business performance of the Group is still in the normal level.</w:t>
      </w:r>
    </w:p>
    <w:p w14:paraId="78F57558" w14:textId="77777777" w:rsidR="00707157" w:rsidRPr="00707157" w:rsidRDefault="00707157" w:rsidP="00A6616D">
      <w:pPr>
        <w:jc w:val="thaiDistribute"/>
        <w:rPr>
          <w:rFonts w:ascii="Arial" w:hAnsi="Arial" w:cs="Arial"/>
          <w:color w:val="000000"/>
          <w:sz w:val="18"/>
          <w:szCs w:val="18"/>
          <w:lang w:val="en-US"/>
        </w:rPr>
      </w:pPr>
    </w:p>
    <w:p w14:paraId="2DA884D5" w14:textId="77777777" w:rsidR="004A060D" w:rsidRPr="00884F80" w:rsidRDefault="004A060D" w:rsidP="00A6616D">
      <w:pPr>
        <w:jc w:val="both"/>
        <w:rPr>
          <w:rFonts w:ascii="Arial" w:hAnsi="Arial" w:cs="Arial"/>
          <w:color w:val="000000"/>
          <w:sz w:val="18"/>
          <w:szCs w:val="18"/>
          <w:lang w:val="en-GB"/>
        </w:rPr>
      </w:pPr>
    </w:p>
    <w:tbl>
      <w:tblPr>
        <w:tblW w:w="9464" w:type="dxa"/>
        <w:tblInd w:w="108" w:type="dxa"/>
        <w:tblLayout w:type="fixed"/>
        <w:tblLook w:val="0400" w:firstRow="0" w:lastRow="0" w:firstColumn="0" w:lastColumn="0" w:noHBand="0" w:noVBand="1"/>
      </w:tblPr>
      <w:tblGrid>
        <w:gridCol w:w="9464"/>
      </w:tblGrid>
      <w:tr w:rsidR="002D5D5B" w:rsidRPr="00884F80" w14:paraId="5D187980" w14:textId="77777777" w:rsidTr="00EA79F3">
        <w:trPr>
          <w:trHeight w:val="386"/>
        </w:trPr>
        <w:tc>
          <w:tcPr>
            <w:tcW w:w="9464" w:type="dxa"/>
            <w:shd w:val="clear" w:color="auto" w:fill="FFA543"/>
            <w:vAlign w:val="center"/>
          </w:tcPr>
          <w:p w14:paraId="34FCB0D4" w14:textId="2FFB2D2F" w:rsidR="002D5D5B" w:rsidRPr="00884F80" w:rsidRDefault="00D07CB1" w:rsidP="00A6616D">
            <w:pPr>
              <w:ind w:left="432" w:hanging="432"/>
              <w:jc w:val="thaiDistribute"/>
              <w:rPr>
                <w:rFonts w:ascii="Arial" w:eastAsia="Arial Unicode MS" w:hAnsi="Arial" w:cs="Arial"/>
                <w:b/>
                <w:bCs/>
                <w:color w:val="FFFFFF"/>
                <w:sz w:val="18"/>
                <w:szCs w:val="18"/>
              </w:rPr>
            </w:pPr>
            <w:r w:rsidRPr="00D07CB1">
              <w:rPr>
                <w:rFonts w:ascii="Arial" w:eastAsia="Arial Unicode MS" w:hAnsi="Arial" w:cs="Arial" w:hint="cs"/>
                <w:b/>
                <w:bCs/>
                <w:color w:val="FFFFFF"/>
                <w:sz w:val="18"/>
                <w:szCs w:val="18"/>
                <w:lang w:val="en-GB"/>
              </w:rPr>
              <w:t>3</w:t>
            </w:r>
            <w:r w:rsidR="00EA79F3" w:rsidRPr="00884F80">
              <w:rPr>
                <w:rFonts w:ascii="Arial" w:eastAsia="Arial Unicode MS" w:hAnsi="Arial" w:cs="Arial"/>
                <w:b/>
                <w:bCs/>
                <w:color w:val="FFFFFF"/>
                <w:sz w:val="18"/>
                <w:szCs w:val="18"/>
                <w:cs/>
              </w:rPr>
              <w:tab/>
            </w:r>
            <w:r w:rsidR="003E6883" w:rsidRPr="00884F80">
              <w:rPr>
                <w:rFonts w:ascii="Arial" w:eastAsia="Arial Unicode MS" w:hAnsi="Arial" w:cs="Arial"/>
                <w:b/>
                <w:bCs/>
                <w:color w:val="FFFFFF"/>
                <w:sz w:val="18"/>
                <w:szCs w:val="18"/>
              </w:rPr>
              <w:t xml:space="preserve">Basis </w:t>
            </w:r>
            <w:r w:rsidR="00727174" w:rsidRPr="003E3289">
              <w:rPr>
                <w:rFonts w:ascii="Arial" w:eastAsia="Arial Unicode MS" w:hAnsi="Arial" w:cs="Arial" w:hint="cs"/>
                <w:b/>
                <w:bCs/>
                <w:color w:val="FFFFFF"/>
                <w:sz w:val="18"/>
                <w:szCs w:val="18"/>
                <w:cs/>
              </w:rPr>
              <w:t>o</w:t>
            </w:r>
            <w:r w:rsidR="003E6883" w:rsidRPr="00884F80">
              <w:rPr>
                <w:rFonts w:ascii="Arial" w:eastAsia="Arial Unicode MS" w:hAnsi="Arial" w:cs="Arial"/>
                <w:b/>
                <w:bCs/>
                <w:color w:val="FFFFFF"/>
                <w:sz w:val="18"/>
                <w:szCs w:val="18"/>
              </w:rPr>
              <w:t>f preparation</w:t>
            </w:r>
          </w:p>
        </w:tc>
      </w:tr>
    </w:tbl>
    <w:p w14:paraId="0EF9FE17" w14:textId="77777777" w:rsidR="00F711EC" w:rsidRPr="00884F80" w:rsidRDefault="00F711EC" w:rsidP="00A6616D">
      <w:pPr>
        <w:tabs>
          <w:tab w:val="left" w:pos="9288"/>
        </w:tabs>
        <w:rPr>
          <w:rFonts w:ascii="Arial" w:hAnsi="Arial" w:cs="Arial"/>
          <w:color w:val="000000"/>
          <w:spacing w:val="-2"/>
          <w:sz w:val="18"/>
          <w:szCs w:val="18"/>
          <w:lang w:val="en-US"/>
        </w:rPr>
      </w:pPr>
    </w:p>
    <w:p w14:paraId="2832E40E" w14:textId="77777777" w:rsidR="006E4D50" w:rsidRPr="006E4D50" w:rsidRDefault="006E4D50" w:rsidP="006E4D50">
      <w:pPr>
        <w:tabs>
          <w:tab w:val="left" w:pos="360"/>
          <w:tab w:val="left" w:pos="540"/>
          <w:tab w:val="left" w:pos="2160"/>
        </w:tabs>
        <w:jc w:val="both"/>
        <w:rPr>
          <w:rFonts w:ascii="Arial" w:hAnsi="Arial" w:cs="Arial"/>
          <w:sz w:val="18"/>
          <w:szCs w:val="18"/>
          <w:lang w:val="en-US"/>
        </w:rPr>
      </w:pPr>
      <w:r w:rsidRPr="006E4D50">
        <w:rPr>
          <w:rFonts w:ascii="Arial" w:hAnsi="Arial" w:cs="Arial"/>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4363AD73" w14:textId="77777777" w:rsidR="006E4D50" w:rsidRPr="006E4D50" w:rsidRDefault="006E4D50" w:rsidP="006E4D50">
      <w:pPr>
        <w:tabs>
          <w:tab w:val="left" w:pos="360"/>
          <w:tab w:val="left" w:pos="540"/>
          <w:tab w:val="left" w:pos="2160"/>
        </w:tabs>
        <w:jc w:val="both"/>
        <w:rPr>
          <w:rFonts w:ascii="Arial" w:hAnsi="Arial" w:cs="Arial"/>
          <w:sz w:val="18"/>
          <w:szCs w:val="18"/>
          <w:lang w:val="en-US"/>
        </w:rPr>
      </w:pPr>
    </w:p>
    <w:p w14:paraId="6201FB3D" w14:textId="43206F99" w:rsidR="006E4D50" w:rsidRPr="006E4D50" w:rsidRDefault="006E4D50" w:rsidP="006E4D50">
      <w:pPr>
        <w:tabs>
          <w:tab w:val="left" w:pos="360"/>
          <w:tab w:val="left" w:pos="540"/>
          <w:tab w:val="left" w:pos="2160"/>
        </w:tabs>
        <w:jc w:val="both"/>
        <w:rPr>
          <w:rFonts w:ascii="Arial" w:hAnsi="Arial" w:cs="Arial"/>
          <w:sz w:val="18"/>
          <w:szCs w:val="18"/>
          <w:lang w:val="en-US"/>
        </w:rPr>
      </w:pPr>
      <w:r w:rsidRPr="006C19DA">
        <w:rPr>
          <w:rFonts w:ascii="Arial" w:hAnsi="Arial" w:cs="Arial"/>
          <w:spacing w:val="-2"/>
          <w:sz w:val="18"/>
          <w:szCs w:val="18"/>
          <w:lang w:val="en-US"/>
        </w:rPr>
        <w:t xml:space="preserve">The </w:t>
      </w:r>
      <w:r w:rsidR="007C159C" w:rsidRPr="006C19DA">
        <w:rPr>
          <w:rFonts w:ascii="Arial" w:hAnsi="Arial" w:cs="Arial"/>
          <w:spacing w:val="-2"/>
          <w:sz w:val="18"/>
          <w:szCs w:val="18"/>
          <w:lang w:val="en-US"/>
        </w:rPr>
        <w:t>Group</w:t>
      </w:r>
      <w:r w:rsidRPr="006C19DA">
        <w:rPr>
          <w:rFonts w:ascii="Arial" w:hAnsi="Arial" w:cs="Arial"/>
          <w:spacing w:val="-2"/>
          <w:sz w:val="18"/>
          <w:szCs w:val="18"/>
          <w:lang w:val="en-US"/>
        </w:rPr>
        <w:t xml:space="preserve"> has first-time adopted Thai Financial Reporting Standards (“TFRSs”) in the preparation of financial statements</w:t>
      </w:r>
      <w:r w:rsidRPr="006E4D50">
        <w:rPr>
          <w:rFonts w:ascii="Arial" w:hAnsi="Arial" w:cs="Arial"/>
          <w:sz w:val="18"/>
          <w:szCs w:val="18"/>
          <w:lang w:val="en-US"/>
        </w:rPr>
        <w:t xml:space="preserve"> for the year ended 31 December 2021. In previous year, the </w:t>
      </w:r>
      <w:r w:rsidR="007C159C">
        <w:rPr>
          <w:rFonts w:ascii="Arial" w:hAnsi="Arial" w:cs="Arial"/>
          <w:sz w:val="18"/>
          <w:szCs w:val="18"/>
          <w:lang w:val="en-US"/>
        </w:rPr>
        <w:t>Group</w:t>
      </w:r>
      <w:r w:rsidRPr="006E4D50">
        <w:rPr>
          <w:rFonts w:ascii="Arial" w:hAnsi="Arial" w:cs="Arial"/>
          <w:sz w:val="18"/>
          <w:szCs w:val="18"/>
          <w:lang w:val="en-US"/>
        </w:rPr>
        <w:t xml:space="preserve"> prepared financial statements in accordance with Thai Financial Reporting Standard for Non-Publicly Accountable Entities (“TFRS for NPAEs”) as issued by the Federation of Accounting Professions. Therefore, the </w:t>
      </w:r>
      <w:r w:rsidR="007C159C">
        <w:rPr>
          <w:rFonts w:ascii="Arial" w:hAnsi="Arial" w:cs="Arial"/>
          <w:sz w:val="18"/>
          <w:szCs w:val="18"/>
          <w:lang w:val="en-US"/>
        </w:rPr>
        <w:t>Group</w:t>
      </w:r>
      <w:r w:rsidRPr="006E4D50">
        <w:rPr>
          <w:rFonts w:ascii="Arial" w:hAnsi="Arial" w:cs="Arial"/>
          <w:sz w:val="18"/>
          <w:szCs w:val="18"/>
          <w:lang w:val="en-US"/>
        </w:rPr>
        <w:t xml:space="preserve"> prepared the consolidated financial statements for the first time as at 1 January 2020 (the date of transition). Impacts from the first-time adoption of Thai Financial Reporting Standards are disclosed in Note 6.</w:t>
      </w:r>
    </w:p>
    <w:p w14:paraId="01104F3F" w14:textId="77777777" w:rsidR="006E4D50" w:rsidRPr="006E4D50" w:rsidRDefault="006E4D50" w:rsidP="006E4D50">
      <w:pPr>
        <w:tabs>
          <w:tab w:val="left" w:pos="360"/>
          <w:tab w:val="left" w:pos="540"/>
          <w:tab w:val="left" w:pos="2160"/>
        </w:tabs>
        <w:jc w:val="both"/>
        <w:rPr>
          <w:rFonts w:ascii="Arial" w:hAnsi="Arial" w:cs="Arial"/>
          <w:sz w:val="18"/>
          <w:szCs w:val="18"/>
          <w:lang w:val="en-US"/>
        </w:rPr>
      </w:pPr>
    </w:p>
    <w:p w14:paraId="7CA142CC" w14:textId="37F52716" w:rsidR="006E4D50" w:rsidRPr="006E4D50" w:rsidRDefault="006E4D50" w:rsidP="006E4D50">
      <w:pPr>
        <w:tabs>
          <w:tab w:val="left" w:pos="360"/>
          <w:tab w:val="left" w:pos="540"/>
          <w:tab w:val="left" w:pos="2160"/>
        </w:tabs>
        <w:jc w:val="both"/>
        <w:rPr>
          <w:rFonts w:ascii="Arial" w:hAnsi="Arial" w:cs="Arial"/>
          <w:sz w:val="18"/>
          <w:szCs w:val="18"/>
          <w:lang w:val="en-US"/>
        </w:rPr>
      </w:pPr>
      <w:r w:rsidRPr="006E4D50">
        <w:rPr>
          <w:rFonts w:ascii="Arial" w:hAnsi="Arial" w:cs="Arial"/>
          <w:sz w:val="18"/>
          <w:szCs w:val="18"/>
          <w:lang w:val="en-US"/>
        </w:rPr>
        <w:t xml:space="preserve">The </w:t>
      </w:r>
      <w:r w:rsidR="007C159C">
        <w:rPr>
          <w:rFonts w:ascii="Arial" w:hAnsi="Arial" w:cs="Arial"/>
          <w:sz w:val="18"/>
          <w:szCs w:val="18"/>
          <w:lang w:val="en-US"/>
        </w:rPr>
        <w:t>Group</w:t>
      </w:r>
      <w:r w:rsidRPr="006E4D50">
        <w:rPr>
          <w:rFonts w:ascii="Arial" w:hAnsi="Arial" w:cs="Arial"/>
          <w:sz w:val="18"/>
          <w:szCs w:val="18"/>
          <w:lang w:val="en-US"/>
        </w:rPr>
        <w:t xml:space="preserve"> has adopted Thai Financial Reporting Standards no.1, First-time Adoption of Thai Financial Reporting Standards, and applied exemptions as follows:</w:t>
      </w:r>
    </w:p>
    <w:p w14:paraId="518C918E" w14:textId="77777777" w:rsidR="006E4D50" w:rsidRPr="006E4D50" w:rsidRDefault="006E4D50" w:rsidP="006E4D50">
      <w:pPr>
        <w:tabs>
          <w:tab w:val="left" w:pos="360"/>
          <w:tab w:val="left" w:pos="540"/>
          <w:tab w:val="left" w:pos="2160"/>
        </w:tabs>
        <w:jc w:val="both"/>
        <w:rPr>
          <w:rFonts w:ascii="Arial" w:hAnsi="Arial" w:cs="Arial"/>
          <w:sz w:val="18"/>
          <w:szCs w:val="18"/>
          <w:lang w:val="en-US"/>
        </w:rPr>
      </w:pPr>
    </w:p>
    <w:p w14:paraId="2ED0382E" w14:textId="77777777" w:rsidR="006E4D50" w:rsidRDefault="006E4D50" w:rsidP="006E4D50">
      <w:pPr>
        <w:numPr>
          <w:ilvl w:val="0"/>
          <w:numId w:val="34"/>
        </w:numPr>
        <w:tabs>
          <w:tab w:val="left" w:pos="284"/>
          <w:tab w:val="left" w:pos="540"/>
          <w:tab w:val="left" w:pos="2160"/>
        </w:tabs>
        <w:ind w:hanging="720"/>
        <w:jc w:val="both"/>
        <w:rPr>
          <w:rFonts w:ascii="Arial" w:hAnsi="Arial" w:cs="Arial"/>
          <w:sz w:val="18"/>
          <w:szCs w:val="18"/>
          <w:lang w:val="en-US"/>
        </w:rPr>
      </w:pPr>
      <w:r w:rsidRPr="006E4D50">
        <w:rPr>
          <w:rFonts w:ascii="Arial" w:hAnsi="Arial" w:cs="Arial"/>
          <w:sz w:val="18"/>
          <w:szCs w:val="18"/>
          <w:lang w:val="en-US"/>
        </w:rPr>
        <w:t>Leases</w:t>
      </w:r>
    </w:p>
    <w:p w14:paraId="6DD5F96C" w14:textId="77777777" w:rsidR="006E4D50" w:rsidRDefault="006E4D50" w:rsidP="006E4D50">
      <w:pPr>
        <w:tabs>
          <w:tab w:val="left" w:pos="360"/>
          <w:tab w:val="left" w:pos="540"/>
          <w:tab w:val="left" w:pos="2160"/>
        </w:tabs>
        <w:jc w:val="both"/>
        <w:rPr>
          <w:rFonts w:ascii="Arial" w:hAnsi="Arial" w:cs="Arial"/>
          <w:sz w:val="18"/>
          <w:szCs w:val="18"/>
          <w:lang w:val="en-US"/>
        </w:rPr>
      </w:pPr>
    </w:p>
    <w:p w14:paraId="55FF8A15" w14:textId="6DE49695" w:rsidR="006E4D50" w:rsidRDefault="006E4D50" w:rsidP="006E4D50">
      <w:pPr>
        <w:tabs>
          <w:tab w:val="left" w:pos="360"/>
          <w:tab w:val="left" w:pos="426"/>
          <w:tab w:val="left" w:pos="2160"/>
        </w:tabs>
        <w:ind w:left="426" w:hanging="142"/>
        <w:jc w:val="both"/>
        <w:rPr>
          <w:rFonts w:ascii="Arial" w:hAnsi="Arial" w:cs="Arial"/>
          <w:sz w:val="18"/>
          <w:szCs w:val="18"/>
          <w:lang w:val="en-US"/>
        </w:rPr>
      </w:pPr>
      <w:r w:rsidRPr="006E4D50">
        <w:rPr>
          <w:rFonts w:ascii="Arial" w:hAnsi="Arial" w:cs="Arial"/>
          <w:sz w:val="18"/>
          <w:szCs w:val="18"/>
          <w:lang w:val="en-US"/>
        </w:rPr>
        <w:t xml:space="preserve">The </w:t>
      </w:r>
      <w:r>
        <w:rPr>
          <w:rFonts w:ascii="Arial" w:hAnsi="Arial" w:cs="Arial"/>
          <w:sz w:val="18"/>
          <w:szCs w:val="18"/>
          <w:lang w:val="en-US"/>
        </w:rPr>
        <w:t>Group</w:t>
      </w:r>
      <w:r w:rsidRPr="006E4D50">
        <w:rPr>
          <w:rFonts w:ascii="Arial" w:hAnsi="Arial" w:cs="Arial"/>
          <w:sz w:val="18"/>
          <w:szCs w:val="18"/>
          <w:lang w:val="en-US"/>
        </w:rPr>
        <w:t>, as a lessee, recognised as lease liabilities and right-of-use assets as follows:</w:t>
      </w:r>
    </w:p>
    <w:p w14:paraId="741FCC55" w14:textId="77777777" w:rsidR="006E4D50" w:rsidRDefault="006E4D50" w:rsidP="006E4D50">
      <w:pPr>
        <w:tabs>
          <w:tab w:val="left" w:pos="360"/>
          <w:tab w:val="left" w:pos="426"/>
          <w:tab w:val="left" w:pos="2160"/>
        </w:tabs>
        <w:ind w:left="426" w:hanging="142"/>
        <w:jc w:val="both"/>
        <w:rPr>
          <w:rFonts w:ascii="Arial" w:hAnsi="Arial" w:cs="Arial"/>
          <w:sz w:val="18"/>
          <w:szCs w:val="18"/>
          <w:lang w:val="en-US"/>
        </w:rPr>
      </w:pPr>
    </w:p>
    <w:p w14:paraId="51F34C51" w14:textId="5353FB33" w:rsidR="006E4D50" w:rsidRDefault="006E4D50" w:rsidP="006E4D50">
      <w:pPr>
        <w:numPr>
          <w:ilvl w:val="1"/>
          <w:numId w:val="36"/>
        </w:numPr>
        <w:tabs>
          <w:tab w:val="left" w:pos="360"/>
          <w:tab w:val="left" w:pos="540"/>
          <w:tab w:val="left" w:pos="851"/>
        </w:tabs>
        <w:ind w:left="851" w:hanging="491"/>
        <w:jc w:val="both"/>
        <w:rPr>
          <w:rFonts w:ascii="Arial" w:hAnsi="Arial" w:cs="Arial"/>
          <w:sz w:val="18"/>
          <w:szCs w:val="18"/>
          <w:lang w:val="en-US"/>
        </w:rPr>
      </w:pPr>
      <w:r w:rsidRPr="006E4D50">
        <w:rPr>
          <w:rFonts w:ascii="Arial" w:hAnsi="Arial" w:cs="Arial"/>
          <w:sz w:val="18"/>
          <w:szCs w:val="18"/>
          <w:lang w:val="en-US"/>
        </w:rPr>
        <w:t>Recognise a lease liabilities, measured at the present value of the remaining lease payments, discounted using the lessee’s incremental borrowing rate at the commencement date of lease</w:t>
      </w:r>
      <w:r w:rsidR="007C159C">
        <w:rPr>
          <w:rFonts w:ascii="Arial" w:hAnsi="Arial" w:cs="Arial"/>
          <w:sz w:val="18"/>
          <w:szCs w:val="18"/>
          <w:lang w:val="en-US"/>
        </w:rPr>
        <w:t xml:space="preserve"> on 1 January 2020.</w:t>
      </w:r>
    </w:p>
    <w:p w14:paraId="534EBDB6" w14:textId="77777777" w:rsidR="006E4D50" w:rsidRDefault="006E4D50" w:rsidP="006E4D50">
      <w:pPr>
        <w:tabs>
          <w:tab w:val="left" w:pos="360"/>
          <w:tab w:val="left" w:pos="540"/>
          <w:tab w:val="left" w:pos="851"/>
        </w:tabs>
        <w:ind w:left="851"/>
        <w:jc w:val="both"/>
        <w:rPr>
          <w:rFonts w:ascii="Arial" w:hAnsi="Arial" w:cs="Arial"/>
          <w:sz w:val="18"/>
          <w:szCs w:val="18"/>
          <w:lang w:val="en-US"/>
        </w:rPr>
      </w:pPr>
    </w:p>
    <w:p w14:paraId="3FAF3C86" w14:textId="646D58C4" w:rsidR="006E4D50" w:rsidRPr="006E4D50" w:rsidRDefault="006E4D50" w:rsidP="006E4D50">
      <w:pPr>
        <w:numPr>
          <w:ilvl w:val="1"/>
          <w:numId w:val="36"/>
        </w:numPr>
        <w:tabs>
          <w:tab w:val="left" w:pos="360"/>
          <w:tab w:val="left" w:pos="540"/>
          <w:tab w:val="left" w:pos="851"/>
        </w:tabs>
        <w:ind w:left="851" w:hanging="491"/>
        <w:jc w:val="both"/>
        <w:rPr>
          <w:rFonts w:ascii="Arial" w:hAnsi="Arial" w:cs="Arial"/>
          <w:sz w:val="18"/>
          <w:szCs w:val="18"/>
          <w:lang w:val="en-US"/>
        </w:rPr>
      </w:pPr>
      <w:r w:rsidRPr="006E4D50">
        <w:rPr>
          <w:rFonts w:ascii="Arial" w:hAnsi="Arial" w:cs="Arial"/>
          <w:sz w:val="18"/>
          <w:szCs w:val="18"/>
          <w:lang w:val="en-US"/>
        </w:rPr>
        <w:t xml:space="preserve">Recognise right-of-use assets as if TFRS 16 has been applied since the commencement date of lease </w:t>
      </w:r>
    </w:p>
    <w:p w14:paraId="40B1A5EA" w14:textId="77777777" w:rsidR="006E4D50" w:rsidRPr="006E4D50" w:rsidRDefault="006E4D50" w:rsidP="006E4D50">
      <w:pPr>
        <w:tabs>
          <w:tab w:val="left" w:pos="360"/>
          <w:tab w:val="left" w:pos="540"/>
          <w:tab w:val="left" w:pos="2160"/>
        </w:tabs>
        <w:ind w:left="851"/>
        <w:jc w:val="both"/>
        <w:rPr>
          <w:rFonts w:ascii="Arial" w:hAnsi="Arial" w:cs="Arial"/>
          <w:sz w:val="18"/>
          <w:szCs w:val="18"/>
          <w:lang w:val="en-US"/>
        </w:rPr>
      </w:pPr>
      <w:r w:rsidRPr="006E4D50">
        <w:rPr>
          <w:rFonts w:ascii="Arial" w:hAnsi="Arial" w:cs="Arial"/>
          <w:sz w:val="18"/>
          <w:szCs w:val="18"/>
          <w:lang w:val="en-US"/>
        </w:rPr>
        <w:t>at an amount equal to the lease liabilities, as at the date of initial application adjusted by the amount of any prepaid or accrued lease payments recognised.</w:t>
      </w:r>
    </w:p>
    <w:p w14:paraId="68F842A4" w14:textId="77777777" w:rsidR="006E4D50" w:rsidRPr="006E4D50" w:rsidRDefault="006E4D50" w:rsidP="006E4D50">
      <w:pPr>
        <w:tabs>
          <w:tab w:val="left" w:pos="360"/>
          <w:tab w:val="left" w:pos="540"/>
          <w:tab w:val="left" w:pos="2160"/>
        </w:tabs>
        <w:jc w:val="both"/>
        <w:rPr>
          <w:rFonts w:ascii="Arial" w:hAnsi="Arial" w:cs="Arial"/>
          <w:sz w:val="18"/>
          <w:szCs w:val="18"/>
          <w:lang w:val="en-US"/>
        </w:rPr>
      </w:pPr>
      <w:r w:rsidRPr="006E4D50">
        <w:rPr>
          <w:rFonts w:ascii="Arial" w:hAnsi="Arial" w:cs="Arial"/>
          <w:sz w:val="18"/>
          <w:szCs w:val="18"/>
          <w:lang w:val="en-US"/>
        </w:rPr>
        <w:t> </w:t>
      </w:r>
    </w:p>
    <w:p w14:paraId="1721852B" w14:textId="2F6CF375" w:rsidR="006E4D50" w:rsidRPr="006E4D50" w:rsidRDefault="006E4D50" w:rsidP="006E4D50">
      <w:pPr>
        <w:tabs>
          <w:tab w:val="left" w:pos="360"/>
          <w:tab w:val="left" w:pos="540"/>
          <w:tab w:val="left" w:pos="2160"/>
        </w:tabs>
        <w:jc w:val="both"/>
        <w:rPr>
          <w:rFonts w:ascii="Arial" w:hAnsi="Arial" w:cs="Arial"/>
          <w:sz w:val="18"/>
          <w:szCs w:val="18"/>
          <w:lang w:val="en-US"/>
        </w:rPr>
      </w:pPr>
      <w:r w:rsidRPr="006E4D50">
        <w:rPr>
          <w:rFonts w:ascii="Arial" w:hAnsi="Arial" w:cs="Arial"/>
          <w:sz w:val="18"/>
          <w:szCs w:val="18"/>
          <w:lang w:val="en-US"/>
        </w:rPr>
        <w:t>The consolidated and separate financial statements have been prepared under the historical cost convention except certain financial assets and liabilities</w:t>
      </w:r>
      <w:r w:rsidR="007C159C">
        <w:rPr>
          <w:rFonts w:ascii="Arial" w:hAnsi="Arial" w:cs="Arial"/>
          <w:sz w:val="18"/>
          <w:szCs w:val="18"/>
          <w:lang w:val="en-US"/>
        </w:rPr>
        <w:t>.</w:t>
      </w:r>
    </w:p>
    <w:p w14:paraId="7BFE7232" w14:textId="77777777" w:rsidR="006E4D50" w:rsidRPr="006E4D50" w:rsidRDefault="006E4D50" w:rsidP="006E4D50">
      <w:pPr>
        <w:tabs>
          <w:tab w:val="left" w:pos="360"/>
          <w:tab w:val="left" w:pos="540"/>
          <w:tab w:val="left" w:pos="2160"/>
        </w:tabs>
        <w:jc w:val="both"/>
        <w:rPr>
          <w:rFonts w:ascii="Arial" w:hAnsi="Arial" w:cs="Arial"/>
          <w:sz w:val="18"/>
          <w:szCs w:val="18"/>
          <w:lang w:val="en-US"/>
        </w:rPr>
      </w:pPr>
    </w:p>
    <w:p w14:paraId="6B6FF57A" w14:textId="77777777" w:rsidR="006E4D50" w:rsidRPr="006E4D50" w:rsidRDefault="006E4D50" w:rsidP="006E4D50">
      <w:pPr>
        <w:tabs>
          <w:tab w:val="left" w:pos="360"/>
          <w:tab w:val="left" w:pos="540"/>
          <w:tab w:val="left" w:pos="2160"/>
        </w:tabs>
        <w:jc w:val="both"/>
        <w:rPr>
          <w:rFonts w:ascii="Arial" w:hAnsi="Arial" w:cs="Arial"/>
          <w:sz w:val="18"/>
          <w:szCs w:val="18"/>
          <w:lang w:val="en-US"/>
        </w:rPr>
      </w:pPr>
      <w:r w:rsidRPr="006E4D50">
        <w:rPr>
          <w:rFonts w:ascii="Arial" w:hAnsi="Arial" w:cs="Arial"/>
          <w:sz w:val="18"/>
          <w:szCs w:val="18"/>
          <w:lang w:val="en-US"/>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9.</w:t>
      </w:r>
    </w:p>
    <w:p w14:paraId="41293957" w14:textId="77777777" w:rsidR="006E4D50" w:rsidRPr="006E4D50" w:rsidRDefault="006E4D50" w:rsidP="006E4D50">
      <w:pPr>
        <w:tabs>
          <w:tab w:val="left" w:pos="360"/>
          <w:tab w:val="left" w:pos="540"/>
          <w:tab w:val="left" w:pos="2160"/>
        </w:tabs>
        <w:jc w:val="both"/>
        <w:rPr>
          <w:rFonts w:ascii="Arial" w:hAnsi="Arial" w:cs="Arial"/>
          <w:sz w:val="18"/>
          <w:szCs w:val="18"/>
          <w:lang w:val="en-US"/>
        </w:rPr>
      </w:pPr>
    </w:p>
    <w:p w14:paraId="6478167F" w14:textId="6589875C" w:rsidR="006E4D50" w:rsidRPr="006E4D50" w:rsidRDefault="006E4D50" w:rsidP="006E4D50">
      <w:pPr>
        <w:tabs>
          <w:tab w:val="left" w:pos="360"/>
          <w:tab w:val="left" w:pos="540"/>
          <w:tab w:val="left" w:pos="2160"/>
        </w:tabs>
        <w:jc w:val="both"/>
        <w:rPr>
          <w:rFonts w:ascii="Arial" w:hAnsi="Arial" w:cs="Arial"/>
          <w:sz w:val="18"/>
          <w:szCs w:val="18"/>
          <w:highlight w:val="cyan"/>
          <w:lang w:val="en-US"/>
        </w:rPr>
      </w:pPr>
      <w:r w:rsidRPr="006E4D50">
        <w:rPr>
          <w:rFonts w:ascii="Arial"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8FBA5BB" w14:textId="77777777" w:rsidR="006E4D50" w:rsidRPr="006E4D50" w:rsidRDefault="006E4D50" w:rsidP="00A6616D">
      <w:pPr>
        <w:tabs>
          <w:tab w:val="left" w:pos="360"/>
          <w:tab w:val="left" w:pos="540"/>
          <w:tab w:val="left" w:pos="2160"/>
        </w:tabs>
        <w:jc w:val="both"/>
        <w:rPr>
          <w:rFonts w:ascii="Arial" w:hAnsi="Arial" w:cs="Arial"/>
          <w:sz w:val="18"/>
          <w:szCs w:val="18"/>
          <w:highlight w:val="cyan"/>
          <w:lang w:val="en-US"/>
        </w:rPr>
      </w:pPr>
    </w:p>
    <w:p w14:paraId="195B266F" w14:textId="77777777" w:rsidR="006E4D50" w:rsidRDefault="006E4D50" w:rsidP="00A6616D">
      <w:pPr>
        <w:tabs>
          <w:tab w:val="left" w:pos="360"/>
          <w:tab w:val="left" w:pos="540"/>
          <w:tab w:val="left" w:pos="2160"/>
        </w:tabs>
        <w:jc w:val="both"/>
        <w:rPr>
          <w:rFonts w:ascii="Arial" w:hAnsi="Arial" w:cs="Arial"/>
          <w:color w:val="000000"/>
          <w:sz w:val="18"/>
          <w:szCs w:val="18"/>
          <w:highlight w:val="cyan"/>
          <w:lang w:val="en-US"/>
        </w:rPr>
      </w:pPr>
    </w:p>
    <w:p w14:paraId="05E6B445" w14:textId="72C96A20" w:rsidR="003E0F1A" w:rsidRDefault="00392147" w:rsidP="00A6616D">
      <w:pPr>
        <w:jc w:val="both"/>
        <w:rPr>
          <w:rFonts w:ascii="Arial" w:eastAsia="Cordia New" w:hAnsi="Arial" w:cs="Arial"/>
          <w:sz w:val="18"/>
          <w:szCs w:val="18"/>
          <w:lang w:val="en-GB"/>
        </w:rPr>
      </w:pPr>
      <w:r w:rsidRPr="00601931">
        <w:rPr>
          <w:rFonts w:ascii="Arial" w:eastAsia="Cordia New" w:hAnsi="Arial" w:cs="Arial"/>
          <w:sz w:val="18"/>
          <w:szCs w:val="18"/>
          <w:lang w:val="en-GB"/>
        </w:rPr>
        <w:br w:type="page"/>
      </w:r>
    </w:p>
    <w:p w14:paraId="33F94895" w14:textId="77777777" w:rsidR="00B5141E" w:rsidRPr="00884F80" w:rsidRDefault="00B5141E" w:rsidP="00A6616D">
      <w:pPr>
        <w:jc w:val="both"/>
        <w:rPr>
          <w:rFonts w:ascii="Arial" w:hAnsi="Arial" w:cs="Arial"/>
          <w:sz w:val="18"/>
          <w:szCs w:val="18"/>
          <w:lang w:val="en-GB"/>
        </w:rPr>
      </w:pPr>
    </w:p>
    <w:tbl>
      <w:tblPr>
        <w:tblW w:w="9464" w:type="dxa"/>
        <w:tblInd w:w="108" w:type="dxa"/>
        <w:tblLayout w:type="fixed"/>
        <w:tblLook w:val="0400" w:firstRow="0" w:lastRow="0" w:firstColumn="0" w:lastColumn="0" w:noHBand="0" w:noVBand="1"/>
      </w:tblPr>
      <w:tblGrid>
        <w:gridCol w:w="9464"/>
      </w:tblGrid>
      <w:tr w:rsidR="003D2DE5" w:rsidRPr="00305014" w14:paraId="1E9F00B2" w14:textId="77777777" w:rsidTr="003D2DE5">
        <w:trPr>
          <w:trHeight w:val="386"/>
        </w:trPr>
        <w:tc>
          <w:tcPr>
            <w:tcW w:w="9464" w:type="dxa"/>
            <w:shd w:val="clear" w:color="auto" w:fill="FFA543"/>
            <w:vAlign w:val="center"/>
          </w:tcPr>
          <w:p w14:paraId="7E9E6BEB" w14:textId="47C0AE4D" w:rsidR="003D2DE5" w:rsidRPr="00884F80"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hint="cs"/>
                <w:b/>
                <w:bCs/>
                <w:color w:val="FFFFFF"/>
                <w:sz w:val="18"/>
                <w:szCs w:val="18"/>
                <w:lang w:val="en-GB"/>
              </w:rPr>
              <w:t>4</w:t>
            </w:r>
            <w:r w:rsidR="003D2DE5" w:rsidRPr="00884F80">
              <w:rPr>
                <w:rFonts w:ascii="Arial" w:eastAsia="Arial Unicode MS" w:hAnsi="Arial" w:cs="Arial"/>
                <w:b/>
                <w:bCs/>
                <w:color w:val="FFFFFF"/>
                <w:sz w:val="18"/>
                <w:szCs w:val="18"/>
                <w:cs/>
              </w:rPr>
              <w:tab/>
            </w:r>
            <w:r w:rsidR="003D2DE5" w:rsidRPr="00884F80">
              <w:rPr>
                <w:rFonts w:ascii="Arial" w:eastAsia="Arial Unicode MS" w:hAnsi="Arial" w:cs="Arial"/>
                <w:b/>
                <w:bCs/>
                <w:color w:val="FFFFFF"/>
                <w:sz w:val="18"/>
                <w:szCs w:val="18"/>
                <w:lang w:val="en-GB"/>
              </w:rPr>
              <w:t>New and amended financial reporting standards</w:t>
            </w:r>
          </w:p>
        </w:tc>
      </w:tr>
    </w:tbl>
    <w:p w14:paraId="54EA7CE9" w14:textId="1C2171AA" w:rsidR="003D2DE5" w:rsidRDefault="003D2DE5" w:rsidP="00A6616D">
      <w:pPr>
        <w:tabs>
          <w:tab w:val="left" w:pos="9288"/>
        </w:tabs>
        <w:rPr>
          <w:rFonts w:ascii="Arial" w:hAnsi="Arial" w:cs="Arial"/>
          <w:color w:val="000000"/>
          <w:spacing w:val="-2"/>
          <w:sz w:val="18"/>
          <w:szCs w:val="18"/>
          <w:lang w:val="en-US"/>
        </w:rPr>
      </w:pPr>
    </w:p>
    <w:p w14:paraId="42C6E517" w14:textId="7E89BA1A" w:rsidR="003E0F1A" w:rsidRDefault="00D07CB1" w:rsidP="00A6616D">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D07CB1">
        <w:rPr>
          <w:rFonts w:ascii="Arial" w:eastAsia="Arial" w:hAnsi="Arial" w:cs="Arial"/>
          <w:b/>
          <w:bCs/>
          <w:color w:val="CF4A02"/>
          <w:sz w:val="18"/>
          <w:szCs w:val="18"/>
          <w:lang w:val="en-GB" w:eastAsia="en-GB"/>
        </w:rPr>
        <w:t>4</w:t>
      </w:r>
      <w:r w:rsidR="003E0F1A" w:rsidRPr="00884F80">
        <w:rPr>
          <w:rFonts w:ascii="Arial" w:eastAsia="Arial" w:hAnsi="Arial" w:cs="Arial"/>
          <w:b/>
          <w:bCs/>
          <w:color w:val="CF4A02"/>
          <w:sz w:val="18"/>
          <w:szCs w:val="18"/>
          <w:lang w:val="en-GB" w:eastAsia="en-GB"/>
        </w:rPr>
        <w:t>.</w:t>
      </w:r>
      <w:r w:rsidRPr="00D07CB1">
        <w:rPr>
          <w:rFonts w:ascii="Arial" w:eastAsia="Arial" w:hAnsi="Arial" w:cs="Arial"/>
          <w:b/>
          <w:bCs/>
          <w:color w:val="CF4A02"/>
          <w:sz w:val="18"/>
          <w:szCs w:val="18"/>
          <w:lang w:val="en-GB" w:eastAsia="en-GB"/>
        </w:rPr>
        <w:t>1</w:t>
      </w:r>
      <w:r w:rsidR="003E0F1A" w:rsidRPr="00884F80">
        <w:rPr>
          <w:rFonts w:ascii="Arial" w:eastAsia="Arial" w:hAnsi="Arial" w:cs="Arial"/>
          <w:b/>
          <w:bCs/>
          <w:color w:val="CF4A02"/>
          <w:sz w:val="18"/>
          <w:szCs w:val="18"/>
          <w:lang w:val="en-GB" w:eastAsia="en-GB"/>
        </w:rPr>
        <w:t xml:space="preserve"> </w:t>
      </w:r>
      <w:r w:rsidR="003E0F1A" w:rsidRPr="00884F80">
        <w:rPr>
          <w:rFonts w:ascii="Arial" w:eastAsia="Arial" w:hAnsi="Arial" w:cs="Arial"/>
          <w:b/>
          <w:bCs/>
          <w:color w:val="CF4A02"/>
          <w:sz w:val="18"/>
          <w:szCs w:val="18"/>
          <w:lang w:val="en-GB" w:eastAsia="en-GB"/>
        </w:rPr>
        <w:tab/>
      </w:r>
      <w:r w:rsidR="007232E0" w:rsidRPr="007232E0">
        <w:rPr>
          <w:rFonts w:ascii="Arial" w:eastAsia="Arial" w:hAnsi="Arial" w:cs="Arial"/>
          <w:b/>
          <w:bCs/>
          <w:color w:val="CF4A02"/>
          <w:spacing w:val="-6"/>
          <w:sz w:val="18"/>
          <w:szCs w:val="18"/>
          <w:lang w:val="en-GB" w:eastAsia="en-GB"/>
        </w:rPr>
        <w:t xml:space="preserve">Amended financial reporting standards that are effective for accounting period beginning or after </w:t>
      </w:r>
      <w:r w:rsidRPr="00D07CB1">
        <w:rPr>
          <w:rFonts w:ascii="Arial" w:eastAsia="Arial" w:hAnsi="Arial" w:cs="Arial"/>
          <w:b/>
          <w:bCs/>
          <w:color w:val="CF4A02"/>
          <w:spacing w:val="-6"/>
          <w:sz w:val="18"/>
          <w:szCs w:val="18"/>
          <w:lang w:val="en-GB" w:eastAsia="en-GB"/>
        </w:rPr>
        <w:t>1</w:t>
      </w:r>
      <w:r w:rsidR="007232E0" w:rsidRPr="007232E0">
        <w:rPr>
          <w:rFonts w:ascii="Arial" w:eastAsia="Arial" w:hAnsi="Arial" w:cs="Arial"/>
          <w:b/>
          <w:bCs/>
          <w:color w:val="CF4A02"/>
          <w:spacing w:val="-6"/>
          <w:sz w:val="18"/>
          <w:szCs w:val="18"/>
          <w:lang w:val="en-GB" w:eastAsia="en-GB"/>
        </w:rPr>
        <w:t xml:space="preserve"> January </w:t>
      </w:r>
      <w:r w:rsidRPr="00D07CB1">
        <w:rPr>
          <w:rFonts w:ascii="Arial" w:eastAsia="Arial" w:hAnsi="Arial" w:cs="Arial"/>
          <w:b/>
          <w:bCs/>
          <w:color w:val="CF4A02"/>
          <w:spacing w:val="-6"/>
          <w:sz w:val="18"/>
          <w:szCs w:val="18"/>
          <w:lang w:val="en-GB" w:eastAsia="en-GB"/>
        </w:rPr>
        <w:t>2022</w:t>
      </w:r>
      <w:r w:rsidR="007232E0" w:rsidRPr="007232E0">
        <w:rPr>
          <w:rFonts w:ascii="Arial" w:eastAsia="Arial" w:hAnsi="Arial" w:cs="Arial"/>
          <w:b/>
          <w:bCs/>
          <w:color w:val="CF4A02"/>
          <w:spacing w:val="-6"/>
          <w:sz w:val="18"/>
          <w:szCs w:val="18"/>
          <w:lang w:val="en-GB" w:eastAsia="en-GB"/>
        </w:rPr>
        <w:t xml:space="preserve"> and </w:t>
      </w:r>
      <w:r w:rsidR="00DB64BE" w:rsidRPr="00DB64BE">
        <w:rPr>
          <w:rFonts w:ascii="Arial" w:eastAsia="Arial" w:hAnsi="Arial" w:cs="Arial"/>
          <w:b/>
          <w:bCs/>
          <w:color w:val="CF4A02"/>
          <w:spacing w:val="-6"/>
          <w:sz w:val="18"/>
          <w:szCs w:val="18"/>
          <w:lang w:val="en-GB" w:eastAsia="en-GB"/>
        </w:rPr>
        <w:t>are relevant to the Group</w:t>
      </w:r>
    </w:p>
    <w:p w14:paraId="04B57956" w14:textId="6A9EA55F" w:rsidR="00DB64BE" w:rsidRDefault="00DB64BE" w:rsidP="00A6616D">
      <w:pPr>
        <w:tabs>
          <w:tab w:val="left" w:pos="1080"/>
          <w:tab w:val="left" w:pos="9288"/>
        </w:tabs>
        <w:ind w:left="540" w:hanging="540"/>
        <w:jc w:val="thaiDistribute"/>
        <w:rPr>
          <w:rFonts w:ascii="Arial" w:eastAsia="Arial" w:hAnsi="Arial" w:cs="Arial"/>
          <w:b/>
          <w:bCs/>
          <w:color w:val="CF4A02"/>
          <w:spacing w:val="-6"/>
          <w:sz w:val="18"/>
          <w:szCs w:val="18"/>
          <w:lang w:val="en-GB" w:eastAsia="en-GB"/>
        </w:rPr>
      </w:pPr>
    </w:p>
    <w:p w14:paraId="633B1642" w14:textId="26295A74" w:rsidR="00DB64BE" w:rsidRDefault="00DB64BE" w:rsidP="00DB64BE">
      <w:pPr>
        <w:ind w:left="540"/>
        <w:jc w:val="thaiDistribute"/>
        <w:rPr>
          <w:rFonts w:ascii="Arial" w:eastAsia="Cordia New" w:hAnsi="Arial" w:cs="Arial"/>
          <w:sz w:val="18"/>
          <w:szCs w:val="18"/>
          <w:lang w:val="en-GB"/>
        </w:rPr>
      </w:pPr>
      <w:r w:rsidRPr="00DB64BE">
        <w:rPr>
          <w:rFonts w:ascii="Arial" w:eastAsia="Cordia New" w:hAnsi="Arial" w:cs="Arial"/>
          <w:sz w:val="18"/>
          <w:szCs w:val="18"/>
          <w:lang w:val="en-GB"/>
        </w:rPr>
        <w:t>The amended financial reporting standard below has not been early adopted by the Group before the effective date.</w:t>
      </w:r>
    </w:p>
    <w:p w14:paraId="1B7FDA0D" w14:textId="12DCEA42" w:rsidR="00DB64BE" w:rsidRDefault="00DB64BE" w:rsidP="00DB64BE">
      <w:pPr>
        <w:ind w:left="540"/>
        <w:jc w:val="thaiDistribute"/>
        <w:rPr>
          <w:rFonts w:ascii="Arial" w:eastAsia="Cordia New" w:hAnsi="Arial" w:cs="Arial"/>
          <w:sz w:val="18"/>
          <w:szCs w:val="18"/>
          <w:lang w:val="en-GB"/>
        </w:rPr>
      </w:pPr>
    </w:p>
    <w:p w14:paraId="4E2EA391" w14:textId="77777777" w:rsidR="00DB64BE" w:rsidRPr="00DB64BE" w:rsidRDefault="00DB64BE" w:rsidP="00DB64BE">
      <w:pPr>
        <w:pStyle w:val="ListParagraph"/>
        <w:numPr>
          <w:ilvl w:val="0"/>
          <w:numId w:val="37"/>
        </w:numPr>
        <w:spacing w:after="0"/>
        <w:ind w:left="1134" w:hanging="540"/>
        <w:jc w:val="thaiDistribute"/>
        <w:rPr>
          <w:rFonts w:ascii="Arial" w:hAnsi="Arial" w:cs="Arial"/>
          <w:sz w:val="18"/>
          <w:szCs w:val="18"/>
        </w:rPr>
      </w:pPr>
      <w:r w:rsidRPr="00DB64BE">
        <w:rPr>
          <w:rFonts w:ascii="Arial" w:hAnsi="Arial" w:cs="Arial"/>
          <w:b/>
          <w:bCs/>
          <w:color w:val="CF4A02"/>
          <w:spacing w:val="-6"/>
          <w:sz w:val="18"/>
          <w:szCs w:val="18"/>
        </w:rPr>
        <w:t>Interest rate benchmark (IBOR) reform - phase 2, amendments to TFRS 9, TFRS 7, TFRS 16 and TFRS 4,</w:t>
      </w:r>
      <w:r w:rsidRPr="00DB64BE">
        <w:rPr>
          <w:rFonts w:ascii="Arial" w:hAnsi="Arial" w:cs="Arial"/>
          <w:b/>
          <w:bCs/>
          <w:color w:val="CF4A02"/>
          <w:sz w:val="18"/>
          <w:szCs w:val="18"/>
        </w:rPr>
        <w:t xml:space="preserve"> </w:t>
      </w:r>
      <w:r w:rsidRPr="00DB64BE">
        <w:rPr>
          <w:rFonts w:ascii="Arial" w:hAnsi="Arial" w:cs="Arial"/>
          <w:b/>
          <w:bCs/>
          <w:color w:val="CF4A02"/>
          <w:spacing w:val="-2"/>
          <w:sz w:val="18"/>
          <w:szCs w:val="18"/>
        </w:rPr>
        <w:t>and accounting guidance, financial instruments and disclosures for insurance business</w:t>
      </w:r>
      <w:r w:rsidRPr="00DB64BE">
        <w:rPr>
          <w:rFonts w:ascii="Arial" w:hAnsi="Arial" w:cs="Arial"/>
          <w:spacing w:val="-2"/>
          <w:sz w:val="18"/>
          <w:szCs w:val="18"/>
        </w:rPr>
        <w:t xml:space="preserve"> </w:t>
      </w:r>
      <w:r w:rsidRPr="00DB64BE">
        <w:rPr>
          <w:rFonts w:ascii="Arial" w:eastAsia="Cordia New" w:hAnsi="Arial" w:cs="Arial"/>
          <w:spacing w:val="-2"/>
          <w:sz w:val="18"/>
          <w:szCs w:val="18"/>
          <w:lang w:val="en-GB"/>
        </w:rPr>
        <w:t>provide relief</w:t>
      </w:r>
      <w:r w:rsidRPr="00DB64BE">
        <w:rPr>
          <w:rFonts w:ascii="Arial" w:eastAsia="Cordia New" w:hAnsi="Arial" w:cs="Arial"/>
          <w:sz w:val="18"/>
          <w:szCs w:val="18"/>
          <w:lang w:val="en-GB"/>
        </w:rPr>
        <w:t xml:space="preserve"> measures addressing issues that might affect financial reporting during the reform, including the effects of changes to contractual cash flows or hedging relationship arising from the replacement of one benchmark with an alternative benchmark.</w:t>
      </w:r>
    </w:p>
    <w:p w14:paraId="6E45CD76" w14:textId="77777777" w:rsidR="00DB64BE" w:rsidRPr="00DB64BE" w:rsidRDefault="00DB64BE" w:rsidP="00DB64BE">
      <w:pPr>
        <w:ind w:left="1080"/>
        <w:rPr>
          <w:rFonts w:ascii="Arial" w:hAnsi="Arial" w:cs="Arial"/>
          <w:sz w:val="18"/>
          <w:szCs w:val="18"/>
          <w:lang w:val="en-GB"/>
        </w:rPr>
      </w:pPr>
    </w:p>
    <w:p w14:paraId="06E81544" w14:textId="77777777" w:rsidR="00DB64BE" w:rsidRPr="00DB64BE" w:rsidRDefault="00DB64BE" w:rsidP="00DB64BE">
      <w:pPr>
        <w:ind w:left="1134"/>
        <w:rPr>
          <w:rFonts w:ascii="Arial" w:hAnsi="Arial" w:cs="Arial"/>
          <w:sz w:val="18"/>
          <w:szCs w:val="18"/>
          <w:lang w:val="en-GB"/>
        </w:rPr>
      </w:pPr>
      <w:r w:rsidRPr="00DB64BE">
        <w:rPr>
          <w:rFonts w:ascii="Arial" w:hAnsi="Arial" w:cs="Arial"/>
          <w:sz w:val="18"/>
          <w:szCs w:val="18"/>
          <w:lang w:val="en-GB"/>
        </w:rPr>
        <w:t>Key relief measures of the phase 2 amendments are as follows:</w:t>
      </w:r>
    </w:p>
    <w:p w14:paraId="10848CAD" w14:textId="77777777" w:rsidR="00DB64BE" w:rsidRPr="00DB64BE" w:rsidRDefault="00DB64BE" w:rsidP="00DB64BE">
      <w:pPr>
        <w:ind w:left="1080"/>
        <w:rPr>
          <w:rFonts w:ascii="Arial" w:hAnsi="Arial" w:cs="Arial"/>
          <w:sz w:val="18"/>
          <w:szCs w:val="18"/>
          <w:lang w:val="en-GB"/>
        </w:rPr>
      </w:pPr>
    </w:p>
    <w:p w14:paraId="48157A73" w14:textId="77777777" w:rsidR="00DB64BE" w:rsidRPr="00DB64BE" w:rsidRDefault="00DB64BE" w:rsidP="00DB64BE">
      <w:pPr>
        <w:pStyle w:val="ListParagraph"/>
        <w:numPr>
          <w:ilvl w:val="1"/>
          <w:numId w:val="39"/>
        </w:numPr>
        <w:ind w:left="1440" w:hanging="306"/>
        <w:jc w:val="both"/>
        <w:rPr>
          <w:rFonts w:ascii="Arial" w:hAnsi="Arial" w:cs="Arial"/>
          <w:sz w:val="18"/>
          <w:szCs w:val="18"/>
        </w:rPr>
      </w:pPr>
      <w:r w:rsidRPr="00DB64BE">
        <w:rPr>
          <w:rFonts w:ascii="Arial" w:hAnsi="Arial" w:cs="Arial"/>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w:t>
      </w:r>
      <w:r w:rsidRPr="00DB64BE">
        <w:rPr>
          <w:rFonts w:ascii="Arial" w:hAnsi="Arial" w:cs="Arial"/>
          <w:spacing w:val="-4"/>
          <w:sz w:val="18"/>
          <w:szCs w:val="18"/>
        </w:rPr>
        <w:t>statement of comprehensive income. TFRS 16 has also been amended to require lessees to use a similar</w:t>
      </w:r>
      <w:r w:rsidRPr="00DB64BE">
        <w:rPr>
          <w:rFonts w:ascii="Arial" w:hAnsi="Arial" w:cs="Arial"/>
          <w:spacing w:val="-2"/>
          <w:sz w:val="18"/>
          <w:szCs w:val="18"/>
        </w:rPr>
        <w:t xml:space="preserve"> practical expedient when accounting for lease modifications that change the basis for determining</w:t>
      </w:r>
      <w:r w:rsidRPr="00DB64BE">
        <w:rPr>
          <w:rFonts w:ascii="Arial" w:hAnsi="Arial" w:cs="Arial"/>
          <w:sz w:val="18"/>
          <w:szCs w:val="18"/>
        </w:rPr>
        <w:t xml:space="preserve"> future lease payments as a result of the IBOR reform.</w:t>
      </w:r>
    </w:p>
    <w:p w14:paraId="7B07710E" w14:textId="77777777" w:rsidR="00DB64BE" w:rsidRPr="00DB64BE" w:rsidRDefault="00DB64BE" w:rsidP="00DB64BE">
      <w:pPr>
        <w:pStyle w:val="ListParagraph"/>
        <w:numPr>
          <w:ilvl w:val="1"/>
          <w:numId w:val="38"/>
        </w:numPr>
        <w:spacing w:after="0" w:line="240" w:lineRule="auto"/>
        <w:ind w:left="1440" w:hanging="306"/>
        <w:jc w:val="both"/>
        <w:rPr>
          <w:rFonts w:ascii="Arial" w:hAnsi="Arial" w:cs="Arial"/>
          <w:sz w:val="18"/>
          <w:szCs w:val="18"/>
        </w:rPr>
      </w:pPr>
      <w:r w:rsidRPr="00DB64BE">
        <w:rPr>
          <w:rFonts w:ascii="Arial" w:hAnsi="Arial" w:cs="Arial"/>
          <w:sz w:val="18"/>
          <w:szCs w:val="18"/>
        </w:rPr>
        <w:t xml:space="preserve">Hedge accounting relief measures will allow most TFRS 9 hedge relationships that are directly </w:t>
      </w:r>
      <w:r w:rsidRPr="00305014">
        <w:rPr>
          <w:rFonts w:ascii="Arial" w:hAnsi="Arial" w:cs="Arial"/>
          <w:spacing w:val="-4"/>
          <w:sz w:val="18"/>
          <w:szCs w:val="18"/>
        </w:rPr>
        <w:t>affected by the IBOR reform to continue. However, additional ineffectiveness might need to be recorded.</w:t>
      </w:r>
    </w:p>
    <w:p w14:paraId="678919C6" w14:textId="77777777" w:rsidR="00DB64BE" w:rsidRPr="00DB64BE" w:rsidRDefault="00DB64BE" w:rsidP="00DB64BE">
      <w:pPr>
        <w:ind w:left="1080"/>
        <w:rPr>
          <w:rFonts w:ascii="Arial" w:hAnsi="Arial" w:cs="Arial"/>
          <w:sz w:val="18"/>
          <w:szCs w:val="18"/>
        </w:rPr>
      </w:pPr>
    </w:p>
    <w:p w14:paraId="11AEAC28" w14:textId="77777777" w:rsidR="00DB64BE" w:rsidRPr="00DB64BE" w:rsidRDefault="00DB64BE" w:rsidP="00DB64BE">
      <w:pPr>
        <w:ind w:left="1080" w:firstLine="54"/>
        <w:rPr>
          <w:rFonts w:ascii="Arial" w:hAnsi="Arial" w:cs="Arial"/>
          <w:sz w:val="18"/>
          <w:szCs w:val="18"/>
          <w:lang w:val="en-GB"/>
        </w:rPr>
      </w:pPr>
      <w:r w:rsidRPr="00DB64BE">
        <w:rPr>
          <w:rFonts w:ascii="Arial" w:hAnsi="Arial" w:cs="Arial"/>
          <w:sz w:val="18"/>
          <w:szCs w:val="18"/>
          <w:lang w:val="en-GB"/>
        </w:rPr>
        <w:t>TFRS 7 requires additional disclosure about:</w:t>
      </w:r>
    </w:p>
    <w:p w14:paraId="750F2B3B" w14:textId="77777777" w:rsidR="00DB64BE" w:rsidRPr="00DB64BE" w:rsidRDefault="00DB64BE" w:rsidP="00DB64BE">
      <w:pPr>
        <w:ind w:left="1080"/>
        <w:rPr>
          <w:rFonts w:ascii="Arial" w:hAnsi="Arial" w:cs="Arial"/>
          <w:sz w:val="18"/>
          <w:szCs w:val="18"/>
          <w:lang w:val="en-GB"/>
        </w:rPr>
      </w:pPr>
    </w:p>
    <w:p w14:paraId="61FA792F" w14:textId="77777777" w:rsidR="00DB64BE" w:rsidRPr="00DB64BE" w:rsidRDefault="00DB64BE" w:rsidP="00DB64BE">
      <w:pPr>
        <w:pStyle w:val="ListParagraph"/>
        <w:numPr>
          <w:ilvl w:val="1"/>
          <w:numId w:val="41"/>
        </w:numPr>
        <w:ind w:hanging="306"/>
        <w:rPr>
          <w:rFonts w:ascii="Arial" w:hAnsi="Arial" w:cs="Arial"/>
          <w:sz w:val="18"/>
          <w:szCs w:val="18"/>
        </w:rPr>
      </w:pPr>
      <w:r w:rsidRPr="00DB64BE">
        <w:rPr>
          <w:rFonts w:ascii="Arial" w:hAnsi="Arial" w:cs="Arial"/>
          <w:sz w:val="18"/>
          <w:szCs w:val="18"/>
        </w:rPr>
        <w:t>the nature and extent of risks arising from the IBOR reform to which the entity is exposed to</w:t>
      </w:r>
    </w:p>
    <w:p w14:paraId="6107D890" w14:textId="77777777" w:rsidR="00DB64BE" w:rsidRPr="00DB64BE" w:rsidRDefault="00DB64BE" w:rsidP="00DB64BE">
      <w:pPr>
        <w:pStyle w:val="ListParagraph"/>
        <w:numPr>
          <w:ilvl w:val="1"/>
          <w:numId w:val="41"/>
        </w:numPr>
        <w:ind w:hanging="306"/>
        <w:rPr>
          <w:rFonts w:ascii="Arial" w:hAnsi="Arial" w:cs="Arial"/>
          <w:sz w:val="18"/>
          <w:szCs w:val="18"/>
        </w:rPr>
      </w:pPr>
      <w:r w:rsidRPr="00DB64BE">
        <w:rPr>
          <w:rFonts w:ascii="Arial" w:hAnsi="Arial" w:cs="Arial"/>
          <w:sz w:val="18"/>
          <w:szCs w:val="18"/>
        </w:rPr>
        <w:t>how the entity manages those risks</w:t>
      </w:r>
    </w:p>
    <w:p w14:paraId="050BFA03" w14:textId="77777777" w:rsidR="00DB64BE" w:rsidRPr="00DB64BE" w:rsidRDefault="00DB64BE" w:rsidP="00DB64BE">
      <w:pPr>
        <w:pStyle w:val="ListParagraph"/>
        <w:numPr>
          <w:ilvl w:val="1"/>
          <w:numId w:val="40"/>
        </w:numPr>
        <w:spacing w:after="0" w:line="240" w:lineRule="auto"/>
        <w:ind w:hanging="306"/>
        <w:rPr>
          <w:rFonts w:ascii="Arial" w:hAnsi="Arial" w:cs="Arial"/>
          <w:sz w:val="18"/>
          <w:szCs w:val="18"/>
        </w:rPr>
      </w:pPr>
      <w:r w:rsidRPr="00DB64BE">
        <w:rPr>
          <w:rFonts w:ascii="Arial" w:hAnsi="Arial" w:cs="Arial"/>
          <w:sz w:val="18"/>
          <w:szCs w:val="18"/>
        </w:rPr>
        <w:t>the entity's progress in transitioning from the IBOR to alternative benchmark rates and how the entity is managing this transition.</w:t>
      </w:r>
    </w:p>
    <w:p w14:paraId="4013AF08" w14:textId="77777777" w:rsidR="00DB64BE" w:rsidRPr="00DB64BE" w:rsidRDefault="00DB64BE" w:rsidP="00DB64BE">
      <w:pPr>
        <w:ind w:left="540"/>
        <w:jc w:val="thaiDistribute"/>
        <w:rPr>
          <w:rFonts w:ascii="Arial" w:eastAsia="Cordia New" w:hAnsi="Arial" w:cs="Arial"/>
          <w:sz w:val="18"/>
          <w:szCs w:val="18"/>
          <w:lang w:val="en-US"/>
        </w:rPr>
      </w:pPr>
    </w:p>
    <w:p w14:paraId="0634FA99" w14:textId="4767BD95" w:rsidR="00280C19" w:rsidRPr="0043233B" w:rsidRDefault="00280C19" w:rsidP="00DB64BE">
      <w:pPr>
        <w:contextualSpacing/>
        <w:jc w:val="thaiDistribute"/>
        <w:rPr>
          <w:rFonts w:ascii="Arial" w:eastAsia="Cordia New" w:hAnsi="Arial" w:cs="Arial"/>
          <w:sz w:val="18"/>
          <w:szCs w:val="18"/>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A60391" w:rsidRPr="00884F80" w14:paraId="62A7B688" w14:textId="77777777" w:rsidTr="00A60391">
        <w:trPr>
          <w:trHeight w:val="386"/>
        </w:trPr>
        <w:tc>
          <w:tcPr>
            <w:tcW w:w="9464" w:type="dxa"/>
            <w:shd w:val="clear" w:color="auto" w:fill="FFA543"/>
            <w:vAlign w:val="center"/>
          </w:tcPr>
          <w:p w14:paraId="08593DE2" w14:textId="0963550E" w:rsidR="00A60391" w:rsidRPr="00884F80"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5</w:t>
            </w:r>
            <w:r w:rsidR="00A60391" w:rsidRPr="00884F80">
              <w:rPr>
                <w:rFonts w:ascii="Arial" w:eastAsia="Arial Unicode MS" w:hAnsi="Arial" w:cs="Arial"/>
                <w:b/>
                <w:bCs/>
                <w:color w:val="FFFFFF"/>
                <w:sz w:val="18"/>
                <w:szCs w:val="18"/>
                <w:lang w:val="en-GB"/>
              </w:rPr>
              <w:tab/>
              <w:t>Accounting policies</w:t>
            </w:r>
          </w:p>
        </w:tc>
      </w:tr>
    </w:tbl>
    <w:p w14:paraId="5113B9DE" w14:textId="77777777" w:rsidR="00622C1D" w:rsidRPr="00884F80" w:rsidRDefault="00622C1D" w:rsidP="00A6616D">
      <w:pPr>
        <w:tabs>
          <w:tab w:val="left" w:pos="1080"/>
          <w:tab w:val="left" w:pos="9288"/>
        </w:tabs>
        <w:jc w:val="thaiDistribute"/>
        <w:rPr>
          <w:rFonts w:ascii="Arial" w:eastAsia="Arial" w:hAnsi="Arial" w:cs="Arial"/>
          <w:b/>
          <w:bCs/>
          <w:color w:val="CF4A02"/>
          <w:spacing w:val="-6"/>
          <w:sz w:val="18"/>
          <w:szCs w:val="18"/>
          <w:lang w:val="en-GB" w:eastAsia="en-GB"/>
        </w:rPr>
      </w:pPr>
    </w:p>
    <w:p w14:paraId="75D6F8FA" w14:textId="40F3C5B6" w:rsidR="003E0F1A" w:rsidRPr="00884F80" w:rsidRDefault="00D07CB1" w:rsidP="00A6616D">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D07CB1">
        <w:rPr>
          <w:rFonts w:ascii="Arial" w:eastAsia="Arial" w:hAnsi="Arial" w:cs="Arial"/>
          <w:b/>
          <w:bCs/>
          <w:color w:val="CF4A02"/>
          <w:spacing w:val="-6"/>
          <w:sz w:val="18"/>
          <w:szCs w:val="18"/>
          <w:lang w:val="en-GB" w:eastAsia="en-GB"/>
        </w:rPr>
        <w:t>5</w:t>
      </w:r>
      <w:r w:rsidR="003E0F1A" w:rsidRPr="00884F80">
        <w:rPr>
          <w:rFonts w:ascii="Arial" w:eastAsia="Arial" w:hAnsi="Arial" w:cs="Arial"/>
          <w:b/>
          <w:bCs/>
          <w:color w:val="CF4A02"/>
          <w:spacing w:val="-6"/>
          <w:sz w:val="18"/>
          <w:szCs w:val="18"/>
          <w:lang w:val="en-GB" w:eastAsia="en-GB"/>
        </w:rPr>
        <w:t>.</w:t>
      </w:r>
      <w:r w:rsidRPr="00D07CB1">
        <w:rPr>
          <w:rFonts w:ascii="Arial" w:eastAsia="Arial" w:hAnsi="Arial" w:cs="Arial"/>
          <w:b/>
          <w:bCs/>
          <w:color w:val="CF4A02"/>
          <w:spacing w:val="-6"/>
          <w:sz w:val="18"/>
          <w:szCs w:val="18"/>
          <w:lang w:val="en-GB" w:eastAsia="en-GB"/>
        </w:rPr>
        <w:t>1</w:t>
      </w:r>
      <w:r w:rsidR="003E0F1A" w:rsidRPr="00884F80">
        <w:rPr>
          <w:rFonts w:ascii="Arial" w:eastAsia="Arial" w:hAnsi="Arial" w:cs="Arial"/>
          <w:b/>
          <w:bCs/>
          <w:color w:val="CF4A02"/>
          <w:spacing w:val="-6"/>
          <w:sz w:val="18"/>
          <w:szCs w:val="18"/>
          <w:lang w:val="en-GB" w:eastAsia="en-GB"/>
        </w:rPr>
        <w:tab/>
        <w:t>Principles of consolidation accounting</w:t>
      </w:r>
    </w:p>
    <w:p w14:paraId="222546D3" w14:textId="77777777" w:rsidR="0015676C" w:rsidRPr="005557F3" w:rsidRDefault="0015676C" w:rsidP="00A6616D">
      <w:pPr>
        <w:ind w:firstLine="284"/>
        <w:jc w:val="thaiDistribute"/>
        <w:rPr>
          <w:rFonts w:ascii="Arial" w:eastAsia="Arial" w:hAnsi="Arial" w:cs="Cordia New"/>
          <w:b/>
          <w:bCs/>
          <w:color w:val="CF4A02"/>
          <w:sz w:val="18"/>
          <w:szCs w:val="18"/>
          <w:lang w:val="en-GB" w:eastAsia="en-GB"/>
        </w:rPr>
      </w:pPr>
    </w:p>
    <w:p w14:paraId="3DE7BFC0" w14:textId="77777777" w:rsidR="003E0F1A" w:rsidRPr="00884F80" w:rsidRDefault="003E0F1A" w:rsidP="00A6616D">
      <w:pPr>
        <w:ind w:left="1080" w:hanging="540"/>
        <w:jc w:val="both"/>
        <w:rPr>
          <w:rFonts w:ascii="Arial" w:hAnsi="Arial" w:cs="Arial"/>
          <w:color w:val="CF4A02"/>
          <w:sz w:val="18"/>
          <w:szCs w:val="18"/>
          <w:lang w:val="en-GB"/>
        </w:rPr>
      </w:pPr>
      <w:r w:rsidRPr="00884F80">
        <w:rPr>
          <w:rFonts w:ascii="Arial" w:hAnsi="Arial" w:cs="Arial"/>
          <w:color w:val="CF4A02"/>
          <w:sz w:val="18"/>
          <w:szCs w:val="18"/>
          <w:lang w:val="en-GB"/>
        </w:rPr>
        <w:t>a)</w:t>
      </w:r>
      <w:r w:rsidRPr="00884F80">
        <w:rPr>
          <w:rFonts w:ascii="Arial" w:hAnsi="Arial" w:cs="Arial"/>
          <w:color w:val="CF4A02"/>
          <w:sz w:val="18"/>
          <w:szCs w:val="18"/>
          <w:lang w:val="en-GB"/>
        </w:rPr>
        <w:tab/>
        <w:t>Subsidiaries</w:t>
      </w:r>
    </w:p>
    <w:p w14:paraId="7EB402CF" w14:textId="77777777" w:rsidR="003E0F1A" w:rsidRPr="00884F80" w:rsidRDefault="003E0F1A" w:rsidP="00A6616D">
      <w:pPr>
        <w:pBdr>
          <w:top w:val="nil"/>
          <w:left w:val="nil"/>
          <w:bottom w:val="nil"/>
          <w:right w:val="nil"/>
          <w:between w:val="nil"/>
        </w:pBdr>
        <w:ind w:left="1080"/>
        <w:jc w:val="both"/>
        <w:rPr>
          <w:rFonts w:ascii="Arial" w:hAnsi="Arial" w:cs="Arial"/>
          <w:color w:val="CF4A02"/>
          <w:sz w:val="18"/>
          <w:szCs w:val="18"/>
          <w:lang w:val="en-GB"/>
        </w:rPr>
      </w:pPr>
    </w:p>
    <w:p w14:paraId="5ADCCC23" w14:textId="77777777" w:rsidR="003E0F1A" w:rsidRPr="00884F80" w:rsidRDefault="003E0F1A" w:rsidP="00A6616D">
      <w:pPr>
        <w:ind w:left="1080"/>
        <w:jc w:val="both"/>
        <w:rPr>
          <w:rFonts w:ascii="Arial" w:eastAsia="Arial" w:hAnsi="Arial" w:cs="Arial"/>
          <w:color w:val="000000"/>
          <w:sz w:val="18"/>
          <w:szCs w:val="18"/>
          <w:lang w:val="en-GB" w:eastAsia="en-GB"/>
        </w:rPr>
      </w:pPr>
      <w:r w:rsidRPr="00884F80">
        <w:rPr>
          <w:rFonts w:ascii="Arial" w:eastAsia="Arial" w:hAnsi="Arial" w:cs="Arial"/>
          <w:color w:val="000000"/>
          <w:sz w:val="18"/>
          <w:szCs w:val="18"/>
          <w:lang w:val="en-GB"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3904E2D" w14:textId="77777777" w:rsidR="003E0F1A" w:rsidRPr="00884F80" w:rsidRDefault="003E0F1A" w:rsidP="00A6616D">
      <w:pPr>
        <w:ind w:left="1080"/>
        <w:jc w:val="both"/>
        <w:rPr>
          <w:rFonts w:ascii="Arial" w:hAnsi="Arial" w:cs="Arial"/>
          <w:sz w:val="18"/>
          <w:szCs w:val="18"/>
          <w:lang w:val="en-GB"/>
        </w:rPr>
      </w:pPr>
    </w:p>
    <w:p w14:paraId="32141108" w14:textId="77777777" w:rsidR="003E0F1A" w:rsidRPr="00884F80" w:rsidRDefault="003E0F1A" w:rsidP="00A6616D">
      <w:pPr>
        <w:ind w:left="1080"/>
        <w:jc w:val="both"/>
        <w:rPr>
          <w:rFonts w:ascii="Arial" w:hAnsi="Arial" w:cs="Arial"/>
          <w:sz w:val="18"/>
          <w:szCs w:val="18"/>
          <w:lang w:val="en-GB"/>
        </w:rPr>
      </w:pPr>
      <w:r w:rsidRPr="00884F80">
        <w:rPr>
          <w:rFonts w:ascii="Arial" w:eastAsia="Arial" w:hAnsi="Arial" w:cs="Arial"/>
          <w:color w:val="000000"/>
          <w:sz w:val="18"/>
          <w:szCs w:val="18"/>
          <w:lang w:val="en-GB" w:eastAsia="en-GB"/>
        </w:rPr>
        <w:t>In the separate financial statements, investments in subsidiaries are accounted for using cost method.</w:t>
      </w:r>
    </w:p>
    <w:p w14:paraId="46DE1CF9" w14:textId="77777777" w:rsidR="003E0F1A" w:rsidRPr="00884F80" w:rsidRDefault="003E0F1A" w:rsidP="00A6616D">
      <w:pPr>
        <w:ind w:left="1080"/>
        <w:jc w:val="thaiDistribute"/>
        <w:rPr>
          <w:rFonts w:ascii="Arial" w:eastAsia="Arial" w:hAnsi="Arial" w:cs="Arial"/>
          <w:b/>
          <w:bCs/>
          <w:color w:val="CF4A02"/>
          <w:sz w:val="18"/>
          <w:szCs w:val="18"/>
          <w:lang w:val="en-GB" w:eastAsia="en-GB"/>
        </w:rPr>
      </w:pPr>
    </w:p>
    <w:p w14:paraId="1B274546" w14:textId="1A2001BA" w:rsidR="00EF3306" w:rsidRPr="00884F80" w:rsidRDefault="0015676C" w:rsidP="00A6616D">
      <w:pPr>
        <w:ind w:left="1080" w:hanging="540"/>
        <w:jc w:val="both"/>
        <w:rPr>
          <w:rFonts w:ascii="Arial" w:hAnsi="Arial" w:cs="Arial"/>
          <w:color w:val="CF4A02"/>
          <w:sz w:val="18"/>
          <w:szCs w:val="18"/>
          <w:lang w:val="en-GB"/>
        </w:rPr>
      </w:pPr>
      <w:r>
        <w:rPr>
          <w:rFonts w:ascii="Arial" w:hAnsi="Arial" w:cs="Browallia New"/>
          <w:color w:val="CF4A02"/>
          <w:sz w:val="18"/>
          <w:szCs w:val="22"/>
          <w:lang w:val="en-US"/>
        </w:rPr>
        <w:t>b</w:t>
      </w:r>
      <w:r w:rsidR="00A14A9A" w:rsidRPr="00884F80">
        <w:rPr>
          <w:rFonts w:ascii="Arial" w:hAnsi="Arial" w:cs="Arial"/>
          <w:color w:val="CF4A02"/>
          <w:sz w:val="18"/>
          <w:szCs w:val="18"/>
          <w:lang w:val="en-GB"/>
        </w:rPr>
        <w:t>)</w:t>
      </w:r>
      <w:r w:rsidR="00A14A9A" w:rsidRPr="00884F80">
        <w:rPr>
          <w:rFonts w:ascii="Arial" w:hAnsi="Arial" w:cs="Arial"/>
          <w:color w:val="CF4A02"/>
          <w:sz w:val="18"/>
          <w:szCs w:val="18"/>
          <w:lang w:val="en-GB"/>
        </w:rPr>
        <w:tab/>
      </w:r>
      <w:r w:rsidR="00EF3306" w:rsidRPr="00884F80">
        <w:rPr>
          <w:rFonts w:ascii="Arial" w:hAnsi="Arial" w:cs="Arial"/>
          <w:color w:val="CF4A02"/>
          <w:sz w:val="18"/>
          <w:szCs w:val="18"/>
          <w:lang w:val="en-GB"/>
        </w:rPr>
        <w:t>Changes in ownership interests</w:t>
      </w:r>
    </w:p>
    <w:p w14:paraId="4C995FF4" w14:textId="77777777" w:rsidR="00EF3306" w:rsidRPr="00884F80" w:rsidRDefault="00EF3306" w:rsidP="00A6616D">
      <w:pPr>
        <w:ind w:left="1080"/>
        <w:jc w:val="thaiDistribute"/>
        <w:rPr>
          <w:rFonts w:ascii="Arial" w:eastAsia="Arial" w:hAnsi="Arial" w:cs="Arial"/>
          <w:b/>
          <w:bCs/>
          <w:color w:val="CF4A02"/>
          <w:sz w:val="18"/>
          <w:szCs w:val="18"/>
          <w:lang w:val="en-GB" w:eastAsia="en-GB"/>
        </w:rPr>
      </w:pPr>
    </w:p>
    <w:p w14:paraId="3302DF18" w14:textId="680C6375" w:rsidR="00EF3306" w:rsidRPr="00305014" w:rsidRDefault="00EF3306" w:rsidP="00A6616D">
      <w:pPr>
        <w:ind w:left="1080"/>
        <w:jc w:val="thaiDistribute"/>
        <w:rPr>
          <w:rFonts w:ascii="Arial" w:eastAsia="Arial" w:hAnsi="Arial" w:cs="Arial"/>
          <w:sz w:val="18"/>
          <w:szCs w:val="18"/>
          <w:lang w:val="en-GB" w:eastAsia="en-GB"/>
        </w:rPr>
      </w:pPr>
      <w:r w:rsidRPr="00305014">
        <w:rPr>
          <w:rFonts w:ascii="Arial" w:eastAsia="Arial" w:hAnsi="Arial" w:cs="Arial"/>
          <w:spacing w:val="-6"/>
          <w:sz w:val="18"/>
          <w:szCs w:val="18"/>
          <w:lang w:val="en-GB" w:eastAsia="en-GB"/>
        </w:rPr>
        <w:t xml:space="preserve">The Group treats transactions with non-controlling interests that do not result in a loss of control as transactions </w:t>
      </w:r>
      <w:r w:rsidRPr="00305014">
        <w:rPr>
          <w:rFonts w:ascii="Arial" w:eastAsia="Arial" w:hAnsi="Arial" w:cs="Arial"/>
          <w:sz w:val="18"/>
          <w:szCs w:val="18"/>
          <w:lang w:val="en-GB" w:eastAsia="en-GB"/>
        </w:rPr>
        <w:t>with equity owners of the Group. A difference between the amount of the adjustment to non-controlling interests to reflect their relative interest in the subsidiary and any consideration paid or received is recognised within equity.</w:t>
      </w:r>
    </w:p>
    <w:p w14:paraId="10357230" w14:textId="77777777" w:rsidR="00EF3306" w:rsidRPr="00884F80" w:rsidRDefault="00EF3306" w:rsidP="00A6616D">
      <w:pPr>
        <w:ind w:left="1080"/>
        <w:jc w:val="thaiDistribute"/>
        <w:rPr>
          <w:rFonts w:ascii="Arial" w:eastAsia="Arial" w:hAnsi="Arial" w:cs="Arial"/>
          <w:sz w:val="18"/>
          <w:szCs w:val="18"/>
          <w:lang w:val="en-GB" w:eastAsia="en-GB"/>
        </w:rPr>
      </w:pPr>
    </w:p>
    <w:p w14:paraId="6D6A6670" w14:textId="562B57F8" w:rsidR="00EF3306" w:rsidRPr="00884F80" w:rsidRDefault="00EF3306" w:rsidP="00A6616D">
      <w:pPr>
        <w:ind w:left="1080"/>
        <w:jc w:val="thaiDistribute"/>
        <w:rPr>
          <w:rFonts w:ascii="Arial" w:eastAsia="Arial" w:hAnsi="Arial" w:cs="Arial"/>
          <w:sz w:val="18"/>
          <w:szCs w:val="18"/>
          <w:lang w:val="en-GB" w:eastAsia="en-GB"/>
        </w:rPr>
      </w:pPr>
      <w:r w:rsidRPr="00884F80">
        <w:rPr>
          <w:rFonts w:ascii="Arial" w:eastAsia="Arial" w:hAnsi="Arial" w:cs="Arial"/>
          <w:spacing w:val="-4"/>
          <w:sz w:val="18"/>
          <w:szCs w:val="18"/>
          <w:lang w:val="en-GB" w:eastAsia="en-GB"/>
        </w:rPr>
        <w:t xml:space="preserve">If the ownership </w:t>
      </w:r>
      <w:r w:rsidRPr="00641A03">
        <w:rPr>
          <w:rFonts w:ascii="Arial" w:eastAsia="Arial" w:hAnsi="Arial" w:cs="Arial"/>
          <w:spacing w:val="-4"/>
          <w:sz w:val="18"/>
          <w:szCs w:val="18"/>
          <w:lang w:val="en-GB" w:eastAsia="en-GB"/>
        </w:rPr>
        <w:t>interest in associates is reduced</w:t>
      </w:r>
      <w:r w:rsidRPr="00884F80">
        <w:rPr>
          <w:rFonts w:ascii="Arial" w:eastAsia="Arial" w:hAnsi="Arial" w:cs="Arial"/>
          <w:spacing w:val="-4"/>
          <w:sz w:val="18"/>
          <w:szCs w:val="18"/>
          <w:lang w:val="en-GB" w:eastAsia="en-GB"/>
        </w:rPr>
        <w:t xml:space="preserve"> but significant influence is retained, only a proportionate share of the amounts previously recognised in other</w:t>
      </w:r>
      <w:r w:rsidRPr="00884F80">
        <w:rPr>
          <w:rFonts w:ascii="Arial" w:eastAsia="Arial" w:hAnsi="Arial" w:cs="Arial"/>
          <w:sz w:val="18"/>
          <w:szCs w:val="18"/>
          <w:lang w:val="en-GB" w:eastAsia="en-GB"/>
        </w:rPr>
        <w:t xml:space="preserve"> comprehensive income is reclassified to profit or loss where appropriate. Profit or loss from reduce of the ownership interest in </w:t>
      </w:r>
      <w:r w:rsidRPr="00641A03">
        <w:rPr>
          <w:rFonts w:ascii="Arial" w:eastAsia="Arial" w:hAnsi="Arial" w:cs="Arial"/>
          <w:sz w:val="18"/>
          <w:szCs w:val="18"/>
          <w:lang w:val="en-GB" w:eastAsia="en-GB"/>
        </w:rPr>
        <w:t>associates</w:t>
      </w:r>
      <w:r w:rsidR="00641A03">
        <w:rPr>
          <w:rFonts w:ascii="Arial" w:eastAsia="Arial" w:hAnsi="Arial" w:cs="Arial"/>
          <w:sz w:val="18"/>
          <w:szCs w:val="18"/>
          <w:lang w:val="en-GB" w:eastAsia="en-GB"/>
        </w:rPr>
        <w:t xml:space="preserve"> </w:t>
      </w:r>
      <w:r w:rsidRPr="00884F80">
        <w:rPr>
          <w:rFonts w:ascii="Arial" w:eastAsia="Arial" w:hAnsi="Arial" w:cs="Arial"/>
          <w:sz w:val="18"/>
          <w:szCs w:val="18"/>
          <w:lang w:val="en-GB" w:eastAsia="en-GB"/>
        </w:rPr>
        <w:t>is recognise in profit or loss.</w:t>
      </w:r>
    </w:p>
    <w:p w14:paraId="134BA9BD" w14:textId="77777777" w:rsidR="00622C1D" w:rsidRPr="00884F80" w:rsidRDefault="00622C1D" w:rsidP="00A6616D">
      <w:pPr>
        <w:ind w:left="1080"/>
        <w:jc w:val="thaiDistribute"/>
        <w:rPr>
          <w:rFonts w:ascii="Arial" w:eastAsia="Arial" w:hAnsi="Arial" w:cs="Arial"/>
          <w:sz w:val="18"/>
          <w:szCs w:val="18"/>
          <w:lang w:val="en-GB" w:eastAsia="en-GB"/>
        </w:rPr>
      </w:pPr>
    </w:p>
    <w:p w14:paraId="6F832644" w14:textId="36EFC8B5" w:rsidR="00EF3306" w:rsidRPr="00884F80" w:rsidRDefault="00EF3306" w:rsidP="00A6616D">
      <w:pPr>
        <w:ind w:left="1080"/>
        <w:jc w:val="thaiDistribute"/>
        <w:rPr>
          <w:rFonts w:ascii="Arial" w:eastAsia="Arial" w:hAnsi="Arial" w:cs="Arial"/>
          <w:sz w:val="18"/>
          <w:szCs w:val="18"/>
          <w:lang w:val="en-GB" w:eastAsia="en-GB"/>
        </w:rPr>
      </w:pPr>
      <w:r w:rsidRPr="00DB64BE">
        <w:rPr>
          <w:rFonts w:ascii="Arial" w:eastAsia="Arial" w:hAnsi="Arial" w:cs="Arial"/>
          <w:sz w:val="18"/>
          <w:szCs w:val="18"/>
          <w:lang w:val="en-GB" w:eastAsia="en-GB"/>
        </w:rPr>
        <w:t>When the Group losses control, joint control or significant influence over investments, any retained interest in the investment is remeasured</w:t>
      </w:r>
      <w:r w:rsidRPr="00884F80">
        <w:rPr>
          <w:rFonts w:ascii="Arial" w:eastAsia="Arial" w:hAnsi="Arial" w:cs="Arial"/>
          <w:sz w:val="18"/>
          <w:szCs w:val="18"/>
          <w:lang w:val="en-GB" w:eastAsia="en-GB"/>
        </w:rPr>
        <w:t xml:space="preserve"> to its fair value, with the change in carrying amount recognised in profit or loss. The fair value becomes the initial carrying amount of the retained interest which is reclassified to investment in an associate, or a financial asset accordingly.</w:t>
      </w:r>
    </w:p>
    <w:p w14:paraId="155FF5D8" w14:textId="151A3848" w:rsidR="00A60391" w:rsidRPr="00D07CB1" w:rsidRDefault="009A4059" w:rsidP="00A6616D">
      <w:pPr>
        <w:ind w:left="1080"/>
        <w:jc w:val="thaiDistribute"/>
        <w:rPr>
          <w:rFonts w:ascii="Arial" w:eastAsia="Arial" w:hAnsi="Arial" w:cs="Arial"/>
          <w:sz w:val="18"/>
          <w:szCs w:val="18"/>
          <w:lang w:val="en-GB" w:eastAsia="en-GB"/>
        </w:rPr>
      </w:pPr>
      <w:r>
        <w:rPr>
          <w:rFonts w:ascii="Arial" w:eastAsia="Arial" w:hAnsi="Arial" w:cs="Arial"/>
          <w:sz w:val="18"/>
          <w:szCs w:val="18"/>
          <w:lang w:val="en-GB" w:eastAsia="en-GB"/>
        </w:rPr>
        <w:br w:type="page"/>
      </w:r>
    </w:p>
    <w:p w14:paraId="29EDDDE0" w14:textId="77777777" w:rsidR="009A4059" w:rsidRPr="00D07CB1" w:rsidRDefault="009A4059" w:rsidP="00A6616D">
      <w:pPr>
        <w:ind w:left="1080"/>
        <w:jc w:val="thaiDistribute"/>
        <w:rPr>
          <w:rFonts w:ascii="Arial" w:eastAsia="Arial" w:hAnsi="Arial" w:cs="Arial"/>
          <w:sz w:val="18"/>
          <w:szCs w:val="18"/>
          <w:lang w:val="en-GB" w:eastAsia="en-GB"/>
        </w:rPr>
      </w:pPr>
    </w:p>
    <w:p w14:paraId="1D670BC1" w14:textId="73455E57" w:rsidR="00EF3306" w:rsidRPr="00D07CB1" w:rsidRDefault="0015676C" w:rsidP="00A6616D">
      <w:pPr>
        <w:ind w:left="1080" w:hanging="540"/>
        <w:jc w:val="both"/>
        <w:rPr>
          <w:rFonts w:ascii="Arial" w:hAnsi="Arial" w:cs="Arial"/>
          <w:color w:val="CF4A02"/>
          <w:sz w:val="18"/>
          <w:szCs w:val="18"/>
          <w:lang w:val="en-GB"/>
        </w:rPr>
      </w:pPr>
      <w:r w:rsidRPr="00D07CB1">
        <w:rPr>
          <w:rFonts w:ascii="Arial" w:hAnsi="Arial" w:cs="Arial"/>
          <w:color w:val="CF4A02"/>
          <w:sz w:val="18"/>
          <w:szCs w:val="18"/>
          <w:lang w:val="en-GB"/>
        </w:rPr>
        <w:t>c</w:t>
      </w:r>
      <w:r w:rsidR="00A14A9A" w:rsidRPr="00D07CB1">
        <w:rPr>
          <w:rFonts w:ascii="Arial" w:hAnsi="Arial" w:cs="Arial"/>
          <w:color w:val="CF4A02"/>
          <w:sz w:val="18"/>
          <w:szCs w:val="18"/>
          <w:lang w:val="en-GB"/>
        </w:rPr>
        <w:t>)</w:t>
      </w:r>
      <w:r w:rsidR="00181C1B" w:rsidRPr="00D07CB1">
        <w:rPr>
          <w:rFonts w:ascii="Arial" w:hAnsi="Arial" w:cs="Arial"/>
          <w:color w:val="CF4A02"/>
          <w:sz w:val="18"/>
          <w:szCs w:val="18"/>
          <w:lang w:val="en-GB"/>
        </w:rPr>
        <w:tab/>
      </w:r>
      <w:r w:rsidR="00EF3306" w:rsidRPr="00D07CB1">
        <w:rPr>
          <w:rFonts w:ascii="Arial" w:hAnsi="Arial" w:cs="Arial"/>
          <w:color w:val="CF4A02"/>
          <w:sz w:val="18"/>
          <w:szCs w:val="18"/>
          <w:lang w:val="en-GB"/>
        </w:rPr>
        <w:t>Intercompany transactions on consolidation</w:t>
      </w:r>
    </w:p>
    <w:p w14:paraId="153AAC01" w14:textId="77777777" w:rsidR="00EF3306" w:rsidRPr="00D07CB1" w:rsidRDefault="00EF3306" w:rsidP="00A6616D">
      <w:pPr>
        <w:ind w:left="1080"/>
        <w:jc w:val="thaiDistribute"/>
        <w:rPr>
          <w:rFonts w:ascii="Arial" w:eastAsia="Arial" w:hAnsi="Arial" w:cs="Arial"/>
          <w:b/>
          <w:bCs/>
          <w:color w:val="CF4A02"/>
          <w:sz w:val="18"/>
          <w:szCs w:val="18"/>
          <w:lang w:val="en-GB" w:eastAsia="en-GB"/>
        </w:rPr>
      </w:pPr>
    </w:p>
    <w:p w14:paraId="06E56162" w14:textId="77777777" w:rsidR="00EF3306" w:rsidRPr="00D07CB1" w:rsidRDefault="00EF3306" w:rsidP="00A6616D">
      <w:pPr>
        <w:ind w:left="1080"/>
        <w:jc w:val="thaiDistribute"/>
        <w:rPr>
          <w:rFonts w:ascii="Arial" w:eastAsia="Arial" w:hAnsi="Arial" w:cs="Arial"/>
          <w:sz w:val="18"/>
          <w:szCs w:val="18"/>
          <w:lang w:val="en-GB" w:eastAsia="en-GB"/>
        </w:rPr>
      </w:pPr>
      <w:r w:rsidRPr="00D07CB1">
        <w:rPr>
          <w:rFonts w:ascii="Arial" w:eastAsia="Arial" w:hAnsi="Arial" w:cs="Arial"/>
          <w:sz w:val="18"/>
          <w:szCs w:val="18"/>
          <w:lang w:val="en-GB" w:eastAsia="en-GB"/>
        </w:rPr>
        <w:t xml:space="preserve">Intra-group transactions, balances and unrealised </w:t>
      </w:r>
      <w:r w:rsidRPr="00DB64BE">
        <w:rPr>
          <w:rFonts w:ascii="Arial" w:eastAsia="Arial" w:hAnsi="Arial" w:cs="Arial"/>
          <w:sz w:val="18"/>
          <w:szCs w:val="18"/>
          <w:lang w:val="en-GB" w:eastAsia="en-GB"/>
        </w:rPr>
        <w:t>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w:t>
      </w:r>
      <w:r w:rsidRPr="00D07CB1">
        <w:rPr>
          <w:rFonts w:ascii="Arial" w:eastAsia="Arial" w:hAnsi="Arial" w:cs="Arial"/>
          <w:sz w:val="18"/>
          <w:szCs w:val="18"/>
          <w:lang w:val="en-GB" w:eastAsia="en-GB"/>
        </w:rPr>
        <w:t xml:space="preserve"> of the asset transferred.</w:t>
      </w:r>
    </w:p>
    <w:p w14:paraId="28D596DD" w14:textId="2565AB4D" w:rsidR="00A60391" w:rsidRPr="00D07CB1" w:rsidRDefault="00A60391" w:rsidP="00A6616D">
      <w:pPr>
        <w:ind w:left="1080"/>
        <w:jc w:val="thaiDistribute"/>
        <w:rPr>
          <w:rFonts w:ascii="Arial" w:eastAsia="Arial" w:hAnsi="Arial" w:cs="Arial"/>
          <w:sz w:val="18"/>
          <w:szCs w:val="18"/>
          <w:lang w:val="en-GB" w:eastAsia="en-GB"/>
        </w:rPr>
      </w:pPr>
    </w:p>
    <w:p w14:paraId="250960D9" w14:textId="5DC2D4DE" w:rsidR="007371F5" w:rsidRPr="00D07CB1" w:rsidRDefault="00D07CB1" w:rsidP="00A6616D">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D07CB1">
        <w:rPr>
          <w:rFonts w:ascii="Arial" w:eastAsia="Arial" w:hAnsi="Arial" w:cs="Arial"/>
          <w:b/>
          <w:bCs/>
          <w:color w:val="CF4A02"/>
          <w:spacing w:val="-6"/>
          <w:sz w:val="18"/>
          <w:szCs w:val="18"/>
          <w:lang w:val="en-GB" w:eastAsia="en-GB"/>
        </w:rPr>
        <w:t>5</w:t>
      </w:r>
      <w:r w:rsidR="00A60391" w:rsidRPr="00D07CB1">
        <w:rPr>
          <w:rFonts w:ascii="Arial" w:eastAsia="Arial" w:hAnsi="Arial" w:cs="Arial"/>
          <w:b/>
          <w:bCs/>
          <w:color w:val="CF4A02"/>
          <w:spacing w:val="-6"/>
          <w:sz w:val="18"/>
          <w:szCs w:val="18"/>
          <w:lang w:val="en-GB" w:eastAsia="en-GB"/>
        </w:rPr>
        <w:t>.</w:t>
      </w:r>
      <w:r w:rsidRPr="00D07CB1">
        <w:rPr>
          <w:rFonts w:ascii="Arial" w:eastAsia="Arial" w:hAnsi="Arial" w:cs="Arial"/>
          <w:b/>
          <w:bCs/>
          <w:color w:val="CF4A02"/>
          <w:spacing w:val="-6"/>
          <w:sz w:val="18"/>
          <w:szCs w:val="18"/>
          <w:lang w:val="en-GB" w:eastAsia="en-GB"/>
        </w:rPr>
        <w:t>2</w:t>
      </w:r>
      <w:r w:rsidR="007371F5" w:rsidRPr="00D07CB1">
        <w:rPr>
          <w:rFonts w:ascii="Arial" w:eastAsia="Arial" w:hAnsi="Arial" w:cs="Arial"/>
          <w:b/>
          <w:bCs/>
          <w:color w:val="CF4A02"/>
          <w:spacing w:val="-6"/>
          <w:sz w:val="18"/>
          <w:szCs w:val="18"/>
          <w:lang w:val="en-GB" w:eastAsia="en-GB"/>
        </w:rPr>
        <w:tab/>
      </w:r>
      <w:r w:rsidR="00966E46" w:rsidRPr="00D07CB1">
        <w:rPr>
          <w:rFonts w:ascii="Arial" w:eastAsia="Arial" w:hAnsi="Arial" w:cs="Arial"/>
          <w:b/>
          <w:bCs/>
          <w:color w:val="CF4A02"/>
          <w:spacing w:val="-6"/>
          <w:sz w:val="18"/>
          <w:szCs w:val="18"/>
          <w:lang w:val="en-GB" w:eastAsia="en-GB"/>
        </w:rPr>
        <w:t>Business combination</w:t>
      </w:r>
    </w:p>
    <w:p w14:paraId="73D52006" w14:textId="77777777" w:rsidR="00181C1B" w:rsidRPr="00D07CB1" w:rsidRDefault="00181C1B" w:rsidP="00A6616D">
      <w:pPr>
        <w:ind w:left="1080" w:hanging="513"/>
        <w:jc w:val="both"/>
        <w:rPr>
          <w:rFonts w:ascii="Arial" w:eastAsia="Arial" w:hAnsi="Arial" w:cs="Arial"/>
          <w:b/>
          <w:bCs/>
          <w:color w:val="CF4A02"/>
          <w:spacing w:val="-6"/>
          <w:sz w:val="18"/>
          <w:szCs w:val="18"/>
          <w:lang w:val="en-GB" w:eastAsia="en-GB"/>
        </w:rPr>
      </w:pPr>
    </w:p>
    <w:p w14:paraId="523A730D" w14:textId="77777777" w:rsidR="00966E46" w:rsidRPr="00D07CB1" w:rsidRDefault="00966E46" w:rsidP="00A6616D">
      <w:pPr>
        <w:ind w:left="1080" w:hanging="513"/>
        <w:jc w:val="both"/>
        <w:rPr>
          <w:rFonts w:ascii="Arial" w:eastAsia="Arial" w:hAnsi="Arial" w:cs="Arial"/>
          <w:i/>
          <w:iCs/>
          <w:color w:val="CF4A02"/>
          <w:spacing w:val="-6"/>
          <w:sz w:val="18"/>
          <w:szCs w:val="18"/>
          <w:lang w:val="en-GB" w:eastAsia="en-GB"/>
        </w:rPr>
      </w:pPr>
      <w:r w:rsidRPr="00D07CB1">
        <w:rPr>
          <w:rFonts w:ascii="Arial" w:eastAsia="Arial" w:hAnsi="Arial" w:cs="Arial"/>
          <w:i/>
          <w:iCs/>
          <w:color w:val="CF4A02"/>
          <w:spacing w:val="-6"/>
          <w:sz w:val="18"/>
          <w:szCs w:val="18"/>
          <w:lang w:val="en-GB" w:eastAsia="en-GB"/>
        </w:rPr>
        <w:t>Business combination under common control</w:t>
      </w:r>
    </w:p>
    <w:p w14:paraId="275C90B7" w14:textId="77777777" w:rsidR="00181C1B" w:rsidRPr="00D07CB1" w:rsidRDefault="00181C1B" w:rsidP="00A6616D">
      <w:pPr>
        <w:ind w:left="562"/>
        <w:jc w:val="both"/>
        <w:rPr>
          <w:rFonts w:ascii="Arial" w:hAnsi="Arial" w:cs="Arial"/>
          <w:color w:val="000000"/>
          <w:spacing w:val="-2"/>
          <w:sz w:val="18"/>
          <w:szCs w:val="18"/>
          <w:lang w:val="en-GB"/>
        </w:rPr>
      </w:pPr>
    </w:p>
    <w:p w14:paraId="44957F47" w14:textId="480D143F" w:rsidR="00025A76" w:rsidRPr="00D07CB1" w:rsidRDefault="00966E46" w:rsidP="00A6616D">
      <w:pPr>
        <w:ind w:left="540" w:right="-5"/>
        <w:jc w:val="thaiDistribute"/>
        <w:rPr>
          <w:rFonts w:ascii="Arial" w:hAnsi="Arial" w:cs="Arial"/>
          <w:sz w:val="18"/>
          <w:szCs w:val="18"/>
          <w:cs/>
        </w:rPr>
      </w:pPr>
      <w:r w:rsidRPr="00D07CB1">
        <w:rPr>
          <w:rFonts w:ascii="Arial" w:hAnsi="Arial" w:cs="Arial"/>
          <w:color w:val="000000"/>
          <w:spacing w:val="-2"/>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20720118" w14:textId="77777777" w:rsidR="00966E46" w:rsidRPr="00D07CB1" w:rsidRDefault="00966E46" w:rsidP="00A6616D">
      <w:pPr>
        <w:ind w:left="562"/>
        <w:jc w:val="both"/>
        <w:rPr>
          <w:rFonts w:ascii="Arial" w:hAnsi="Arial" w:cs="Arial"/>
          <w:color w:val="000000"/>
          <w:spacing w:val="-2"/>
          <w:sz w:val="18"/>
          <w:szCs w:val="18"/>
          <w:lang w:val="en-GB"/>
        </w:rPr>
      </w:pPr>
    </w:p>
    <w:p w14:paraId="50A0B5B5" w14:textId="66F091F2" w:rsidR="00966E46" w:rsidRPr="00D07CB1" w:rsidRDefault="00966E46" w:rsidP="00A6616D">
      <w:pPr>
        <w:ind w:left="562"/>
        <w:jc w:val="both"/>
        <w:rPr>
          <w:rFonts w:ascii="Arial" w:hAnsi="Arial" w:cs="Arial"/>
          <w:color w:val="000000"/>
          <w:spacing w:val="-2"/>
          <w:sz w:val="18"/>
          <w:szCs w:val="18"/>
          <w:lang w:val="en-GB"/>
        </w:rPr>
      </w:pPr>
      <w:r w:rsidRPr="00D07CB1">
        <w:rPr>
          <w:rFonts w:ascii="Arial" w:hAnsi="Arial" w:cs="Arial"/>
          <w:color w:val="000000"/>
          <w:spacing w:val="-2"/>
          <w:sz w:val="18"/>
          <w:szCs w:val="18"/>
          <w:lang w:val="en-GB"/>
        </w:rPr>
        <w:t xml:space="preserve">Consideration of business combination under common control are the aggregated amount of fair value of assets transferred, liabilities </w:t>
      </w:r>
      <w:r w:rsidR="003A23F9" w:rsidRPr="00D07CB1">
        <w:rPr>
          <w:rFonts w:ascii="Arial" w:hAnsi="Arial" w:cs="Arial"/>
          <w:color w:val="000000"/>
          <w:spacing w:val="-2"/>
          <w:sz w:val="18"/>
          <w:szCs w:val="18"/>
          <w:lang w:val="en-GB"/>
        </w:rPr>
        <w:t>incurred,</w:t>
      </w:r>
      <w:r w:rsidRPr="00D07CB1">
        <w:rPr>
          <w:rFonts w:ascii="Arial" w:hAnsi="Arial" w:cs="Arial"/>
          <w:color w:val="000000"/>
          <w:spacing w:val="-2"/>
          <w:sz w:val="18"/>
          <w:szCs w:val="18"/>
          <w:lang w:val="en-GB"/>
        </w:rPr>
        <w:t xml:space="preserve"> and equity instruments issued by the acquirer at the date of which the exchange in control occurs.</w:t>
      </w:r>
    </w:p>
    <w:p w14:paraId="4067BF3D" w14:textId="77777777" w:rsidR="00966E46" w:rsidRPr="00D07CB1" w:rsidRDefault="00966E46" w:rsidP="00A6616D">
      <w:pPr>
        <w:ind w:left="562"/>
        <w:jc w:val="both"/>
        <w:rPr>
          <w:rFonts w:ascii="Arial" w:hAnsi="Arial" w:cs="Arial"/>
          <w:color w:val="000000"/>
          <w:spacing w:val="-2"/>
          <w:sz w:val="18"/>
          <w:szCs w:val="18"/>
          <w:lang w:val="en-GB"/>
        </w:rPr>
      </w:pPr>
    </w:p>
    <w:p w14:paraId="672062DF" w14:textId="47BBEA91" w:rsidR="007371F5" w:rsidRPr="002B27DA" w:rsidRDefault="00966E46" w:rsidP="00A6616D">
      <w:pPr>
        <w:ind w:left="562"/>
        <w:jc w:val="both"/>
        <w:rPr>
          <w:rFonts w:ascii="Arial" w:hAnsi="Arial" w:cs="Arial"/>
          <w:color w:val="000000"/>
          <w:spacing w:val="-6"/>
          <w:sz w:val="18"/>
          <w:szCs w:val="18"/>
          <w:lang w:val="en-GB"/>
        </w:rPr>
      </w:pPr>
      <w:r w:rsidRPr="00D07CB1">
        <w:rPr>
          <w:rFonts w:ascii="Arial" w:hAnsi="Arial" w:cs="Arial"/>
          <w:color w:val="000000"/>
          <w:spacing w:val="-2"/>
          <w:sz w:val="18"/>
          <w:szCs w:val="18"/>
          <w:lang w:val="en-GB"/>
        </w:rPr>
        <w:t xml:space="preserve">The difference between consideration under business combination under common control and the acquirer’s interests in the carrying value of the acquiree is presented as “surplus arising from business combination under </w:t>
      </w:r>
      <w:r w:rsidRPr="002B27DA">
        <w:rPr>
          <w:rFonts w:ascii="Arial" w:hAnsi="Arial" w:cs="Arial"/>
          <w:color w:val="000000"/>
          <w:spacing w:val="-6"/>
          <w:sz w:val="18"/>
          <w:szCs w:val="18"/>
          <w:lang w:val="en-GB"/>
        </w:rPr>
        <w:t>common control” in equity and is derecognised when the investment is disposed of by transferred to retained earnings.</w:t>
      </w:r>
    </w:p>
    <w:p w14:paraId="607DEB70" w14:textId="0E096E12" w:rsidR="00966E46" w:rsidRPr="00D07CB1" w:rsidRDefault="00966E46" w:rsidP="00A6616D">
      <w:pPr>
        <w:ind w:left="1080"/>
        <w:jc w:val="thaiDistribute"/>
        <w:rPr>
          <w:rFonts w:ascii="Arial" w:eastAsia="Arial" w:hAnsi="Arial" w:cs="Arial"/>
          <w:sz w:val="18"/>
          <w:szCs w:val="18"/>
          <w:lang w:val="en-GB" w:eastAsia="en-GB"/>
        </w:rPr>
      </w:pPr>
    </w:p>
    <w:p w14:paraId="6B0AF5AB" w14:textId="7626CC2E" w:rsidR="00966E46" w:rsidRPr="00D07CB1" w:rsidRDefault="00D07CB1" w:rsidP="00A6616D">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D07CB1">
        <w:rPr>
          <w:rFonts w:ascii="Arial" w:eastAsia="Arial" w:hAnsi="Arial" w:cs="Arial"/>
          <w:b/>
          <w:bCs/>
          <w:color w:val="CF4A02"/>
          <w:spacing w:val="-6"/>
          <w:sz w:val="18"/>
          <w:szCs w:val="18"/>
          <w:lang w:val="en-GB" w:eastAsia="en-GB"/>
        </w:rPr>
        <w:t>5</w:t>
      </w:r>
      <w:r w:rsidR="00966E46" w:rsidRPr="00D07CB1">
        <w:rPr>
          <w:rFonts w:ascii="Arial" w:eastAsia="Arial" w:hAnsi="Arial" w:cs="Arial"/>
          <w:b/>
          <w:bCs/>
          <w:color w:val="CF4A02"/>
          <w:spacing w:val="-6"/>
          <w:sz w:val="18"/>
          <w:szCs w:val="18"/>
          <w:lang w:val="en-GB" w:eastAsia="en-GB"/>
        </w:rPr>
        <w:t>.</w:t>
      </w:r>
      <w:r w:rsidRPr="00D07CB1">
        <w:rPr>
          <w:rFonts w:ascii="Arial" w:eastAsia="Arial" w:hAnsi="Arial" w:cs="Arial"/>
          <w:b/>
          <w:bCs/>
          <w:color w:val="CF4A02"/>
          <w:spacing w:val="-6"/>
          <w:sz w:val="18"/>
          <w:szCs w:val="18"/>
          <w:lang w:val="en-GB" w:eastAsia="en-GB"/>
        </w:rPr>
        <w:t>3</w:t>
      </w:r>
      <w:r w:rsidR="00966E46" w:rsidRPr="00D07CB1">
        <w:rPr>
          <w:rFonts w:ascii="Arial" w:eastAsia="Arial" w:hAnsi="Arial" w:cs="Arial"/>
          <w:b/>
          <w:bCs/>
          <w:color w:val="CF4A02"/>
          <w:spacing w:val="-6"/>
          <w:sz w:val="18"/>
          <w:szCs w:val="18"/>
          <w:lang w:val="en-GB" w:eastAsia="en-GB"/>
        </w:rPr>
        <w:t xml:space="preserve"> </w:t>
      </w:r>
      <w:r w:rsidR="00181C1B" w:rsidRPr="00D07CB1">
        <w:rPr>
          <w:rFonts w:ascii="Arial" w:eastAsia="Arial" w:hAnsi="Arial" w:cs="Arial"/>
          <w:b/>
          <w:bCs/>
          <w:color w:val="CF4A02"/>
          <w:spacing w:val="-6"/>
          <w:sz w:val="18"/>
          <w:szCs w:val="18"/>
          <w:lang w:val="en-GB" w:eastAsia="en-GB"/>
        </w:rPr>
        <w:tab/>
      </w:r>
      <w:r w:rsidR="00966E46" w:rsidRPr="00D07CB1">
        <w:rPr>
          <w:rFonts w:ascii="Arial" w:eastAsia="Arial" w:hAnsi="Arial" w:cs="Arial"/>
          <w:b/>
          <w:bCs/>
          <w:color w:val="CF4A02"/>
          <w:spacing w:val="-6"/>
          <w:sz w:val="18"/>
          <w:szCs w:val="18"/>
          <w:lang w:val="en-GB" w:eastAsia="en-GB"/>
        </w:rPr>
        <w:t>Foreign currency translation</w:t>
      </w:r>
    </w:p>
    <w:p w14:paraId="1E7F87ED" w14:textId="77777777" w:rsidR="00A15B73" w:rsidRPr="00D07CB1" w:rsidRDefault="00A15B73" w:rsidP="00A6616D">
      <w:pPr>
        <w:ind w:left="426" w:hanging="426"/>
        <w:jc w:val="both"/>
        <w:rPr>
          <w:rFonts w:ascii="Arial" w:hAnsi="Arial" w:cs="Arial"/>
          <w:color w:val="000000"/>
          <w:spacing w:val="-2"/>
          <w:sz w:val="18"/>
          <w:szCs w:val="18"/>
          <w:lang w:val="en-GB"/>
        </w:rPr>
      </w:pPr>
    </w:p>
    <w:p w14:paraId="1D8E4AAB" w14:textId="77777777" w:rsidR="00A15B73" w:rsidRPr="00D07CB1" w:rsidRDefault="00A15B73" w:rsidP="00A6616D">
      <w:pPr>
        <w:ind w:left="1080" w:hanging="540"/>
        <w:jc w:val="both"/>
        <w:rPr>
          <w:rFonts w:ascii="Arial" w:hAnsi="Arial" w:cs="Arial"/>
          <w:color w:val="CF4A02"/>
          <w:sz w:val="18"/>
          <w:szCs w:val="18"/>
          <w:lang w:val="en-GB"/>
        </w:rPr>
      </w:pPr>
      <w:r w:rsidRPr="00D07CB1">
        <w:rPr>
          <w:rFonts w:ascii="Arial" w:hAnsi="Arial" w:cs="Arial"/>
          <w:color w:val="CF4A02"/>
          <w:sz w:val="18"/>
          <w:szCs w:val="18"/>
          <w:lang w:val="en-GB"/>
        </w:rPr>
        <w:t>a)</w:t>
      </w:r>
      <w:r w:rsidRPr="00D07CB1">
        <w:rPr>
          <w:rFonts w:ascii="Arial" w:hAnsi="Arial" w:cs="Arial"/>
          <w:color w:val="CF4A02"/>
          <w:sz w:val="18"/>
          <w:szCs w:val="18"/>
          <w:lang w:val="en-GB"/>
        </w:rPr>
        <w:tab/>
        <w:t>Functional and presentation currency</w:t>
      </w:r>
    </w:p>
    <w:p w14:paraId="76D3451B" w14:textId="77777777" w:rsidR="00A15B73" w:rsidRPr="00D07CB1" w:rsidRDefault="00A15B73" w:rsidP="00A6616D">
      <w:pPr>
        <w:pBdr>
          <w:top w:val="nil"/>
          <w:left w:val="nil"/>
          <w:bottom w:val="nil"/>
          <w:right w:val="nil"/>
          <w:between w:val="nil"/>
        </w:pBdr>
        <w:ind w:left="1080"/>
        <w:jc w:val="both"/>
        <w:rPr>
          <w:rFonts w:ascii="Arial" w:hAnsi="Arial" w:cs="Arial"/>
          <w:color w:val="CF4A02"/>
          <w:sz w:val="18"/>
          <w:szCs w:val="18"/>
          <w:lang w:val="en-GB"/>
        </w:rPr>
      </w:pPr>
    </w:p>
    <w:p w14:paraId="220F057C" w14:textId="7CAAFB90" w:rsidR="00A15B73" w:rsidRPr="00D07CB1" w:rsidRDefault="00A15B73" w:rsidP="00A6616D">
      <w:pPr>
        <w:ind w:left="1080"/>
        <w:jc w:val="both"/>
        <w:rPr>
          <w:rFonts w:ascii="Arial" w:hAnsi="Arial" w:cs="Arial"/>
          <w:sz w:val="18"/>
          <w:szCs w:val="18"/>
          <w:lang w:val="en-GB"/>
        </w:rPr>
      </w:pPr>
      <w:r w:rsidRPr="00D07CB1">
        <w:rPr>
          <w:rFonts w:ascii="Arial" w:hAnsi="Arial" w:cs="Arial"/>
          <w:sz w:val="18"/>
          <w:szCs w:val="18"/>
          <w:lang w:val="en-GB"/>
        </w:rPr>
        <w:t>The financial statements are presented in Thai Baht, which is the Group’s and the Company’s functional and presentation currency.</w:t>
      </w:r>
    </w:p>
    <w:p w14:paraId="35523672" w14:textId="77777777" w:rsidR="00A15B73" w:rsidRPr="00D07CB1" w:rsidRDefault="00A15B73" w:rsidP="00A6616D">
      <w:pPr>
        <w:ind w:left="1080"/>
        <w:jc w:val="thaiDistribute"/>
        <w:rPr>
          <w:rFonts w:ascii="Arial" w:eastAsia="Arial" w:hAnsi="Arial" w:cs="Arial"/>
          <w:b/>
          <w:bCs/>
          <w:color w:val="CF4A02"/>
          <w:sz w:val="18"/>
          <w:szCs w:val="18"/>
          <w:lang w:val="en-GB" w:eastAsia="en-GB"/>
        </w:rPr>
      </w:pPr>
    </w:p>
    <w:p w14:paraId="2DFF896F" w14:textId="77777777" w:rsidR="00A15B73" w:rsidRPr="00D07CB1" w:rsidRDefault="00A15B73" w:rsidP="00A6616D">
      <w:pPr>
        <w:ind w:left="1080" w:hanging="540"/>
        <w:jc w:val="both"/>
        <w:rPr>
          <w:rFonts w:ascii="Arial" w:hAnsi="Arial" w:cs="Arial"/>
          <w:color w:val="CF4A02"/>
          <w:sz w:val="18"/>
          <w:szCs w:val="18"/>
          <w:lang w:val="en-GB"/>
        </w:rPr>
      </w:pPr>
      <w:r w:rsidRPr="00D07CB1">
        <w:rPr>
          <w:rFonts w:ascii="Arial" w:hAnsi="Arial" w:cs="Arial"/>
          <w:color w:val="CF4A02"/>
          <w:sz w:val="18"/>
          <w:szCs w:val="18"/>
          <w:lang w:val="en-GB"/>
        </w:rPr>
        <w:t>b)</w:t>
      </w:r>
      <w:r w:rsidRPr="00D07CB1">
        <w:rPr>
          <w:rFonts w:ascii="Arial" w:hAnsi="Arial" w:cs="Arial"/>
          <w:color w:val="CF4A02"/>
          <w:sz w:val="18"/>
          <w:szCs w:val="18"/>
          <w:lang w:val="en-GB"/>
        </w:rPr>
        <w:tab/>
        <w:t>Transactions and balances</w:t>
      </w:r>
    </w:p>
    <w:p w14:paraId="3F482EE2" w14:textId="77777777" w:rsidR="00A15B73" w:rsidRPr="00D07CB1" w:rsidRDefault="00A15B73" w:rsidP="00A6616D">
      <w:pPr>
        <w:pBdr>
          <w:top w:val="nil"/>
          <w:left w:val="nil"/>
          <w:bottom w:val="nil"/>
          <w:right w:val="nil"/>
          <w:between w:val="nil"/>
        </w:pBdr>
        <w:ind w:left="1080"/>
        <w:jc w:val="both"/>
        <w:rPr>
          <w:rFonts w:ascii="Arial" w:hAnsi="Arial" w:cs="Arial"/>
          <w:color w:val="CF4A02"/>
          <w:sz w:val="18"/>
          <w:szCs w:val="18"/>
          <w:lang w:val="en-GB"/>
        </w:rPr>
      </w:pPr>
    </w:p>
    <w:p w14:paraId="4F3B597C" w14:textId="242FE70D" w:rsidR="00A15B73" w:rsidRPr="00D07CB1" w:rsidRDefault="00A15B73" w:rsidP="00A6616D">
      <w:pPr>
        <w:pBdr>
          <w:top w:val="nil"/>
          <w:left w:val="nil"/>
          <w:bottom w:val="nil"/>
          <w:right w:val="nil"/>
          <w:between w:val="nil"/>
        </w:pBdr>
        <w:ind w:left="1080"/>
        <w:jc w:val="both"/>
        <w:rPr>
          <w:rFonts w:ascii="Arial" w:hAnsi="Arial" w:cs="Arial"/>
          <w:color w:val="000000"/>
          <w:sz w:val="18"/>
          <w:szCs w:val="18"/>
          <w:lang w:val="en-GB"/>
        </w:rPr>
      </w:pPr>
      <w:r w:rsidRPr="00D07CB1">
        <w:rPr>
          <w:rFonts w:ascii="Arial" w:hAnsi="Arial" w:cs="Arial"/>
          <w:color w:val="000000"/>
          <w:sz w:val="18"/>
          <w:szCs w:val="18"/>
          <w:lang w:val="en-GB"/>
        </w:rPr>
        <w:t>Foreign currency transactions are translated into the functional currency using the exchange rates prevailing at the dates of the transactions</w:t>
      </w:r>
      <w:r w:rsidR="00DB64BE">
        <w:rPr>
          <w:rFonts w:ascii="Arial" w:hAnsi="Arial" w:cs="Arial"/>
          <w:color w:val="000000"/>
          <w:sz w:val="18"/>
          <w:szCs w:val="18"/>
          <w:lang w:val="en-GB"/>
        </w:rPr>
        <w:t>.</w:t>
      </w:r>
      <w:r w:rsidRPr="00D07CB1">
        <w:rPr>
          <w:rFonts w:ascii="Arial" w:hAnsi="Arial" w:cs="Arial"/>
          <w:color w:val="000000"/>
          <w:sz w:val="18"/>
          <w:szCs w:val="18"/>
          <w:lang w:val="en-GB"/>
        </w:rPr>
        <w:t xml:space="preserve"> </w:t>
      </w:r>
    </w:p>
    <w:p w14:paraId="32E4CB88" w14:textId="77777777" w:rsidR="00A15B73" w:rsidRPr="00D07CB1" w:rsidRDefault="00A15B73" w:rsidP="00A6616D">
      <w:pPr>
        <w:pBdr>
          <w:top w:val="nil"/>
          <w:left w:val="nil"/>
          <w:bottom w:val="nil"/>
          <w:right w:val="nil"/>
          <w:between w:val="nil"/>
        </w:pBdr>
        <w:ind w:left="1080"/>
        <w:jc w:val="both"/>
        <w:rPr>
          <w:rFonts w:ascii="Arial" w:hAnsi="Arial" w:cs="Arial"/>
          <w:sz w:val="18"/>
          <w:szCs w:val="18"/>
          <w:lang w:val="en-GB"/>
        </w:rPr>
      </w:pPr>
    </w:p>
    <w:p w14:paraId="0E60DFF3" w14:textId="77777777" w:rsidR="00A15B73" w:rsidRPr="00D07CB1" w:rsidRDefault="00A15B73" w:rsidP="00A6616D">
      <w:pPr>
        <w:ind w:left="1080"/>
        <w:jc w:val="thaiDistribute"/>
        <w:rPr>
          <w:rFonts w:ascii="Arial" w:hAnsi="Arial" w:cs="Arial"/>
          <w:color w:val="000000"/>
          <w:sz w:val="18"/>
          <w:szCs w:val="18"/>
          <w:lang w:val="en-GB"/>
        </w:rPr>
      </w:pPr>
      <w:r w:rsidRPr="00D07CB1">
        <w:rPr>
          <w:rFonts w:ascii="Arial" w:hAnsi="Arial" w:cs="Arial"/>
          <w:color w:val="000000"/>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357C21F4" w14:textId="77777777" w:rsidR="00A15B73" w:rsidRPr="00D07CB1" w:rsidRDefault="00A15B73" w:rsidP="00A6616D">
      <w:pPr>
        <w:ind w:left="1080"/>
        <w:jc w:val="thaiDistribute"/>
        <w:rPr>
          <w:rFonts w:ascii="Arial" w:hAnsi="Arial" w:cs="Arial"/>
          <w:color w:val="000000"/>
          <w:sz w:val="18"/>
          <w:szCs w:val="18"/>
          <w:lang w:val="en-GB"/>
        </w:rPr>
      </w:pPr>
    </w:p>
    <w:p w14:paraId="762F5BB7" w14:textId="77777777" w:rsidR="00966E46" w:rsidRPr="00D07CB1" w:rsidRDefault="00A15B73" w:rsidP="00A6616D">
      <w:pPr>
        <w:ind w:left="1080"/>
        <w:jc w:val="thaiDistribute"/>
        <w:rPr>
          <w:rFonts w:ascii="Arial" w:hAnsi="Arial" w:cs="Arial"/>
          <w:color w:val="000000"/>
          <w:sz w:val="18"/>
          <w:szCs w:val="18"/>
          <w:lang w:val="en-GB"/>
        </w:rPr>
      </w:pPr>
      <w:r w:rsidRPr="00305014">
        <w:rPr>
          <w:rFonts w:ascii="Arial" w:hAnsi="Arial" w:cs="Arial"/>
          <w:color w:val="000000"/>
          <w:spacing w:val="-4"/>
          <w:sz w:val="18"/>
          <w:szCs w:val="18"/>
          <w:lang w:val="en-GB"/>
        </w:rPr>
        <w:t>Any exchange component of gains and losses on a non-monetary item that recognised in profit or loss, or other comprehensive income is recognised following the recognition of a gain or loss on the non-monetary item</w:t>
      </w:r>
      <w:r w:rsidRPr="00D07CB1">
        <w:rPr>
          <w:rFonts w:ascii="Arial" w:hAnsi="Arial" w:cs="Arial"/>
          <w:color w:val="000000"/>
          <w:sz w:val="18"/>
          <w:szCs w:val="18"/>
          <w:lang w:val="en-GB"/>
        </w:rPr>
        <w:t>.</w:t>
      </w:r>
    </w:p>
    <w:p w14:paraId="11DE5FAA" w14:textId="497A73B0" w:rsidR="00966E46" w:rsidRPr="00D07CB1" w:rsidRDefault="00966E46" w:rsidP="00A6616D">
      <w:pPr>
        <w:ind w:left="1080"/>
        <w:jc w:val="thaiDistribute"/>
        <w:rPr>
          <w:rFonts w:ascii="Arial" w:eastAsia="Arial" w:hAnsi="Arial" w:cs="Arial"/>
          <w:sz w:val="18"/>
          <w:szCs w:val="18"/>
          <w:lang w:val="en-GB" w:eastAsia="en-GB"/>
        </w:rPr>
      </w:pPr>
    </w:p>
    <w:p w14:paraId="1B08AAB1" w14:textId="0048BA4C" w:rsidR="00C03D40" w:rsidRPr="00D07CB1" w:rsidRDefault="00D07CB1" w:rsidP="00A6616D">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D07CB1">
        <w:rPr>
          <w:rFonts w:ascii="Arial" w:eastAsia="Arial" w:hAnsi="Arial" w:cs="Arial"/>
          <w:b/>
          <w:bCs/>
          <w:color w:val="CF4A02"/>
          <w:spacing w:val="-6"/>
          <w:sz w:val="18"/>
          <w:szCs w:val="18"/>
          <w:lang w:val="en-GB" w:eastAsia="en-GB"/>
        </w:rPr>
        <w:t>5</w:t>
      </w:r>
      <w:r w:rsidR="00A15B73" w:rsidRPr="00D07CB1">
        <w:rPr>
          <w:rFonts w:ascii="Arial" w:eastAsia="Arial" w:hAnsi="Arial" w:cs="Arial"/>
          <w:b/>
          <w:bCs/>
          <w:color w:val="CF4A02"/>
          <w:spacing w:val="-6"/>
          <w:sz w:val="18"/>
          <w:szCs w:val="18"/>
          <w:lang w:val="en-GB" w:eastAsia="en-GB"/>
        </w:rPr>
        <w:t>.</w:t>
      </w:r>
      <w:r w:rsidRPr="00D07CB1">
        <w:rPr>
          <w:rFonts w:ascii="Arial" w:eastAsia="Arial" w:hAnsi="Arial" w:cs="Arial"/>
          <w:b/>
          <w:bCs/>
          <w:color w:val="CF4A02"/>
          <w:spacing w:val="-6"/>
          <w:sz w:val="18"/>
          <w:szCs w:val="18"/>
          <w:lang w:val="en-GB" w:eastAsia="en-GB"/>
        </w:rPr>
        <w:t>4</w:t>
      </w:r>
      <w:r w:rsidR="00C03D40" w:rsidRPr="00D07CB1">
        <w:rPr>
          <w:rFonts w:ascii="Arial" w:eastAsia="Arial" w:hAnsi="Arial" w:cs="Arial"/>
          <w:b/>
          <w:bCs/>
          <w:color w:val="CF4A02"/>
          <w:spacing w:val="-6"/>
          <w:sz w:val="18"/>
          <w:szCs w:val="18"/>
          <w:lang w:val="en-GB" w:eastAsia="en-GB"/>
        </w:rPr>
        <w:tab/>
      </w:r>
      <w:r w:rsidR="00A8216D" w:rsidRPr="00D07CB1">
        <w:rPr>
          <w:rFonts w:ascii="Arial" w:eastAsia="Arial" w:hAnsi="Arial" w:cs="Arial"/>
          <w:b/>
          <w:bCs/>
          <w:color w:val="CF4A02"/>
          <w:spacing w:val="-6"/>
          <w:sz w:val="18"/>
          <w:szCs w:val="18"/>
          <w:lang w:val="en-GB" w:eastAsia="en-GB"/>
        </w:rPr>
        <w:t>Cash and cash equivalents</w:t>
      </w:r>
    </w:p>
    <w:p w14:paraId="3689090A" w14:textId="77777777" w:rsidR="00C03D40" w:rsidRPr="00D07CB1" w:rsidRDefault="00C03D40" w:rsidP="00A6616D">
      <w:pPr>
        <w:pStyle w:val="BodyTextIndent"/>
        <w:ind w:left="540"/>
        <w:rPr>
          <w:rFonts w:ascii="Arial" w:hAnsi="Arial" w:cs="Arial"/>
          <w:color w:val="000000"/>
          <w:spacing w:val="-2"/>
          <w:sz w:val="18"/>
          <w:szCs w:val="18"/>
          <w:lang w:val="en-GB"/>
        </w:rPr>
      </w:pPr>
    </w:p>
    <w:p w14:paraId="422C9C13" w14:textId="6D42FFC2" w:rsidR="00414D89" w:rsidRPr="00D07CB1" w:rsidRDefault="006843E2" w:rsidP="00A6616D">
      <w:pPr>
        <w:pStyle w:val="BodyTextIndent"/>
        <w:ind w:left="540"/>
        <w:rPr>
          <w:rFonts w:ascii="Arial" w:hAnsi="Arial" w:cs="Arial"/>
          <w:color w:val="000000"/>
          <w:spacing w:val="-2"/>
          <w:sz w:val="18"/>
          <w:szCs w:val="18"/>
          <w:lang w:val="en-GB"/>
        </w:rPr>
      </w:pPr>
      <w:r w:rsidRPr="00D07CB1">
        <w:rPr>
          <w:rFonts w:ascii="Arial" w:hAnsi="Arial" w:cs="Arial"/>
          <w:color w:val="000000"/>
          <w:spacing w:val="-2"/>
          <w:sz w:val="18"/>
          <w:szCs w:val="18"/>
          <w:lang w:val="en-GB"/>
        </w:rPr>
        <w:t>In the statements of cash flows, cash and cash equivalents includes cash on hand, deposits held at call, short-term highly liquid investments with maturities of three months or less from acquisition dat</w:t>
      </w:r>
      <w:r w:rsidR="00BB6DAA" w:rsidRPr="00D07CB1">
        <w:rPr>
          <w:rFonts w:ascii="Arial" w:hAnsi="Arial" w:cs="Arial"/>
          <w:color w:val="000000"/>
          <w:spacing w:val="-2"/>
          <w:sz w:val="18"/>
          <w:szCs w:val="18"/>
          <w:lang w:val="en-GB"/>
        </w:rPr>
        <w:t>e</w:t>
      </w:r>
      <w:r w:rsidR="00DB64BE">
        <w:rPr>
          <w:rFonts w:ascii="Arial" w:hAnsi="Arial" w:cs="Arial"/>
          <w:color w:val="000000"/>
          <w:spacing w:val="-2"/>
          <w:sz w:val="18"/>
          <w:szCs w:val="18"/>
          <w:lang w:val="en-GB"/>
        </w:rPr>
        <w:t xml:space="preserve"> and bank overdraft.</w:t>
      </w:r>
    </w:p>
    <w:p w14:paraId="446C5DC4" w14:textId="77777777" w:rsidR="00A15B73" w:rsidRPr="00D07CB1" w:rsidRDefault="00A15B73" w:rsidP="00A6616D">
      <w:pPr>
        <w:pStyle w:val="BodyTextIndent"/>
        <w:ind w:left="540"/>
        <w:rPr>
          <w:rFonts w:ascii="Arial" w:hAnsi="Arial" w:cs="Arial"/>
          <w:color w:val="000000"/>
          <w:spacing w:val="-2"/>
          <w:sz w:val="18"/>
          <w:szCs w:val="18"/>
          <w:lang w:val="en-GB"/>
        </w:rPr>
      </w:pPr>
    </w:p>
    <w:p w14:paraId="0C561261" w14:textId="01FAF006" w:rsidR="00A15B73" w:rsidRPr="00D07CB1" w:rsidRDefault="00A15B73" w:rsidP="00A6616D">
      <w:pPr>
        <w:pStyle w:val="BodyTextIndent"/>
        <w:ind w:left="540"/>
        <w:rPr>
          <w:rFonts w:ascii="Arial" w:hAnsi="Arial" w:cs="Arial"/>
          <w:color w:val="000000"/>
          <w:spacing w:val="-2"/>
          <w:sz w:val="18"/>
          <w:szCs w:val="18"/>
          <w:lang w:val="en-GB"/>
        </w:rPr>
      </w:pPr>
      <w:r w:rsidRPr="00D07CB1">
        <w:rPr>
          <w:rFonts w:ascii="Arial" w:hAnsi="Arial" w:cs="Arial"/>
          <w:color w:val="000000"/>
          <w:spacing w:val="-2"/>
          <w:sz w:val="18"/>
          <w:szCs w:val="18"/>
          <w:lang w:val="en-GB"/>
        </w:rPr>
        <w:t>In the statement of financial position, bank overdrafts are shown in current liabilities.</w:t>
      </w:r>
    </w:p>
    <w:p w14:paraId="5D0BD579" w14:textId="331BFF3D" w:rsidR="00A14A9A" w:rsidRPr="00D07CB1" w:rsidRDefault="00A14A9A" w:rsidP="00A6616D">
      <w:pPr>
        <w:ind w:left="1080"/>
        <w:jc w:val="thaiDistribute"/>
        <w:rPr>
          <w:rFonts w:ascii="Arial" w:eastAsia="Arial" w:hAnsi="Arial" w:cs="Arial"/>
          <w:sz w:val="18"/>
          <w:szCs w:val="18"/>
          <w:lang w:val="en-GB" w:eastAsia="en-GB"/>
        </w:rPr>
      </w:pPr>
    </w:p>
    <w:p w14:paraId="2A0972AD" w14:textId="278D54BA" w:rsidR="00BE6EF1" w:rsidRPr="00D07CB1" w:rsidRDefault="00D07CB1" w:rsidP="00A6616D">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D07CB1">
        <w:rPr>
          <w:rFonts w:ascii="Arial" w:eastAsia="Arial" w:hAnsi="Arial" w:cs="Arial"/>
          <w:b/>
          <w:bCs/>
          <w:color w:val="CF4A02"/>
          <w:spacing w:val="-6"/>
          <w:sz w:val="18"/>
          <w:szCs w:val="18"/>
          <w:lang w:val="en-GB" w:eastAsia="en-GB"/>
        </w:rPr>
        <w:t>5</w:t>
      </w:r>
      <w:r w:rsidR="00BA1481" w:rsidRPr="00D07CB1">
        <w:rPr>
          <w:rFonts w:ascii="Arial" w:eastAsia="Arial" w:hAnsi="Arial" w:cs="Arial"/>
          <w:b/>
          <w:bCs/>
          <w:color w:val="CF4A02"/>
          <w:spacing w:val="-6"/>
          <w:sz w:val="18"/>
          <w:szCs w:val="18"/>
          <w:lang w:val="en-GB" w:eastAsia="en-GB"/>
        </w:rPr>
        <w:t>.</w:t>
      </w:r>
      <w:r w:rsidRPr="00D07CB1">
        <w:rPr>
          <w:rFonts w:ascii="Arial" w:eastAsia="Arial" w:hAnsi="Arial" w:cs="Arial"/>
          <w:b/>
          <w:bCs/>
          <w:color w:val="CF4A02"/>
          <w:spacing w:val="-6"/>
          <w:sz w:val="18"/>
          <w:szCs w:val="18"/>
          <w:lang w:val="en-GB" w:eastAsia="en-GB"/>
        </w:rPr>
        <w:t>5</w:t>
      </w:r>
      <w:r w:rsidR="00BE6EF1" w:rsidRPr="00D07CB1">
        <w:rPr>
          <w:rFonts w:ascii="Arial" w:eastAsia="Arial" w:hAnsi="Arial" w:cs="Arial"/>
          <w:b/>
          <w:bCs/>
          <w:color w:val="CF4A02"/>
          <w:spacing w:val="-6"/>
          <w:sz w:val="18"/>
          <w:szCs w:val="18"/>
          <w:lang w:val="en-GB" w:eastAsia="en-GB"/>
        </w:rPr>
        <w:tab/>
        <w:t>Trade accounts receivable</w:t>
      </w:r>
    </w:p>
    <w:p w14:paraId="47812A05" w14:textId="77777777" w:rsidR="00BE6EF1" w:rsidRPr="00D07CB1" w:rsidRDefault="00BE6EF1" w:rsidP="00A6616D">
      <w:pPr>
        <w:pStyle w:val="BodyTextIndent"/>
        <w:ind w:left="540"/>
        <w:rPr>
          <w:rFonts w:ascii="Arial" w:hAnsi="Arial" w:cs="Arial"/>
          <w:color w:val="000000"/>
          <w:spacing w:val="-2"/>
          <w:sz w:val="18"/>
          <w:szCs w:val="18"/>
          <w:lang w:val="en-GB"/>
        </w:rPr>
      </w:pPr>
    </w:p>
    <w:p w14:paraId="4135CD1F" w14:textId="4D49E4C0" w:rsidR="006843E2" w:rsidRPr="00D07CB1" w:rsidRDefault="006843E2" w:rsidP="00A6616D">
      <w:pPr>
        <w:ind w:left="540"/>
        <w:jc w:val="both"/>
        <w:rPr>
          <w:rFonts w:ascii="Arial" w:hAnsi="Arial" w:cs="Arial"/>
          <w:color w:val="000000"/>
          <w:sz w:val="18"/>
          <w:szCs w:val="18"/>
          <w:lang w:val="en-US"/>
        </w:rPr>
      </w:pPr>
      <w:r w:rsidRPr="00D07CB1">
        <w:rPr>
          <w:rFonts w:ascii="Arial" w:hAnsi="Arial" w:cs="Arial"/>
          <w:color w:val="000000"/>
          <w:sz w:val="18"/>
          <w:szCs w:val="18"/>
          <w:lang w:val="en-US"/>
        </w:rPr>
        <w:t xml:space="preserve">Trade receivables are amounts due from customers for goods sold or services performed in the ordinary course of business. They are generally due for settlement within </w:t>
      </w:r>
      <w:r w:rsidR="00D07CB1" w:rsidRPr="00D07CB1">
        <w:rPr>
          <w:rFonts w:ascii="Arial" w:hAnsi="Arial" w:cs="Arial"/>
          <w:color w:val="000000"/>
          <w:sz w:val="18"/>
          <w:szCs w:val="18"/>
          <w:lang w:val="en-GB"/>
        </w:rPr>
        <w:t>30</w:t>
      </w:r>
      <w:r w:rsidR="00DA67A0" w:rsidRPr="00D07CB1">
        <w:rPr>
          <w:rFonts w:ascii="Arial" w:hAnsi="Arial" w:cs="Arial"/>
          <w:color w:val="000000"/>
          <w:sz w:val="18"/>
          <w:szCs w:val="18"/>
          <w:lang w:val="en-US"/>
        </w:rPr>
        <w:t xml:space="preserve"> - </w:t>
      </w:r>
      <w:r w:rsidR="00D07CB1" w:rsidRPr="00D07CB1">
        <w:rPr>
          <w:rFonts w:ascii="Arial" w:hAnsi="Arial" w:cs="Arial"/>
          <w:color w:val="000000"/>
          <w:sz w:val="18"/>
          <w:szCs w:val="18"/>
          <w:lang w:val="en-GB"/>
        </w:rPr>
        <w:t>60</w:t>
      </w:r>
      <w:r w:rsidRPr="00D07CB1">
        <w:rPr>
          <w:rFonts w:ascii="Arial" w:hAnsi="Arial" w:cs="Arial"/>
          <w:color w:val="000000"/>
          <w:sz w:val="18"/>
          <w:szCs w:val="18"/>
          <w:lang w:val="en-US"/>
        </w:rPr>
        <w:t xml:space="preserve"> days and therefore are all classified as current. </w:t>
      </w:r>
    </w:p>
    <w:p w14:paraId="480AE6CB" w14:textId="77777777" w:rsidR="006843E2" w:rsidRPr="00D07CB1" w:rsidRDefault="006843E2" w:rsidP="00A6616D">
      <w:pPr>
        <w:ind w:left="540"/>
        <w:jc w:val="both"/>
        <w:rPr>
          <w:rFonts w:ascii="Arial" w:hAnsi="Arial" w:cs="Arial"/>
          <w:color w:val="000000"/>
          <w:sz w:val="18"/>
          <w:szCs w:val="18"/>
          <w:lang w:val="en-US"/>
        </w:rPr>
      </w:pPr>
    </w:p>
    <w:p w14:paraId="46C13F3D" w14:textId="712E982B" w:rsidR="00BB1302" w:rsidRPr="00D07CB1" w:rsidRDefault="00BB1302" w:rsidP="00A6616D">
      <w:pPr>
        <w:ind w:left="540"/>
        <w:jc w:val="both"/>
        <w:rPr>
          <w:rFonts w:ascii="Arial" w:hAnsi="Arial" w:cs="Arial"/>
          <w:color w:val="000000"/>
          <w:sz w:val="18"/>
          <w:szCs w:val="18"/>
          <w:lang w:val="en-US"/>
        </w:rPr>
      </w:pPr>
      <w:r w:rsidRPr="00D07CB1">
        <w:rPr>
          <w:rFonts w:ascii="Arial" w:hAnsi="Arial" w:cs="Arial"/>
          <w:color w:val="000000"/>
          <w:sz w:val="18"/>
          <w:szCs w:val="18"/>
          <w:lang w:val="en-US"/>
        </w:rPr>
        <w:t xml:space="preserve">Trade receivables of the Group are recognised initially at the amount of consideration that is unconditional unless they contain significant financing components, they are recognised at fair value. The Group holds the </w:t>
      </w:r>
      <w:r w:rsidRPr="00033A41">
        <w:rPr>
          <w:rFonts w:ascii="Arial" w:hAnsi="Arial" w:cs="Arial"/>
          <w:color w:val="000000"/>
          <w:spacing w:val="-4"/>
          <w:sz w:val="18"/>
          <w:szCs w:val="18"/>
          <w:lang w:val="en-US"/>
        </w:rPr>
        <w:t>trade receivables with the objective to collect the contractual cash flows and therefore measures them subsequently at</w:t>
      </w:r>
      <w:r w:rsidRPr="00D07CB1">
        <w:rPr>
          <w:rFonts w:ascii="Arial" w:hAnsi="Arial" w:cs="Arial"/>
          <w:color w:val="000000"/>
          <w:sz w:val="18"/>
          <w:szCs w:val="18"/>
          <w:lang w:val="en-US"/>
        </w:rPr>
        <w:t xml:space="preserve"> amortised cost. </w:t>
      </w:r>
    </w:p>
    <w:p w14:paraId="7C0CE0A5" w14:textId="77777777" w:rsidR="00BB1302" w:rsidRPr="00D07CB1" w:rsidRDefault="00BB1302" w:rsidP="00A6616D">
      <w:pPr>
        <w:ind w:left="540"/>
        <w:jc w:val="both"/>
        <w:rPr>
          <w:rFonts w:ascii="Arial" w:hAnsi="Arial" w:cs="Arial"/>
          <w:color w:val="000000"/>
          <w:sz w:val="18"/>
          <w:szCs w:val="18"/>
          <w:lang w:val="en-US"/>
        </w:rPr>
      </w:pPr>
    </w:p>
    <w:p w14:paraId="0BCA0546" w14:textId="410E1AD4" w:rsidR="006843E2" w:rsidRPr="00D07CB1" w:rsidRDefault="006843E2" w:rsidP="00A6616D">
      <w:pPr>
        <w:ind w:left="540"/>
        <w:jc w:val="both"/>
        <w:rPr>
          <w:rFonts w:ascii="Arial" w:hAnsi="Arial" w:cs="Arial"/>
          <w:color w:val="000000"/>
          <w:sz w:val="18"/>
          <w:szCs w:val="18"/>
          <w:lang w:val="en-US"/>
        </w:rPr>
      </w:pPr>
      <w:r w:rsidRPr="00D07CB1">
        <w:rPr>
          <w:rFonts w:ascii="Arial" w:hAnsi="Arial" w:cs="Arial"/>
          <w:color w:val="000000"/>
          <w:sz w:val="18"/>
          <w:szCs w:val="18"/>
          <w:lang w:val="en-US"/>
        </w:rPr>
        <w:t xml:space="preserve">The impairment of trade receivables </w:t>
      </w:r>
      <w:r w:rsidR="006E6D1E" w:rsidRPr="00D07CB1">
        <w:rPr>
          <w:rFonts w:ascii="Arial" w:hAnsi="Arial" w:cs="Arial"/>
          <w:color w:val="000000"/>
          <w:sz w:val="18"/>
          <w:szCs w:val="18"/>
          <w:lang w:val="en-US"/>
        </w:rPr>
        <w:t>are</w:t>
      </w:r>
      <w:r w:rsidRPr="00D07CB1">
        <w:rPr>
          <w:rFonts w:ascii="Arial" w:hAnsi="Arial" w:cs="Arial"/>
          <w:color w:val="000000"/>
          <w:sz w:val="18"/>
          <w:szCs w:val="18"/>
          <w:lang w:val="en-US"/>
        </w:rPr>
        <w:t xml:space="preserve"> disclosed in Note</w:t>
      </w:r>
      <w:r w:rsidRPr="00D07CB1">
        <w:rPr>
          <w:rFonts w:ascii="Arial" w:hAnsi="Arial" w:cs="Arial"/>
          <w:color w:val="000000"/>
          <w:sz w:val="18"/>
          <w:szCs w:val="18"/>
          <w:lang w:val="en-GB"/>
        </w:rPr>
        <w:t xml:space="preserve"> </w:t>
      </w:r>
      <w:r w:rsidR="00D07CB1" w:rsidRPr="00D07CB1">
        <w:rPr>
          <w:rFonts w:ascii="Arial" w:hAnsi="Arial" w:cs="Arial"/>
          <w:color w:val="000000"/>
          <w:sz w:val="18"/>
          <w:szCs w:val="18"/>
          <w:lang w:val="en-GB"/>
        </w:rPr>
        <w:t>7</w:t>
      </w:r>
      <w:r w:rsidR="00AC38A8" w:rsidRPr="00D07CB1">
        <w:rPr>
          <w:rFonts w:ascii="Arial" w:hAnsi="Arial" w:cs="Arial"/>
          <w:color w:val="000000"/>
          <w:sz w:val="18"/>
          <w:szCs w:val="18"/>
          <w:lang w:val="en-GB"/>
        </w:rPr>
        <w:t>.</w:t>
      </w:r>
      <w:r w:rsidR="00D07CB1" w:rsidRPr="00D07CB1">
        <w:rPr>
          <w:rFonts w:ascii="Arial" w:hAnsi="Arial" w:cs="Arial"/>
          <w:color w:val="000000"/>
          <w:sz w:val="18"/>
          <w:szCs w:val="18"/>
          <w:lang w:val="en-GB"/>
        </w:rPr>
        <w:t>1</w:t>
      </w:r>
      <w:r w:rsidR="00AC38A8" w:rsidRPr="00D07CB1">
        <w:rPr>
          <w:rFonts w:ascii="Arial" w:hAnsi="Arial" w:cs="Arial"/>
          <w:color w:val="000000"/>
          <w:sz w:val="18"/>
          <w:szCs w:val="18"/>
          <w:lang w:val="en-GB"/>
        </w:rPr>
        <w:t>.</w:t>
      </w:r>
      <w:r w:rsidR="00D07CB1" w:rsidRPr="00D07CB1">
        <w:rPr>
          <w:rFonts w:ascii="Arial" w:hAnsi="Arial" w:cs="Arial"/>
          <w:color w:val="000000"/>
          <w:sz w:val="18"/>
          <w:szCs w:val="18"/>
          <w:lang w:val="en-GB"/>
        </w:rPr>
        <w:t>2</w:t>
      </w:r>
      <w:r w:rsidRPr="00D07CB1">
        <w:rPr>
          <w:rFonts w:ascii="Arial" w:hAnsi="Arial" w:cs="Arial"/>
          <w:color w:val="000000"/>
          <w:sz w:val="18"/>
          <w:szCs w:val="18"/>
          <w:lang w:val="en-US"/>
        </w:rPr>
        <w:t xml:space="preserve"> </w:t>
      </w:r>
      <w:r w:rsidR="00AC38A8" w:rsidRPr="00D07CB1">
        <w:rPr>
          <w:rFonts w:ascii="Arial" w:hAnsi="Arial" w:cs="Arial"/>
          <w:color w:val="000000"/>
          <w:sz w:val="18"/>
          <w:szCs w:val="18"/>
          <w:lang w:val="en-US"/>
        </w:rPr>
        <w:t>(</w:t>
      </w:r>
      <w:r w:rsidR="00BC678A" w:rsidRPr="00D07CB1">
        <w:rPr>
          <w:rFonts w:ascii="Arial" w:hAnsi="Arial" w:cs="Arial"/>
          <w:color w:val="000000"/>
          <w:sz w:val="18"/>
          <w:szCs w:val="18"/>
          <w:lang w:val="en-US"/>
        </w:rPr>
        <w:t>b</w:t>
      </w:r>
      <w:r w:rsidRPr="00D07CB1">
        <w:rPr>
          <w:rFonts w:ascii="Arial" w:hAnsi="Arial" w:cs="Arial"/>
          <w:color w:val="000000"/>
          <w:sz w:val="18"/>
          <w:szCs w:val="18"/>
          <w:lang w:val="en-US"/>
        </w:rPr>
        <w:t>).</w:t>
      </w:r>
    </w:p>
    <w:p w14:paraId="6038FBAF" w14:textId="18DE17FF" w:rsidR="00BA1481" w:rsidRPr="00D07CB1" w:rsidRDefault="00BA1481" w:rsidP="00A6616D">
      <w:pPr>
        <w:ind w:left="562"/>
        <w:jc w:val="both"/>
        <w:rPr>
          <w:rFonts w:ascii="Arial" w:hAnsi="Arial" w:cs="Arial"/>
          <w:color w:val="000000"/>
          <w:spacing w:val="-2"/>
          <w:sz w:val="18"/>
          <w:szCs w:val="18"/>
          <w:lang w:val="en-GB"/>
        </w:rPr>
      </w:pPr>
    </w:p>
    <w:p w14:paraId="1B4B4112" w14:textId="0B98C2B1" w:rsidR="00FB7D3B" w:rsidRPr="00D07CB1" w:rsidRDefault="00D07CB1" w:rsidP="00A6616D">
      <w:pPr>
        <w:ind w:left="540"/>
        <w:jc w:val="both"/>
        <w:rPr>
          <w:rFonts w:ascii="Arial" w:hAnsi="Arial" w:cs="Arial"/>
          <w:color w:val="000000"/>
          <w:sz w:val="18"/>
          <w:szCs w:val="18"/>
          <w:lang w:val="en-US"/>
        </w:rPr>
      </w:pPr>
      <w:r>
        <w:rPr>
          <w:rFonts w:ascii="Arial" w:hAnsi="Arial" w:cs="Arial"/>
          <w:color w:val="000000"/>
          <w:sz w:val="18"/>
          <w:szCs w:val="18"/>
          <w:lang w:val="en-US"/>
        </w:rPr>
        <w:br w:type="page"/>
      </w:r>
    </w:p>
    <w:p w14:paraId="4E655130" w14:textId="77777777" w:rsidR="00433C69" w:rsidRPr="00D07CB1" w:rsidRDefault="00433C69" w:rsidP="00A6616D">
      <w:pPr>
        <w:ind w:left="540"/>
        <w:jc w:val="both"/>
        <w:rPr>
          <w:rFonts w:ascii="Arial" w:hAnsi="Arial" w:cs="Arial"/>
          <w:color w:val="000000"/>
          <w:sz w:val="18"/>
          <w:szCs w:val="18"/>
          <w:lang w:val="en-US"/>
        </w:rPr>
      </w:pPr>
    </w:p>
    <w:p w14:paraId="051C5DB1" w14:textId="7E9BE061" w:rsidR="00521AA3" w:rsidRPr="00D07CB1" w:rsidRDefault="00D07CB1" w:rsidP="00A6616D">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D07CB1">
        <w:rPr>
          <w:rFonts w:ascii="Arial" w:eastAsia="Arial" w:hAnsi="Arial" w:cs="Arial"/>
          <w:b/>
          <w:bCs/>
          <w:color w:val="CF4A02"/>
          <w:spacing w:val="-6"/>
          <w:sz w:val="18"/>
          <w:szCs w:val="18"/>
          <w:lang w:val="en-GB" w:eastAsia="en-GB"/>
        </w:rPr>
        <w:t>5</w:t>
      </w:r>
      <w:r w:rsidR="00BA1481" w:rsidRPr="00D07CB1">
        <w:rPr>
          <w:rFonts w:ascii="Arial" w:eastAsia="Arial" w:hAnsi="Arial" w:cs="Arial"/>
          <w:b/>
          <w:bCs/>
          <w:color w:val="CF4A02"/>
          <w:spacing w:val="-6"/>
          <w:sz w:val="18"/>
          <w:szCs w:val="18"/>
          <w:lang w:val="en-GB" w:eastAsia="en-GB"/>
        </w:rPr>
        <w:t>.</w:t>
      </w:r>
      <w:r w:rsidRPr="00D07CB1">
        <w:rPr>
          <w:rFonts w:ascii="Arial" w:eastAsia="Arial" w:hAnsi="Arial" w:cs="Arial"/>
          <w:b/>
          <w:bCs/>
          <w:color w:val="CF4A02"/>
          <w:spacing w:val="-6"/>
          <w:sz w:val="18"/>
          <w:szCs w:val="18"/>
          <w:lang w:val="en-GB" w:eastAsia="en-GB"/>
        </w:rPr>
        <w:t>6</w:t>
      </w:r>
      <w:r w:rsidR="00521AA3" w:rsidRPr="00D07CB1">
        <w:rPr>
          <w:rFonts w:ascii="Arial" w:eastAsia="Arial" w:hAnsi="Arial" w:cs="Arial"/>
          <w:b/>
          <w:bCs/>
          <w:color w:val="CF4A02"/>
          <w:spacing w:val="-6"/>
          <w:sz w:val="18"/>
          <w:szCs w:val="18"/>
          <w:lang w:val="en-GB" w:eastAsia="en-GB"/>
        </w:rPr>
        <w:tab/>
        <w:t>Inventories</w:t>
      </w:r>
    </w:p>
    <w:p w14:paraId="2C42FF1B" w14:textId="77777777" w:rsidR="006843E2" w:rsidRPr="00D07CB1" w:rsidRDefault="006843E2" w:rsidP="00A6616D">
      <w:pPr>
        <w:ind w:left="540"/>
        <w:jc w:val="both"/>
        <w:rPr>
          <w:rFonts w:ascii="Arial" w:hAnsi="Arial" w:cs="Arial"/>
          <w:color w:val="000000"/>
          <w:sz w:val="18"/>
          <w:szCs w:val="18"/>
          <w:lang w:val="en-US"/>
        </w:rPr>
      </w:pPr>
    </w:p>
    <w:p w14:paraId="2141844E" w14:textId="77777777" w:rsidR="006843E2" w:rsidRPr="00D07CB1" w:rsidRDefault="006843E2" w:rsidP="00A6616D">
      <w:pPr>
        <w:ind w:left="540"/>
        <w:jc w:val="both"/>
        <w:rPr>
          <w:rFonts w:ascii="Arial" w:hAnsi="Arial" w:cs="Arial"/>
          <w:color w:val="000000"/>
          <w:sz w:val="18"/>
          <w:szCs w:val="18"/>
          <w:lang w:val="en-US"/>
        </w:rPr>
      </w:pPr>
      <w:r w:rsidRPr="00D07CB1">
        <w:rPr>
          <w:rFonts w:ascii="Arial" w:hAnsi="Arial" w:cs="Arial"/>
          <w:color w:val="000000"/>
          <w:sz w:val="18"/>
          <w:szCs w:val="18"/>
          <w:lang w:val="en-US"/>
        </w:rPr>
        <w:t xml:space="preserve">Inventories are stated at the lower of cost and net realisable value. </w:t>
      </w:r>
    </w:p>
    <w:p w14:paraId="697D617A" w14:textId="77777777" w:rsidR="006843E2" w:rsidRPr="00D07CB1" w:rsidRDefault="006843E2" w:rsidP="00A6616D">
      <w:pPr>
        <w:ind w:left="540"/>
        <w:jc w:val="both"/>
        <w:rPr>
          <w:rFonts w:ascii="Arial" w:hAnsi="Arial" w:cs="Arial"/>
          <w:color w:val="000000"/>
          <w:sz w:val="18"/>
          <w:szCs w:val="18"/>
          <w:lang w:val="en-US"/>
        </w:rPr>
      </w:pPr>
    </w:p>
    <w:p w14:paraId="0A11678E" w14:textId="310C0231" w:rsidR="00521AA3" w:rsidRPr="00D07CB1" w:rsidRDefault="006843E2" w:rsidP="00A6616D">
      <w:pPr>
        <w:ind w:left="540"/>
        <w:jc w:val="both"/>
        <w:rPr>
          <w:rFonts w:ascii="Arial" w:hAnsi="Arial" w:cs="Arial"/>
          <w:color w:val="000000"/>
          <w:sz w:val="18"/>
          <w:szCs w:val="18"/>
          <w:lang w:val="en-US"/>
        </w:rPr>
      </w:pPr>
      <w:r w:rsidRPr="00D07CB1">
        <w:rPr>
          <w:rFonts w:ascii="Arial" w:hAnsi="Arial" w:cs="Arial"/>
          <w:color w:val="000000"/>
          <w:sz w:val="18"/>
          <w:szCs w:val="18"/>
          <w:lang w:val="en-US"/>
        </w:rPr>
        <w:t>Cost of inventories is determined by the first in, first 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1C1EDCD2" w14:textId="77777777" w:rsidR="00181C1B" w:rsidRPr="00D07CB1" w:rsidRDefault="00181C1B" w:rsidP="00A6616D">
      <w:pPr>
        <w:tabs>
          <w:tab w:val="left" w:pos="1080"/>
          <w:tab w:val="left" w:pos="9288"/>
        </w:tabs>
        <w:jc w:val="thaiDistribute"/>
        <w:rPr>
          <w:rFonts w:ascii="Arial" w:hAnsi="Arial" w:cs="Arial"/>
          <w:color w:val="000000"/>
          <w:sz w:val="18"/>
          <w:szCs w:val="18"/>
          <w:lang w:val="en-US"/>
        </w:rPr>
      </w:pPr>
    </w:p>
    <w:p w14:paraId="670A361C" w14:textId="7DF30987" w:rsidR="001628E9" w:rsidRPr="00D07CB1" w:rsidRDefault="00D07CB1" w:rsidP="00A6616D">
      <w:pPr>
        <w:tabs>
          <w:tab w:val="left" w:pos="567"/>
          <w:tab w:val="left" w:pos="9288"/>
        </w:tabs>
        <w:jc w:val="thaiDistribute"/>
        <w:rPr>
          <w:rFonts w:ascii="Arial" w:hAnsi="Arial" w:cs="Arial"/>
          <w:color w:val="000000"/>
          <w:sz w:val="18"/>
          <w:szCs w:val="18"/>
          <w:lang w:val="en-US"/>
        </w:rPr>
      </w:pPr>
      <w:r w:rsidRPr="00D07CB1">
        <w:rPr>
          <w:rFonts w:ascii="Arial" w:eastAsia="Arial" w:hAnsi="Arial" w:cs="Arial"/>
          <w:b/>
          <w:bCs/>
          <w:color w:val="CF4A02"/>
          <w:spacing w:val="-6"/>
          <w:sz w:val="18"/>
          <w:szCs w:val="18"/>
          <w:lang w:val="en-GB" w:eastAsia="en-GB"/>
        </w:rPr>
        <w:t>5</w:t>
      </w:r>
      <w:r w:rsidR="00BA1481" w:rsidRPr="00D07CB1">
        <w:rPr>
          <w:rFonts w:ascii="Arial" w:eastAsia="Arial" w:hAnsi="Arial" w:cs="Arial"/>
          <w:b/>
          <w:bCs/>
          <w:color w:val="CF4A02"/>
          <w:spacing w:val="-6"/>
          <w:sz w:val="18"/>
          <w:szCs w:val="18"/>
          <w:lang w:val="en-GB" w:eastAsia="en-GB"/>
        </w:rPr>
        <w:t>.</w:t>
      </w:r>
      <w:r w:rsidRPr="00D07CB1">
        <w:rPr>
          <w:rFonts w:ascii="Arial" w:eastAsia="Arial" w:hAnsi="Arial" w:cs="Arial"/>
          <w:b/>
          <w:bCs/>
          <w:color w:val="CF4A02"/>
          <w:spacing w:val="-6"/>
          <w:sz w:val="18"/>
          <w:szCs w:val="18"/>
          <w:lang w:val="en-GB" w:eastAsia="en-GB"/>
        </w:rPr>
        <w:t>7</w:t>
      </w:r>
      <w:r w:rsidR="00FA3DD6" w:rsidRPr="00D07CB1">
        <w:rPr>
          <w:rFonts w:ascii="Arial" w:eastAsia="Arial" w:hAnsi="Arial" w:cs="Arial"/>
          <w:b/>
          <w:bCs/>
          <w:color w:val="CF4A02"/>
          <w:spacing w:val="-6"/>
          <w:sz w:val="18"/>
          <w:szCs w:val="18"/>
          <w:lang w:val="en-GB" w:eastAsia="en-GB"/>
        </w:rPr>
        <w:tab/>
      </w:r>
      <w:r w:rsidR="001628E9" w:rsidRPr="00D07CB1">
        <w:rPr>
          <w:rFonts w:ascii="Arial" w:eastAsia="Arial" w:hAnsi="Arial" w:cs="Arial"/>
          <w:b/>
          <w:bCs/>
          <w:color w:val="CF4A02"/>
          <w:spacing w:val="-6"/>
          <w:sz w:val="18"/>
          <w:szCs w:val="18"/>
          <w:lang w:val="en-GB" w:eastAsia="en-GB"/>
        </w:rPr>
        <w:t>Financial asset</w:t>
      </w:r>
    </w:p>
    <w:p w14:paraId="0DCAB780" w14:textId="77777777" w:rsidR="001628E9" w:rsidRPr="00D07CB1" w:rsidRDefault="001628E9" w:rsidP="00A6616D">
      <w:pPr>
        <w:jc w:val="both"/>
        <w:rPr>
          <w:rFonts w:ascii="Arial" w:hAnsi="Arial" w:cs="Arial"/>
          <w:sz w:val="18"/>
          <w:szCs w:val="18"/>
          <w:lang w:val="en-GB"/>
        </w:rPr>
      </w:pPr>
    </w:p>
    <w:p w14:paraId="34EE6F7C" w14:textId="77777777" w:rsidR="001628E9" w:rsidRPr="00D07CB1" w:rsidRDefault="001628E9" w:rsidP="00A6616D">
      <w:pPr>
        <w:pStyle w:val="NoSpacing"/>
        <w:ind w:left="1080" w:hanging="540"/>
        <w:outlineLvl w:val="3"/>
        <w:rPr>
          <w:rFonts w:ascii="Arial" w:hAnsi="Arial" w:cs="Arial"/>
          <w:color w:val="CF4A02"/>
          <w:sz w:val="18"/>
          <w:szCs w:val="18"/>
        </w:rPr>
      </w:pPr>
      <w:r w:rsidRPr="00D07CB1">
        <w:rPr>
          <w:rFonts w:ascii="Arial" w:hAnsi="Arial" w:cs="Arial"/>
          <w:color w:val="CF4A02"/>
          <w:sz w:val="18"/>
          <w:szCs w:val="18"/>
          <w:lang w:val="en-GB"/>
        </w:rPr>
        <w:t>a)</w:t>
      </w:r>
      <w:r w:rsidRPr="00D07CB1">
        <w:rPr>
          <w:rFonts w:ascii="Arial" w:hAnsi="Arial" w:cs="Arial"/>
          <w:color w:val="CF4A02"/>
          <w:sz w:val="18"/>
          <w:szCs w:val="18"/>
          <w:lang w:val="en-GB"/>
        </w:rPr>
        <w:tab/>
      </w:r>
      <w:r w:rsidRPr="00D07CB1">
        <w:rPr>
          <w:rFonts w:ascii="Arial" w:hAnsi="Arial" w:cs="Arial"/>
          <w:color w:val="CF4A02"/>
          <w:sz w:val="18"/>
          <w:szCs w:val="18"/>
        </w:rPr>
        <w:t>Classification</w:t>
      </w:r>
    </w:p>
    <w:p w14:paraId="3A37B48D" w14:textId="77777777" w:rsidR="001628E9" w:rsidRPr="00D07CB1" w:rsidRDefault="001628E9" w:rsidP="00A6616D">
      <w:pPr>
        <w:ind w:left="1080"/>
        <w:jc w:val="both"/>
        <w:rPr>
          <w:rFonts w:ascii="Arial" w:hAnsi="Arial" w:cs="Arial"/>
          <w:sz w:val="18"/>
          <w:szCs w:val="18"/>
          <w:lang w:val="en-GB"/>
        </w:rPr>
      </w:pPr>
    </w:p>
    <w:p w14:paraId="06164A29" w14:textId="6D6522E4" w:rsidR="001628E9" w:rsidRPr="00D07CB1" w:rsidRDefault="00BA1481" w:rsidP="00A6616D">
      <w:pPr>
        <w:ind w:left="1080"/>
        <w:jc w:val="both"/>
        <w:rPr>
          <w:rFonts w:ascii="Arial" w:hAnsi="Arial" w:cs="Arial"/>
          <w:sz w:val="18"/>
          <w:szCs w:val="18"/>
          <w:lang w:val="en-GB"/>
        </w:rPr>
      </w:pPr>
      <w:r w:rsidRPr="00D07CB1">
        <w:rPr>
          <w:rFonts w:ascii="Arial" w:hAnsi="Arial" w:cs="Arial"/>
          <w:spacing w:val="-4"/>
          <w:sz w:val="18"/>
          <w:szCs w:val="18"/>
          <w:lang w:val="en-US"/>
        </w:rPr>
        <w:t>T</w:t>
      </w:r>
      <w:r w:rsidR="001628E9" w:rsidRPr="00D07CB1">
        <w:rPr>
          <w:rFonts w:ascii="Arial" w:hAnsi="Arial" w:cs="Arial"/>
          <w:spacing w:val="-4"/>
          <w:sz w:val="18"/>
          <w:szCs w:val="18"/>
          <w:lang w:val="en-GB"/>
        </w:rPr>
        <w:t xml:space="preserve">he </w:t>
      </w:r>
      <w:bookmarkStart w:id="0" w:name="_Hlk64030747"/>
      <w:r w:rsidR="00EC7859" w:rsidRPr="00D07CB1">
        <w:rPr>
          <w:rFonts w:ascii="Arial" w:hAnsi="Arial" w:cs="Arial"/>
          <w:spacing w:val="-4"/>
          <w:sz w:val="18"/>
          <w:szCs w:val="18"/>
          <w:lang w:val="en-GB"/>
        </w:rPr>
        <w:t>Group</w:t>
      </w:r>
      <w:r w:rsidR="001628E9" w:rsidRPr="00D07CB1">
        <w:rPr>
          <w:rFonts w:ascii="Arial" w:hAnsi="Arial" w:cs="Arial"/>
          <w:spacing w:val="-4"/>
          <w:sz w:val="18"/>
          <w:szCs w:val="18"/>
          <w:lang w:val="en-GB"/>
        </w:rPr>
        <w:t xml:space="preserve"> </w:t>
      </w:r>
      <w:bookmarkEnd w:id="0"/>
      <w:r w:rsidR="001628E9" w:rsidRPr="00D07CB1">
        <w:rPr>
          <w:rFonts w:ascii="Arial" w:hAnsi="Arial" w:cs="Arial"/>
          <w:spacing w:val="-4"/>
          <w:sz w:val="18"/>
          <w:szCs w:val="18"/>
          <w:lang w:val="en-GB"/>
        </w:rPr>
        <w:t>classifies its debt instrument financial assets in the following</w:t>
      </w:r>
      <w:r w:rsidR="001628E9" w:rsidRPr="00D07CB1">
        <w:rPr>
          <w:rFonts w:ascii="Arial" w:hAnsi="Arial" w:cs="Arial"/>
          <w:sz w:val="18"/>
          <w:szCs w:val="18"/>
          <w:lang w:val="en-GB"/>
        </w:rPr>
        <w:t xml:space="preserve"> measurement categories depending on i) business model for managing the asset and ii) the cash flow characteristics of the asset whether they represent solely payments of principal and interest (SPPI). </w:t>
      </w:r>
    </w:p>
    <w:p w14:paraId="7CD0495A" w14:textId="77777777" w:rsidR="00DB64BE" w:rsidRPr="00DB64BE" w:rsidRDefault="00DB64BE" w:rsidP="00A6616D">
      <w:pPr>
        <w:ind w:left="1080"/>
        <w:jc w:val="both"/>
        <w:rPr>
          <w:rFonts w:ascii="Arial" w:hAnsi="Arial" w:cs="Arial"/>
          <w:sz w:val="18"/>
          <w:szCs w:val="18"/>
          <w:lang w:val="en-GB"/>
        </w:rPr>
      </w:pPr>
    </w:p>
    <w:p w14:paraId="28E4A422" w14:textId="77777777" w:rsidR="00DB64BE" w:rsidRDefault="001628E9" w:rsidP="00DB64BE">
      <w:pPr>
        <w:numPr>
          <w:ilvl w:val="2"/>
          <w:numId w:val="42"/>
        </w:numPr>
        <w:ind w:left="1418" w:hanging="284"/>
        <w:jc w:val="both"/>
        <w:rPr>
          <w:rFonts w:ascii="Arial" w:hAnsi="Arial" w:cs="Arial"/>
          <w:sz w:val="18"/>
          <w:szCs w:val="18"/>
          <w:lang w:val="en-GB"/>
        </w:rPr>
      </w:pPr>
      <w:r w:rsidRPr="00D07CB1">
        <w:rPr>
          <w:rFonts w:ascii="Arial" w:hAnsi="Arial" w:cs="Arial"/>
          <w:sz w:val="18"/>
          <w:szCs w:val="18"/>
          <w:lang w:val="en-GB"/>
        </w:rPr>
        <w:t>those to be measured subsequently at fair value (either through other comprehensive income or through profit or loss); and</w:t>
      </w:r>
    </w:p>
    <w:p w14:paraId="70E62E57" w14:textId="13CFE082" w:rsidR="001628E9" w:rsidRPr="00DB64BE" w:rsidRDefault="001628E9" w:rsidP="00DB64BE">
      <w:pPr>
        <w:numPr>
          <w:ilvl w:val="2"/>
          <w:numId w:val="42"/>
        </w:numPr>
        <w:ind w:left="1418" w:hanging="284"/>
        <w:jc w:val="both"/>
        <w:rPr>
          <w:rFonts w:ascii="Arial" w:hAnsi="Arial" w:cs="Arial"/>
          <w:sz w:val="18"/>
          <w:szCs w:val="18"/>
          <w:lang w:val="en-GB"/>
        </w:rPr>
      </w:pPr>
      <w:r w:rsidRPr="00DB64BE">
        <w:rPr>
          <w:rFonts w:ascii="Arial" w:hAnsi="Arial" w:cs="Arial"/>
          <w:sz w:val="18"/>
          <w:szCs w:val="18"/>
          <w:lang w:val="en-GB"/>
        </w:rPr>
        <w:t>those to be measured at amortised cost.</w:t>
      </w:r>
    </w:p>
    <w:p w14:paraId="498CA2CF" w14:textId="77777777" w:rsidR="001628E9" w:rsidRPr="00D07CB1" w:rsidRDefault="001628E9" w:rsidP="00A6616D">
      <w:pPr>
        <w:ind w:left="1080"/>
        <w:jc w:val="both"/>
        <w:rPr>
          <w:rFonts w:ascii="Arial" w:hAnsi="Arial" w:cs="Arial"/>
          <w:sz w:val="18"/>
          <w:szCs w:val="18"/>
          <w:lang w:val="en-GB"/>
        </w:rPr>
      </w:pPr>
    </w:p>
    <w:p w14:paraId="334ECBEC" w14:textId="4A84BA56" w:rsidR="001628E9" w:rsidRPr="00D07CB1" w:rsidRDefault="001628E9" w:rsidP="00A6616D">
      <w:pPr>
        <w:ind w:left="1080"/>
        <w:jc w:val="both"/>
        <w:rPr>
          <w:rFonts w:ascii="Arial" w:hAnsi="Arial" w:cs="Arial"/>
          <w:sz w:val="18"/>
          <w:szCs w:val="18"/>
          <w:lang w:val="en-GB"/>
        </w:rPr>
      </w:pPr>
      <w:r w:rsidRPr="00D07CB1">
        <w:rPr>
          <w:rFonts w:ascii="Arial" w:hAnsi="Arial" w:cs="Arial"/>
          <w:spacing w:val="-4"/>
          <w:sz w:val="18"/>
          <w:szCs w:val="18"/>
          <w:lang w:val="en-GB"/>
        </w:rPr>
        <w:t xml:space="preserve">The </w:t>
      </w:r>
      <w:r w:rsidR="00311267" w:rsidRPr="00D07CB1">
        <w:rPr>
          <w:rFonts w:ascii="Arial" w:hAnsi="Arial" w:cs="Arial"/>
          <w:spacing w:val="-4"/>
          <w:sz w:val="18"/>
          <w:szCs w:val="18"/>
          <w:lang w:val="en-GB"/>
        </w:rPr>
        <w:t>Group</w:t>
      </w:r>
      <w:r w:rsidR="005A3477" w:rsidRPr="00D07CB1">
        <w:rPr>
          <w:rFonts w:ascii="Arial" w:hAnsi="Arial" w:cs="Arial"/>
          <w:spacing w:val="-4"/>
          <w:sz w:val="18"/>
          <w:szCs w:val="18"/>
          <w:lang w:val="en-GB"/>
        </w:rPr>
        <w:t xml:space="preserve"> </w:t>
      </w:r>
      <w:r w:rsidRPr="00D07CB1">
        <w:rPr>
          <w:rFonts w:ascii="Arial" w:hAnsi="Arial" w:cs="Arial"/>
          <w:spacing w:val="-4"/>
          <w:sz w:val="18"/>
          <w:szCs w:val="18"/>
          <w:lang w:val="en-GB"/>
        </w:rPr>
        <w:t>reclassifies debt investments when and only when its business model for managing</w:t>
      </w:r>
      <w:r w:rsidRPr="00D07CB1">
        <w:rPr>
          <w:rFonts w:ascii="Arial" w:hAnsi="Arial" w:cs="Arial"/>
          <w:sz w:val="18"/>
          <w:szCs w:val="18"/>
          <w:lang w:val="en-GB"/>
        </w:rPr>
        <w:t xml:space="preserve"> those assets changes. </w:t>
      </w:r>
    </w:p>
    <w:p w14:paraId="70F1E5B6" w14:textId="77777777" w:rsidR="001628E9" w:rsidRPr="00D07CB1" w:rsidRDefault="001628E9" w:rsidP="00A6616D">
      <w:pPr>
        <w:ind w:left="1080"/>
        <w:jc w:val="both"/>
        <w:rPr>
          <w:rFonts w:ascii="Arial" w:hAnsi="Arial" w:cs="Arial"/>
          <w:sz w:val="18"/>
          <w:szCs w:val="18"/>
          <w:lang w:val="en-GB"/>
        </w:rPr>
      </w:pPr>
    </w:p>
    <w:p w14:paraId="0B06742D" w14:textId="58E8FEF9" w:rsidR="001628E9" w:rsidRPr="00D07CB1" w:rsidRDefault="001628E9" w:rsidP="00A6616D">
      <w:pPr>
        <w:ind w:left="1080"/>
        <w:jc w:val="both"/>
        <w:rPr>
          <w:rFonts w:ascii="Arial" w:hAnsi="Arial" w:cs="Arial"/>
          <w:sz w:val="18"/>
          <w:szCs w:val="18"/>
          <w:lang w:val="en-GB"/>
        </w:rPr>
      </w:pPr>
      <w:r w:rsidRPr="00D07CB1">
        <w:rPr>
          <w:rFonts w:ascii="Arial" w:hAnsi="Arial" w:cs="Arial"/>
          <w:sz w:val="18"/>
          <w:szCs w:val="18"/>
          <w:lang w:val="en-GB"/>
        </w:rPr>
        <w:t xml:space="preserve">For investments in equity instruments, the </w:t>
      </w:r>
      <w:r w:rsidR="00F8246B" w:rsidRPr="00D07CB1">
        <w:rPr>
          <w:rFonts w:ascii="Arial" w:hAnsi="Arial" w:cs="Arial"/>
          <w:spacing w:val="-4"/>
          <w:sz w:val="18"/>
          <w:szCs w:val="18"/>
          <w:lang w:val="en-GB"/>
        </w:rPr>
        <w:t>Group</w:t>
      </w:r>
      <w:r w:rsidR="005A3477" w:rsidRPr="00D07CB1">
        <w:rPr>
          <w:rFonts w:ascii="Arial" w:hAnsi="Arial" w:cs="Arial"/>
          <w:spacing w:val="-4"/>
          <w:sz w:val="18"/>
          <w:szCs w:val="18"/>
          <w:lang w:val="en-GB"/>
        </w:rPr>
        <w:t xml:space="preserve"> </w:t>
      </w:r>
      <w:r w:rsidRPr="00D07CB1">
        <w:rPr>
          <w:rFonts w:ascii="Arial" w:hAnsi="Arial" w:cs="Arial"/>
          <w:sz w:val="18"/>
          <w:szCs w:val="18"/>
          <w:lang w:val="en-GB"/>
        </w:rPr>
        <w:t>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1A39BF8" w14:textId="77777777" w:rsidR="001628E9" w:rsidRPr="00D07CB1" w:rsidRDefault="001628E9" w:rsidP="00A6616D">
      <w:pPr>
        <w:ind w:left="1080"/>
        <w:jc w:val="both"/>
        <w:rPr>
          <w:rFonts w:ascii="Arial" w:hAnsi="Arial" w:cs="Arial"/>
          <w:sz w:val="18"/>
          <w:szCs w:val="18"/>
          <w:lang w:val="en-GB"/>
        </w:rPr>
      </w:pPr>
    </w:p>
    <w:p w14:paraId="4CA346B8" w14:textId="77777777" w:rsidR="002E7817" w:rsidRPr="00D07CB1" w:rsidRDefault="002E7817" w:rsidP="00A6616D">
      <w:pPr>
        <w:pStyle w:val="NoSpacing"/>
        <w:ind w:left="1080" w:hanging="540"/>
        <w:outlineLvl w:val="3"/>
        <w:rPr>
          <w:rFonts w:ascii="Arial" w:hAnsi="Arial" w:cs="Arial"/>
          <w:color w:val="CF4A02"/>
          <w:sz w:val="18"/>
          <w:szCs w:val="18"/>
        </w:rPr>
      </w:pPr>
      <w:r w:rsidRPr="00D07CB1">
        <w:rPr>
          <w:rFonts w:ascii="Arial" w:hAnsi="Arial" w:cs="Arial"/>
          <w:color w:val="CF4A02"/>
          <w:sz w:val="18"/>
          <w:szCs w:val="18"/>
        </w:rPr>
        <w:t>b)</w:t>
      </w:r>
      <w:r w:rsidRPr="00D07CB1">
        <w:rPr>
          <w:rFonts w:ascii="Arial" w:hAnsi="Arial" w:cs="Arial"/>
          <w:color w:val="CF4A02"/>
          <w:sz w:val="18"/>
          <w:szCs w:val="18"/>
        </w:rPr>
        <w:tab/>
        <w:t>Recognition and derecognition</w:t>
      </w:r>
    </w:p>
    <w:p w14:paraId="194F3265" w14:textId="77777777" w:rsidR="00D50C01" w:rsidRPr="00D07CB1" w:rsidRDefault="00D50C01" w:rsidP="00A6616D">
      <w:pPr>
        <w:ind w:left="1134"/>
        <w:jc w:val="both"/>
        <w:rPr>
          <w:rFonts w:ascii="Arial" w:eastAsia="Ink Free" w:hAnsi="Arial" w:cs="Arial"/>
          <w:sz w:val="18"/>
          <w:szCs w:val="18"/>
          <w:lang w:val="en-GB" w:eastAsia="en-GB"/>
        </w:rPr>
      </w:pPr>
    </w:p>
    <w:p w14:paraId="6AC6B159" w14:textId="58022CE5" w:rsidR="002E7817" w:rsidRPr="00D07CB1" w:rsidRDefault="002E40A7" w:rsidP="00A6616D">
      <w:pPr>
        <w:ind w:left="1134"/>
        <w:jc w:val="both"/>
        <w:rPr>
          <w:rFonts w:ascii="Arial" w:eastAsia="Ink Free" w:hAnsi="Arial" w:cs="Arial"/>
          <w:sz w:val="18"/>
          <w:szCs w:val="18"/>
          <w:lang w:val="en-GB" w:eastAsia="en-GB"/>
        </w:rPr>
      </w:pPr>
      <w:r w:rsidRPr="00D07CB1">
        <w:rPr>
          <w:rFonts w:ascii="Arial" w:eastAsia="Ink Free" w:hAnsi="Arial" w:cs="Arial"/>
          <w:sz w:val="18"/>
          <w:szCs w:val="18"/>
          <w:lang w:val="en-GB" w:eastAsia="en-GB"/>
        </w:rPr>
        <w:t>Regular way purchases</w:t>
      </w:r>
      <w:r w:rsidR="002E7817" w:rsidRPr="00D07CB1">
        <w:rPr>
          <w:rFonts w:ascii="Arial" w:eastAsia="Ink Free" w:hAnsi="Arial" w:cs="Arial"/>
          <w:sz w:val="18"/>
          <w:szCs w:val="18"/>
          <w:lang w:val="en-GB" w:eastAsia="en-GB"/>
        </w:rPr>
        <w:t xml:space="preserve"> </w:t>
      </w:r>
      <w:r w:rsidR="006C67CE" w:rsidRPr="00D07CB1">
        <w:rPr>
          <w:rFonts w:ascii="Arial" w:eastAsia="Ink Free" w:hAnsi="Arial" w:cs="Arial"/>
          <w:sz w:val="18"/>
          <w:szCs w:val="18"/>
          <w:lang w:val="en-GB" w:eastAsia="en-GB"/>
        </w:rPr>
        <w:t>acquire,</w:t>
      </w:r>
      <w:r w:rsidR="002E7817" w:rsidRPr="00D07CB1">
        <w:rPr>
          <w:rFonts w:ascii="Arial" w:eastAsia="Ink Free" w:hAnsi="Arial" w:cs="Arial"/>
          <w:sz w:val="18"/>
          <w:szCs w:val="18"/>
          <w:lang w:val="en-GB" w:eastAsia="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38E8137" w14:textId="77777777" w:rsidR="00607B85" w:rsidRPr="00D07CB1" w:rsidRDefault="00607B85" w:rsidP="00A6616D">
      <w:pPr>
        <w:ind w:left="1134"/>
        <w:jc w:val="both"/>
        <w:rPr>
          <w:rFonts w:ascii="Arial" w:eastAsia="Ink Free" w:hAnsi="Arial" w:cs="Arial"/>
          <w:sz w:val="18"/>
          <w:szCs w:val="18"/>
          <w:lang w:val="en-GB" w:eastAsia="en-GB"/>
        </w:rPr>
      </w:pPr>
    </w:p>
    <w:p w14:paraId="6D000BBF" w14:textId="77777777" w:rsidR="002E7817" w:rsidRPr="00D07CB1" w:rsidRDefault="002E7817" w:rsidP="00A6616D">
      <w:pPr>
        <w:ind w:left="1080" w:hanging="540"/>
        <w:outlineLvl w:val="3"/>
        <w:rPr>
          <w:rFonts w:ascii="Arial" w:eastAsia="Ink Free" w:hAnsi="Arial" w:cs="Arial"/>
          <w:color w:val="CF4A02"/>
          <w:sz w:val="18"/>
          <w:szCs w:val="18"/>
          <w:lang w:val="en-US" w:eastAsia="en-GB"/>
        </w:rPr>
      </w:pPr>
      <w:r w:rsidRPr="00D07CB1">
        <w:rPr>
          <w:rFonts w:ascii="Arial" w:eastAsia="Ink Free" w:hAnsi="Arial" w:cs="Arial"/>
          <w:color w:val="CF4A02"/>
          <w:sz w:val="18"/>
          <w:szCs w:val="18"/>
          <w:lang w:val="en-GB" w:eastAsia="en-GB"/>
        </w:rPr>
        <w:t>c)</w:t>
      </w:r>
      <w:r w:rsidRPr="00D07CB1">
        <w:rPr>
          <w:rFonts w:ascii="Arial" w:eastAsia="Ink Free" w:hAnsi="Arial" w:cs="Arial"/>
          <w:color w:val="CF4A02"/>
          <w:sz w:val="18"/>
          <w:szCs w:val="18"/>
          <w:lang w:val="en-GB" w:eastAsia="en-GB"/>
        </w:rPr>
        <w:tab/>
      </w:r>
      <w:r w:rsidRPr="00D07CB1">
        <w:rPr>
          <w:rFonts w:ascii="Arial" w:eastAsia="Ink Free" w:hAnsi="Arial" w:cs="Arial"/>
          <w:color w:val="CF4A02"/>
          <w:sz w:val="18"/>
          <w:szCs w:val="18"/>
          <w:lang w:val="en-US" w:eastAsia="en-GB"/>
        </w:rPr>
        <w:t>Measurement</w:t>
      </w:r>
    </w:p>
    <w:p w14:paraId="35CF8663" w14:textId="77777777" w:rsidR="002E7817" w:rsidRPr="00D07CB1" w:rsidRDefault="002E7817" w:rsidP="00A6616D">
      <w:pPr>
        <w:ind w:left="1080"/>
        <w:jc w:val="both"/>
        <w:rPr>
          <w:rFonts w:ascii="Arial" w:eastAsia="Ink Free" w:hAnsi="Arial" w:cs="Arial"/>
          <w:color w:val="CF4A02"/>
          <w:sz w:val="18"/>
          <w:szCs w:val="18"/>
          <w:lang w:val="en-GB" w:eastAsia="en-GB"/>
        </w:rPr>
      </w:pPr>
    </w:p>
    <w:p w14:paraId="7563624C" w14:textId="1C5F90E2" w:rsidR="002E7817" w:rsidRPr="00D07CB1" w:rsidRDefault="002E7817" w:rsidP="00A6616D">
      <w:pPr>
        <w:ind w:left="1080"/>
        <w:jc w:val="both"/>
        <w:rPr>
          <w:rFonts w:ascii="Arial" w:eastAsia="Ink Free" w:hAnsi="Arial" w:cs="Arial"/>
          <w:spacing w:val="-4"/>
          <w:sz w:val="18"/>
          <w:szCs w:val="18"/>
          <w:lang w:val="en-GB" w:eastAsia="en-GB"/>
        </w:rPr>
      </w:pPr>
      <w:r w:rsidRPr="00D07CB1">
        <w:rPr>
          <w:rFonts w:ascii="Arial" w:eastAsia="Ink Free" w:hAnsi="Arial" w:cs="Arial"/>
          <w:spacing w:val="-4"/>
          <w:sz w:val="18"/>
          <w:szCs w:val="18"/>
          <w:lang w:val="en-GB" w:eastAsia="en-GB"/>
        </w:rPr>
        <w:t xml:space="preserve">At initial recognition, the </w:t>
      </w:r>
      <w:r w:rsidR="00EB56E5" w:rsidRPr="00D07CB1">
        <w:rPr>
          <w:rFonts w:ascii="Arial" w:hAnsi="Arial" w:cs="Arial"/>
          <w:spacing w:val="-4"/>
          <w:sz w:val="18"/>
          <w:szCs w:val="18"/>
          <w:lang w:val="en-GB"/>
        </w:rPr>
        <w:t>Group</w:t>
      </w:r>
      <w:r w:rsidR="005A3477" w:rsidRPr="00D07CB1">
        <w:rPr>
          <w:rFonts w:ascii="Arial" w:hAnsi="Arial" w:cs="Arial"/>
          <w:spacing w:val="-4"/>
          <w:sz w:val="18"/>
          <w:szCs w:val="18"/>
          <w:lang w:val="en-GB"/>
        </w:rPr>
        <w:t xml:space="preserve"> </w:t>
      </w:r>
      <w:r w:rsidRPr="00D07CB1">
        <w:rPr>
          <w:rFonts w:ascii="Arial" w:eastAsia="Ink Free" w:hAnsi="Arial" w:cs="Arial"/>
          <w:spacing w:val="-4"/>
          <w:sz w:val="18"/>
          <w:szCs w:val="18"/>
          <w:lang w:val="en-GB" w:eastAsia="en-GB"/>
        </w:rPr>
        <w:t>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0BEF1C1" w14:textId="77777777" w:rsidR="002E7817" w:rsidRPr="00D07CB1" w:rsidRDefault="002E7817" w:rsidP="00A6616D">
      <w:pPr>
        <w:ind w:left="1080"/>
        <w:jc w:val="both"/>
        <w:rPr>
          <w:rFonts w:ascii="Arial" w:eastAsia="Ink Free" w:hAnsi="Arial" w:cs="Arial"/>
          <w:sz w:val="18"/>
          <w:szCs w:val="18"/>
          <w:lang w:val="en-GB" w:eastAsia="en-GB"/>
        </w:rPr>
      </w:pPr>
    </w:p>
    <w:p w14:paraId="384D1B35" w14:textId="559CD1C6" w:rsidR="002E7817" w:rsidRPr="00D07CB1" w:rsidRDefault="005A12A4" w:rsidP="00A6616D">
      <w:pPr>
        <w:ind w:left="1080"/>
        <w:jc w:val="both"/>
        <w:rPr>
          <w:rFonts w:ascii="Arial" w:eastAsia="Ink Free" w:hAnsi="Arial" w:cs="Arial"/>
          <w:sz w:val="18"/>
          <w:szCs w:val="18"/>
          <w:lang w:val="en-GB" w:eastAsia="en-GB"/>
        </w:rPr>
      </w:pPr>
      <w:r w:rsidRPr="00D07CB1">
        <w:rPr>
          <w:rFonts w:ascii="Arial" w:eastAsia="Ink Free" w:hAnsi="Arial" w:cs="Arial"/>
          <w:sz w:val="18"/>
          <w:szCs w:val="18"/>
          <w:lang w:val="en-GB" w:eastAsia="en-GB"/>
        </w:rPr>
        <w:t>The Group assess</w:t>
      </w:r>
      <w:r w:rsidR="002222DE" w:rsidRPr="00D07CB1">
        <w:rPr>
          <w:rFonts w:ascii="Arial" w:eastAsia="Ink Free" w:hAnsi="Arial" w:cs="Arial"/>
          <w:sz w:val="18"/>
          <w:szCs w:val="18"/>
          <w:lang w:val="en-GB" w:eastAsia="en-GB"/>
        </w:rPr>
        <w:t>es</w:t>
      </w:r>
      <w:r w:rsidRPr="00D07CB1">
        <w:rPr>
          <w:rFonts w:ascii="Arial" w:eastAsia="Ink Free" w:hAnsi="Arial" w:cs="Arial"/>
          <w:sz w:val="18"/>
          <w:szCs w:val="18"/>
          <w:lang w:val="en-GB" w:eastAsia="en-GB"/>
        </w:rPr>
        <w:t xml:space="preserve"> the f</w:t>
      </w:r>
      <w:r w:rsidR="002E7817" w:rsidRPr="00D07CB1">
        <w:rPr>
          <w:rFonts w:ascii="Arial" w:eastAsia="Ink Free" w:hAnsi="Arial" w:cs="Arial"/>
          <w:sz w:val="18"/>
          <w:szCs w:val="18"/>
          <w:lang w:val="en-GB" w:eastAsia="en-GB"/>
        </w:rPr>
        <w:t xml:space="preserve">inancial assets with embedded derivatives are considered in their entirety when determining whether the cash flows are solely payment of principal and interest. </w:t>
      </w:r>
    </w:p>
    <w:p w14:paraId="01198C89" w14:textId="77777777" w:rsidR="00BA1481" w:rsidRPr="00D07CB1" w:rsidRDefault="00BA1481" w:rsidP="00A6616D">
      <w:pPr>
        <w:ind w:left="1080"/>
        <w:jc w:val="both"/>
        <w:rPr>
          <w:rFonts w:ascii="Arial" w:eastAsia="Ink Free" w:hAnsi="Arial" w:cs="Arial"/>
          <w:sz w:val="18"/>
          <w:szCs w:val="18"/>
          <w:lang w:val="en-GB" w:eastAsia="en-GB"/>
        </w:rPr>
      </w:pPr>
    </w:p>
    <w:p w14:paraId="4C311F43" w14:textId="77777777" w:rsidR="002E7817" w:rsidRPr="00D07CB1" w:rsidRDefault="002E7817" w:rsidP="00A6616D">
      <w:pPr>
        <w:ind w:left="1080" w:hanging="540"/>
        <w:outlineLvl w:val="3"/>
        <w:rPr>
          <w:rFonts w:ascii="Arial" w:eastAsia="Ink Free" w:hAnsi="Arial" w:cs="Arial"/>
          <w:color w:val="CF4A02"/>
          <w:sz w:val="18"/>
          <w:szCs w:val="18"/>
          <w:lang w:val="en-US" w:eastAsia="en-GB"/>
        </w:rPr>
      </w:pPr>
      <w:r w:rsidRPr="00D07CB1">
        <w:rPr>
          <w:rFonts w:ascii="Arial" w:eastAsia="Ink Free" w:hAnsi="Arial" w:cs="Arial"/>
          <w:color w:val="CF4A02"/>
          <w:sz w:val="18"/>
          <w:szCs w:val="18"/>
          <w:lang w:val="en-GB" w:eastAsia="en-GB"/>
        </w:rPr>
        <w:t>d)</w:t>
      </w:r>
      <w:r w:rsidRPr="00D07CB1">
        <w:rPr>
          <w:rFonts w:ascii="Arial" w:eastAsia="Ink Free" w:hAnsi="Arial" w:cs="Arial"/>
          <w:color w:val="CF4A02"/>
          <w:sz w:val="18"/>
          <w:szCs w:val="18"/>
          <w:lang w:val="en-GB" w:eastAsia="en-GB"/>
        </w:rPr>
        <w:tab/>
      </w:r>
      <w:r w:rsidRPr="00D07CB1">
        <w:rPr>
          <w:rFonts w:ascii="Arial" w:eastAsia="Ink Free" w:hAnsi="Arial" w:cs="Arial"/>
          <w:color w:val="CF4A02"/>
          <w:sz w:val="18"/>
          <w:szCs w:val="18"/>
          <w:lang w:val="en-US" w:eastAsia="en-GB"/>
        </w:rPr>
        <w:t>Debt instruments</w:t>
      </w:r>
    </w:p>
    <w:p w14:paraId="13892FBA" w14:textId="77777777" w:rsidR="002E7817" w:rsidRPr="00D07CB1" w:rsidRDefault="002E7817" w:rsidP="00A6616D">
      <w:pPr>
        <w:ind w:left="1080"/>
        <w:jc w:val="both"/>
        <w:rPr>
          <w:rFonts w:ascii="Arial" w:eastAsia="Ink Free" w:hAnsi="Arial" w:cs="Arial"/>
          <w:color w:val="CF4A02"/>
          <w:sz w:val="18"/>
          <w:szCs w:val="18"/>
          <w:lang w:val="en-GB" w:eastAsia="en-GB"/>
        </w:rPr>
      </w:pPr>
    </w:p>
    <w:p w14:paraId="10F89E1B" w14:textId="3D415D5D" w:rsidR="002E7817" w:rsidRPr="00D07CB1" w:rsidRDefault="002E7817" w:rsidP="00A6616D">
      <w:pPr>
        <w:ind w:left="1080"/>
        <w:jc w:val="both"/>
        <w:rPr>
          <w:rFonts w:ascii="Arial" w:eastAsia="Arial" w:hAnsi="Arial" w:cs="Arial"/>
          <w:sz w:val="18"/>
          <w:szCs w:val="18"/>
          <w:lang w:val="en-US" w:eastAsia="en-GB"/>
        </w:rPr>
      </w:pPr>
      <w:r w:rsidRPr="00D07CB1">
        <w:rPr>
          <w:rFonts w:ascii="Arial" w:eastAsia="Arial" w:hAnsi="Arial" w:cs="Arial"/>
          <w:sz w:val="18"/>
          <w:szCs w:val="18"/>
          <w:lang w:val="en-US" w:eastAsia="en-GB"/>
        </w:rPr>
        <w:t xml:space="preserve">Subsequent measurement of debt instruments depends on the </w:t>
      </w:r>
      <w:r w:rsidR="009E0AF0" w:rsidRPr="00D07CB1">
        <w:rPr>
          <w:rFonts w:ascii="Arial" w:hAnsi="Arial" w:cs="Arial"/>
          <w:spacing w:val="-4"/>
          <w:sz w:val="18"/>
          <w:szCs w:val="18"/>
          <w:lang w:val="en-GB"/>
        </w:rPr>
        <w:t>Group</w:t>
      </w:r>
      <w:r w:rsidRPr="00D07CB1">
        <w:rPr>
          <w:rFonts w:ascii="Arial" w:eastAsia="Arial" w:hAnsi="Arial" w:cs="Arial"/>
          <w:sz w:val="18"/>
          <w:szCs w:val="18"/>
          <w:lang w:val="en-US" w:eastAsia="en-GB"/>
        </w:rPr>
        <w:t xml:space="preserve">’s business model for managing the asset and the cash flow characteristics of the financial assets. There are three measurement categories into which the </w:t>
      </w:r>
      <w:r w:rsidR="00BC1B03" w:rsidRPr="00D07CB1">
        <w:rPr>
          <w:rFonts w:ascii="Arial" w:hAnsi="Arial" w:cs="Browallia New"/>
          <w:spacing w:val="-4"/>
          <w:sz w:val="18"/>
          <w:szCs w:val="18"/>
          <w:lang w:val="en-GB"/>
        </w:rPr>
        <w:t>Group</w:t>
      </w:r>
      <w:r w:rsidR="005A3477" w:rsidRPr="00D07CB1">
        <w:rPr>
          <w:rFonts w:ascii="Arial" w:hAnsi="Arial" w:cs="Arial"/>
          <w:spacing w:val="-4"/>
          <w:sz w:val="18"/>
          <w:szCs w:val="18"/>
          <w:lang w:val="en-GB"/>
        </w:rPr>
        <w:t xml:space="preserve"> </w:t>
      </w:r>
      <w:r w:rsidRPr="00D07CB1">
        <w:rPr>
          <w:rFonts w:ascii="Arial" w:eastAsia="Arial" w:hAnsi="Arial" w:cs="Arial"/>
          <w:sz w:val="18"/>
          <w:szCs w:val="18"/>
          <w:lang w:val="en-US" w:eastAsia="en-GB"/>
        </w:rPr>
        <w:t>classifies its debt instruments:</w:t>
      </w:r>
    </w:p>
    <w:p w14:paraId="2CD639BE" w14:textId="77777777" w:rsidR="002E7817" w:rsidRPr="00D07CB1" w:rsidRDefault="002E7817" w:rsidP="00A6616D">
      <w:pPr>
        <w:ind w:left="1080"/>
        <w:contextualSpacing/>
        <w:jc w:val="both"/>
        <w:rPr>
          <w:rFonts w:ascii="Arial" w:eastAsia="Cambria" w:hAnsi="Arial" w:cs="Arial"/>
          <w:sz w:val="18"/>
          <w:szCs w:val="18"/>
          <w:lang w:val="en-US" w:bidi="ar-SA"/>
        </w:rPr>
      </w:pPr>
    </w:p>
    <w:p w14:paraId="3171EFE3" w14:textId="77777777" w:rsidR="002E7817" w:rsidRPr="00D07CB1" w:rsidRDefault="002E7817" w:rsidP="00A6616D">
      <w:pPr>
        <w:numPr>
          <w:ilvl w:val="0"/>
          <w:numId w:val="2"/>
        </w:numPr>
        <w:ind w:left="1440"/>
        <w:contextualSpacing/>
        <w:jc w:val="both"/>
        <w:rPr>
          <w:rFonts w:ascii="Arial" w:eastAsia="Cambria" w:hAnsi="Arial" w:cs="Arial"/>
          <w:sz w:val="18"/>
          <w:szCs w:val="18"/>
          <w:lang w:val="en-US" w:bidi="ar-SA"/>
        </w:rPr>
      </w:pPr>
      <w:r w:rsidRPr="00D07CB1">
        <w:rPr>
          <w:rFonts w:ascii="Arial" w:eastAsia="Cambria" w:hAnsi="Arial" w:cs="Arial"/>
          <w:sz w:val="18"/>
          <w:szCs w:val="18"/>
          <w:lang w:val="en-US"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2F098562" w14:textId="68BE806B" w:rsidR="00181C1B" w:rsidRDefault="00033A41" w:rsidP="00A6616D">
      <w:pPr>
        <w:ind w:left="1440"/>
        <w:contextualSpacing/>
        <w:jc w:val="both"/>
        <w:rPr>
          <w:rFonts w:ascii="Arial" w:eastAsia="Cambria" w:hAnsi="Arial" w:cs="Arial"/>
          <w:sz w:val="18"/>
          <w:szCs w:val="18"/>
          <w:lang w:val="en-US" w:bidi="ar-SA"/>
        </w:rPr>
      </w:pPr>
      <w:r>
        <w:rPr>
          <w:rFonts w:ascii="Arial" w:eastAsia="Cambria" w:hAnsi="Arial" w:cs="Arial"/>
          <w:sz w:val="18"/>
          <w:szCs w:val="18"/>
          <w:lang w:val="en-US" w:bidi="ar-SA"/>
        </w:rPr>
        <w:br w:type="page"/>
      </w:r>
    </w:p>
    <w:p w14:paraId="6F517CC8" w14:textId="77777777" w:rsidR="00033A41" w:rsidRPr="00884F80" w:rsidRDefault="00033A41" w:rsidP="00A6616D">
      <w:pPr>
        <w:ind w:left="1440"/>
        <w:contextualSpacing/>
        <w:jc w:val="both"/>
        <w:rPr>
          <w:rFonts w:ascii="Arial" w:eastAsia="Cambria" w:hAnsi="Arial" w:cs="Arial"/>
          <w:sz w:val="18"/>
          <w:szCs w:val="18"/>
          <w:lang w:val="en-US" w:bidi="ar-SA"/>
        </w:rPr>
      </w:pPr>
    </w:p>
    <w:p w14:paraId="1B4ECA1C" w14:textId="5CFC96AD" w:rsidR="002E7817" w:rsidRPr="00884F80" w:rsidRDefault="002E7817" w:rsidP="00A6616D">
      <w:pPr>
        <w:numPr>
          <w:ilvl w:val="0"/>
          <w:numId w:val="2"/>
        </w:numPr>
        <w:ind w:left="1440"/>
        <w:contextualSpacing/>
        <w:jc w:val="both"/>
        <w:rPr>
          <w:rFonts w:ascii="Arial" w:eastAsia="Cambria" w:hAnsi="Arial" w:cs="Arial"/>
          <w:sz w:val="18"/>
          <w:szCs w:val="18"/>
          <w:lang w:val="en-US" w:bidi="ar-SA"/>
        </w:rPr>
      </w:pPr>
      <w:r w:rsidRPr="00884F80">
        <w:rPr>
          <w:rFonts w:ascii="Arial" w:eastAsia="Cambria" w:hAnsi="Arial" w:cs="Arial"/>
          <w:sz w:val="18"/>
          <w:szCs w:val="18"/>
          <w:lang w:val="en-US" w:bidi="ar-SA"/>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F96199" w:rsidRPr="00884F80">
        <w:rPr>
          <w:rFonts w:ascii="Arial" w:eastAsia="Cambria" w:hAnsi="Arial" w:cs="Arial"/>
          <w:sz w:val="18"/>
          <w:szCs w:val="18"/>
          <w:lang w:val="en-US" w:bidi="ar-SA"/>
        </w:rPr>
        <w:t>are</w:t>
      </w:r>
      <w:r w:rsidRPr="00884F80">
        <w:rPr>
          <w:rFonts w:ascii="Arial" w:eastAsia="Cambria" w:hAnsi="Arial" w:cs="Arial"/>
          <w:sz w:val="18"/>
          <w:szCs w:val="18"/>
          <w:lang w:val="en-US" w:bidi="ar-SA"/>
        </w:rPr>
        <w:t xml:space="preserve"> derecognised, the cumulative gain or loss previously recognised in OCI is reclassified from equity to profit or loss and recognised in other gains</w:t>
      </w:r>
      <w:r w:rsidR="00BD7086">
        <w:rPr>
          <w:rFonts w:ascii="Arial" w:eastAsia="Cambria" w:hAnsi="Arial" w:cs="Arial"/>
          <w:sz w:val="18"/>
          <w:szCs w:val="18"/>
          <w:lang w:val="en-US" w:bidi="ar-SA"/>
        </w:rPr>
        <w:t>/</w:t>
      </w:r>
      <w:r w:rsidRPr="00884F80">
        <w:rPr>
          <w:rFonts w:ascii="Arial" w:eastAsia="Cambria" w:hAnsi="Arial" w:cs="Arial"/>
          <w:sz w:val="18"/>
          <w:szCs w:val="18"/>
          <w:lang w:val="en-US" w:bidi="ar-SA"/>
        </w:rPr>
        <w:t>(losses). Interest income is included in other income. Impairment expenses are presented separately in the statement of comprehensive income.</w:t>
      </w:r>
    </w:p>
    <w:p w14:paraId="38AC4EEB" w14:textId="77777777" w:rsidR="002E7817" w:rsidRPr="00884F80" w:rsidRDefault="002E7817" w:rsidP="00A6616D">
      <w:pPr>
        <w:ind w:left="1440" w:hanging="360"/>
        <w:contextualSpacing/>
        <w:rPr>
          <w:rFonts w:ascii="Arial" w:eastAsia="Cambria" w:hAnsi="Arial" w:cs="Arial"/>
          <w:sz w:val="18"/>
          <w:szCs w:val="18"/>
          <w:lang w:val="en-US" w:bidi="ar-SA"/>
        </w:rPr>
      </w:pPr>
    </w:p>
    <w:p w14:paraId="455C506F" w14:textId="171B38B3" w:rsidR="002E7817" w:rsidRPr="00884F80" w:rsidRDefault="002E7817" w:rsidP="00A6616D">
      <w:pPr>
        <w:numPr>
          <w:ilvl w:val="0"/>
          <w:numId w:val="2"/>
        </w:numPr>
        <w:ind w:left="1440"/>
        <w:contextualSpacing/>
        <w:jc w:val="both"/>
        <w:rPr>
          <w:rFonts w:ascii="Arial" w:eastAsia="Cambria" w:hAnsi="Arial" w:cs="Arial"/>
          <w:sz w:val="18"/>
          <w:szCs w:val="18"/>
          <w:lang w:val="en-US" w:bidi="ar-SA"/>
        </w:rPr>
      </w:pPr>
      <w:r w:rsidRPr="00884F80">
        <w:rPr>
          <w:rFonts w:ascii="Arial" w:eastAsia="Cambria" w:hAnsi="Arial" w:cs="Arial"/>
          <w:sz w:val="18"/>
          <w:szCs w:val="18"/>
          <w:lang w:val="en-US" w:bidi="ar-SA"/>
        </w:rPr>
        <w:t>FVPL: Financial assets that do not meet the criteria for amortised cost or FVOCI are measured at FVPL. A gain or loss on a debt investment that is subsequently measured at FVPL is recognised in profit or loss and presented net within other gains</w:t>
      </w:r>
      <w:r w:rsidR="00BD7086">
        <w:rPr>
          <w:rFonts w:ascii="Arial" w:eastAsia="Cambria" w:hAnsi="Arial" w:cs="Arial"/>
          <w:sz w:val="18"/>
          <w:szCs w:val="18"/>
          <w:lang w:val="en-US" w:bidi="ar-SA"/>
        </w:rPr>
        <w:t>/</w:t>
      </w:r>
      <w:r w:rsidRPr="00884F80">
        <w:rPr>
          <w:rFonts w:ascii="Arial" w:eastAsia="Cambria" w:hAnsi="Arial" w:cs="Arial"/>
          <w:sz w:val="18"/>
          <w:szCs w:val="18"/>
          <w:lang w:val="en-US" w:bidi="ar-SA"/>
        </w:rPr>
        <w:t>(losses) in the period in which it arises.</w:t>
      </w:r>
    </w:p>
    <w:p w14:paraId="01867B9C" w14:textId="77777777" w:rsidR="002E7817" w:rsidRPr="00884F80" w:rsidRDefault="002E7817" w:rsidP="00A6616D">
      <w:pPr>
        <w:ind w:left="1440" w:hanging="360"/>
        <w:contextualSpacing/>
        <w:jc w:val="both"/>
        <w:rPr>
          <w:rFonts w:ascii="Arial" w:eastAsia="Cambria" w:hAnsi="Arial" w:cs="Arial"/>
          <w:sz w:val="18"/>
          <w:szCs w:val="18"/>
          <w:lang w:val="en-US" w:bidi="ar-SA"/>
        </w:rPr>
      </w:pPr>
    </w:p>
    <w:p w14:paraId="1F40B583" w14:textId="77777777" w:rsidR="002E7817" w:rsidRPr="00884F80" w:rsidRDefault="002E7817" w:rsidP="00A6616D">
      <w:pPr>
        <w:ind w:left="1080" w:hanging="540"/>
        <w:outlineLvl w:val="3"/>
        <w:rPr>
          <w:rFonts w:ascii="Arial" w:eastAsia="Ink Free" w:hAnsi="Arial" w:cs="Arial"/>
          <w:color w:val="CF4A02"/>
          <w:sz w:val="18"/>
          <w:szCs w:val="18"/>
          <w:lang w:val="en-US" w:eastAsia="en-GB"/>
        </w:rPr>
      </w:pPr>
      <w:r w:rsidRPr="00884F80">
        <w:rPr>
          <w:rFonts w:ascii="Arial" w:eastAsia="Ink Free" w:hAnsi="Arial" w:cs="Arial"/>
          <w:color w:val="CF4A02"/>
          <w:sz w:val="18"/>
          <w:szCs w:val="18"/>
          <w:lang w:val="en-US" w:eastAsia="en-GB"/>
        </w:rPr>
        <w:t>e)</w:t>
      </w:r>
      <w:r w:rsidRPr="00884F80">
        <w:rPr>
          <w:rFonts w:ascii="Arial" w:eastAsia="Ink Free" w:hAnsi="Arial" w:cs="Arial"/>
          <w:color w:val="CF4A02"/>
          <w:sz w:val="18"/>
          <w:szCs w:val="18"/>
          <w:lang w:val="en-US" w:eastAsia="en-GB"/>
        </w:rPr>
        <w:tab/>
        <w:t>Equity instruments</w:t>
      </w:r>
    </w:p>
    <w:p w14:paraId="10803205" w14:textId="77777777" w:rsidR="002E7817" w:rsidRPr="00884F80" w:rsidRDefault="002E7817" w:rsidP="00A6616D">
      <w:pPr>
        <w:ind w:left="1080"/>
        <w:jc w:val="both"/>
        <w:rPr>
          <w:rFonts w:ascii="Arial" w:hAnsi="Arial" w:cs="Arial"/>
          <w:sz w:val="18"/>
          <w:szCs w:val="18"/>
          <w:lang w:val="en-GB"/>
        </w:rPr>
      </w:pPr>
    </w:p>
    <w:p w14:paraId="210B971D" w14:textId="5166F51C" w:rsidR="002E7817" w:rsidRPr="00884F80" w:rsidRDefault="002E7817" w:rsidP="00A6616D">
      <w:pPr>
        <w:ind w:left="1080"/>
        <w:jc w:val="both"/>
        <w:rPr>
          <w:rFonts w:ascii="Arial" w:hAnsi="Arial" w:cs="Arial"/>
          <w:color w:val="0000FF"/>
          <w:sz w:val="18"/>
          <w:szCs w:val="18"/>
          <w:lang w:val="en-GB"/>
        </w:rPr>
      </w:pPr>
      <w:r w:rsidRPr="00884F80">
        <w:rPr>
          <w:rFonts w:ascii="Arial" w:hAnsi="Arial" w:cs="Arial"/>
          <w:sz w:val="18"/>
          <w:szCs w:val="18"/>
          <w:lang w:val="en-GB"/>
        </w:rPr>
        <w:t xml:space="preserve">The </w:t>
      </w:r>
      <w:r w:rsidR="006513BB" w:rsidRPr="00884F80">
        <w:rPr>
          <w:rFonts w:ascii="Arial" w:hAnsi="Arial" w:cs="Arial"/>
          <w:spacing w:val="-4"/>
          <w:sz w:val="18"/>
          <w:szCs w:val="18"/>
          <w:lang w:val="en-GB"/>
        </w:rPr>
        <w:t>Group</w:t>
      </w:r>
      <w:r w:rsidR="005A3477" w:rsidRPr="00884F80">
        <w:rPr>
          <w:rFonts w:ascii="Arial" w:hAnsi="Arial" w:cs="Arial"/>
          <w:spacing w:val="-4"/>
          <w:sz w:val="18"/>
          <w:szCs w:val="18"/>
          <w:lang w:val="en-GB"/>
        </w:rPr>
        <w:t xml:space="preserve"> </w:t>
      </w:r>
      <w:r w:rsidRPr="00884F80">
        <w:rPr>
          <w:rFonts w:ascii="Arial" w:hAnsi="Arial" w:cs="Arial"/>
          <w:sz w:val="18"/>
          <w:szCs w:val="18"/>
          <w:lang w:val="en-GB"/>
        </w:rPr>
        <w:t xml:space="preserve">measures all equity investments at fair value. Where the </w:t>
      </w:r>
      <w:r w:rsidR="005A3477" w:rsidRPr="00884F80">
        <w:rPr>
          <w:rFonts w:ascii="Arial" w:hAnsi="Arial" w:cs="Arial"/>
          <w:spacing w:val="-4"/>
          <w:sz w:val="18"/>
          <w:szCs w:val="18"/>
          <w:lang w:val="en-GB"/>
        </w:rPr>
        <w:t xml:space="preserve">Company </w:t>
      </w:r>
      <w:r w:rsidRPr="00884F80">
        <w:rPr>
          <w:rFonts w:ascii="Arial" w:hAnsi="Arial" w:cs="Arial"/>
          <w:sz w:val="18"/>
          <w:szCs w:val="18"/>
          <w:lang w:val="en-GB"/>
        </w:rPr>
        <w:t xml:space="preserve">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54B0F296" w14:textId="77777777" w:rsidR="002E7817" w:rsidRPr="00884F80" w:rsidRDefault="002E7817" w:rsidP="00A6616D">
      <w:pPr>
        <w:ind w:left="1080"/>
        <w:jc w:val="both"/>
        <w:rPr>
          <w:rFonts w:ascii="Arial" w:hAnsi="Arial" w:cs="Arial"/>
          <w:sz w:val="18"/>
          <w:szCs w:val="18"/>
          <w:lang w:val="en-GB"/>
        </w:rPr>
      </w:pPr>
    </w:p>
    <w:p w14:paraId="23574BC8" w14:textId="33C698B9" w:rsidR="002E7817" w:rsidRPr="00884F80" w:rsidRDefault="002E7817" w:rsidP="00A6616D">
      <w:pPr>
        <w:ind w:left="1080"/>
        <w:jc w:val="both"/>
        <w:rPr>
          <w:rFonts w:ascii="Arial" w:hAnsi="Arial" w:cs="Arial"/>
          <w:sz w:val="18"/>
          <w:szCs w:val="18"/>
          <w:lang w:val="en-GB"/>
        </w:rPr>
      </w:pPr>
      <w:r w:rsidRPr="00884F80">
        <w:rPr>
          <w:rFonts w:ascii="Arial" w:hAnsi="Arial" w:cs="Arial"/>
          <w:sz w:val="18"/>
          <w:szCs w:val="18"/>
          <w:lang w:val="en-GB"/>
        </w:rPr>
        <w:t xml:space="preserve">Changes in the fair value of financial assets at FVPL are recognised in other gains/(losses) in </w:t>
      </w:r>
      <w:r w:rsidR="00F96199" w:rsidRPr="00884F80">
        <w:rPr>
          <w:rFonts w:ascii="Arial" w:hAnsi="Arial" w:cs="Arial"/>
          <w:sz w:val="18"/>
          <w:szCs w:val="18"/>
          <w:lang w:val="en-GB"/>
        </w:rPr>
        <w:t>the statement</w:t>
      </w:r>
      <w:r w:rsidRPr="00884F80">
        <w:rPr>
          <w:rFonts w:ascii="Arial" w:hAnsi="Arial" w:cs="Arial"/>
          <w:sz w:val="18"/>
          <w:szCs w:val="18"/>
          <w:lang w:val="en-GB"/>
        </w:rPr>
        <w:t xml:space="preserve"> of comprehensive income. </w:t>
      </w:r>
    </w:p>
    <w:p w14:paraId="67030D5F" w14:textId="77777777" w:rsidR="002E7817" w:rsidRPr="00884F80" w:rsidRDefault="002E7817" w:rsidP="00A6616D">
      <w:pPr>
        <w:ind w:left="1080"/>
        <w:jc w:val="both"/>
        <w:rPr>
          <w:rFonts w:ascii="Arial" w:hAnsi="Arial" w:cs="Arial"/>
          <w:sz w:val="18"/>
          <w:szCs w:val="18"/>
          <w:lang w:val="en-GB"/>
        </w:rPr>
      </w:pPr>
    </w:p>
    <w:p w14:paraId="7B24EDEB" w14:textId="77777777" w:rsidR="002E7817" w:rsidRPr="00884F80" w:rsidRDefault="002E7817" w:rsidP="00A6616D">
      <w:pPr>
        <w:ind w:left="1080"/>
        <w:jc w:val="both"/>
        <w:rPr>
          <w:rFonts w:ascii="Arial" w:hAnsi="Arial" w:cs="Arial"/>
          <w:sz w:val="18"/>
          <w:szCs w:val="18"/>
          <w:lang w:val="en-GB"/>
        </w:rPr>
      </w:pPr>
      <w:r w:rsidRPr="00884F80">
        <w:rPr>
          <w:rFonts w:ascii="Arial" w:hAnsi="Arial" w:cs="Arial"/>
          <w:sz w:val="18"/>
          <w:szCs w:val="18"/>
          <w:lang w:val="en-GB"/>
        </w:rPr>
        <w:t xml:space="preserve">Impairment losses (and reversal of impairment losses) on equity investments are reported together with changes in fair value. </w:t>
      </w:r>
    </w:p>
    <w:p w14:paraId="52C84C9A" w14:textId="77777777" w:rsidR="002E7817" w:rsidRPr="00884F80" w:rsidRDefault="002E7817" w:rsidP="00A6616D">
      <w:pPr>
        <w:ind w:left="1080"/>
        <w:contextualSpacing/>
        <w:jc w:val="both"/>
        <w:rPr>
          <w:rFonts w:ascii="Arial" w:eastAsia="Cambria" w:hAnsi="Arial" w:cs="Arial"/>
          <w:sz w:val="18"/>
          <w:szCs w:val="18"/>
          <w:lang w:val="en-GB" w:bidi="ar-SA"/>
        </w:rPr>
      </w:pPr>
    </w:p>
    <w:p w14:paraId="692F9013" w14:textId="77777777" w:rsidR="002E7817" w:rsidRPr="00884F80" w:rsidRDefault="00A14A9A" w:rsidP="00A6616D">
      <w:pPr>
        <w:ind w:left="1080" w:hanging="540"/>
        <w:outlineLvl w:val="3"/>
        <w:rPr>
          <w:rFonts w:ascii="Arial" w:eastAsia="Ink Free" w:hAnsi="Arial" w:cs="Arial"/>
          <w:color w:val="CF4A02"/>
          <w:sz w:val="18"/>
          <w:szCs w:val="18"/>
          <w:lang w:val="en-US" w:eastAsia="en-GB"/>
        </w:rPr>
      </w:pPr>
      <w:r w:rsidRPr="00884F80">
        <w:rPr>
          <w:rFonts w:ascii="Arial" w:eastAsia="Ink Free" w:hAnsi="Arial" w:cs="Arial"/>
          <w:color w:val="CF4A02"/>
          <w:sz w:val="18"/>
          <w:szCs w:val="18"/>
          <w:lang w:val="en-US" w:eastAsia="en-GB"/>
        </w:rPr>
        <w:t>f</w:t>
      </w:r>
      <w:r w:rsidR="002E7817" w:rsidRPr="00884F80">
        <w:rPr>
          <w:rFonts w:ascii="Arial" w:eastAsia="Ink Free" w:hAnsi="Arial" w:cs="Arial"/>
          <w:color w:val="CF4A02"/>
          <w:sz w:val="18"/>
          <w:szCs w:val="18"/>
          <w:lang w:val="en-US" w:eastAsia="en-GB"/>
        </w:rPr>
        <w:t>)</w:t>
      </w:r>
      <w:r w:rsidR="002E7817" w:rsidRPr="00884F80">
        <w:rPr>
          <w:rFonts w:ascii="Arial" w:eastAsia="Ink Free" w:hAnsi="Arial" w:cs="Arial"/>
          <w:color w:val="CF4A02"/>
          <w:sz w:val="18"/>
          <w:szCs w:val="18"/>
          <w:lang w:val="en-US" w:eastAsia="en-GB"/>
        </w:rPr>
        <w:tab/>
        <w:t>Impairment</w:t>
      </w:r>
    </w:p>
    <w:p w14:paraId="60B72AD4" w14:textId="77777777" w:rsidR="002E7817" w:rsidRPr="00884F80" w:rsidRDefault="002E7817" w:rsidP="00A6616D">
      <w:pPr>
        <w:ind w:left="1080"/>
        <w:jc w:val="thaiDistribute"/>
        <w:rPr>
          <w:rFonts w:ascii="Arial" w:eastAsia="Arial" w:hAnsi="Arial" w:cs="Arial"/>
          <w:b/>
          <w:bCs/>
          <w:color w:val="CF4A02"/>
          <w:sz w:val="18"/>
          <w:szCs w:val="18"/>
          <w:highlight w:val="cyan"/>
          <w:lang w:val="en-GB" w:eastAsia="en-GB"/>
        </w:rPr>
      </w:pPr>
    </w:p>
    <w:p w14:paraId="6DF2DF81" w14:textId="25575202" w:rsidR="002E7817" w:rsidRPr="00884F80" w:rsidRDefault="002E7817" w:rsidP="00A6616D">
      <w:pPr>
        <w:ind w:left="1080"/>
        <w:jc w:val="thaiDistribute"/>
        <w:rPr>
          <w:rFonts w:ascii="Arial" w:eastAsia="Arial" w:hAnsi="Arial" w:cs="Arial"/>
          <w:sz w:val="18"/>
          <w:szCs w:val="18"/>
          <w:lang w:val="en-GB" w:eastAsia="en-GB"/>
        </w:rPr>
      </w:pPr>
      <w:r w:rsidRPr="00884F80">
        <w:rPr>
          <w:rFonts w:ascii="Arial" w:eastAsia="Arial" w:hAnsi="Arial" w:cs="Arial"/>
          <w:sz w:val="18"/>
          <w:szCs w:val="18"/>
          <w:lang w:val="en-GB" w:eastAsia="en-GB"/>
        </w:rPr>
        <w:t xml:space="preserve">From </w:t>
      </w:r>
      <w:r w:rsidR="00D07CB1" w:rsidRPr="00D07CB1">
        <w:rPr>
          <w:rFonts w:ascii="Arial" w:eastAsia="Arial" w:hAnsi="Arial" w:cs="Arial"/>
          <w:sz w:val="18"/>
          <w:szCs w:val="18"/>
          <w:lang w:val="en-GB" w:eastAsia="en-GB"/>
        </w:rPr>
        <w:t>1</w:t>
      </w:r>
      <w:r w:rsidRPr="00884F80">
        <w:rPr>
          <w:rFonts w:ascii="Arial" w:eastAsia="Arial" w:hAnsi="Arial" w:cs="Arial"/>
          <w:sz w:val="18"/>
          <w:szCs w:val="18"/>
          <w:lang w:val="en-GB" w:eastAsia="en-GB"/>
        </w:rPr>
        <w:t xml:space="preserve"> January </w:t>
      </w:r>
      <w:r w:rsidR="00D07CB1" w:rsidRPr="00D07CB1">
        <w:rPr>
          <w:rFonts w:ascii="Arial" w:eastAsia="Arial" w:hAnsi="Arial" w:cs="Arial"/>
          <w:sz w:val="18"/>
          <w:szCs w:val="18"/>
          <w:lang w:val="en-GB" w:eastAsia="en-GB"/>
        </w:rPr>
        <w:t>2020</w:t>
      </w:r>
      <w:r w:rsidRPr="00884F80">
        <w:rPr>
          <w:rFonts w:ascii="Arial" w:eastAsia="Arial" w:hAnsi="Arial" w:cs="Arial"/>
          <w:sz w:val="18"/>
          <w:szCs w:val="18"/>
          <w:lang w:val="en-GB" w:eastAsia="en-GB"/>
        </w:rPr>
        <w:t xml:space="preserve">, the </w:t>
      </w:r>
      <w:r w:rsidR="00513006" w:rsidRPr="00884F80">
        <w:rPr>
          <w:rFonts w:ascii="Arial" w:hAnsi="Arial" w:cs="Arial"/>
          <w:spacing w:val="-4"/>
          <w:sz w:val="18"/>
          <w:szCs w:val="18"/>
          <w:lang w:val="en-GB"/>
        </w:rPr>
        <w:t>Group</w:t>
      </w:r>
      <w:r w:rsidR="005A3477" w:rsidRPr="00884F80">
        <w:rPr>
          <w:rFonts w:ascii="Arial" w:hAnsi="Arial" w:cs="Arial"/>
          <w:spacing w:val="-4"/>
          <w:sz w:val="18"/>
          <w:szCs w:val="18"/>
          <w:lang w:val="en-GB"/>
        </w:rPr>
        <w:t xml:space="preserve"> </w:t>
      </w:r>
      <w:r w:rsidRPr="00884F80">
        <w:rPr>
          <w:rFonts w:ascii="Arial" w:eastAsia="Arial" w:hAnsi="Arial" w:cs="Arial"/>
          <w:sz w:val="18"/>
          <w:szCs w:val="18"/>
          <w:lang w:val="en-GB" w:eastAsia="en-GB"/>
        </w:rPr>
        <w:t xml:space="preserve">applies the TFRS </w:t>
      </w:r>
      <w:r w:rsidR="00D07CB1" w:rsidRPr="00D07CB1">
        <w:rPr>
          <w:rFonts w:ascii="Arial" w:eastAsia="Arial" w:hAnsi="Arial" w:cs="Arial"/>
          <w:sz w:val="18"/>
          <w:szCs w:val="18"/>
          <w:lang w:val="en-GB" w:eastAsia="en-GB"/>
        </w:rPr>
        <w:t>9</w:t>
      </w:r>
      <w:r w:rsidRPr="00884F80">
        <w:rPr>
          <w:rFonts w:ascii="Arial" w:eastAsia="Arial" w:hAnsi="Arial" w:cs="Arial"/>
          <w:sz w:val="18"/>
          <w:szCs w:val="18"/>
          <w:lang w:val="en-GB" w:eastAsia="en-GB"/>
        </w:rPr>
        <w:t xml:space="preserve"> simplified approach in measuring the impairment of trade receivables</w:t>
      </w:r>
      <w:r w:rsidR="00A62B5B" w:rsidRPr="00884F80">
        <w:rPr>
          <w:rFonts w:ascii="Arial" w:eastAsia="Arial" w:hAnsi="Arial" w:cs="Arial"/>
          <w:sz w:val="18"/>
          <w:szCs w:val="18"/>
          <w:lang w:val="en-GB" w:eastAsia="en-GB"/>
        </w:rPr>
        <w:t xml:space="preserve"> and</w:t>
      </w:r>
      <w:r w:rsidRPr="00884F80">
        <w:rPr>
          <w:rFonts w:ascii="Arial" w:eastAsia="Arial" w:hAnsi="Arial" w:cs="Arial"/>
          <w:sz w:val="18"/>
          <w:szCs w:val="18"/>
          <w:lang w:val="en-GB" w:eastAsia="en-GB"/>
        </w:rPr>
        <w:t xml:space="preserve"> contract assets, which applies lifetime expected credit loss, from initial recognition, for all trade receivables</w:t>
      </w:r>
      <w:r w:rsidR="00A62B5B" w:rsidRPr="00884F80">
        <w:rPr>
          <w:rFonts w:ascii="Arial" w:eastAsia="Arial" w:hAnsi="Arial" w:cs="Arial"/>
          <w:sz w:val="18"/>
          <w:szCs w:val="18"/>
          <w:lang w:val="en-GB" w:eastAsia="en-GB"/>
        </w:rPr>
        <w:t xml:space="preserve"> and</w:t>
      </w:r>
      <w:r w:rsidRPr="00884F80">
        <w:rPr>
          <w:rFonts w:ascii="Arial" w:eastAsia="Arial" w:hAnsi="Arial" w:cs="Arial"/>
          <w:sz w:val="18"/>
          <w:szCs w:val="18"/>
          <w:lang w:val="en-GB" w:eastAsia="en-GB"/>
        </w:rPr>
        <w:t xml:space="preserve"> contract assets</w:t>
      </w:r>
      <w:r w:rsidR="00A62B5B" w:rsidRPr="00884F80">
        <w:rPr>
          <w:rFonts w:ascii="Arial" w:eastAsia="Arial" w:hAnsi="Arial" w:cs="Arial"/>
          <w:sz w:val="18"/>
          <w:szCs w:val="18"/>
          <w:lang w:val="en-GB" w:eastAsia="en-GB"/>
        </w:rPr>
        <w:t>.</w:t>
      </w:r>
    </w:p>
    <w:p w14:paraId="19754590" w14:textId="77777777" w:rsidR="00A62B5B" w:rsidRPr="00884F80" w:rsidRDefault="00A62B5B" w:rsidP="00A6616D">
      <w:pPr>
        <w:ind w:left="1080"/>
        <w:jc w:val="thaiDistribute"/>
        <w:rPr>
          <w:rFonts w:ascii="Arial" w:eastAsia="Arial" w:hAnsi="Arial" w:cs="Arial"/>
          <w:sz w:val="18"/>
          <w:szCs w:val="18"/>
          <w:lang w:val="en-GB" w:eastAsia="en-GB"/>
        </w:rPr>
      </w:pPr>
    </w:p>
    <w:p w14:paraId="42FA55CB" w14:textId="77777777" w:rsidR="002E7817" w:rsidRPr="00884F80" w:rsidRDefault="002E7817" w:rsidP="00A6616D">
      <w:pPr>
        <w:ind w:left="1080"/>
        <w:jc w:val="thaiDistribute"/>
        <w:rPr>
          <w:rFonts w:ascii="Arial" w:eastAsia="Arial" w:hAnsi="Arial" w:cs="Arial"/>
          <w:sz w:val="18"/>
          <w:szCs w:val="18"/>
          <w:lang w:val="en-GB" w:eastAsia="en-GB"/>
        </w:rPr>
      </w:pPr>
      <w:r w:rsidRPr="00884F80">
        <w:rPr>
          <w:rFonts w:ascii="Arial" w:eastAsia="Arial" w:hAnsi="Arial" w:cs="Arial"/>
          <w:sz w:val="18"/>
          <w:szCs w:val="18"/>
          <w:lang w:val="en-GB" w:eastAsia="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18BA143B" w14:textId="77777777" w:rsidR="00E97F30" w:rsidRPr="00884F80" w:rsidRDefault="00E97F30" w:rsidP="00A6616D">
      <w:pPr>
        <w:ind w:left="1080"/>
        <w:jc w:val="thaiDistribute"/>
        <w:rPr>
          <w:rFonts w:ascii="Arial" w:eastAsia="Arial" w:hAnsi="Arial" w:cs="Arial"/>
          <w:sz w:val="18"/>
          <w:szCs w:val="18"/>
          <w:lang w:val="en-GB" w:eastAsia="en-GB"/>
        </w:rPr>
      </w:pPr>
    </w:p>
    <w:p w14:paraId="1BDDE9B3" w14:textId="583C8CA4" w:rsidR="00DF1A94" w:rsidRPr="00DF1A94" w:rsidRDefault="00DF1A94" w:rsidP="00A6616D">
      <w:pPr>
        <w:ind w:left="1080"/>
        <w:jc w:val="thaiDistribute"/>
        <w:rPr>
          <w:rFonts w:ascii="Arial" w:eastAsia="Arial" w:hAnsi="Arial" w:cs="Arial"/>
          <w:sz w:val="18"/>
          <w:szCs w:val="18"/>
          <w:lang w:val="en-GB" w:eastAsia="en-GB"/>
        </w:rPr>
      </w:pPr>
      <w:r w:rsidRPr="00DF1A94">
        <w:rPr>
          <w:rFonts w:ascii="Arial" w:eastAsia="Arial" w:hAnsi="Arial" w:cs="Arial"/>
          <w:sz w:val="18"/>
          <w:szCs w:val="18"/>
          <w:lang w:val="en-GB" w:eastAsia="en-GB"/>
        </w:rPr>
        <w:t xml:space="preserve">For other financial assets carried at amortised cost and FVOCI, the Group applies TFRS </w:t>
      </w:r>
      <w:r w:rsidR="00D07CB1" w:rsidRPr="00D07CB1">
        <w:rPr>
          <w:rFonts w:ascii="Arial" w:eastAsia="Arial" w:hAnsi="Arial" w:cs="Arial"/>
          <w:sz w:val="18"/>
          <w:szCs w:val="18"/>
          <w:lang w:val="en-GB" w:eastAsia="en-GB"/>
        </w:rPr>
        <w:t>9</w:t>
      </w:r>
      <w:r w:rsidRPr="00DF1A94">
        <w:rPr>
          <w:rFonts w:ascii="Arial" w:eastAsia="Arial" w:hAnsi="Arial" w:cs="Arial"/>
          <w:sz w:val="18"/>
          <w:szCs w:val="18"/>
          <w:lang w:val="en-GB" w:eastAsia="en-GB"/>
        </w:rPr>
        <w:t xml:space="preserve"> general approach in measuring the impairment of those financial assets. Under the general approach, the </w:t>
      </w:r>
      <w:r w:rsidR="00D07CB1" w:rsidRPr="00D07CB1">
        <w:rPr>
          <w:rFonts w:ascii="Arial" w:eastAsia="Arial" w:hAnsi="Arial" w:cs="Arial"/>
          <w:sz w:val="18"/>
          <w:szCs w:val="18"/>
          <w:lang w:val="en-GB" w:eastAsia="en-GB"/>
        </w:rPr>
        <w:t>12</w:t>
      </w:r>
      <w:r w:rsidRPr="00DF1A94">
        <w:rPr>
          <w:rFonts w:ascii="Arial" w:eastAsia="Arial" w:hAnsi="Arial" w:cs="Arial"/>
          <w:sz w:val="18"/>
          <w:szCs w:val="18"/>
          <w:lang w:val="en-GB" w:eastAsia="en-GB"/>
        </w:rPr>
        <w:t xml:space="preserve">-month or the lifetime expected credit loss is applied depending on whether there has been a significant increase in credit risk since the initial recognition. </w:t>
      </w:r>
    </w:p>
    <w:p w14:paraId="2B5B370B" w14:textId="77777777" w:rsidR="00DF1A94" w:rsidRPr="00DF1A94" w:rsidRDefault="00DF1A94" w:rsidP="00A6616D">
      <w:pPr>
        <w:ind w:left="1080"/>
        <w:jc w:val="thaiDistribute"/>
        <w:rPr>
          <w:rFonts w:ascii="Arial" w:eastAsia="Arial" w:hAnsi="Arial" w:cs="Arial"/>
          <w:sz w:val="18"/>
          <w:szCs w:val="18"/>
          <w:lang w:val="en-GB" w:eastAsia="en-GB"/>
        </w:rPr>
      </w:pPr>
    </w:p>
    <w:p w14:paraId="655B719E" w14:textId="77777777" w:rsidR="00DF1A94" w:rsidRPr="00DF1A94" w:rsidRDefault="00DF1A94" w:rsidP="00A6616D">
      <w:pPr>
        <w:ind w:left="1080"/>
        <w:jc w:val="thaiDistribute"/>
        <w:rPr>
          <w:rFonts w:ascii="Arial" w:eastAsia="Arial" w:hAnsi="Arial" w:cs="Arial"/>
          <w:sz w:val="18"/>
          <w:szCs w:val="18"/>
          <w:lang w:val="en-GB" w:eastAsia="en-GB"/>
        </w:rPr>
      </w:pPr>
      <w:r w:rsidRPr="00DF1A94">
        <w:rPr>
          <w:rFonts w:ascii="Arial" w:eastAsia="Arial" w:hAnsi="Arial" w:cs="Arial"/>
          <w:sz w:val="18"/>
          <w:szCs w:val="18"/>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022A553" w14:textId="77777777" w:rsidR="00DF1A94" w:rsidRPr="00DF1A94" w:rsidRDefault="00DF1A94" w:rsidP="00A6616D">
      <w:pPr>
        <w:ind w:left="1080"/>
        <w:jc w:val="thaiDistribute"/>
        <w:rPr>
          <w:rFonts w:ascii="Arial" w:eastAsia="Arial" w:hAnsi="Arial" w:cs="Arial"/>
          <w:sz w:val="18"/>
          <w:szCs w:val="18"/>
          <w:lang w:val="en-GB" w:eastAsia="en-GB"/>
        </w:rPr>
      </w:pPr>
    </w:p>
    <w:p w14:paraId="4C2D1C58" w14:textId="77777777" w:rsidR="00DF1A94" w:rsidRPr="00DF1A94" w:rsidRDefault="00DF1A94" w:rsidP="00A6616D">
      <w:pPr>
        <w:ind w:left="1080"/>
        <w:jc w:val="thaiDistribute"/>
        <w:rPr>
          <w:rFonts w:ascii="Arial" w:eastAsia="Arial" w:hAnsi="Arial" w:cs="Arial"/>
          <w:sz w:val="18"/>
          <w:szCs w:val="18"/>
          <w:lang w:val="en-GB" w:eastAsia="en-GB"/>
        </w:rPr>
      </w:pPr>
      <w:r w:rsidRPr="00DF1A94">
        <w:rPr>
          <w:rFonts w:ascii="Arial" w:eastAsia="Arial" w:hAnsi="Arial" w:cs="Arial"/>
          <w:sz w:val="18"/>
          <w:szCs w:val="18"/>
          <w:lang w:val="en-GB"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9A548D6" w14:textId="77777777" w:rsidR="00DF1A94" w:rsidRPr="00DF1A94" w:rsidRDefault="00DF1A94" w:rsidP="00A6616D">
      <w:pPr>
        <w:ind w:left="1080"/>
        <w:jc w:val="thaiDistribute"/>
        <w:rPr>
          <w:rFonts w:ascii="Arial" w:eastAsia="Arial" w:hAnsi="Arial" w:cs="Arial"/>
          <w:sz w:val="18"/>
          <w:szCs w:val="18"/>
          <w:lang w:val="en-GB" w:eastAsia="en-GB"/>
        </w:rPr>
      </w:pPr>
    </w:p>
    <w:p w14:paraId="54E84568" w14:textId="77777777" w:rsidR="00DF1A94" w:rsidRPr="00DF1A94" w:rsidRDefault="00DF1A94" w:rsidP="00A6616D">
      <w:pPr>
        <w:ind w:left="1080"/>
        <w:jc w:val="thaiDistribute"/>
        <w:rPr>
          <w:rFonts w:ascii="Arial" w:eastAsia="Arial" w:hAnsi="Arial" w:cs="Arial"/>
          <w:sz w:val="18"/>
          <w:szCs w:val="18"/>
          <w:lang w:val="en-GB" w:eastAsia="en-GB"/>
        </w:rPr>
      </w:pPr>
      <w:r w:rsidRPr="00DF1A94">
        <w:rPr>
          <w:rFonts w:ascii="Arial" w:eastAsia="Arial" w:hAnsi="Arial" w:cs="Arial"/>
          <w:sz w:val="18"/>
          <w:szCs w:val="18"/>
          <w:lang w:val="en-GB" w:eastAsia="en-GB"/>
        </w:rPr>
        <w:t>When measuring expected credit losses, the Group reflects the following:</w:t>
      </w:r>
    </w:p>
    <w:p w14:paraId="6DBB96CC" w14:textId="77777777" w:rsidR="00DF1A94" w:rsidRPr="00DF1A94" w:rsidRDefault="00DF1A94" w:rsidP="00A6616D">
      <w:pPr>
        <w:ind w:left="1080"/>
        <w:jc w:val="thaiDistribute"/>
        <w:rPr>
          <w:rFonts w:ascii="Arial" w:eastAsia="Arial" w:hAnsi="Arial" w:cs="Arial"/>
          <w:sz w:val="18"/>
          <w:szCs w:val="18"/>
          <w:lang w:val="en-GB" w:eastAsia="en-GB"/>
        </w:rPr>
      </w:pPr>
    </w:p>
    <w:p w14:paraId="5094FF27" w14:textId="77777777" w:rsidR="00DF1A94" w:rsidRPr="00DF1A94" w:rsidRDefault="00DF1A94" w:rsidP="00A6616D">
      <w:pPr>
        <w:ind w:left="1080"/>
        <w:jc w:val="thaiDistribute"/>
        <w:rPr>
          <w:rFonts w:ascii="Arial" w:eastAsia="Arial" w:hAnsi="Arial" w:cs="Arial"/>
          <w:sz w:val="18"/>
          <w:szCs w:val="18"/>
          <w:lang w:val="en-GB" w:eastAsia="en-GB"/>
        </w:rPr>
      </w:pPr>
      <w:r w:rsidRPr="00DF1A94">
        <w:rPr>
          <w:rFonts w:ascii="Arial" w:eastAsia="Arial" w:hAnsi="Arial" w:cs="Arial"/>
          <w:sz w:val="18"/>
          <w:szCs w:val="18"/>
          <w:lang w:val="en-GB" w:eastAsia="en-GB"/>
        </w:rPr>
        <w:t>•</w:t>
      </w:r>
      <w:r w:rsidRPr="00DF1A94">
        <w:rPr>
          <w:rFonts w:ascii="Arial" w:eastAsia="Arial" w:hAnsi="Arial" w:cs="Arial"/>
          <w:sz w:val="18"/>
          <w:szCs w:val="18"/>
          <w:lang w:val="en-GB" w:eastAsia="en-GB"/>
        </w:rPr>
        <w:tab/>
        <w:t>probability-weighted estimated uncollectible amounts</w:t>
      </w:r>
    </w:p>
    <w:p w14:paraId="7F0D5C7F" w14:textId="77777777" w:rsidR="00DF1A94" w:rsidRPr="00DF1A94" w:rsidRDefault="00DF1A94" w:rsidP="00A6616D">
      <w:pPr>
        <w:ind w:left="1080"/>
        <w:jc w:val="thaiDistribute"/>
        <w:rPr>
          <w:rFonts w:ascii="Arial" w:eastAsia="Arial" w:hAnsi="Arial" w:cs="Arial"/>
          <w:sz w:val="18"/>
          <w:szCs w:val="18"/>
          <w:lang w:val="en-GB" w:eastAsia="en-GB"/>
        </w:rPr>
      </w:pPr>
      <w:r w:rsidRPr="00DF1A94">
        <w:rPr>
          <w:rFonts w:ascii="Arial" w:eastAsia="Arial" w:hAnsi="Arial" w:cs="Arial"/>
          <w:sz w:val="18"/>
          <w:szCs w:val="18"/>
          <w:lang w:val="en-GB" w:eastAsia="en-GB"/>
        </w:rPr>
        <w:t>•</w:t>
      </w:r>
      <w:r w:rsidRPr="00DF1A94">
        <w:rPr>
          <w:rFonts w:ascii="Arial" w:eastAsia="Arial" w:hAnsi="Arial" w:cs="Arial"/>
          <w:sz w:val="18"/>
          <w:szCs w:val="18"/>
          <w:lang w:val="en-GB" w:eastAsia="en-GB"/>
        </w:rPr>
        <w:tab/>
        <w:t xml:space="preserve">time value of money; and </w:t>
      </w:r>
    </w:p>
    <w:p w14:paraId="2E5488A9" w14:textId="0C2FCDEB" w:rsidR="00DF1A94" w:rsidRDefault="00DF1A94" w:rsidP="00A6616D">
      <w:pPr>
        <w:ind w:left="1440" w:hanging="360"/>
        <w:jc w:val="thaiDistribute"/>
        <w:rPr>
          <w:rFonts w:ascii="Arial" w:eastAsia="Arial" w:hAnsi="Arial" w:cs="Arial"/>
          <w:sz w:val="18"/>
          <w:szCs w:val="18"/>
          <w:lang w:val="en-GB" w:eastAsia="en-GB"/>
        </w:rPr>
      </w:pPr>
      <w:r w:rsidRPr="00DF1A94">
        <w:rPr>
          <w:rFonts w:ascii="Arial" w:eastAsia="Arial" w:hAnsi="Arial" w:cs="Arial"/>
          <w:sz w:val="18"/>
          <w:szCs w:val="18"/>
          <w:lang w:val="en-GB" w:eastAsia="en-GB"/>
        </w:rPr>
        <w:t>•</w:t>
      </w:r>
      <w:r w:rsidRPr="00DF1A94">
        <w:rPr>
          <w:rFonts w:ascii="Arial" w:eastAsia="Arial" w:hAnsi="Arial" w:cs="Arial"/>
          <w:sz w:val="18"/>
          <w:szCs w:val="18"/>
          <w:lang w:val="en-GB" w:eastAsia="en-GB"/>
        </w:rPr>
        <w:tab/>
        <w:t>supportable and reasonable information as of the reporting date about past experience, current conditions and forecasts of future situations.</w:t>
      </w:r>
    </w:p>
    <w:p w14:paraId="20FB5EFB" w14:textId="667775E8" w:rsidR="00DF1A94" w:rsidRDefault="00DF1A94" w:rsidP="00A6616D">
      <w:pPr>
        <w:ind w:left="1440" w:hanging="360"/>
        <w:jc w:val="thaiDistribute"/>
        <w:rPr>
          <w:rFonts w:ascii="Arial" w:eastAsia="Arial" w:hAnsi="Arial" w:cs="Arial"/>
          <w:sz w:val="18"/>
          <w:szCs w:val="18"/>
          <w:lang w:val="en-GB" w:eastAsia="en-GB"/>
        </w:rPr>
      </w:pPr>
    </w:p>
    <w:p w14:paraId="0FF3445D" w14:textId="4AE69A98" w:rsidR="00DF1A94" w:rsidRDefault="00DF1A94" w:rsidP="00A6616D">
      <w:pPr>
        <w:ind w:left="1080"/>
        <w:jc w:val="thaiDistribute"/>
        <w:rPr>
          <w:rFonts w:ascii="Arial" w:eastAsia="Arial" w:hAnsi="Arial" w:cs="Arial"/>
          <w:sz w:val="18"/>
          <w:szCs w:val="18"/>
          <w:lang w:val="en-GB" w:eastAsia="en-GB"/>
        </w:rPr>
      </w:pPr>
      <w:r w:rsidRPr="00DF1A94">
        <w:rPr>
          <w:rFonts w:ascii="Arial" w:eastAsia="Arial" w:hAnsi="Arial" w:cs="Arial"/>
          <w:sz w:val="18"/>
          <w:szCs w:val="18"/>
          <w:lang w:val="en-GB" w:eastAsia="en-GB"/>
        </w:rPr>
        <w:t>Impairment and reversal of impairment</w:t>
      </w:r>
      <w:r>
        <w:rPr>
          <w:rFonts w:ascii="Arial" w:eastAsia="Arial" w:hAnsi="Arial" w:cs="Arial"/>
          <w:sz w:val="18"/>
          <w:szCs w:val="18"/>
          <w:lang w:val="en-GB" w:eastAsia="en-GB"/>
        </w:rPr>
        <w:t xml:space="preserve"> </w:t>
      </w:r>
      <w:r w:rsidRPr="00DF1A94">
        <w:rPr>
          <w:rFonts w:ascii="Arial" w:eastAsia="Arial" w:hAnsi="Arial" w:cs="Arial"/>
          <w:sz w:val="18"/>
          <w:szCs w:val="18"/>
          <w:lang w:val="en-GB" w:eastAsia="en-GB"/>
        </w:rPr>
        <w:t>losses are recognised in profit or loss and included in administrative expenses.</w:t>
      </w:r>
    </w:p>
    <w:p w14:paraId="651DE3CE" w14:textId="755249AF" w:rsidR="001250FC" w:rsidRDefault="00DF1A94" w:rsidP="00A6616D">
      <w:pPr>
        <w:ind w:left="1080"/>
        <w:jc w:val="thaiDistribute"/>
        <w:rPr>
          <w:rFonts w:ascii="Arial" w:eastAsia="Arial" w:hAnsi="Arial" w:cs="Arial"/>
          <w:sz w:val="18"/>
          <w:szCs w:val="18"/>
          <w:lang w:val="en-GB" w:eastAsia="en-GB"/>
        </w:rPr>
      </w:pPr>
      <w:r>
        <w:rPr>
          <w:rFonts w:ascii="Arial" w:eastAsia="Arial" w:hAnsi="Arial" w:cs="Arial"/>
          <w:sz w:val="18"/>
          <w:szCs w:val="18"/>
          <w:highlight w:val="yellow"/>
          <w:lang w:val="en-GB" w:eastAsia="en-GB"/>
        </w:rPr>
        <w:br w:type="page"/>
      </w:r>
    </w:p>
    <w:p w14:paraId="70E1A8E5" w14:textId="77777777" w:rsidR="005D7D11" w:rsidRPr="00884F80" w:rsidRDefault="005D7D11" w:rsidP="00A6616D">
      <w:pPr>
        <w:ind w:left="1080"/>
        <w:jc w:val="thaiDistribute"/>
        <w:rPr>
          <w:rFonts w:ascii="Arial" w:eastAsia="Arial" w:hAnsi="Arial" w:cs="Arial"/>
          <w:sz w:val="18"/>
          <w:szCs w:val="18"/>
          <w:lang w:val="en-GB" w:eastAsia="en-GB"/>
        </w:rPr>
      </w:pPr>
    </w:p>
    <w:p w14:paraId="46B93286" w14:textId="6C8511CA" w:rsidR="005E5BB3" w:rsidRPr="00884F80" w:rsidRDefault="00D07CB1" w:rsidP="00A6616D">
      <w:pPr>
        <w:tabs>
          <w:tab w:val="left" w:pos="567"/>
        </w:tabs>
        <w:outlineLvl w:val="1"/>
        <w:rPr>
          <w:rFonts w:ascii="Arial" w:eastAsia="Arial" w:hAnsi="Arial" w:cs="Arial"/>
          <w:b/>
          <w:color w:val="CF4A02"/>
          <w:sz w:val="18"/>
          <w:szCs w:val="18"/>
          <w:lang w:val="en-GB" w:eastAsia="en-GB"/>
        </w:rPr>
      </w:pPr>
      <w:r w:rsidRPr="00D07CB1">
        <w:rPr>
          <w:rFonts w:ascii="Arial" w:eastAsia="Arial" w:hAnsi="Arial" w:cs="Arial"/>
          <w:b/>
          <w:color w:val="CF4A02"/>
          <w:sz w:val="18"/>
          <w:szCs w:val="18"/>
          <w:lang w:val="en-GB" w:eastAsia="en-GB"/>
        </w:rPr>
        <w:t>5</w:t>
      </w:r>
      <w:r w:rsidR="005E5BB3" w:rsidRPr="00884F80">
        <w:rPr>
          <w:rFonts w:ascii="Arial" w:eastAsia="Arial" w:hAnsi="Arial" w:cs="Arial"/>
          <w:b/>
          <w:color w:val="CF4A02"/>
          <w:sz w:val="18"/>
          <w:szCs w:val="18"/>
          <w:lang w:val="en-GB" w:eastAsia="en-GB"/>
        </w:rPr>
        <w:t>.</w:t>
      </w:r>
      <w:r w:rsidRPr="00D07CB1">
        <w:rPr>
          <w:rFonts w:ascii="Arial" w:eastAsia="Arial" w:hAnsi="Arial" w:cs="Arial"/>
          <w:b/>
          <w:color w:val="CF4A02"/>
          <w:sz w:val="18"/>
          <w:szCs w:val="18"/>
          <w:lang w:val="en-GB" w:eastAsia="en-GB"/>
        </w:rPr>
        <w:t>8</w:t>
      </w:r>
      <w:r w:rsidR="005E5BB3" w:rsidRPr="00884F80">
        <w:rPr>
          <w:rFonts w:ascii="Arial" w:eastAsia="Arial" w:hAnsi="Arial" w:cs="Arial"/>
          <w:b/>
          <w:color w:val="CF4A02"/>
          <w:sz w:val="18"/>
          <w:szCs w:val="18"/>
          <w:lang w:val="en-GB" w:eastAsia="en-GB"/>
        </w:rPr>
        <w:tab/>
      </w:r>
      <w:r w:rsidR="006E53A9">
        <w:rPr>
          <w:rFonts w:ascii="Arial" w:eastAsia="Arial" w:hAnsi="Arial" w:cs="Arial"/>
          <w:b/>
          <w:color w:val="CF4A02"/>
          <w:sz w:val="18"/>
          <w:szCs w:val="18"/>
          <w:lang w:val="en-GB" w:eastAsia="en-GB"/>
        </w:rPr>
        <w:t>Building</w:t>
      </w:r>
      <w:r w:rsidR="005E5BB3" w:rsidRPr="00884F80">
        <w:rPr>
          <w:rFonts w:ascii="Arial" w:eastAsia="Arial" w:hAnsi="Arial" w:cs="Arial"/>
          <w:b/>
          <w:color w:val="CF4A02"/>
          <w:sz w:val="18"/>
          <w:szCs w:val="18"/>
          <w:lang w:val="en-GB" w:eastAsia="en-GB"/>
        </w:rPr>
        <w:t xml:space="preserve"> and equipment</w:t>
      </w:r>
    </w:p>
    <w:p w14:paraId="49D40C9B" w14:textId="77777777" w:rsidR="005E5BB3" w:rsidRPr="00884F80" w:rsidRDefault="005E5BB3" w:rsidP="00A6616D">
      <w:pPr>
        <w:ind w:left="567"/>
        <w:jc w:val="thaiDistribute"/>
        <w:rPr>
          <w:rFonts w:ascii="Arial" w:eastAsia="Arial" w:hAnsi="Arial" w:cs="Arial"/>
          <w:sz w:val="18"/>
          <w:szCs w:val="18"/>
          <w:lang w:val="en-GB" w:eastAsia="en-GB"/>
        </w:rPr>
      </w:pPr>
    </w:p>
    <w:p w14:paraId="66F46C8D" w14:textId="105DA595" w:rsidR="005E5BB3" w:rsidRPr="00884F80" w:rsidRDefault="00082601" w:rsidP="00A6616D">
      <w:pPr>
        <w:ind w:left="547"/>
        <w:jc w:val="both"/>
        <w:rPr>
          <w:rFonts w:ascii="Arial" w:hAnsi="Arial" w:cs="Arial"/>
          <w:sz w:val="18"/>
          <w:szCs w:val="18"/>
          <w:lang w:val="en-GB"/>
        </w:rPr>
      </w:pPr>
      <w:r>
        <w:rPr>
          <w:rFonts w:ascii="Arial" w:hAnsi="Arial" w:cs="Arial"/>
          <w:sz w:val="18"/>
          <w:szCs w:val="18"/>
          <w:lang w:val="en-GB"/>
        </w:rPr>
        <w:t xml:space="preserve">Building </w:t>
      </w:r>
      <w:r w:rsidR="005E5BB3" w:rsidRPr="00884F80">
        <w:rPr>
          <w:rFonts w:ascii="Arial" w:hAnsi="Arial" w:cs="Arial"/>
          <w:sz w:val="18"/>
          <w:szCs w:val="18"/>
          <w:lang w:val="en-GB"/>
        </w:rPr>
        <w:t>and equipment are stated at historical cost less accumulated depreciation and impairment losses. Historical cost includes expenditure that is directly attributable to the acquisition of the items.</w:t>
      </w:r>
    </w:p>
    <w:p w14:paraId="49F539AF" w14:textId="77777777" w:rsidR="005E5BB3" w:rsidRPr="00884F80" w:rsidRDefault="005E5BB3" w:rsidP="00A6616D">
      <w:pPr>
        <w:ind w:left="547"/>
        <w:jc w:val="both"/>
        <w:rPr>
          <w:rFonts w:ascii="Arial" w:hAnsi="Arial" w:cs="Arial"/>
          <w:sz w:val="18"/>
          <w:szCs w:val="18"/>
          <w:lang w:val="en-GB"/>
        </w:rPr>
      </w:pPr>
    </w:p>
    <w:p w14:paraId="5FB2CDF5" w14:textId="77777777" w:rsidR="005E5BB3" w:rsidRPr="00884F80" w:rsidRDefault="005E5BB3" w:rsidP="00A6616D">
      <w:pPr>
        <w:pBdr>
          <w:top w:val="nil"/>
          <w:left w:val="nil"/>
          <w:bottom w:val="nil"/>
          <w:right w:val="nil"/>
          <w:between w:val="nil"/>
        </w:pBdr>
        <w:ind w:left="540"/>
        <w:jc w:val="both"/>
        <w:rPr>
          <w:rFonts w:ascii="Arial" w:hAnsi="Arial" w:cs="Arial"/>
          <w:color w:val="000000"/>
          <w:sz w:val="18"/>
          <w:szCs w:val="18"/>
          <w:lang w:val="en-GB"/>
        </w:rPr>
      </w:pPr>
      <w:r w:rsidRPr="00884F80">
        <w:rPr>
          <w:rFonts w:ascii="Arial" w:hAnsi="Arial" w:cs="Arial"/>
          <w:color w:val="000000"/>
          <w:sz w:val="18"/>
          <w:szCs w:val="18"/>
          <w:lang w:val="en-GB"/>
        </w:rPr>
        <w:t xml:space="preserve">Subsequent costs are included in the asset’s carrying amount, only when it is probable that future </w:t>
      </w:r>
      <w:r w:rsidRPr="00884F80">
        <w:rPr>
          <w:rFonts w:ascii="Arial" w:hAnsi="Arial" w:cs="Arial"/>
          <w:color w:val="000000"/>
          <w:spacing w:val="-4"/>
          <w:sz w:val="18"/>
          <w:szCs w:val="18"/>
          <w:lang w:val="en-GB"/>
        </w:rPr>
        <w:t>economic benefits associated with the item will flow to the Group. The carrying amount of the replaced</w:t>
      </w:r>
      <w:r w:rsidRPr="00884F80">
        <w:rPr>
          <w:rFonts w:ascii="Arial" w:hAnsi="Arial" w:cs="Arial"/>
          <w:color w:val="000000"/>
          <w:sz w:val="18"/>
          <w:szCs w:val="18"/>
          <w:lang w:val="en-GB"/>
        </w:rPr>
        <w:t xml:space="preserve"> part is derecognised. </w:t>
      </w:r>
    </w:p>
    <w:p w14:paraId="6994129B" w14:textId="77777777" w:rsidR="005E5BB3" w:rsidRPr="00884F80" w:rsidRDefault="005E5BB3" w:rsidP="00A6616D">
      <w:pPr>
        <w:pBdr>
          <w:top w:val="nil"/>
          <w:left w:val="nil"/>
          <w:bottom w:val="nil"/>
          <w:right w:val="nil"/>
          <w:between w:val="nil"/>
        </w:pBdr>
        <w:ind w:left="540"/>
        <w:jc w:val="both"/>
        <w:rPr>
          <w:rFonts w:ascii="Arial" w:hAnsi="Arial" w:cs="Arial"/>
          <w:color w:val="000000"/>
          <w:sz w:val="18"/>
          <w:szCs w:val="18"/>
          <w:lang w:val="en-GB"/>
        </w:rPr>
      </w:pPr>
    </w:p>
    <w:p w14:paraId="709AC602" w14:textId="77777777" w:rsidR="005E5BB3" w:rsidRPr="00884F80" w:rsidRDefault="005E5BB3" w:rsidP="00A6616D">
      <w:pPr>
        <w:pBdr>
          <w:top w:val="nil"/>
          <w:left w:val="nil"/>
          <w:bottom w:val="nil"/>
          <w:right w:val="nil"/>
          <w:between w:val="nil"/>
        </w:pBdr>
        <w:ind w:left="540"/>
        <w:jc w:val="both"/>
        <w:rPr>
          <w:rFonts w:ascii="Arial" w:hAnsi="Arial" w:cs="Arial"/>
          <w:color w:val="000000"/>
          <w:sz w:val="18"/>
          <w:szCs w:val="18"/>
          <w:lang w:val="en-GB"/>
        </w:rPr>
      </w:pPr>
      <w:r w:rsidRPr="00884F80">
        <w:rPr>
          <w:rFonts w:ascii="Arial" w:hAnsi="Arial" w:cs="Arial"/>
          <w:color w:val="000000"/>
          <w:sz w:val="18"/>
          <w:szCs w:val="18"/>
          <w:lang w:val="en-GB"/>
        </w:rPr>
        <w:t>All other repairs and maintenance are charged to profit or loss when incurred.</w:t>
      </w:r>
    </w:p>
    <w:p w14:paraId="7CAB24AC" w14:textId="77777777" w:rsidR="005E5BB3" w:rsidRPr="00884F80" w:rsidRDefault="005E5BB3" w:rsidP="00A6616D">
      <w:pPr>
        <w:pBdr>
          <w:top w:val="nil"/>
          <w:left w:val="nil"/>
          <w:bottom w:val="nil"/>
          <w:right w:val="nil"/>
          <w:between w:val="nil"/>
        </w:pBdr>
        <w:ind w:left="540"/>
        <w:jc w:val="both"/>
        <w:rPr>
          <w:rFonts w:ascii="Arial" w:hAnsi="Arial" w:cs="Arial"/>
          <w:color w:val="000000"/>
          <w:sz w:val="18"/>
          <w:szCs w:val="18"/>
          <w:lang w:val="en-GB"/>
        </w:rPr>
      </w:pPr>
    </w:p>
    <w:p w14:paraId="4CAAD4B1" w14:textId="2DA45DF4" w:rsidR="005E5BB3" w:rsidRPr="00884F80" w:rsidRDefault="00D13DD4" w:rsidP="00A6616D">
      <w:pPr>
        <w:pBdr>
          <w:top w:val="nil"/>
          <w:left w:val="nil"/>
          <w:bottom w:val="nil"/>
          <w:right w:val="nil"/>
          <w:between w:val="nil"/>
        </w:pBdr>
        <w:ind w:left="540"/>
        <w:jc w:val="both"/>
        <w:rPr>
          <w:rFonts w:ascii="Arial" w:hAnsi="Arial" w:cs="Arial"/>
          <w:color w:val="000000"/>
          <w:sz w:val="18"/>
          <w:szCs w:val="18"/>
          <w:lang w:val="en-GB"/>
        </w:rPr>
      </w:pPr>
      <w:r>
        <w:rPr>
          <w:rFonts w:ascii="Arial" w:hAnsi="Arial" w:cs="Arial"/>
          <w:color w:val="000000"/>
          <w:sz w:val="18"/>
          <w:szCs w:val="18"/>
          <w:lang w:val="en-GB"/>
        </w:rPr>
        <w:t>D</w:t>
      </w:r>
      <w:r w:rsidR="005E5BB3" w:rsidRPr="00884F80">
        <w:rPr>
          <w:rFonts w:ascii="Arial" w:hAnsi="Arial" w:cs="Arial"/>
          <w:color w:val="000000"/>
          <w:sz w:val="18"/>
          <w:szCs w:val="18"/>
          <w:lang w:val="en-GB"/>
        </w:rPr>
        <w:t>epreciation on other assets is calculated using the straight-line basis to allocate their cost to their residual values over their estimated useful lives, as follows:</w:t>
      </w:r>
    </w:p>
    <w:p w14:paraId="50AE6E08" w14:textId="77777777" w:rsidR="005E5BB3" w:rsidRPr="00884F80" w:rsidRDefault="005E5BB3" w:rsidP="00A6616D">
      <w:pPr>
        <w:pBdr>
          <w:top w:val="nil"/>
          <w:left w:val="nil"/>
          <w:bottom w:val="nil"/>
          <w:right w:val="nil"/>
          <w:between w:val="nil"/>
        </w:pBdr>
        <w:ind w:left="540"/>
        <w:jc w:val="both"/>
        <w:rPr>
          <w:rFonts w:ascii="Arial" w:hAnsi="Arial" w:cs="Arial"/>
          <w:color w:val="000000"/>
          <w:sz w:val="18"/>
          <w:szCs w:val="18"/>
          <w:lang w:val="en-GB"/>
        </w:rPr>
      </w:pPr>
    </w:p>
    <w:tbl>
      <w:tblPr>
        <w:tblW w:w="10272" w:type="dxa"/>
        <w:tblInd w:w="-601" w:type="dxa"/>
        <w:tblLayout w:type="fixed"/>
        <w:tblLook w:val="0000" w:firstRow="0" w:lastRow="0" w:firstColumn="0" w:lastColumn="0" w:noHBand="0" w:noVBand="0"/>
      </w:tblPr>
      <w:tblGrid>
        <w:gridCol w:w="6784"/>
        <w:gridCol w:w="3488"/>
      </w:tblGrid>
      <w:tr w:rsidR="005E5BB3" w:rsidRPr="00884F80" w14:paraId="14D6AB12" w14:textId="77777777" w:rsidTr="00F960E0">
        <w:tc>
          <w:tcPr>
            <w:tcW w:w="6784" w:type="dxa"/>
          </w:tcPr>
          <w:p w14:paraId="4EBFF9AE" w14:textId="77777777" w:rsidR="005E5BB3" w:rsidRPr="00BD7086" w:rsidRDefault="005E5BB3" w:rsidP="00A6616D">
            <w:pPr>
              <w:ind w:left="1140"/>
              <w:jc w:val="both"/>
              <w:rPr>
                <w:rFonts w:ascii="Arial" w:hAnsi="Arial" w:cs="Arial"/>
                <w:color w:val="000000"/>
                <w:spacing w:val="-2"/>
                <w:sz w:val="18"/>
                <w:szCs w:val="18"/>
                <w:lang w:val="en-US"/>
              </w:rPr>
            </w:pPr>
            <w:r w:rsidRPr="00BD7086">
              <w:rPr>
                <w:rFonts w:ascii="Arial" w:hAnsi="Arial" w:cs="Arial"/>
                <w:color w:val="000000"/>
                <w:spacing w:val="-2"/>
                <w:sz w:val="18"/>
                <w:szCs w:val="18"/>
                <w:lang w:val="en-US"/>
              </w:rPr>
              <w:t>Building and building improvement</w:t>
            </w:r>
          </w:p>
        </w:tc>
        <w:tc>
          <w:tcPr>
            <w:tcW w:w="3488" w:type="dxa"/>
          </w:tcPr>
          <w:p w14:paraId="35DA5AB5" w14:textId="6EC2305D" w:rsidR="005E5BB3" w:rsidRPr="00884F80" w:rsidRDefault="00D07CB1" w:rsidP="00A6616D">
            <w:pPr>
              <w:jc w:val="right"/>
              <w:rPr>
                <w:rFonts w:ascii="Arial" w:hAnsi="Arial" w:cs="Arial"/>
                <w:color w:val="000000"/>
                <w:spacing w:val="-2"/>
                <w:sz w:val="18"/>
                <w:szCs w:val="18"/>
                <w:lang w:val="en-US"/>
              </w:rPr>
            </w:pPr>
            <w:r w:rsidRPr="00D07CB1">
              <w:rPr>
                <w:rFonts w:ascii="Arial" w:hAnsi="Arial" w:cs="Arial"/>
                <w:color w:val="000000"/>
                <w:spacing w:val="-2"/>
                <w:sz w:val="18"/>
                <w:szCs w:val="18"/>
                <w:lang w:val="en-GB"/>
              </w:rPr>
              <w:t>20</w:t>
            </w:r>
            <w:r w:rsidR="005E5BB3" w:rsidRPr="00884F80">
              <w:rPr>
                <w:rFonts w:ascii="Arial" w:hAnsi="Arial" w:cs="Arial"/>
                <w:color w:val="000000"/>
                <w:spacing w:val="-2"/>
                <w:sz w:val="18"/>
                <w:szCs w:val="18"/>
                <w:lang w:val="en-US"/>
              </w:rPr>
              <w:t xml:space="preserve"> years</w:t>
            </w:r>
          </w:p>
        </w:tc>
      </w:tr>
      <w:tr w:rsidR="005E5BB3" w:rsidRPr="00884F80" w14:paraId="6B9F2426" w14:textId="77777777" w:rsidTr="00F960E0">
        <w:tc>
          <w:tcPr>
            <w:tcW w:w="6784" w:type="dxa"/>
          </w:tcPr>
          <w:p w14:paraId="0A6D98CD" w14:textId="77777777" w:rsidR="005E5BB3" w:rsidRPr="00BD7086" w:rsidRDefault="005E5BB3" w:rsidP="00A6616D">
            <w:pPr>
              <w:ind w:left="1140"/>
              <w:jc w:val="both"/>
              <w:rPr>
                <w:rFonts w:ascii="Arial" w:hAnsi="Arial" w:cs="Arial"/>
                <w:color w:val="000000"/>
                <w:spacing w:val="-2"/>
                <w:sz w:val="18"/>
                <w:szCs w:val="18"/>
                <w:lang w:val="en-GB"/>
              </w:rPr>
            </w:pPr>
            <w:r w:rsidRPr="00BD7086">
              <w:rPr>
                <w:rFonts w:ascii="Arial" w:hAnsi="Arial" w:cs="Arial"/>
                <w:color w:val="000000"/>
                <w:spacing w:val="-2"/>
                <w:sz w:val="18"/>
                <w:szCs w:val="18"/>
                <w:lang w:val="en-US"/>
              </w:rPr>
              <w:t>Office equipment</w:t>
            </w:r>
          </w:p>
        </w:tc>
        <w:tc>
          <w:tcPr>
            <w:tcW w:w="3488" w:type="dxa"/>
          </w:tcPr>
          <w:p w14:paraId="298B99FC" w14:textId="748C2680" w:rsidR="005E5BB3" w:rsidRPr="00884F80" w:rsidRDefault="00D07CB1" w:rsidP="00A6616D">
            <w:pPr>
              <w:jc w:val="right"/>
              <w:rPr>
                <w:rFonts w:ascii="Arial" w:hAnsi="Arial" w:cs="Arial"/>
                <w:color w:val="000000"/>
                <w:spacing w:val="-2"/>
                <w:sz w:val="18"/>
                <w:szCs w:val="18"/>
                <w:lang w:val="en-US"/>
              </w:rPr>
            </w:pPr>
            <w:r w:rsidRPr="00D07CB1">
              <w:rPr>
                <w:rFonts w:ascii="Arial" w:hAnsi="Arial" w:cs="Arial"/>
                <w:color w:val="000000"/>
                <w:spacing w:val="-2"/>
                <w:sz w:val="18"/>
                <w:szCs w:val="18"/>
                <w:lang w:val="en-GB"/>
              </w:rPr>
              <w:t>3</w:t>
            </w:r>
            <w:r w:rsidR="005E5BB3" w:rsidRPr="00884F80">
              <w:rPr>
                <w:rFonts w:ascii="Arial" w:hAnsi="Arial" w:cs="Arial"/>
                <w:color w:val="000000"/>
                <w:spacing w:val="-2"/>
                <w:sz w:val="18"/>
                <w:szCs w:val="18"/>
                <w:lang w:val="en-GB"/>
              </w:rPr>
              <w:t xml:space="preserve"> - </w:t>
            </w:r>
            <w:r w:rsidRPr="00D07CB1">
              <w:rPr>
                <w:rFonts w:ascii="Arial" w:hAnsi="Arial" w:cs="Arial"/>
                <w:color w:val="000000"/>
                <w:spacing w:val="-2"/>
                <w:sz w:val="18"/>
                <w:szCs w:val="18"/>
                <w:lang w:val="en-GB"/>
              </w:rPr>
              <w:t>5</w:t>
            </w:r>
            <w:r w:rsidR="005E5BB3" w:rsidRPr="00884F80">
              <w:rPr>
                <w:rFonts w:ascii="Arial" w:hAnsi="Arial" w:cs="Arial"/>
                <w:color w:val="000000"/>
                <w:spacing w:val="-2"/>
                <w:sz w:val="18"/>
                <w:szCs w:val="18"/>
                <w:lang w:val="en-US"/>
              </w:rPr>
              <w:t xml:space="preserve"> years</w:t>
            </w:r>
          </w:p>
        </w:tc>
      </w:tr>
      <w:tr w:rsidR="005E5BB3" w:rsidRPr="00884F80" w14:paraId="089C0903" w14:textId="77777777" w:rsidTr="00F960E0">
        <w:tc>
          <w:tcPr>
            <w:tcW w:w="6784" w:type="dxa"/>
          </w:tcPr>
          <w:p w14:paraId="533AAA35" w14:textId="18C9853A" w:rsidR="005E5BB3" w:rsidRPr="00BD7086" w:rsidRDefault="00BD7086" w:rsidP="00A6616D">
            <w:pPr>
              <w:ind w:left="1140"/>
              <w:jc w:val="both"/>
              <w:rPr>
                <w:rFonts w:ascii="Arial" w:hAnsi="Arial" w:cs="Cordia New"/>
                <w:color w:val="000000"/>
                <w:spacing w:val="-2"/>
                <w:sz w:val="18"/>
                <w:szCs w:val="18"/>
                <w:lang w:val="en-US"/>
              </w:rPr>
            </w:pPr>
            <w:r w:rsidRPr="00BD7086">
              <w:rPr>
                <w:rFonts w:ascii="Arial" w:hAnsi="Arial" w:cs="Cordia New"/>
                <w:color w:val="000000"/>
                <w:spacing w:val="-2"/>
                <w:sz w:val="18"/>
                <w:szCs w:val="18"/>
                <w:lang w:val="en-US"/>
              </w:rPr>
              <w:t>Equipment</w:t>
            </w:r>
          </w:p>
        </w:tc>
        <w:tc>
          <w:tcPr>
            <w:tcW w:w="3488" w:type="dxa"/>
          </w:tcPr>
          <w:p w14:paraId="0CA09C62" w14:textId="0E1DF5A9" w:rsidR="005E5BB3" w:rsidRPr="00884F80" w:rsidRDefault="00D07CB1" w:rsidP="00A6616D">
            <w:pPr>
              <w:jc w:val="right"/>
              <w:rPr>
                <w:rFonts w:ascii="Arial" w:hAnsi="Arial" w:cs="Arial"/>
                <w:color w:val="000000"/>
                <w:spacing w:val="-2"/>
                <w:sz w:val="18"/>
                <w:szCs w:val="18"/>
                <w:lang w:val="en-US"/>
              </w:rPr>
            </w:pPr>
            <w:r w:rsidRPr="00D07CB1">
              <w:rPr>
                <w:rFonts w:ascii="Arial" w:hAnsi="Arial" w:cs="Arial"/>
                <w:color w:val="000000"/>
                <w:spacing w:val="-2"/>
                <w:sz w:val="18"/>
                <w:szCs w:val="18"/>
                <w:lang w:val="en-GB"/>
              </w:rPr>
              <w:t>5</w:t>
            </w:r>
            <w:r w:rsidR="005E5BB3" w:rsidRPr="00884F80">
              <w:rPr>
                <w:rFonts w:ascii="Arial" w:hAnsi="Arial" w:cs="Arial"/>
                <w:color w:val="000000"/>
                <w:spacing w:val="-2"/>
                <w:sz w:val="18"/>
                <w:szCs w:val="18"/>
                <w:lang w:val="en-US"/>
              </w:rPr>
              <w:t xml:space="preserve"> years</w:t>
            </w:r>
          </w:p>
        </w:tc>
      </w:tr>
      <w:tr w:rsidR="005E5BB3" w:rsidRPr="00884F80" w14:paraId="3F57C691" w14:textId="77777777" w:rsidTr="00F960E0">
        <w:tc>
          <w:tcPr>
            <w:tcW w:w="6784" w:type="dxa"/>
          </w:tcPr>
          <w:p w14:paraId="65126E69" w14:textId="685434C2" w:rsidR="005E5BB3" w:rsidRPr="00BD7086" w:rsidRDefault="00BD7086" w:rsidP="00A6616D">
            <w:pPr>
              <w:ind w:left="1140"/>
              <w:jc w:val="both"/>
              <w:rPr>
                <w:rFonts w:ascii="Arial" w:hAnsi="Arial" w:cs="Arial"/>
                <w:color w:val="000000"/>
                <w:spacing w:val="-2"/>
                <w:sz w:val="18"/>
                <w:szCs w:val="18"/>
                <w:lang w:val="en-GB"/>
              </w:rPr>
            </w:pPr>
            <w:r w:rsidRPr="00BD7086">
              <w:rPr>
                <w:rFonts w:ascii="Arial" w:hAnsi="Arial" w:cs="Arial"/>
                <w:color w:val="000000"/>
                <w:spacing w:val="-2"/>
                <w:sz w:val="18"/>
                <w:szCs w:val="18"/>
                <w:lang w:val="en-US"/>
              </w:rPr>
              <w:t>Furniture</w:t>
            </w:r>
          </w:p>
        </w:tc>
        <w:tc>
          <w:tcPr>
            <w:tcW w:w="3488" w:type="dxa"/>
          </w:tcPr>
          <w:p w14:paraId="0F22A670" w14:textId="1E484528" w:rsidR="005E5BB3" w:rsidRPr="00884F80" w:rsidRDefault="00D07CB1" w:rsidP="00A6616D">
            <w:pPr>
              <w:jc w:val="right"/>
              <w:rPr>
                <w:rFonts w:ascii="Arial" w:hAnsi="Arial" w:cs="Arial"/>
                <w:color w:val="000000"/>
                <w:spacing w:val="-2"/>
                <w:sz w:val="18"/>
                <w:szCs w:val="18"/>
                <w:lang w:val="en-US"/>
              </w:rPr>
            </w:pPr>
            <w:r w:rsidRPr="00D07CB1">
              <w:rPr>
                <w:rFonts w:ascii="Arial" w:hAnsi="Arial" w:cs="Arial"/>
                <w:color w:val="000000"/>
                <w:spacing w:val="-2"/>
                <w:sz w:val="18"/>
                <w:szCs w:val="18"/>
                <w:lang w:val="en-GB"/>
              </w:rPr>
              <w:t>5</w:t>
            </w:r>
            <w:r w:rsidR="005E5BB3" w:rsidRPr="00884F80">
              <w:rPr>
                <w:rFonts w:ascii="Arial" w:hAnsi="Arial" w:cs="Arial"/>
                <w:color w:val="000000"/>
                <w:spacing w:val="-2"/>
                <w:sz w:val="18"/>
                <w:szCs w:val="18"/>
                <w:lang w:val="en-US"/>
              </w:rPr>
              <w:t xml:space="preserve"> years</w:t>
            </w:r>
          </w:p>
        </w:tc>
      </w:tr>
      <w:tr w:rsidR="005E5BB3" w:rsidRPr="00884F80" w14:paraId="2323F4B1" w14:textId="77777777" w:rsidTr="00F960E0">
        <w:tc>
          <w:tcPr>
            <w:tcW w:w="6784" w:type="dxa"/>
          </w:tcPr>
          <w:p w14:paraId="25698524" w14:textId="77777777" w:rsidR="005E5BB3" w:rsidRPr="00BD7086" w:rsidRDefault="005E5BB3" w:rsidP="00A6616D">
            <w:pPr>
              <w:ind w:left="1140"/>
              <w:jc w:val="both"/>
              <w:rPr>
                <w:rFonts w:ascii="Arial" w:hAnsi="Arial" w:cs="Arial"/>
                <w:color w:val="000000"/>
                <w:spacing w:val="-2"/>
                <w:sz w:val="18"/>
                <w:szCs w:val="18"/>
                <w:lang w:val="en-US"/>
              </w:rPr>
            </w:pPr>
            <w:r w:rsidRPr="00BD7086">
              <w:rPr>
                <w:rFonts w:ascii="Arial" w:hAnsi="Arial" w:cs="Arial"/>
                <w:color w:val="000000"/>
                <w:spacing w:val="-2"/>
                <w:sz w:val="18"/>
                <w:szCs w:val="18"/>
                <w:lang w:val="en-US"/>
              </w:rPr>
              <w:t>Vehicles</w:t>
            </w:r>
          </w:p>
        </w:tc>
        <w:tc>
          <w:tcPr>
            <w:tcW w:w="3488" w:type="dxa"/>
          </w:tcPr>
          <w:p w14:paraId="5C256F19" w14:textId="55B64118" w:rsidR="005E5BB3" w:rsidRPr="00884F80" w:rsidRDefault="005E5BB3" w:rsidP="00A6616D">
            <w:pPr>
              <w:jc w:val="right"/>
              <w:rPr>
                <w:rFonts w:ascii="Arial" w:hAnsi="Arial" w:cs="Arial"/>
                <w:color w:val="000000"/>
                <w:spacing w:val="-2"/>
                <w:sz w:val="18"/>
                <w:szCs w:val="18"/>
                <w:lang w:val="en-GB"/>
              </w:rPr>
            </w:pPr>
            <w:r w:rsidRPr="00884F80">
              <w:rPr>
                <w:rFonts w:ascii="Arial" w:hAnsi="Arial" w:cs="Arial"/>
                <w:color w:val="000000"/>
                <w:spacing w:val="-2"/>
                <w:sz w:val="18"/>
                <w:szCs w:val="18"/>
                <w:lang w:val="en-GB"/>
              </w:rPr>
              <w:t xml:space="preserve">  </w:t>
            </w:r>
            <w:r w:rsidR="00D07CB1" w:rsidRPr="00D07CB1">
              <w:rPr>
                <w:rFonts w:ascii="Arial" w:hAnsi="Arial" w:cs="Arial"/>
                <w:color w:val="000000"/>
                <w:spacing w:val="-2"/>
                <w:sz w:val="18"/>
                <w:szCs w:val="18"/>
                <w:lang w:val="en-GB"/>
              </w:rPr>
              <w:t>5</w:t>
            </w:r>
            <w:r w:rsidRPr="00884F80">
              <w:rPr>
                <w:rFonts w:ascii="Arial" w:hAnsi="Arial" w:cs="Arial"/>
                <w:color w:val="000000"/>
                <w:spacing w:val="-2"/>
                <w:sz w:val="18"/>
                <w:szCs w:val="18"/>
                <w:lang w:val="en-GB"/>
              </w:rPr>
              <w:t xml:space="preserve"> years</w:t>
            </w:r>
          </w:p>
        </w:tc>
      </w:tr>
    </w:tbl>
    <w:p w14:paraId="356EDF47" w14:textId="77777777" w:rsidR="005E5BB3" w:rsidRPr="00884F80" w:rsidRDefault="005E5BB3" w:rsidP="00BD7086">
      <w:pPr>
        <w:pBdr>
          <w:top w:val="nil"/>
          <w:left w:val="nil"/>
          <w:bottom w:val="nil"/>
          <w:right w:val="nil"/>
          <w:between w:val="nil"/>
        </w:pBdr>
        <w:ind w:left="540"/>
        <w:jc w:val="both"/>
        <w:rPr>
          <w:rFonts w:ascii="Arial" w:hAnsi="Arial" w:cs="Arial"/>
          <w:color w:val="000000"/>
          <w:sz w:val="18"/>
          <w:szCs w:val="18"/>
          <w:lang w:val="en-GB"/>
        </w:rPr>
      </w:pPr>
    </w:p>
    <w:p w14:paraId="79786A60" w14:textId="2D191C15" w:rsidR="005E5BB3" w:rsidRPr="00884F80" w:rsidRDefault="005E5BB3" w:rsidP="00A6616D">
      <w:pPr>
        <w:ind w:left="567"/>
        <w:jc w:val="thaiDistribute"/>
        <w:rPr>
          <w:rFonts w:ascii="Arial" w:hAnsi="Arial" w:cs="Arial"/>
          <w:color w:val="000000"/>
          <w:sz w:val="18"/>
          <w:szCs w:val="18"/>
          <w:lang w:val="en-GB"/>
        </w:rPr>
      </w:pPr>
      <w:r w:rsidRPr="00884F80">
        <w:rPr>
          <w:rFonts w:ascii="Arial" w:hAnsi="Arial" w:cs="Arial"/>
          <w:color w:val="000000"/>
          <w:sz w:val="18"/>
          <w:szCs w:val="18"/>
          <w:lang w:val="en-GB"/>
        </w:rPr>
        <w:t>The assets’ residual values and useful lives are reviewed, and adjusted if appropriate, at the end of each reporting period.</w:t>
      </w:r>
    </w:p>
    <w:p w14:paraId="1B95DEF0" w14:textId="77777777" w:rsidR="00164857" w:rsidRPr="00884F80" w:rsidRDefault="00164857" w:rsidP="00A6616D">
      <w:pPr>
        <w:ind w:left="567"/>
        <w:jc w:val="thaiDistribute"/>
        <w:rPr>
          <w:rFonts w:ascii="Arial" w:hAnsi="Arial" w:cs="Arial"/>
          <w:color w:val="000000"/>
          <w:sz w:val="18"/>
          <w:szCs w:val="18"/>
          <w:lang w:val="en-GB"/>
        </w:rPr>
      </w:pPr>
    </w:p>
    <w:p w14:paraId="5F964C9E" w14:textId="706BC58C" w:rsidR="00164857" w:rsidRPr="00884F80" w:rsidRDefault="00164857" w:rsidP="00A6616D">
      <w:pPr>
        <w:ind w:left="567"/>
        <w:jc w:val="thaiDistribute"/>
        <w:rPr>
          <w:rFonts w:ascii="Arial" w:hAnsi="Arial" w:cs="Arial"/>
          <w:color w:val="000000"/>
          <w:sz w:val="18"/>
          <w:szCs w:val="18"/>
          <w:lang w:val="en-GB"/>
        </w:rPr>
      </w:pPr>
      <w:r w:rsidRPr="00884F80">
        <w:rPr>
          <w:rFonts w:ascii="Arial" w:hAnsi="Arial" w:cs="Arial"/>
          <w:color w:val="000000"/>
          <w:sz w:val="18"/>
          <w:szCs w:val="18"/>
          <w:lang w:val="en-GB"/>
        </w:rPr>
        <w:t xml:space="preserve">Gains or losses on disposals are determined by comparing the proceeds with the carrying amount and are recognised in other gains </w:t>
      </w:r>
      <w:r w:rsidR="00BD7086">
        <w:rPr>
          <w:rFonts w:ascii="Arial" w:hAnsi="Arial" w:cs="Arial"/>
          <w:color w:val="000000"/>
          <w:sz w:val="18"/>
          <w:szCs w:val="18"/>
          <w:lang w:val="en-GB"/>
        </w:rPr>
        <w:t>(</w:t>
      </w:r>
      <w:r w:rsidRPr="00884F80">
        <w:rPr>
          <w:rFonts w:ascii="Arial" w:hAnsi="Arial" w:cs="Arial"/>
          <w:color w:val="000000"/>
          <w:sz w:val="18"/>
          <w:szCs w:val="18"/>
          <w:lang w:val="en-GB"/>
        </w:rPr>
        <w:t>losses</w:t>
      </w:r>
      <w:r w:rsidR="00BD7086">
        <w:rPr>
          <w:rFonts w:ascii="Arial" w:hAnsi="Arial" w:cs="Arial"/>
          <w:color w:val="000000"/>
          <w:sz w:val="18"/>
          <w:szCs w:val="18"/>
          <w:lang w:val="en-GB"/>
        </w:rPr>
        <w:t>)</w:t>
      </w:r>
      <w:r w:rsidR="00C651C7">
        <w:rPr>
          <w:rFonts w:ascii="Arial" w:hAnsi="Arial" w:cs="Arial"/>
          <w:color w:val="000000"/>
          <w:sz w:val="18"/>
          <w:szCs w:val="18"/>
          <w:lang w:val="en-GB"/>
        </w:rPr>
        <w:t>, net</w:t>
      </w:r>
      <w:r w:rsidR="00F84F3D">
        <w:rPr>
          <w:rFonts w:ascii="Arial" w:hAnsi="Arial" w:cs="Arial"/>
          <w:color w:val="000000"/>
          <w:sz w:val="18"/>
          <w:szCs w:val="18"/>
          <w:lang w:val="en-GB"/>
        </w:rPr>
        <w:t xml:space="preserve">. </w:t>
      </w:r>
    </w:p>
    <w:p w14:paraId="66758E96" w14:textId="77777777" w:rsidR="00D50C01" w:rsidRPr="00884F80" w:rsidRDefault="00D50C01" w:rsidP="00A6616D">
      <w:pPr>
        <w:tabs>
          <w:tab w:val="left" w:pos="567"/>
        </w:tabs>
        <w:outlineLvl w:val="1"/>
        <w:rPr>
          <w:rFonts w:ascii="Arial" w:eastAsia="Arial" w:hAnsi="Arial" w:cs="Arial"/>
          <w:b/>
          <w:color w:val="CF4A02"/>
          <w:sz w:val="18"/>
          <w:szCs w:val="18"/>
          <w:lang w:val="en-GB" w:eastAsia="en-GB"/>
        </w:rPr>
      </w:pPr>
    </w:p>
    <w:p w14:paraId="18D32190" w14:textId="77CBBCE1" w:rsidR="00697A65" w:rsidRPr="00884F80" w:rsidRDefault="00D07CB1" w:rsidP="00A6616D">
      <w:pPr>
        <w:tabs>
          <w:tab w:val="left" w:pos="567"/>
        </w:tabs>
        <w:outlineLvl w:val="1"/>
        <w:rPr>
          <w:rFonts w:ascii="Arial" w:eastAsia="Arial" w:hAnsi="Arial" w:cs="Arial"/>
          <w:b/>
          <w:color w:val="CF4A02"/>
          <w:sz w:val="18"/>
          <w:szCs w:val="18"/>
          <w:lang w:val="en-GB" w:eastAsia="en-GB"/>
        </w:rPr>
      </w:pPr>
      <w:r w:rsidRPr="00D07CB1">
        <w:rPr>
          <w:rFonts w:ascii="Arial" w:eastAsia="Arial" w:hAnsi="Arial" w:cs="Arial"/>
          <w:b/>
          <w:color w:val="CF4A02"/>
          <w:sz w:val="18"/>
          <w:szCs w:val="18"/>
          <w:lang w:val="en-GB" w:eastAsia="en-GB"/>
        </w:rPr>
        <w:t>5</w:t>
      </w:r>
      <w:r w:rsidR="00697A65" w:rsidRPr="00884F80">
        <w:rPr>
          <w:rFonts w:ascii="Arial" w:eastAsia="Arial" w:hAnsi="Arial" w:cs="Arial"/>
          <w:b/>
          <w:color w:val="CF4A02"/>
          <w:sz w:val="18"/>
          <w:szCs w:val="18"/>
          <w:lang w:val="en-GB" w:eastAsia="en-GB"/>
        </w:rPr>
        <w:t>.</w:t>
      </w:r>
      <w:r w:rsidRPr="00D07CB1">
        <w:rPr>
          <w:rFonts w:ascii="Arial" w:eastAsia="Arial" w:hAnsi="Arial" w:cs="Arial"/>
          <w:b/>
          <w:color w:val="CF4A02"/>
          <w:sz w:val="18"/>
          <w:szCs w:val="18"/>
          <w:lang w:val="en-GB" w:eastAsia="en-GB"/>
        </w:rPr>
        <w:t>9</w:t>
      </w:r>
      <w:r w:rsidR="00697A65" w:rsidRPr="00884F80">
        <w:rPr>
          <w:rFonts w:ascii="Arial" w:eastAsia="Arial" w:hAnsi="Arial" w:cs="Arial"/>
          <w:b/>
          <w:color w:val="CF4A02"/>
          <w:sz w:val="18"/>
          <w:szCs w:val="18"/>
          <w:lang w:val="en-GB" w:eastAsia="en-GB"/>
        </w:rPr>
        <w:tab/>
        <w:t>Intangible assets</w:t>
      </w:r>
    </w:p>
    <w:p w14:paraId="76BB5D70" w14:textId="77777777" w:rsidR="00697A65" w:rsidRPr="00884F80" w:rsidRDefault="00697A65" w:rsidP="00A6616D">
      <w:pPr>
        <w:ind w:left="540"/>
        <w:outlineLvl w:val="1"/>
        <w:rPr>
          <w:rFonts w:ascii="Arial" w:eastAsia="Arial" w:hAnsi="Arial" w:cs="Arial"/>
          <w:b/>
          <w:color w:val="CF4A02"/>
          <w:sz w:val="18"/>
          <w:szCs w:val="18"/>
          <w:lang w:val="en-GB" w:eastAsia="en-GB"/>
        </w:rPr>
      </w:pPr>
    </w:p>
    <w:p w14:paraId="0CFC8083" w14:textId="77777777" w:rsidR="00697A65" w:rsidRPr="00884F80" w:rsidRDefault="00697A65" w:rsidP="00A6616D">
      <w:pPr>
        <w:ind w:left="540"/>
        <w:jc w:val="both"/>
        <w:rPr>
          <w:rFonts w:ascii="Arial" w:hAnsi="Arial" w:cs="Arial"/>
          <w:i/>
          <w:color w:val="CF4A02"/>
          <w:sz w:val="18"/>
          <w:szCs w:val="18"/>
          <w:lang w:val="en-GB"/>
        </w:rPr>
      </w:pPr>
      <w:r w:rsidRPr="00884F80">
        <w:rPr>
          <w:rFonts w:ascii="Arial" w:hAnsi="Arial" w:cs="Arial"/>
          <w:i/>
          <w:color w:val="CF4A02"/>
          <w:sz w:val="18"/>
          <w:szCs w:val="18"/>
          <w:lang w:val="en-GB"/>
        </w:rPr>
        <w:t>Acquired computer software</w:t>
      </w:r>
    </w:p>
    <w:p w14:paraId="4DDAC794" w14:textId="77777777" w:rsidR="00697A65" w:rsidRPr="00884F80" w:rsidRDefault="00697A65" w:rsidP="00A6616D">
      <w:pPr>
        <w:ind w:left="540"/>
        <w:jc w:val="both"/>
        <w:rPr>
          <w:rFonts w:ascii="Arial" w:hAnsi="Arial" w:cs="Arial"/>
          <w:i/>
          <w:color w:val="CF4A02"/>
          <w:sz w:val="18"/>
          <w:szCs w:val="18"/>
          <w:lang w:val="en-GB"/>
        </w:rPr>
      </w:pPr>
    </w:p>
    <w:p w14:paraId="5D275620" w14:textId="1495FE2C" w:rsidR="00697A65" w:rsidRPr="00884F80" w:rsidRDefault="00697A65" w:rsidP="00A6616D">
      <w:pPr>
        <w:pBdr>
          <w:top w:val="nil"/>
          <w:left w:val="nil"/>
          <w:bottom w:val="nil"/>
          <w:right w:val="nil"/>
          <w:between w:val="nil"/>
        </w:pBdr>
        <w:ind w:left="540"/>
        <w:jc w:val="both"/>
        <w:rPr>
          <w:rFonts w:ascii="Arial" w:hAnsi="Arial" w:cs="Arial"/>
          <w:color w:val="000000"/>
          <w:sz w:val="18"/>
          <w:szCs w:val="18"/>
          <w:lang w:val="en-GB"/>
        </w:rPr>
      </w:pPr>
      <w:r w:rsidRPr="00884F80">
        <w:rPr>
          <w:rFonts w:ascii="Arial" w:hAnsi="Arial" w:cs="Arial"/>
          <w:color w:val="000000"/>
          <w:sz w:val="18"/>
          <w:szCs w:val="18"/>
          <w:lang w:val="en-GB"/>
        </w:rPr>
        <w:t xml:space="preserve">Acquired computer software is measured at cost. These costs are amortised over their estimated useful lives not over than </w:t>
      </w:r>
      <w:r w:rsidR="00D07CB1" w:rsidRPr="00D07CB1">
        <w:rPr>
          <w:rFonts w:ascii="Arial" w:hAnsi="Arial" w:cs="Arial"/>
          <w:color w:val="000000"/>
          <w:sz w:val="18"/>
          <w:szCs w:val="18"/>
          <w:lang w:val="en-GB"/>
        </w:rPr>
        <w:t>5</w:t>
      </w:r>
      <w:r w:rsidRPr="00884F80">
        <w:rPr>
          <w:rFonts w:ascii="Arial" w:hAnsi="Arial" w:cs="Arial"/>
          <w:color w:val="000000"/>
          <w:sz w:val="18"/>
          <w:szCs w:val="18"/>
          <w:lang w:val="en-GB"/>
        </w:rPr>
        <w:t xml:space="preserve"> years.</w:t>
      </w:r>
    </w:p>
    <w:p w14:paraId="491FEFE7" w14:textId="77777777" w:rsidR="00697A65" w:rsidRPr="00884F80" w:rsidRDefault="00697A65" w:rsidP="00A6616D">
      <w:pPr>
        <w:pBdr>
          <w:top w:val="nil"/>
          <w:left w:val="nil"/>
          <w:bottom w:val="nil"/>
          <w:right w:val="nil"/>
          <w:between w:val="nil"/>
        </w:pBdr>
        <w:ind w:left="540"/>
        <w:jc w:val="both"/>
        <w:rPr>
          <w:rFonts w:ascii="Arial" w:hAnsi="Arial" w:cs="Arial"/>
          <w:color w:val="000000"/>
          <w:sz w:val="18"/>
          <w:szCs w:val="18"/>
          <w:lang w:val="en-GB"/>
        </w:rPr>
      </w:pPr>
    </w:p>
    <w:p w14:paraId="6943486F" w14:textId="77777777" w:rsidR="00697A65" w:rsidRPr="00884F80" w:rsidRDefault="00697A65" w:rsidP="00A6616D">
      <w:pPr>
        <w:pBdr>
          <w:top w:val="nil"/>
          <w:left w:val="nil"/>
          <w:bottom w:val="nil"/>
          <w:right w:val="nil"/>
          <w:between w:val="nil"/>
        </w:pBdr>
        <w:ind w:left="567"/>
        <w:jc w:val="both"/>
        <w:rPr>
          <w:rFonts w:ascii="Arial" w:hAnsi="Arial" w:cs="Arial"/>
          <w:color w:val="000000"/>
          <w:sz w:val="18"/>
          <w:szCs w:val="18"/>
          <w:lang w:val="en-GB"/>
        </w:rPr>
      </w:pPr>
      <w:r w:rsidRPr="00884F80">
        <w:rPr>
          <w:rFonts w:ascii="Arial" w:hAnsi="Arial" w:cs="Arial"/>
          <w:color w:val="000000"/>
          <w:sz w:val="18"/>
          <w:szCs w:val="18"/>
          <w:lang w:val="en-GB"/>
        </w:rPr>
        <w:t>Cost associated with maintaining computer software are recognised as an expense as incurred.</w:t>
      </w:r>
    </w:p>
    <w:p w14:paraId="07B0AC1C" w14:textId="77777777" w:rsidR="005307B6" w:rsidRPr="00884F80" w:rsidRDefault="005307B6" w:rsidP="00A6616D">
      <w:pPr>
        <w:pBdr>
          <w:top w:val="nil"/>
          <w:left w:val="nil"/>
          <w:bottom w:val="nil"/>
          <w:right w:val="nil"/>
          <w:between w:val="nil"/>
        </w:pBdr>
        <w:ind w:left="540"/>
        <w:jc w:val="both"/>
        <w:rPr>
          <w:rFonts w:ascii="Arial" w:hAnsi="Arial" w:cs="Arial"/>
          <w:color w:val="000000"/>
          <w:sz w:val="18"/>
          <w:szCs w:val="18"/>
          <w:lang w:val="en-GB"/>
        </w:rPr>
      </w:pPr>
    </w:p>
    <w:p w14:paraId="6012A695" w14:textId="35AFD780" w:rsidR="002052A6" w:rsidRPr="00884F80" w:rsidRDefault="00D07CB1" w:rsidP="00A6616D">
      <w:pPr>
        <w:tabs>
          <w:tab w:val="left" w:pos="567"/>
        </w:tabs>
        <w:outlineLvl w:val="1"/>
        <w:rPr>
          <w:rFonts w:ascii="Arial" w:eastAsia="Arial" w:hAnsi="Arial" w:cs="Arial"/>
          <w:b/>
          <w:color w:val="CF4A02"/>
          <w:sz w:val="18"/>
          <w:szCs w:val="18"/>
          <w:lang w:val="en-GB" w:eastAsia="en-GB"/>
        </w:rPr>
      </w:pPr>
      <w:bookmarkStart w:id="1" w:name="_Toc48736027"/>
      <w:r w:rsidRPr="00D07CB1">
        <w:rPr>
          <w:rFonts w:ascii="Arial" w:eastAsia="Arial" w:hAnsi="Arial" w:cs="Arial"/>
          <w:b/>
          <w:color w:val="CF4A02"/>
          <w:sz w:val="18"/>
          <w:szCs w:val="18"/>
          <w:lang w:val="en-GB" w:eastAsia="en-GB"/>
        </w:rPr>
        <w:t>5</w:t>
      </w:r>
      <w:r w:rsidR="00164857" w:rsidRPr="00884F80">
        <w:rPr>
          <w:rFonts w:ascii="Arial" w:eastAsia="Arial" w:hAnsi="Arial" w:cs="Arial"/>
          <w:b/>
          <w:color w:val="CF4A02"/>
          <w:sz w:val="18"/>
          <w:szCs w:val="18"/>
          <w:lang w:val="en-GB" w:eastAsia="en-GB"/>
        </w:rPr>
        <w:t>.</w:t>
      </w:r>
      <w:r w:rsidRPr="00D07CB1">
        <w:rPr>
          <w:rFonts w:ascii="Arial" w:eastAsia="Arial" w:hAnsi="Arial" w:cs="Arial"/>
          <w:b/>
          <w:color w:val="CF4A02"/>
          <w:sz w:val="18"/>
          <w:szCs w:val="18"/>
          <w:lang w:val="en-GB" w:eastAsia="en-GB"/>
        </w:rPr>
        <w:t>10</w:t>
      </w:r>
      <w:r w:rsidR="002052A6" w:rsidRPr="00884F80">
        <w:rPr>
          <w:rFonts w:ascii="Arial" w:eastAsia="Arial" w:hAnsi="Arial" w:cs="Arial"/>
          <w:b/>
          <w:color w:val="CF4A02"/>
          <w:sz w:val="18"/>
          <w:szCs w:val="18"/>
          <w:lang w:val="en-GB" w:eastAsia="en-GB"/>
        </w:rPr>
        <w:tab/>
        <w:t>Impairment of assets</w:t>
      </w:r>
      <w:bookmarkEnd w:id="1"/>
    </w:p>
    <w:p w14:paraId="468D8B1A" w14:textId="77777777" w:rsidR="002052A6" w:rsidRPr="00884F80" w:rsidRDefault="002052A6" w:rsidP="00A6616D">
      <w:pPr>
        <w:pBdr>
          <w:top w:val="nil"/>
          <w:left w:val="nil"/>
          <w:bottom w:val="nil"/>
          <w:right w:val="nil"/>
          <w:between w:val="nil"/>
        </w:pBdr>
        <w:ind w:left="540"/>
        <w:jc w:val="both"/>
        <w:rPr>
          <w:rFonts w:ascii="Arial" w:hAnsi="Arial" w:cs="Arial"/>
          <w:color w:val="000000"/>
          <w:sz w:val="18"/>
          <w:szCs w:val="18"/>
          <w:lang w:val="en-GB"/>
        </w:rPr>
      </w:pPr>
    </w:p>
    <w:p w14:paraId="3F1E50A4" w14:textId="77777777" w:rsidR="002052A6" w:rsidRPr="00884F80" w:rsidRDefault="002052A6" w:rsidP="00A6616D">
      <w:pPr>
        <w:pBdr>
          <w:top w:val="nil"/>
          <w:left w:val="nil"/>
          <w:bottom w:val="nil"/>
          <w:right w:val="nil"/>
          <w:between w:val="nil"/>
        </w:pBdr>
        <w:ind w:left="540"/>
        <w:jc w:val="both"/>
        <w:rPr>
          <w:rFonts w:ascii="Arial" w:hAnsi="Arial" w:cs="Arial"/>
          <w:color w:val="000000"/>
          <w:spacing w:val="-2"/>
          <w:sz w:val="18"/>
          <w:szCs w:val="18"/>
          <w:lang w:val="en-GB"/>
        </w:rPr>
      </w:pPr>
      <w:r w:rsidRPr="00884F80">
        <w:rPr>
          <w:rFonts w:ascii="Arial" w:hAnsi="Arial" w:cs="Arial"/>
          <w:color w:val="000000"/>
          <w:spacing w:val="-2"/>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9088883" w14:textId="77777777" w:rsidR="002052A6" w:rsidRPr="00884F80" w:rsidRDefault="002052A6" w:rsidP="00A6616D">
      <w:pPr>
        <w:pBdr>
          <w:top w:val="nil"/>
          <w:left w:val="nil"/>
          <w:bottom w:val="nil"/>
          <w:right w:val="nil"/>
          <w:between w:val="nil"/>
        </w:pBdr>
        <w:ind w:left="540"/>
        <w:jc w:val="both"/>
        <w:rPr>
          <w:rFonts w:ascii="Arial" w:hAnsi="Arial" w:cs="Arial"/>
          <w:color w:val="000000"/>
          <w:sz w:val="18"/>
          <w:szCs w:val="18"/>
          <w:lang w:val="en-GB"/>
        </w:rPr>
      </w:pPr>
    </w:p>
    <w:p w14:paraId="2769B068" w14:textId="77777777" w:rsidR="002052A6" w:rsidRPr="00884F80" w:rsidRDefault="002052A6" w:rsidP="00A6616D">
      <w:pPr>
        <w:pBdr>
          <w:top w:val="nil"/>
          <w:left w:val="nil"/>
          <w:bottom w:val="nil"/>
          <w:right w:val="nil"/>
          <w:between w:val="nil"/>
        </w:pBdr>
        <w:ind w:left="540"/>
        <w:jc w:val="both"/>
        <w:rPr>
          <w:rFonts w:ascii="Arial" w:hAnsi="Arial" w:cs="Arial"/>
          <w:color w:val="000000"/>
          <w:sz w:val="18"/>
          <w:szCs w:val="18"/>
          <w:lang w:val="en-GB"/>
        </w:rPr>
      </w:pPr>
      <w:r w:rsidRPr="00884F80">
        <w:rPr>
          <w:rFonts w:ascii="Arial" w:hAnsi="Arial" w:cs="Arial"/>
          <w:color w:val="000000"/>
          <w:sz w:val="18"/>
          <w:szCs w:val="18"/>
          <w:lang w:val="en-GB"/>
        </w:rPr>
        <w:t xml:space="preserve">Where the reasons for previously recognised impairments no longer exist, the impairment losses on the assets concerned other than goodwill is reversed.  </w:t>
      </w:r>
    </w:p>
    <w:p w14:paraId="1CA13CB5" w14:textId="1FC762D9" w:rsidR="00181C1B" w:rsidRDefault="00181C1B" w:rsidP="00A6616D">
      <w:pPr>
        <w:pBdr>
          <w:top w:val="nil"/>
          <w:left w:val="nil"/>
          <w:bottom w:val="nil"/>
          <w:right w:val="nil"/>
          <w:between w:val="nil"/>
        </w:pBdr>
        <w:ind w:left="540"/>
        <w:jc w:val="both"/>
        <w:rPr>
          <w:rFonts w:ascii="Arial" w:hAnsi="Arial" w:cs="Arial"/>
          <w:color w:val="000000"/>
          <w:sz w:val="18"/>
          <w:szCs w:val="18"/>
          <w:lang w:val="en-GB"/>
        </w:rPr>
      </w:pPr>
    </w:p>
    <w:p w14:paraId="70A2A4B2" w14:textId="62BC8301" w:rsidR="00657C1C" w:rsidRPr="00884F80" w:rsidRDefault="00D07CB1" w:rsidP="00A6616D">
      <w:pPr>
        <w:tabs>
          <w:tab w:val="left" w:pos="567"/>
        </w:tabs>
        <w:outlineLvl w:val="1"/>
        <w:rPr>
          <w:rFonts w:ascii="Arial" w:eastAsia="Arial" w:hAnsi="Arial" w:cs="Arial"/>
          <w:b/>
          <w:color w:val="CF4A02"/>
          <w:sz w:val="18"/>
          <w:szCs w:val="18"/>
          <w:lang w:val="en-GB" w:eastAsia="en-GB"/>
        </w:rPr>
      </w:pPr>
      <w:bookmarkStart w:id="2" w:name="_Toc48736028"/>
      <w:r w:rsidRPr="00D07CB1">
        <w:rPr>
          <w:rFonts w:ascii="Arial" w:eastAsia="Arial" w:hAnsi="Arial" w:cs="Arial"/>
          <w:b/>
          <w:color w:val="CF4A02"/>
          <w:sz w:val="18"/>
          <w:szCs w:val="18"/>
          <w:lang w:val="en-GB" w:eastAsia="en-GB"/>
        </w:rPr>
        <w:t>5</w:t>
      </w:r>
      <w:r w:rsidR="00164857" w:rsidRPr="00884F80">
        <w:rPr>
          <w:rFonts w:ascii="Arial" w:eastAsia="Arial" w:hAnsi="Arial" w:cs="Arial"/>
          <w:b/>
          <w:color w:val="CF4A02"/>
          <w:sz w:val="18"/>
          <w:szCs w:val="18"/>
          <w:lang w:val="en-GB" w:eastAsia="en-GB"/>
        </w:rPr>
        <w:t>.</w:t>
      </w:r>
      <w:r w:rsidRPr="00D07CB1">
        <w:rPr>
          <w:rFonts w:ascii="Arial" w:eastAsia="Arial" w:hAnsi="Arial" w:cs="Arial"/>
          <w:b/>
          <w:color w:val="CF4A02"/>
          <w:sz w:val="18"/>
          <w:szCs w:val="18"/>
          <w:lang w:val="en-GB" w:eastAsia="en-GB"/>
        </w:rPr>
        <w:t>11</w:t>
      </w:r>
      <w:r w:rsidR="00657C1C" w:rsidRPr="00884F80">
        <w:rPr>
          <w:rFonts w:ascii="Arial" w:eastAsia="Arial" w:hAnsi="Arial" w:cs="Arial"/>
          <w:b/>
          <w:color w:val="CF4A02"/>
          <w:sz w:val="18"/>
          <w:szCs w:val="18"/>
          <w:lang w:val="en-GB" w:eastAsia="en-GB"/>
        </w:rPr>
        <w:tab/>
        <w:t>Leases</w:t>
      </w:r>
      <w:bookmarkEnd w:id="2"/>
    </w:p>
    <w:p w14:paraId="2A9542AB" w14:textId="77777777" w:rsidR="00657C1C" w:rsidRPr="00884F80" w:rsidRDefault="00657C1C" w:rsidP="00A6616D">
      <w:pPr>
        <w:pBdr>
          <w:top w:val="nil"/>
          <w:left w:val="nil"/>
          <w:bottom w:val="nil"/>
          <w:right w:val="nil"/>
          <w:between w:val="nil"/>
        </w:pBdr>
        <w:ind w:left="540"/>
        <w:jc w:val="both"/>
        <w:rPr>
          <w:rFonts w:ascii="Arial" w:hAnsi="Arial" w:cs="Arial"/>
          <w:color w:val="000000"/>
          <w:sz w:val="18"/>
          <w:szCs w:val="18"/>
          <w:lang w:val="en-GB"/>
        </w:rPr>
      </w:pPr>
    </w:p>
    <w:p w14:paraId="3B2B534B" w14:textId="77777777" w:rsidR="00633D31" w:rsidRPr="005307B6" w:rsidRDefault="00633D31" w:rsidP="00A6616D">
      <w:pPr>
        <w:ind w:left="540"/>
        <w:jc w:val="both"/>
        <w:rPr>
          <w:rFonts w:ascii="Arial" w:hAnsi="Arial" w:cs="Arial"/>
          <w:i/>
          <w:color w:val="CF4A02"/>
          <w:sz w:val="18"/>
          <w:szCs w:val="18"/>
          <w:lang w:val="en-GB"/>
        </w:rPr>
      </w:pPr>
      <w:r w:rsidRPr="005307B6">
        <w:rPr>
          <w:rFonts w:ascii="Arial" w:hAnsi="Arial" w:cs="Arial"/>
          <w:i/>
          <w:color w:val="CF4A02"/>
          <w:sz w:val="18"/>
          <w:szCs w:val="18"/>
          <w:lang w:val="en-GB"/>
        </w:rPr>
        <w:t>Leases - where the Group is the lessee</w:t>
      </w:r>
    </w:p>
    <w:p w14:paraId="08272E6E" w14:textId="77777777" w:rsidR="00633D31" w:rsidRPr="00884F80" w:rsidRDefault="00633D31" w:rsidP="00A6616D">
      <w:pPr>
        <w:pBdr>
          <w:top w:val="nil"/>
          <w:left w:val="nil"/>
          <w:bottom w:val="nil"/>
          <w:right w:val="nil"/>
          <w:between w:val="nil"/>
        </w:pBdr>
        <w:ind w:left="540"/>
        <w:jc w:val="both"/>
        <w:rPr>
          <w:rFonts w:ascii="Arial" w:hAnsi="Arial" w:cs="Arial"/>
          <w:color w:val="000000"/>
          <w:sz w:val="18"/>
          <w:szCs w:val="18"/>
          <w:lang w:val="en-GB"/>
        </w:rPr>
      </w:pPr>
    </w:p>
    <w:p w14:paraId="622CDEB1" w14:textId="77777777" w:rsidR="00633D31" w:rsidRPr="00884F80" w:rsidRDefault="00633D31" w:rsidP="00A6616D">
      <w:pPr>
        <w:pBdr>
          <w:top w:val="nil"/>
          <w:left w:val="nil"/>
          <w:bottom w:val="nil"/>
          <w:right w:val="nil"/>
          <w:between w:val="nil"/>
        </w:pBdr>
        <w:ind w:left="540"/>
        <w:jc w:val="both"/>
        <w:rPr>
          <w:rFonts w:ascii="Arial" w:hAnsi="Arial" w:cs="Arial"/>
          <w:color w:val="000000"/>
          <w:sz w:val="18"/>
          <w:szCs w:val="18"/>
          <w:lang w:val="en-GB"/>
        </w:rPr>
      </w:pPr>
      <w:r w:rsidRPr="00884F80">
        <w:rPr>
          <w:rFonts w:ascii="Arial" w:hAnsi="Arial" w:cs="Arial"/>
          <w:color w:val="000000"/>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E6816FF" w14:textId="77777777" w:rsidR="0064636A" w:rsidRPr="00884F80" w:rsidRDefault="0064636A" w:rsidP="00A6616D">
      <w:pPr>
        <w:pBdr>
          <w:top w:val="nil"/>
          <w:left w:val="nil"/>
          <w:bottom w:val="nil"/>
          <w:right w:val="nil"/>
          <w:between w:val="nil"/>
        </w:pBdr>
        <w:ind w:left="540"/>
        <w:jc w:val="both"/>
        <w:rPr>
          <w:rFonts w:ascii="Arial" w:hAnsi="Arial" w:cs="Arial"/>
          <w:color w:val="000000"/>
          <w:sz w:val="18"/>
          <w:szCs w:val="18"/>
          <w:lang w:val="en-GB"/>
        </w:rPr>
      </w:pPr>
    </w:p>
    <w:p w14:paraId="2A4727A7" w14:textId="77777777" w:rsidR="00633D31" w:rsidRPr="00884F80" w:rsidRDefault="00633D31" w:rsidP="00A6616D">
      <w:pPr>
        <w:pBdr>
          <w:top w:val="nil"/>
          <w:left w:val="nil"/>
          <w:bottom w:val="nil"/>
          <w:right w:val="nil"/>
          <w:between w:val="nil"/>
        </w:pBdr>
        <w:ind w:left="540"/>
        <w:jc w:val="both"/>
        <w:rPr>
          <w:rFonts w:ascii="Arial" w:hAnsi="Arial" w:cs="Arial"/>
          <w:color w:val="000000"/>
          <w:sz w:val="18"/>
          <w:szCs w:val="18"/>
          <w:lang w:val="en-GB"/>
        </w:rPr>
      </w:pPr>
      <w:r w:rsidRPr="00884F80">
        <w:rPr>
          <w:rFonts w:ascii="Arial" w:hAnsi="Arial" w:cs="Arial"/>
          <w:color w:val="000000"/>
          <w:spacing w:val="-4"/>
          <w:sz w:val="18"/>
          <w:szCs w:val="18"/>
          <w:lang w:val="en-GB"/>
        </w:rPr>
        <w:t>Assets and liabilities arising from a lease are initially measured on a present value basis. Lease liabilities</w:t>
      </w:r>
      <w:r w:rsidRPr="00884F80">
        <w:rPr>
          <w:rFonts w:ascii="Arial" w:hAnsi="Arial" w:cs="Arial"/>
          <w:color w:val="000000"/>
          <w:sz w:val="18"/>
          <w:szCs w:val="18"/>
          <w:lang w:val="en-GB"/>
        </w:rPr>
        <w:t xml:space="preserve"> include the net present value of the following lease payments:</w:t>
      </w:r>
    </w:p>
    <w:p w14:paraId="06C9049E" w14:textId="77777777" w:rsidR="00633D31" w:rsidRPr="00884F80" w:rsidRDefault="00633D31" w:rsidP="00A6616D">
      <w:pPr>
        <w:pBdr>
          <w:top w:val="nil"/>
          <w:left w:val="nil"/>
          <w:bottom w:val="nil"/>
          <w:right w:val="nil"/>
          <w:between w:val="nil"/>
        </w:pBdr>
        <w:ind w:left="540"/>
        <w:jc w:val="both"/>
        <w:rPr>
          <w:rFonts w:ascii="Arial" w:hAnsi="Arial" w:cs="Arial"/>
          <w:color w:val="000000"/>
          <w:sz w:val="18"/>
          <w:szCs w:val="18"/>
          <w:lang w:val="en-GB"/>
        </w:rPr>
      </w:pPr>
    </w:p>
    <w:p w14:paraId="68C2D7CB" w14:textId="77777777" w:rsidR="00633D31" w:rsidRPr="00884F80" w:rsidRDefault="00633D31" w:rsidP="00A6616D">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884F80">
        <w:rPr>
          <w:rFonts w:ascii="Arial" w:hAnsi="Arial" w:cs="Arial"/>
          <w:color w:val="000000"/>
          <w:sz w:val="18"/>
          <w:szCs w:val="18"/>
          <w:lang w:val="en-GB"/>
        </w:rPr>
        <w:t>fixed payments (including in-substance fixed payments), less any lease incentives receivable</w:t>
      </w:r>
    </w:p>
    <w:p w14:paraId="15DD8202" w14:textId="77777777" w:rsidR="00633D31" w:rsidRPr="00884F80" w:rsidRDefault="00633D31" w:rsidP="00A6616D">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884F80">
        <w:rPr>
          <w:rFonts w:ascii="Arial" w:hAnsi="Arial" w:cs="Arial"/>
          <w:color w:val="000000"/>
          <w:sz w:val="18"/>
          <w:szCs w:val="18"/>
          <w:lang w:val="en-GB"/>
        </w:rPr>
        <w:t>variable lease payment that are based on an index or a rate</w:t>
      </w:r>
    </w:p>
    <w:p w14:paraId="6DD1327B" w14:textId="77777777" w:rsidR="00633D31" w:rsidRPr="00884F80" w:rsidRDefault="00633D31" w:rsidP="00A6616D">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884F80">
        <w:rPr>
          <w:rFonts w:ascii="Arial" w:hAnsi="Arial" w:cs="Arial"/>
          <w:color w:val="000000"/>
          <w:sz w:val="18"/>
          <w:szCs w:val="18"/>
          <w:lang w:val="en-GB"/>
        </w:rPr>
        <w:t>amounts expected to be payable by the lessee under residual value guarantees</w:t>
      </w:r>
    </w:p>
    <w:p w14:paraId="0D8A9BE3" w14:textId="77777777" w:rsidR="00633D31" w:rsidRPr="00884F80" w:rsidRDefault="00633D31" w:rsidP="00A6616D">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884F80">
        <w:rPr>
          <w:rFonts w:ascii="Arial" w:hAnsi="Arial" w:cs="Arial"/>
          <w:color w:val="000000"/>
          <w:sz w:val="18"/>
          <w:szCs w:val="18"/>
          <w:lang w:val="en-GB"/>
        </w:rPr>
        <w:t>the exercise price of a purchase option if the lessee is reasonably certain to exercise that option, and</w:t>
      </w:r>
    </w:p>
    <w:p w14:paraId="198B090B" w14:textId="4E213C85" w:rsidR="00633D31" w:rsidRDefault="00633D31" w:rsidP="00A6616D">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884F80">
        <w:rPr>
          <w:rFonts w:ascii="Arial" w:hAnsi="Arial" w:cs="Arial"/>
          <w:color w:val="000000"/>
          <w:sz w:val="18"/>
          <w:szCs w:val="18"/>
          <w:lang w:val="en-GB"/>
        </w:rPr>
        <w:t>payments of penalties for terminating the lease, if the lease term reflects the lessee exercising that option.</w:t>
      </w:r>
    </w:p>
    <w:p w14:paraId="2A386861" w14:textId="358E2429" w:rsidR="00A902E5" w:rsidRDefault="00A6616D" w:rsidP="00A6616D">
      <w:pPr>
        <w:pBdr>
          <w:top w:val="nil"/>
          <w:left w:val="nil"/>
          <w:bottom w:val="nil"/>
          <w:right w:val="nil"/>
          <w:between w:val="nil"/>
        </w:pBdr>
        <w:tabs>
          <w:tab w:val="left" w:pos="900"/>
        </w:tabs>
        <w:jc w:val="both"/>
        <w:rPr>
          <w:rFonts w:ascii="Arial" w:hAnsi="Arial" w:cs="Arial"/>
          <w:color w:val="000000"/>
          <w:sz w:val="18"/>
          <w:szCs w:val="18"/>
          <w:lang w:val="en-GB"/>
        </w:rPr>
      </w:pPr>
      <w:r>
        <w:rPr>
          <w:rFonts w:ascii="Arial" w:hAnsi="Arial" w:cs="Arial"/>
          <w:color w:val="000000"/>
          <w:sz w:val="18"/>
          <w:szCs w:val="18"/>
          <w:lang w:val="en-GB"/>
        </w:rPr>
        <w:br w:type="page"/>
      </w:r>
    </w:p>
    <w:p w14:paraId="290E11D6" w14:textId="77777777" w:rsidR="00A6616D" w:rsidRPr="00884F80" w:rsidRDefault="00A6616D" w:rsidP="00A6616D">
      <w:pPr>
        <w:pBdr>
          <w:top w:val="nil"/>
          <w:left w:val="nil"/>
          <w:bottom w:val="nil"/>
          <w:right w:val="nil"/>
          <w:between w:val="nil"/>
        </w:pBdr>
        <w:tabs>
          <w:tab w:val="left" w:pos="900"/>
        </w:tabs>
        <w:jc w:val="both"/>
        <w:rPr>
          <w:rFonts w:ascii="Arial" w:hAnsi="Arial" w:cs="Arial"/>
          <w:color w:val="000000"/>
          <w:sz w:val="18"/>
          <w:szCs w:val="18"/>
          <w:lang w:val="en-GB"/>
        </w:rPr>
      </w:pPr>
    </w:p>
    <w:p w14:paraId="2999C6B1" w14:textId="77777777" w:rsidR="00E04163" w:rsidRPr="00E04163" w:rsidRDefault="00E04163" w:rsidP="00A6616D">
      <w:pPr>
        <w:pBdr>
          <w:top w:val="nil"/>
          <w:left w:val="nil"/>
          <w:bottom w:val="nil"/>
          <w:right w:val="nil"/>
          <w:between w:val="nil"/>
        </w:pBdr>
        <w:ind w:left="540"/>
        <w:jc w:val="both"/>
        <w:rPr>
          <w:rFonts w:ascii="Arial" w:hAnsi="Arial" w:cs="Arial"/>
          <w:color w:val="000000"/>
          <w:sz w:val="18"/>
          <w:szCs w:val="18"/>
          <w:lang w:val="en-GB"/>
        </w:rPr>
      </w:pPr>
      <w:r w:rsidRPr="00E04163">
        <w:rPr>
          <w:rFonts w:ascii="Arial" w:hAnsi="Arial" w:cs="Arial"/>
          <w:color w:val="000000"/>
          <w:sz w:val="18"/>
          <w:szCs w:val="18"/>
          <w:lang w:val="en-GB"/>
        </w:rPr>
        <w:t>Lease payments to be made under reasonably certain extension options are also included in the measurement of the liability.</w:t>
      </w:r>
    </w:p>
    <w:p w14:paraId="0B683112" w14:textId="77777777" w:rsidR="00E04163" w:rsidRPr="00E04163" w:rsidRDefault="00E04163" w:rsidP="00A6616D">
      <w:pPr>
        <w:pBdr>
          <w:top w:val="nil"/>
          <w:left w:val="nil"/>
          <w:bottom w:val="nil"/>
          <w:right w:val="nil"/>
          <w:between w:val="nil"/>
        </w:pBdr>
        <w:ind w:left="540"/>
        <w:jc w:val="both"/>
        <w:rPr>
          <w:rFonts w:ascii="Arial" w:hAnsi="Arial" w:cs="Arial"/>
          <w:color w:val="000000"/>
          <w:sz w:val="18"/>
          <w:szCs w:val="18"/>
          <w:lang w:val="en-GB"/>
        </w:rPr>
      </w:pPr>
    </w:p>
    <w:p w14:paraId="244553A2" w14:textId="454B8060" w:rsidR="00E04163" w:rsidRDefault="00E04163" w:rsidP="00A6616D">
      <w:pPr>
        <w:pBdr>
          <w:top w:val="nil"/>
          <w:left w:val="nil"/>
          <w:bottom w:val="nil"/>
          <w:right w:val="nil"/>
          <w:between w:val="nil"/>
        </w:pBdr>
        <w:ind w:left="540"/>
        <w:jc w:val="both"/>
        <w:rPr>
          <w:rFonts w:ascii="Arial" w:hAnsi="Arial" w:cs="Arial"/>
          <w:color w:val="000000"/>
          <w:sz w:val="18"/>
          <w:szCs w:val="18"/>
          <w:lang w:val="en-GB"/>
        </w:rPr>
      </w:pPr>
      <w:r w:rsidRPr="00E04163">
        <w:rPr>
          <w:rFonts w:ascii="Arial" w:hAnsi="Arial" w:cs="Arial"/>
          <w:color w:val="000000"/>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C88B78A" w14:textId="23F63314" w:rsidR="00E04163" w:rsidRDefault="00E04163" w:rsidP="00A6616D">
      <w:pPr>
        <w:pBdr>
          <w:top w:val="nil"/>
          <w:left w:val="nil"/>
          <w:bottom w:val="nil"/>
          <w:right w:val="nil"/>
          <w:between w:val="nil"/>
        </w:pBdr>
        <w:ind w:left="540"/>
        <w:jc w:val="both"/>
        <w:rPr>
          <w:rFonts w:ascii="Arial" w:hAnsi="Arial" w:cs="Arial"/>
          <w:color w:val="000000"/>
          <w:sz w:val="18"/>
          <w:szCs w:val="18"/>
          <w:lang w:val="en-GB"/>
        </w:rPr>
      </w:pPr>
    </w:p>
    <w:p w14:paraId="04A801D8" w14:textId="77777777" w:rsidR="00E04163" w:rsidRPr="00E04163" w:rsidRDefault="00E04163" w:rsidP="00A6616D">
      <w:pPr>
        <w:pBdr>
          <w:top w:val="nil"/>
          <w:left w:val="nil"/>
          <w:bottom w:val="nil"/>
          <w:right w:val="nil"/>
          <w:between w:val="nil"/>
        </w:pBdr>
        <w:ind w:left="540"/>
        <w:jc w:val="both"/>
        <w:rPr>
          <w:rFonts w:ascii="Arial" w:hAnsi="Arial" w:cs="Arial"/>
          <w:color w:val="000000"/>
          <w:sz w:val="18"/>
          <w:szCs w:val="18"/>
          <w:lang w:val="en-GB"/>
        </w:rPr>
      </w:pPr>
      <w:r w:rsidRPr="00E04163">
        <w:rPr>
          <w:rFonts w:ascii="Arial" w:hAnsi="Arial" w:cs="Arial"/>
          <w:color w:val="000000"/>
          <w:sz w:val="18"/>
          <w:szCs w:val="18"/>
          <w:lang w:val="en-GB"/>
        </w:rPr>
        <w:t>Right-of-use assets are measured at cost comprising the following:</w:t>
      </w:r>
    </w:p>
    <w:p w14:paraId="3C5B6401" w14:textId="77777777" w:rsidR="00E04163" w:rsidRPr="00E04163" w:rsidRDefault="00E04163" w:rsidP="00A6616D">
      <w:pPr>
        <w:pBdr>
          <w:top w:val="nil"/>
          <w:left w:val="nil"/>
          <w:bottom w:val="nil"/>
          <w:right w:val="nil"/>
          <w:between w:val="nil"/>
        </w:pBdr>
        <w:ind w:left="540"/>
        <w:jc w:val="both"/>
        <w:rPr>
          <w:rFonts w:ascii="Arial" w:hAnsi="Arial" w:cs="Arial"/>
          <w:color w:val="000000"/>
          <w:sz w:val="18"/>
          <w:szCs w:val="18"/>
          <w:lang w:val="en-GB"/>
        </w:rPr>
      </w:pPr>
    </w:p>
    <w:p w14:paraId="19185E78" w14:textId="2B1888F4" w:rsidR="00E04163" w:rsidRPr="00305014" w:rsidRDefault="00E04163" w:rsidP="00305014">
      <w:pPr>
        <w:pStyle w:val="ListParagraph"/>
        <w:numPr>
          <w:ilvl w:val="0"/>
          <w:numId w:val="1"/>
        </w:numPr>
        <w:tabs>
          <w:tab w:val="left" w:pos="900"/>
        </w:tabs>
        <w:spacing w:after="0" w:line="240" w:lineRule="auto"/>
        <w:ind w:left="900"/>
        <w:jc w:val="both"/>
        <w:rPr>
          <w:rFonts w:ascii="Arial" w:hAnsi="Arial" w:cs="Arial"/>
          <w:sz w:val="18"/>
          <w:szCs w:val="18"/>
        </w:rPr>
      </w:pPr>
      <w:r w:rsidRPr="00305014">
        <w:rPr>
          <w:rFonts w:ascii="Arial" w:hAnsi="Arial" w:cs="Arial"/>
          <w:sz w:val="18"/>
          <w:szCs w:val="18"/>
        </w:rPr>
        <w:t>the amount of the initial measurement of lease liability</w:t>
      </w:r>
    </w:p>
    <w:p w14:paraId="56ECEED8" w14:textId="39716D46" w:rsidR="00E04163" w:rsidRPr="00305014" w:rsidRDefault="00E04163" w:rsidP="00305014">
      <w:pPr>
        <w:pStyle w:val="ListParagraph"/>
        <w:numPr>
          <w:ilvl w:val="0"/>
          <w:numId w:val="1"/>
        </w:numPr>
        <w:tabs>
          <w:tab w:val="left" w:pos="900"/>
        </w:tabs>
        <w:spacing w:after="0" w:line="240" w:lineRule="auto"/>
        <w:ind w:left="900"/>
        <w:jc w:val="both"/>
        <w:rPr>
          <w:rFonts w:ascii="Arial" w:hAnsi="Arial" w:cs="Arial"/>
          <w:sz w:val="18"/>
          <w:szCs w:val="18"/>
        </w:rPr>
      </w:pPr>
      <w:r w:rsidRPr="00305014">
        <w:rPr>
          <w:rFonts w:ascii="Arial" w:hAnsi="Arial" w:cs="Arial"/>
          <w:sz w:val="18"/>
          <w:szCs w:val="18"/>
        </w:rPr>
        <w:t>any lease payments made at or before the commencement date less any lease incentives received</w:t>
      </w:r>
    </w:p>
    <w:p w14:paraId="5A93B8B9" w14:textId="13F7D942" w:rsidR="00E04163" w:rsidRPr="00305014" w:rsidRDefault="00E04163" w:rsidP="00305014">
      <w:pPr>
        <w:pStyle w:val="ListParagraph"/>
        <w:numPr>
          <w:ilvl w:val="0"/>
          <w:numId w:val="1"/>
        </w:numPr>
        <w:tabs>
          <w:tab w:val="left" w:pos="900"/>
        </w:tabs>
        <w:spacing w:after="0" w:line="240" w:lineRule="auto"/>
        <w:ind w:left="900"/>
        <w:jc w:val="both"/>
        <w:rPr>
          <w:rFonts w:ascii="Arial" w:hAnsi="Arial" w:cs="Arial"/>
          <w:sz w:val="18"/>
          <w:szCs w:val="18"/>
        </w:rPr>
      </w:pPr>
      <w:r w:rsidRPr="00305014">
        <w:rPr>
          <w:rFonts w:ascii="Arial" w:hAnsi="Arial" w:cs="Arial"/>
          <w:sz w:val="18"/>
          <w:szCs w:val="18"/>
        </w:rPr>
        <w:t>any initial direct costs, and</w:t>
      </w:r>
    </w:p>
    <w:p w14:paraId="70226C64" w14:textId="5EF29423" w:rsidR="00E04163" w:rsidRPr="00305014" w:rsidRDefault="00E04163" w:rsidP="00305014">
      <w:pPr>
        <w:pStyle w:val="ListParagraph"/>
        <w:numPr>
          <w:ilvl w:val="0"/>
          <w:numId w:val="1"/>
        </w:numPr>
        <w:tabs>
          <w:tab w:val="left" w:pos="900"/>
        </w:tabs>
        <w:spacing w:after="0" w:line="240" w:lineRule="auto"/>
        <w:ind w:left="900"/>
        <w:jc w:val="both"/>
        <w:rPr>
          <w:rFonts w:ascii="Arial" w:hAnsi="Arial" w:cs="Arial"/>
          <w:sz w:val="18"/>
          <w:szCs w:val="18"/>
        </w:rPr>
      </w:pPr>
      <w:r w:rsidRPr="00305014">
        <w:rPr>
          <w:rFonts w:ascii="Arial" w:hAnsi="Arial" w:cs="Arial"/>
          <w:sz w:val="18"/>
          <w:szCs w:val="18"/>
        </w:rPr>
        <w:t xml:space="preserve">restoration costs. </w:t>
      </w:r>
    </w:p>
    <w:p w14:paraId="73A53AB3" w14:textId="77777777" w:rsidR="00E04163" w:rsidRPr="00E04163" w:rsidRDefault="00E04163" w:rsidP="00A6616D">
      <w:pPr>
        <w:pBdr>
          <w:top w:val="nil"/>
          <w:left w:val="nil"/>
          <w:bottom w:val="nil"/>
          <w:right w:val="nil"/>
          <w:between w:val="nil"/>
        </w:pBdr>
        <w:ind w:left="540"/>
        <w:jc w:val="both"/>
        <w:rPr>
          <w:rFonts w:ascii="Arial" w:hAnsi="Arial" w:cs="Arial"/>
          <w:color w:val="000000"/>
          <w:sz w:val="18"/>
          <w:szCs w:val="18"/>
          <w:lang w:val="en-GB"/>
        </w:rPr>
      </w:pPr>
    </w:p>
    <w:p w14:paraId="3712492D" w14:textId="12A3152E" w:rsidR="00E04163" w:rsidRDefault="00E04163" w:rsidP="00A6616D">
      <w:pPr>
        <w:pBdr>
          <w:top w:val="nil"/>
          <w:left w:val="nil"/>
          <w:bottom w:val="nil"/>
          <w:right w:val="nil"/>
          <w:between w:val="nil"/>
        </w:pBdr>
        <w:ind w:left="540"/>
        <w:jc w:val="thaiDistribute"/>
        <w:rPr>
          <w:rFonts w:ascii="Arial" w:hAnsi="Arial" w:cs="Arial"/>
          <w:color w:val="000000"/>
          <w:sz w:val="18"/>
          <w:szCs w:val="18"/>
          <w:lang w:val="en-GB"/>
        </w:rPr>
      </w:pPr>
      <w:r w:rsidRPr="00E04163">
        <w:rPr>
          <w:rFonts w:ascii="Arial" w:hAnsi="Arial" w:cs="Arial"/>
          <w:color w:val="000000"/>
          <w:sz w:val="18"/>
          <w:szCs w:val="18"/>
          <w:lang w:val="en-GB"/>
        </w:rPr>
        <w:t>Payments associated with short-term leases and leases of low-value assets are recognised on</w:t>
      </w:r>
      <w:r>
        <w:rPr>
          <w:rFonts w:ascii="Arial" w:hAnsi="Arial" w:cs="Arial"/>
          <w:color w:val="000000"/>
          <w:sz w:val="18"/>
          <w:szCs w:val="18"/>
          <w:lang w:val="en-GB"/>
        </w:rPr>
        <w:t xml:space="preserve"> </w:t>
      </w:r>
      <w:r w:rsidRPr="00E04163">
        <w:rPr>
          <w:rFonts w:ascii="Arial" w:hAnsi="Arial" w:cs="Arial"/>
          <w:color w:val="000000"/>
          <w:sz w:val="18"/>
          <w:szCs w:val="18"/>
          <w:lang w:val="en-GB"/>
        </w:rPr>
        <w:t xml:space="preserve">a straight-line basis as an expense in profit or loss. Short-term leases are leases with a lease term of </w:t>
      </w:r>
      <w:r w:rsidR="00D07CB1" w:rsidRPr="00D07CB1">
        <w:rPr>
          <w:rFonts w:ascii="Arial" w:hAnsi="Arial" w:cs="Arial"/>
          <w:color w:val="000000"/>
          <w:sz w:val="18"/>
          <w:szCs w:val="18"/>
          <w:lang w:val="en-GB"/>
        </w:rPr>
        <w:t>12</w:t>
      </w:r>
      <w:r w:rsidRPr="00E04163">
        <w:rPr>
          <w:rFonts w:ascii="Arial" w:hAnsi="Arial" w:cs="Arial"/>
          <w:color w:val="000000"/>
          <w:sz w:val="18"/>
          <w:szCs w:val="18"/>
          <w:lang w:val="en-GB"/>
        </w:rPr>
        <w:t xml:space="preserve"> months or less. </w:t>
      </w:r>
      <w:r w:rsidR="001E21DD">
        <w:rPr>
          <w:rFonts w:ascii="Arial" w:hAnsi="Arial" w:cs="Arial"/>
          <w:color w:val="000000"/>
          <w:sz w:val="18"/>
          <w:szCs w:val="18"/>
          <w:lang w:val="en-GB"/>
        </w:rPr>
        <w:br/>
      </w:r>
      <w:r w:rsidRPr="00E04163">
        <w:rPr>
          <w:rFonts w:ascii="Arial" w:hAnsi="Arial" w:cs="Arial"/>
          <w:color w:val="000000"/>
          <w:sz w:val="18"/>
          <w:szCs w:val="18"/>
          <w:lang w:val="en-GB"/>
        </w:rPr>
        <w:t xml:space="preserve">Low-value assets comprise small items of </w:t>
      </w:r>
      <w:r>
        <w:rPr>
          <w:rFonts w:ascii="Arial" w:hAnsi="Arial" w:cs="Arial"/>
          <w:color w:val="000000"/>
          <w:sz w:val="18"/>
          <w:szCs w:val="18"/>
          <w:lang w:val="en-GB"/>
        </w:rPr>
        <w:t>equipment</w:t>
      </w:r>
      <w:r w:rsidRPr="00E04163">
        <w:rPr>
          <w:rFonts w:ascii="Arial" w:hAnsi="Arial" w:cs="Arial"/>
          <w:color w:val="000000"/>
          <w:sz w:val="18"/>
          <w:szCs w:val="18"/>
          <w:lang w:val="en-GB"/>
        </w:rPr>
        <w:t>.</w:t>
      </w:r>
    </w:p>
    <w:p w14:paraId="175DC6D6" w14:textId="77777777" w:rsidR="00572F06" w:rsidRDefault="00572F06" w:rsidP="00A6616D">
      <w:pPr>
        <w:ind w:left="540" w:hanging="540"/>
        <w:outlineLvl w:val="1"/>
        <w:rPr>
          <w:rFonts w:ascii="Arial" w:eastAsia="Arial" w:hAnsi="Arial" w:cs="Arial"/>
          <w:b/>
          <w:color w:val="CF4A02"/>
          <w:sz w:val="18"/>
          <w:szCs w:val="18"/>
          <w:lang w:val="en-GB" w:eastAsia="en-GB"/>
        </w:rPr>
      </w:pPr>
    </w:p>
    <w:p w14:paraId="2BBFFF07" w14:textId="4FA520F5" w:rsidR="00A6042D" w:rsidRPr="00884F80" w:rsidRDefault="00D07CB1" w:rsidP="00A6616D">
      <w:pPr>
        <w:ind w:left="540" w:hanging="540"/>
        <w:outlineLvl w:val="1"/>
        <w:rPr>
          <w:rFonts w:ascii="Arial" w:eastAsia="Arial" w:hAnsi="Arial" w:cs="Arial"/>
          <w:b/>
          <w:color w:val="CF4A02"/>
          <w:sz w:val="18"/>
          <w:szCs w:val="18"/>
          <w:lang w:val="en-GB" w:eastAsia="en-GB"/>
        </w:rPr>
      </w:pPr>
      <w:r w:rsidRPr="00D07CB1">
        <w:rPr>
          <w:rFonts w:ascii="Arial" w:eastAsia="Arial" w:hAnsi="Arial" w:cs="Arial"/>
          <w:b/>
          <w:color w:val="CF4A02"/>
          <w:sz w:val="18"/>
          <w:szCs w:val="18"/>
          <w:lang w:val="en-GB" w:eastAsia="en-GB"/>
        </w:rPr>
        <w:t>5</w:t>
      </w:r>
      <w:r w:rsidR="0075237D" w:rsidRPr="00884F80">
        <w:rPr>
          <w:rFonts w:ascii="Arial" w:eastAsia="Arial" w:hAnsi="Arial" w:cs="Arial"/>
          <w:b/>
          <w:color w:val="CF4A02"/>
          <w:sz w:val="18"/>
          <w:szCs w:val="18"/>
          <w:lang w:val="en-GB" w:eastAsia="en-GB"/>
        </w:rPr>
        <w:t>.</w:t>
      </w:r>
      <w:r w:rsidRPr="00D07CB1">
        <w:rPr>
          <w:rFonts w:ascii="Arial" w:eastAsia="Arial" w:hAnsi="Arial" w:cs="Arial"/>
          <w:b/>
          <w:color w:val="CF4A02"/>
          <w:sz w:val="18"/>
          <w:szCs w:val="18"/>
          <w:lang w:val="en-GB" w:eastAsia="en-GB"/>
        </w:rPr>
        <w:t>12</w:t>
      </w:r>
      <w:r w:rsidR="00A6042D" w:rsidRPr="00884F80">
        <w:rPr>
          <w:rFonts w:ascii="Arial" w:eastAsia="Arial" w:hAnsi="Arial" w:cs="Arial"/>
          <w:b/>
          <w:color w:val="CF4A02"/>
          <w:sz w:val="18"/>
          <w:szCs w:val="18"/>
          <w:lang w:val="en-GB" w:eastAsia="en-GB"/>
        </w:rPr>
        <w:tab/>
        <w:t>Financial liabilities</w:t>
      </w:r>
    </w:p>
    <w:p w14:paraId="7FA775AC" w14:textId="77777777" w:rsidR="00522625" w:rsidRPr="00884F80" w:rsidRDefault="00522625" w:rsidP="00A6616D">
      <w:pPr>
        <w:jc w:val="both"/>
        <w:rPr>
          <w:rFonts w:ascii="Arial" w:hAnsi="Arial" w:cs="Arial"/>
          <w:sz w:val="18"/>
          <w:szCs w:val="18"/>
          <w:u w:val="single"/>
          <w:lang w:val="en-GB"/>
        </w:rPr>
      </w:pPr>
    </w:p>
    <w:p w14:paraId="565A4849" w14:textId="77777777" w:rsidR="00522625" w:rsidRPr="00884F80" w:rsidRDefault="0092537A" w:rsidP="00A6616D">
      <w:pPr>
        <w:ind w:left="1080" w:hanging="540"/>
        <w:outlineLvl w:val="1"/>
        <w:rPr>
          <w:rFonts w:ascii="Arial" w:eastAsia="Arial" w:hAnsi="Arial" w:cs="Arial"/>
          <w:bCs/>
          <w:color w:val="CF4A02"/>
          <w:sz w:val="18"/>
          <w:szCs w:val="18"/>
          <w:lang w:val="en-GB" w:eastAsia="en-GB"/>
        </w:rPr>
      </w:pPr>
      <w:r w:rsidRPr="00884F80">
        <w:rPr>
          <w:rFonts w:ascii="Arial" w:eastAsia="Arial" w:hAnsi="Arial" w:cs="Arial"/>
          <w:bCs/>
          <w:color w:val="CF4A02"/>
          <w:sz w:val="18"/>
          <w:szCs w:val="18"/>
          <w:lang w:val="en-GB" w:eastAsia="en-GB"/>
        </w:rPr>
        <w:t>a)</w:t>
      </w:r>
      <w:r w:rsidRPr="00884F80">
        <w:rPr>
          <w:rFonts w:ascii="Arial" w:eastAsia="Arial" w:hAnsi="Arial" w:cs="Arial"/>
          <w:bCs/>
          <w:color w:val="CF4A02"/>
          <w:sz w:val="18"/>
          <w:szCs w:val="18"/>
          <w:lang w:val="en-GB" w:eastAsia="en-GB"/>
        </w:rPr>
        <w:tab/>
      </w:r>
      <w:r w:rsidR="00522625" w:rsidRPr="00884F80">
        <w:rPr>
          <w:rFonts w:ascii="Arial" w:eastAsia="Arial" w:hAnsi="Arial" w:cs="Arial"/>
          <w:bCs/>
          <w:color w:val="CF4A02"/>
          <w:sz w:val="18"/>
          <w:szCs w:val="18"/>
          <w:lang w:val="en-GB" w:eastAsia="en-GB"/>
        </w:rPr>
        <w:t>Classification</w:t>
      </w:r>
    </w:p>
    <w:p w14:paraId="6093FBA6" w14:textId="77777777" w:rsidR="00522625" w:rsidRPr="00884F80" w:rsidRDefault="00522625" w:rsidP="00A6616D">
      <w:pPr>
        <w:pStyle w:val="NoSpacing"/>
        <w:ind w:left="1080"/>
        <w:rPr>
          <w:rFonts w:ascii="Arial" w:hAnsi="Arial" w:cs="Arial"/>
          <w:color w:val="auto"/>
          <w:sz w:val="18"/>
          <w:szCs w:val="18"/>
        </w:rPr>
      </w:pPr>
    </w:p>
    <w:p w14:paraId="2829F50F" w14:textId="2A32E9DA" w:rsidR="00522625" w:rsidRPr="00884F80" w:rsidRDefault="00522625" w:rsidP="00A6616D">
      <w:pPr>
        <w:pStyle w:val="NoSpacing"/>
        <w:ind w:left="1080"/>
        <w:jc w:val="thaiDistribute"/>
        <w:rPr>
          <w:rFonts w:ascii="Arial" w:hAnsi="Arial" w:cs="Arial"/>
          <w:color w:val="auto"/>
          <w:sz w:val="18"/>
          <w:szCs w:val="18"/>
        </w:rPr>
      </w:pPr>
      <w:r w:rsidRPr="00884F80">
        <w:rPr>
          <w:rFonts w:ascii="Arial" w:hAnsi="Arial" w:cs="Arial"/>
          <w:color w:val="auto"/>
          <w:sz w:val="18"/>
          <w:szCs w:val="18"/>
        </w:rPr>
        <w:t xml:space="preserve">Financial instruments issued by the </w:t>
      </w:r>
      <w:r w:rsidR="00100D4C">
        <w:rPr>
          <w:rFonts w:ascii="Arial" w:hAnsi="Arial" w:cs="Arial"/>
          <w:color w:val="auto"/>
          <w:sz w:val="18"/>
          <w:szCs w:val="18"/>
        </w:rPr>
        <w:t>Group</w:t>
      </w:r>
      <w:r w:rsidRPr="00884F80">
        <w:rPr>
          <w:rFonts w:ascii="Arial" w:hAnsi="Arial" w:cs="Arial"/>
          <w:color w:val="auto"/>
          <w:sz w:val="18"/>
          <w:szCs w:val="18"/>
        </w:rPr>
        <w:t xml:space="preserve"> are classified as either financial liabilities or equity securities by considering contractual obligations.</w:t>
      </w:r>
    </w:p>
    <w:p w14:paraId="6CAB0D8C" w14:textId="77777777" w:rsidR="00522625" w:rsidRPr="00884F80" w:rsidRDefault="00522625" w:rsidP="00A6616D">
      <w:pPr>
        <w:pStyle w:val="NoSpacing"/>
        <w:ind w:left="1080"/>
        <w:rPr>
          <w:rFonts w:ascii="Arial" w:hAnsi="Arial" w:cs="Arial"/>
          <w:color w:val="auto"/>
          <w:sz w:val="18"/>
          <w:szCs w:val="18"/>
        </w:rPr>
      </w:pPr>
    </w:p>
    <w:p w14:paraId="7933B089" w14:textId="439877AF" w:rsidR="00522625" w:rsidRPr="00884F80" w:rsidRDefault="00522625" w:rsidP="00A6616D">
      <w:pPr>
        <w:pStyle w:val="ListParagraph"/>
        <w:numPr>
          <w:ilvl w:val="0"/>
          <w:numId w:val="1"/>
        </w:numPr>
        <w:spacing w:after="0" w:line="240" w:lineRule="auto"/>
        <w:ind w:left="1440"/>
        <w:jc w:val="both"/>
        <w:rPr>
          <w:rFonts w:ascii="Arial" w:hAnsi="Arial" w:cs="Arial"/>
          <w:sz w:val="18"/>
          <w:szCs w:val="18"/>
        </w:rPr>
      </w:pPr>
      <w:r w:rsidRPr="00884F80">
        <w:rPr>
          <w:rFonts w:ascii="Arial" w:hAnsi="Arial" w:cs="Arial"/>
          <w:sz w:val="18"/>
          <w:szCs w:val="18"/>
        </w:rPr>
        <w:t xml:space="preserve">Where the </w:t>
      </w:r>
      <w:r w:rsidR="00DA2885">
        <w:rPr>
          <w:rFonts w:ascii="Arial" w:hAnsi="Arial" w:cs="Arial"/>
          <w:sz w:val="18"/>
          <w:szCs w:val="18"/>
        </w:rPr>
        <w:t>Group</w:t>
      </w:r>
      <w:r w:rsidR="00DE3AA1" w:rsidRPr="00884F80">
        <w:rPr>
          <w:rFonts w:ascii="Arial" w:hAnsi="Arial" w:cs="Arial"/>
          <w:sz w:val="18"/>
          <w:szCs w:val="18"/>
        </w:rPr>
        <w:t xml:space="preserve"> </w:t>
      </w:r>
      <w:r w:rsidRPr="00884F80">
        <w:rPr>
          <w:rFonts w:ascii="Arial" w:hAnsi="Arial" w:cs="Arial"/>
          <w:sz w:val="18"/>
          <w:szCs w:val="18"/>
        </w:rPr>
        <w:t>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F088190" w14:textId="3FEF5633" w:rsidR="00522625" w:rsidRPr="00884F80" w:rsidRDefault="00522625" w:rsidP="00A6616D">
      <w:pPr>
        <w:pStyle w:val="ListParagraph"/>
        <w:numPr>
          <w:ilvl w:val="0"/>
          <w:numId w:val="1"/>
        </w:numPr>
        <w:spacing w:after="0" w:line="240" w:lineRule="auto"/>
        <w:ind w:left="1440"/>
        <w:jc w:val="both"/>
        <w:rPr>
          <w:rFonts w:ascii="Arial" w:hAnsi="Arial" w:cs="Arial"/>
          <w:sz w:val="18"/>
          <w:szCs w:val="18"/>
        </w:rPr>
      </w:pPr>
      <w:r w:rsidRPr="00884F80">
        <w:rPr>
          <w:rFonts w:ascii="Arial" w:hAnsi="Arial" w:cs="Arial"/>
          <w:sz w:val="18"/>
          <w:szCs w:val="18"/>
        </w:rPr>
        <w:t xml:space="preserve">Where the </w:t>
      </w:r>
      <w:r w:rsidR="00DA2885">
        <w:rPr>
          <w:rFonts w:ascii="Arial" w:hAnsi="Arial" w:cs="Arial"/>
          <w:sz w:val="18"/>
          <w:szCs w:val="18"/>
        </w:rPr>
        <w:t>Group</w:t>
      </w:r>
      <w:r w:rsidR="00DE3AA1" w:rsidRPr="00884F80">
        <w:rPr>
          <w:rFonts w:ascii="Arial" w:hAnsi="Arial" w:cs="Arial"/>
          <w:sz w:val="18"/>
          <w:szCs w:val="18"/>
        </w:rPr>
        <w:t xml:space="preserve"> </w:t>
      </w:r>
      <w:r w:rsidRPr="00884F80">
        <w:rPr>
          <w:rFonts w:ascii="Arial" w:hAnsi="Arial" w:cs="Arial"/>
          <w:sz w:val="18"/>
          <w:szCs w:val="18"/>
        </w:rPr>
        <w:t>has no contractual obligation or has an unconditional right to avoid delivering cash or another financial asset in settlement of the obligation, it is considered an equity instrument.</w:t>
      </w:r>
    </w:p>
    <w:p w14:paraId="145F4CA7" w14:textId="77777777" w:rsidR="00522625" w:rsidRPr="00884F80" w:rsidRDefault="00522625" w:rsidP="00A6616D">
      <w:pPr>
        <w:pStyle w:val="NoSpacing"/>
        <w:ind w:left="1080"/>
        <w:jc w:val="thaiDistribute"/>
        <w:rPr>
          <w:rFonts w:ascii="Arial" w:hAnsi="Arial" w:cs="Arial"/>
          <w:color w:val="auto"/>
          <w:sz w:val="18"/>
          <w:szCs w:val="18"/>
        </w:rPr>
      </w:pPr>
    </w:p>
    <w:p w14:paraId="270C6641" w14:textId="1D8C455B" w:rsidR="00522625" w:rsidRPr="00884F80" w:rsidRDefault="00522625" w:rsidP="00A6616D">
      <w:pPr>
        <w:pStyle w:val="NoSpacing"/>
        <w:ind w:left="1080"/>
        <w:jc w:val="thaiDistribute"/>
        <w:rPr>
          <w:rFonts w:ascii="Arial" w:hAnsi="Arial" w:cs="Arial"/>
          <w:color w:val="auto"/>
          <w:sz w:val="18"/>
          <w:szCs w:val="18"/>
        </w:rPr>
      </w:pPr>
      <w:r w:rsidRPr="00884F80">
        <w:rPr>
          <w:rFonts w:ascii="Arial" w:hAnsi="Arial" w:cs="Arial"/>
          <w:color w:val="auto"/>
          <w:sz w:val="18"/>
          <w:szCs w:val="18"/>
        </w:rPr>
        <w:t xml:space="preserve">Borrowings are classified as current liabilities unless the </w:t>
      </w:r>
      <w:r w:rsidR="00E14275">
        <w:rPr>
          <w:rFonts w:ascii="Arial" w:hAnsi="Arial" w:cs="Arial"/>
          <w:color w:val="auto"/>
          <w:spacing w:val="-6"/>
          <w:sz w:val="18"/>
          <w:szCs w:val="18"/>
        </w:rPr>
        <w:t>Group</w:t>
      </w:r>
      <w:r w:rsidR="00DE3AA1" w:rsidRPr="00884F80">
        <w:rPr>
          <w:rFonts w:ascii="Arial" w:hAnsi="Arial" w:cs="Arial"/>
          <w:color w:val="auto"/>
          <w:spacing w:val="-6"/>
          <w:sz w:val="18"/>
          <w:szCs w:val="18"/>
        </w:rPr>
        <w:t xml:space="preserve"> </w:t>
      </w:r>
      <w:r w:rsidRPr="00884F80">
        <w:rPr>
          <w:rFonts w:ascii="Arial" w:hAnsi="Arial" w:cs="Arial"/>
          <w:color w:val="auto"/>
          <w:sz w:val="18"/>
          <w:szCs w:val="18"/>
        </w:rPr>
        <w:t xml:space="preserve">has an unconditional right to defer settlement of the liability for at least </w:t>
      </w:r>
      <w:r w:rsidR="00D07CB1" w:rsidRPr="00D07CB1">
        <w:rPr>
          <w:rFonts w:ascii="Arial" w:hAnsi="Arial" w:cs="Arial"/>
          <w:color w:val="auto"/>
          <w:sz w:val="18"/>
          <w:szCs w:val="18"/>
          <w:lang w:val="en-GB"/>
        </w:rPr>
        <w:t>12</w:t>
      </w:r>
      <w:r w:rsidRPr="00884F80">
        <w:rPr>
          <w:rFonts w:ascii="Arial" w:hAnsi="Arial" w:cs="Arial"/>
          <w:color w:val="auto"/>
          <w:sz w:val="18"/>
          <w:szCs w:val="18"/>
        </w:rPr>
        <w:t xml:space="preserve"> months after the reporting date.</w:t>
      </w:r>
    </w:p>
    <w:p w14:paraId="21BB9F4F" w14:textId="77777777" w:rsidR="00522625" w:rsidRPr="00884F80" w:rsidRDefault="00522625" w:rsidP="00A6616D">
      <w:pPr>
        <w:pStyle w:val="NoSpacing"/>
        <w:ind w:left="1080"/>
        <w:jc w:val="thaiDistribute"/>
        <w:rPr>
          <w:rFonts w:ascii="Arial" w:hAnsi="Arial" w:cs="Arial"/>
          <w:color w:val="auto"/>
          <w:sz w:val="18"/>
          <w:szCs w:val="18"/>
        </w:rPr>
      </w:pPr>
    </w:p>
    <w:p w14:paraId="35DB6F6B" w14:textId="77777777" w:rsidR="00522625" w:rsidRPr="00884F80" w:rsidRDefault="00522625" w:rsidP="00A6616D">
      <w:pPr>
        <w:ind w:left="1080" w:hanging="540"/>
        <w:outlineLvl w:val="1"/>
        <w:rPr>
          <w:rFonts w:ascii="Arial" w:eastAsia="Arial" w:hAnsi="Arial" w:cs="Arial"/>
          <w:bCs/>
          <w:color w:val="CF4A02"/>
          <w:sz w:val="18"/>
          <w:szCs w:val="18"/>
          <w:lang w:val="en-GB" w:eastAsia="en-GB"/>
        </w:rPr>
      </w:pPr>
      <w:r w:rsidRPr="00884F80">
        <w:rPr>
          <w:rFonts w:ascii="Arial" w:eastAsia="Arial" w:hAnsi="Arial" w:cs="Arial"/>
          <w:bCs/>
          <w:color w:val="CF4A02"/>
          <w:sz w:val="18"/>
          <w:szCs w:val="18"/>
          <w:lang w:val="en-GB" w:eastAsia="en-GB"/>
        </w:rPr>
        <w:t>b)</w:t>
      </w:r>
      <w:r w:rsidRPr="00884F80">
        <w:rPr>
          <w:rFonts w:ascii="Arial" w:eastAsia="Arial" w:hAnsi="Arial" w:cs="Arial"/>
          <w:bCs/>
          <w:color w:val="CF4A02"/>
          <w:sz w:val="18"/>
          <w:szCs w:val="18"/>
          <w:lang w:val="en-GB" w:eastAsia="en-GB"/>
        </w:rPr>
        <w:tab/>
        <w:t>Measurement</w:t>
      </w:r>
    </w:p>
    <w:p w14:paraId="3E4E2DEB" w14:textId="77777777" w:rsidR="00522625" w:rsidRPr="00884F80" w:rsidRDefault="00522625" w:rsidP="00A6616D">
      <w:pPr>
        <w:pStyle w:val="NoSpacing"/>
        <w:ind w:left="1080"/>
        <w:jc w:val="thaiDistribute"/>
        <w:rPr>
          <w:rFonts w:ascii="Arial" w:hAnsi="Arial" w:cs="Arial"/>
          <w:color w:val="auto"/>
          <w:sz w:val="18"/>
          <w:szCs w:val="18"/>
        </w:rPr>
      </w:pPr>
    </w:p>
    <w:p w14:paraId="5844663D" w14:textId="77777777" w:rsidR="00522625" w:rsidRPr="00884F80" w:rsidRDefault="00522625" w:rsidP="00A6616D">
      <w:pPr>
        <w:pStyle w:val="NoSpacing"/>
        <w:ind w:left="1080"/>
        <w:jc w:val="thaiDistribute"/>
        <w:rPr>
          <w:rFonts w:ascii="Arial" w:hAnsi="Arial" w:cs="Arial"/>
          <w:color w:val="auto"/>
          <w:sz w:val="18"/>
          <w:szCs w:val="18"/>
        </w:rPr>
      </w:pPr>
      <w:r w:rsidRPr="00884F80">
        <w:rPr>
          <w:rFonts w:ascii="Arial" w:hAnsi="Arial" w:cs="Arial"/>
          <w:color w:val="auto"/>
          <w:sz w:val="18"/>
          <w:szCs w:val="18"/>
        </w:rPr>
        <w:t>Financial liabilities are initially recognised at fair value and are subsequently measured at amortised cost</w:t>
      </w:r>
      <w:r w:rsidR="0064636A" w:rsidRPr="00884F80">
        <w:rPr>
          <w:rFonts w:ascii="Arial" w:hAnsi="Arial" w:cs="Arial"/>
          <w:color w:val="auto"/>
          <w:sz w:val="18"/>
          <w:szCs w:val="18"/>
        </w:rPr>
        <w:t>.</w:t>
      </w:r>
    </w:p>
    <w:p w14:paraId="53131224" w14:textId="77777777" w:rsidR="00633D31" w:rsidRPr="00884F80" w:rsidRDefault="00633D31" w:rsidP="00A6616D">
      <w:pPr>
        <w:pStyle w:val="NoSpacing"/>
        <w:ind w:left="1080"/>
        <w:jc w:val="thaiDistribute"/>
        <w:rPr>
          <w:rFonts w:ascii="Arial" w:hAnsi="Arial" w:cs="Arial"/>
          <w:color w:val="auto"/>
          <w:sz w:val="18"/>
          <w:szCs w:val="18"/>
        </w:rPr>
      </w:pPr>
    </w:p>
    <w:p w14:paraId="1DABE312" w14:textId="77777777" w:rsidR="00522625" w:rsidRPr="00884F80" w:rsidRDefault="00522625" w:rsidP="00A6616D">
      <w:pPr>
        <w:pStyle w:val="NoSpacing"/>
        <w:ind w:left="1080" w:hanging="540"/>
        <w:rPr>
          <w:rFonts w:ascii="Arial" w:hAnsi="Arial" w:cs="Arial"/>
          <w:color w:val="CF4A02"/>
          <w:sz w:val="18"/>
          <w:szCs w:val="18"/>
          <w:lang w:val="en-GB"/>
        </w:rPr>
      </w:pPr>
      <w:r w:rsidRPr="00884F80">
        <w:rPr>
          <w:rFonts w:ascii="Arial" w:hAnsi="Arial" w:cs="Arial"/>
          <w:color w:val="CF4A02"/>
          <w:sz w:val="18"/>
          <w:szCs w:val="18"/>
          <w:lang w:val="en-GB"/>
        </w:rPr>
        <w:t>c)</w:t>
      </w:r>
      <w:r w:rsidRPr="00884F80">
        <w:rPr>
          <w:rFonts w:ascii="Arial" w:hAnsi="Arial" w:cs="Arial"/>
          <w:color w:val="CF4A02"/>
          <w:sz w:val="18"/>
          <w:szCs w:val="18"/>
          <w:lang w:val="en-GB"/>
        </w:rPr>
        <w:tab/>
        <w:t>Derecognition</w:t>
      </w:r>
      <w:r w:rsidRPr="00884F80">
        <w:rPr>
          <w:rFonts w:ascii="Arial" w:hAnsi="Arial" w:cs="Arial"/>
          <w:color w:val="CF4A02"/>
          <w:sz w:val="18"/>
          <w:szCs w:val="18"/>
          <w:cs/>
          <w:lang w:val="en-GB"/>
        </w:rPr>
        <w:t xml:space="preserve"> </w:t>
      </w:r>
      <w:r w:rsidRPr="00884F80">
        <w:rPr>
          <w:rFonts w:ascii="Arial" w:hAnsi="Arial" w:cs="Arial"/>
          <w:color w:val="CF4A02"/>
          <w:sz w:val="18"/>
          <w:szCs w:val="18"/>
          <w:lang w:val="en-GB"/>
        </w:rPr>
        <w:t xml:space="preserve">and modification </w:t>
      </w:r>
    </w:p>
    <w:p w14:paraId="6632E3E8" w14:textId="77777777" w:rsidR="00522625" w:rsidRPr="00884F80" w:rsidRDefault="00522625" w:rsidP="00A6616D">
      <w:pPr>
        <w:pStyle w:val="NoSpacing"/>
        <w:ind w:left="1080"/>
        <w:jc w:val="thaiDistribute"/>
        <w:rPr>
          <w:rFonts w:ascii="Arial" w:hAnsi="Arial" w:cs="Arial"/>
          <w:color w:val="auto"/>
          <w:spacing w:val="-4"/>
          <w:sz w:val="18"/>
          <w:szCs w:val="18"/>
        </w:rPr>
      </w:pPr>
    </w:p>
    <w:p w14:paraId="495E283A" w14:textId="77777777" w:rsidR="00522625" w:rsidRPr="00884F80" w:rsidRDefault="00DE3AA1" w:rsidP="00A6616D">
      <w:pPr>
        <w:pStyle w:val="NoSpacing"/>
        <w:ind w:left="1080"/>
        <w:jc w:val="thaiDistribute"/>
        <w:rPr>
          <w:rFonts w:ascii="Arial" w:hAnsi="Arial" w:cs="Arial"/>
          <w:color w:val="auto"/>
          <w:sz w:val="18"/>
          <w:szCs w:val="18"/>
        </w:rPr>
      </w:pPr>
      <w:r w:rsidRPr="00884F80">
        <w:rPr>
          <w:rFonts w:ascii="Arial" w:hAnsi="Arial" w:cs="Arial"/>
          <w:color w:val="auto"/>
          <w:spacing w:val="-4"/>
          <w:sz w:val="18"/>
          <w:szCs w:val="18"/>
        </w:rPr>
        <w:t>Financial liabilities are derecognised when the obligation specified in the contract is discharged</w:t>
      </w:r>
      <w:r w:rsidR="00522625" w:rsidRPr="00884F80">
        <w:rPr>
          <w:rFonts w:ascii="Arial" w:hAnsi="Arial" w:cs="Arial"/>
          <w:color w:val="auto"/>
          <w:sz w:val="18"/>
          <w:szCs w:val="18"/>
        </w:rPr>
        <w:t xml:space="preserve">, cancelled, or expired. </w:t>
      </w:r>
    </w:p>
    <w:p w14:paraId="3C3A16F5" w14:textId="77777777" w:rsidR="00522625" w:rsidRPr="00884F80" w:rsidRDefault="00522625" w:rsidP="00A6616D">
      <w:pPr>
        <w:pStyle w:val="NoSpacing"/>
        <w:ind w:left="1080"/>
        <w:jc w:val="thaiDistribute"/>
        <w:rPr>
          <w:rFonts w:ascii="Arial" w:hAnsi="Arial" w:cs="Arial"/>
          <w:color w:val="auto"/>
          <w:sz w:val="18"/>
          <w:szCs w:val="18"/>
        </w:rPr>
      </w:pPr>
    </w:p>
    <w:p w14:paraId="1B8F7F56" w14:textId="77C50F69" w:rsidR="00522625" w:rsidRPr="00884F80" w:rsidRDefault="00522625" w:rsidP="00A6616D">
      <w:pPr>
        <w:pStyle w:val="NoSpacing"/>
        <w:ind w:left="1080"/>
        <w:jc w:val="thaiDistribute"/>
        <w:rPr>
          <w:rFonts w:ascii="Arial" w:hAnsi="Arial" w:cs="Arial"/>
          <w:color w:val="auto"/>
          <w:sz w:val="18"/>
          <w:szCs w:val="18"/>
        </w:rPr>
      </w:pPr>
      <w:r w:rsidRPr="00884F80">
        <w:rPr>
          <w:rFonts w:ascii="Arial" w:hAnsi="Arial" w:cs="Arial"/>
          <w:color w:val="auto"/>
          <w:sz w:val="18"/>
          <w:szCs w:val="18"/>
        </w:rPr>
        <w:t xml:space="preserve">Where the terms of a financial liability are renegotiated/modified, the </w:t>
      </w:r>
      <w:r w:rsidR="005F269D">
        <w:rPr>
          <w:rFonts w:ascii="Arial" w:hAnsi="Arial" w:cs="Arial"/>
          <w:color w:val="auto"/>
          <w:sz w:val="18"/>
          <w:szCs w:val="18"/>
        </w:rPr>
        <w:t>Group</w:t>
      </w:r>
      <w:r w:rsidR="00DE3AA1" w:rsidRPr="00884F80">
        <w:rPr>
          <w:rFonts w:ascii="Arial" w:hAnsi="Arial" w:cs="Arial"/>
          <w:color w:val="auto"/>
          <w:sz w:val="18"/>
          <w:szCs w:val="18"/>
        </w:rPr>
        <w:t xml:space="preserve"> </w:t>
      </w:r>
      <w:r w:rsidRPr="00884F80">
        <w:rPr>
          <w:rFonts w:ascii="Arial" w:hAnsi="Arial" w:cs="Arial"/>
          <w:color w:val="auto"/>
          <w:sz w:val="18"/>
          <w:szCs w:val="18"/>
        </w:rPr>
        <w:t xml:space="preserve">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B14C0E9" w14:textId="77777777" w:rsidR="00522625" w:rsidRPr="00884F80" w:rsidRDefault="00522625" w:rsidP="00A6616D">
      <w:pPr>
        <w:pStyle w:val="NoSpacing"/>
        <w:ind w:left="1080"/>
        <w:jc w:val="thaiDistribute"/>
        <w:rPr>
          <w:rFonts w:ascii="Arial" w:hAnsi="Arial" w:cs="Arial"/>
          <w:color w:val="auto"/>
          <w:sz w:val="18"/>
          <w:szCs w:val="18"/>
        </w:rPr>
      </w:pPr>
    </w:p>
    <w:p w14:paraId="16398D1A" w14:textId="77777777" w:rsidR="00522625" w:rsidRPr="00884F80" w:rsidRDefault="00522625" w:rsidP="00A6616D">
      <w:pPr>
        <w:pStyle w:val="NoSpacing"/>
        <w:ind w:left="1080"/>
        <w:jc w:val="thaiDistribute"/>
        <w:rPr>
          <w:rFonts w:ascii="Arial" w:hAnsi="Arial" w:cs="Arial"/>
          <w:color w:val="auto"/>
          <w:sz w:val="18"/>
          <w:szCs w:val="18"/>
        </w:rPr>
      </w:pPr>
      <w:r w:rsidRPr="00884F80">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38E6EBFF" w14:textId="3471AE6F" w:rsidR="00522625" w:rsidRDefault="00522625" w:rsidP="00A6616D">
      <w:pPr>
        <w:pStyle w:val="NoSpacing"/>
        <w:ind w:left="1080"/>
        <w:jc w:val="thaiDistribute"/>
        <w:rPr>
          <w:rFonts w:ascii="Arial" w:hAnsi="Arial" w:cs="Arial"/>
          <w:color w:val="auto"/>
          <w:sz w:val="18"/>
          <w:szCs w:val="18"/>
        </w:rPr>
      </w:pPr>
    </w:p>
    <w:p w14:paraId="0DF86F67" w14:textId="77777777" w:rsidR="00522625" w:rsidRPr="00884F80" w:rsidRDefault="0092537A" w:rsidP="00A6616D">
      <w:pPr>
        <w:jc w:val="thaiDistribute"/>
        <w:rPr>
          <w:rFonts w:ascii="Arial" w:eastAsia="Arial" w:hAnsi="Arial" w:cs="Arial"/>
          <w:b/>
          <w:bCs/>
          <w:color w:val="CF4A02"/>
          <w:sz w:val="18"/>
          <w:szCs w:val="18"/>
          <w:highlight w:val="cyan"/>
          <w:lang w:val="en-GB" w:eastAsia="en-GB"/>
        </w:rPr>
      </w:pPr>
      <w:r w:rsidRPr="00884F80">
        <w:rPr>
          <w:rFonts w:ascii="Arial" w:eastAsia="Arial" w:hAnsi="Arial" w:cs="Arial"/>
          <w:b/>
          <w:bCs/>
          <w:color w:val="CF4A02"/>
          <w:sz w:val="18"/>
          <w:szCs w:val="18"/>
          <w:highlight w:val="cyan"/>
          <w:lang w:val="en-GB" w:eastAsia="en-GB"/>
        </w:rPr>
        <w:br w:type="page"/>
      </w:r>
    </w:p>
    <w:p w14:paraId="0ED68D20" w14:textId="77777777" w:rsidR="00181C1B" w:rsidRPr="00884F80" w:rsidRDefault="00181C1B" w:rsidP="00A6616D">
      <w:pPr>
        <w:tabs>
          <w:tab w:val="left" w:pos="567"/>
        </w:tabs>
        <w:outlineLvl w:val="1"/>
        <w:rPr>
          <w:rFonts w:ascii="Arial" w:eastAsia="Arial" w:hAnsi="Arial" w:cs="Arial"/>
          <w:b/>
          <w:color w:val="CF4A02"/>
          <w:sz w:val="18"/>
          <w:szCs w:val="18"/>
          <w:lang w:val="en-GB" w:eastAsia="en-GB"/>
        </w:rPr>
      </w:pPr>
    </w:p>
    <w:p w14:paraId="57F0BBC5" w14:textId="2A13B1C9" w:rsidR="005342F5" w:rsidRPr="00884F80" w:rsidRDefault="00D07CB1" w:rsidP="00A6616D">
      <w:pPr>
        <w:tabs>
          <w:tab w:val="left" w:pos="567"/>
        </w:tabs>
        <w:outlineLvl w:val="1"/>
        <w:rPr>
          <w:rFonts w:ascii="Arial" w:eastAsia="Arial" w:hAnsi="Arial" w:cs="Arial"/>
          <w:b/>
          <w:color w:val="CF4A02"/>
          <w:sz w:val="18"/>
          <w:szCs w:val="18"/>
          <w:lang w:val="en-GB" w:eastAsia="en-GB"/>
        </w:rPr>
      </w:pPr>
      <w:r w:rsidRPr="00D07CB1">
        <w:rPr>
          <w:rFonts w:ascii="Arial" w:eastAsia="Arial" w:hAnsi="Arial" w:cs="Arial"/>
          <w:b/>
          <w:color w:val="CF4A02"/>
          <w:sz w:val="18"/>
          <w:szCs w:val="18"/>
          <w:lang w:val="en-GB" w:eastAsia="en-GB"/>
        </w:rPr>
        <w:t>5</w:t>
      </w:r>
      <w:r w:rsidR="0075237D" w:rsidRPr="00884F80">
        <w:rPr>
          <w:rFonts w:ascii="Arial" w:eastAsia="Arial" w:hAnsi="Arial" w:cs="Arial"/>
          <w:b/>
          <w:color w:val="CF4A02"/>
          <w:sz w:val="18"/>
          <w:szCs w:val="18"/>
          <w:lang w:val="en-GB" w:eastAsia="en-GB"/>
        </w:rPr>
        <w:t>.</w:t>
      </w:r>
      <w:r w:rsidRPr="00D07CB1">
        <w:rPr>
          <w:rFonts w:ascii="Arial" w:eastAsia="Arial" w:hAnsi="Arial" w:cs="Arial"/>
          <w:b/>
          <w:color w:val="CF4A02"/>
          <w:sz w:val="18"/>
          <w:szCs w:val="18"/>
          <w:lang w:val="en-GB" w:eastAsia="en-GB"/>
        </w:rPr>
        <w:t>13</w:t>
      </w:r>
      <w:r w:rsidR="005342F5" w:rsidRPr="00884F80">
        <w:rPr>
          <w:rFonts w:ascii="Arial" w:eastAsia="Arial" w:hAnsi="Arial" w:cs="Arial"/>
          <w:b/>
          <w:color w:val="CF4A02"/>
          <w:sz w:val="18"/>
          <w:szCs w:val="18"/>
          <w:lang w:val="en-GB" w:eastAsia="en-GB"/>
        </w:rPr>
        <w:tab/>
        <w:t>Current and deferred income taxes</w:t>
      </w:r>
    </w:p>
    <w:p w14:paraId="496068C8" w14:textId="77777777" w:rsidR="00181C1B" w:rsidRPr="00884F80" w:rsidRDefault="00181C1B" w:rsidP="00A6616D">
      <w:pPr>
        <w:pBdr>
          <w:top w:val="nil"/>
          <w:left w:val="nil"/>
          <w:bottom w:val="nil"/>
          <w:right w:val="nil"/>
          <w:between w:val="nil"/>
        </w:pBdr>
        <w:ind w:left="540"/>
        <w:jc w:val="both"/>
        <w:rPr>
          <w:rFonts w:ascii="Arial" w:hAnsi="Arial" w:cs="Arial"/>
          <w:color w:val="000000"/>
          <w:spacing w:val="-4"/>
          <w:sz w:val="18"/>
          <w:szCs w:val="18"/>
          <w:lang w:val="en-GB"/>
        </w:rPr>
      </w:pPr>
    </w:p>
    <w:p w14:paraId="12A08FEF" w14:textId="77777777" w:rsidR="005342F5" w:rsidRPr="00884F80" w:rsidRDefault="005342F5" w:rsidP="00A6616D">
      <w:pPr>
        <w:pBdr>
          <w:top w:val="nil"/>
          <w:left w:val="nil"/>
          <w:bottom w:val="nil"/>
          <w:right w:val="nil"/>
          <w:between w:val="nil"/>
        </w:pBdr>
        <w:ind w:left="540"/>
        <w:jc w:val="both"/>
        <w:rPr>
          <w:rFonts w:ascii="Arial" w:hAnsi="Arial" w:cs="Arial"/>
          <w:color w:val="000000"/>
          <w:spacing w:val="-4"/>
          <w:sz w:val="18"/>
          <w:szCs w:val="18"/>
          <w:lang w:val="en-GB"/>
        </w:rPr>
      </w:pPr>
      <w:r w:rsidRPr="00884F80">
        <w:rPr>
          <w:rFonts w:ascii="Arial" w:hAnsi="Arial" w:cs="Arial"/>
          <w:color w:val="000000"/>
          <w:spacing w:val="-4"/>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34BE7E0B" w14:textId="77777777" w:rsidR="005342F5" w:rsidRPr="00884F80" w:rsidRDefault="005342F5" w:rsidP="00A6616D">
      <w:pPr>
        <w:pBdr>
          <w:top w:val="nil"/>
          <w:left w:val="nil"/>
          <w:bottom w:val="nil"/>
          <w:right w:val="nil"/>
          <w:between w:val="nil"/>
        </w:pBdr>
        <w:ind w:left="540"/>
        <w:jc w:val="both"/>
        <w:rPr>
          <w:rFonts w:ascii="Arial" w:hAnsi="Arial" w:cs="Arial"/>
          <w:color w:val="000000"/>
          <w:sz w:val="18"/>
          <w:szCs w:val="18"/>
          <w:lang w:val="en-GB"/>
        </w:rPr>
      </w:pPr>
    </w:p>
    <w:p w14:paraId="0AF64B02" w14:textId="77777777" w:rsidR="005342F5" w:rsidRPr="00884F80" w:rsidRDefault="005342F5" w:rsidP="00A6616D">
      <w:pPr>
        <w:pBdr>
          <w:top w:val="nil"/>
          <w:left w:val="nil"/>
          <w:bottom w:val="nil"/>
          <w:right w:val="nil"/>
          <w:between w:val="nil"/>
        </w:pBdr>
        <w:ind w:left="540"/>
        <w:jc w:val="both"/>
        <w:rPr>
          <w:rFonts w:ascii="Arial" w:hAnsi="Arial" w:cs="Arial"/>
          <w:i/>
          <w:color w:val="CF4A02"/>
          <w:sz w:val="18"/>
          <w:szCs w:val="18"/>
          <w:lang w:val="en-GB"/>
        </w:rPr>
      </w:pPr>
      <w:r w:rsidRPr="00884F80">
        <w:rPr>
          <w:rFonts w:ascii="Arial" w:hAnsi="Arial" w:cs="Arial"/>
          <w:i/>
          <w:color w:val="CF4A02"/>
          <w:sz w:val="18"/>
          <w:szCs w:val="18"/>
          <w:lang w:val="en-GB"/>
        </w:rPr>
        <w:t>Current tax</w:t>
      </w:r>
    </w:p>
    <w:p w14:paraId="25A84B7E" w14:textId="77777777" w:rsidR="005342F5" w:rsidRPr="00884F80" w:rsidRDefault="005342F5" w:rsidP="00A6616D">
      <w:pPr>
        <w:pBdr>
          <w:top w:val="nil"/>
          <w:left w:val="nil"/>
          <w:bottom w:val="nil"/>
          <w:right w:val="nil"/>
          <w:between w:val="nil"/>
        </w:pBdr>
        <w:ind w:left="540"/>
        <w:jc w:val="both"/>
        <w:rPr>
          <w:rFonts w:ascii="Arial" w:hAnsi="Arial" w:cs="Arial"/>
          <w:color w:val="000000"/>
          <w:sz w:val="18"/>
          <w:szCs w:val="18"/>
          <w:lang w:val="en-GB"/>
        </w:rPr>
      </w:pPr>
    </w:p>
    <w:p w14:paraId="4464EA5A" w14:textId="77777777" w:rsidR="005342F5" w:rsidRPr="00884F80" w:rsidRDefault="005342F5" w:rsidP="00A6616D">
      <w:pPr>
        <w:ind w:left="540"/>
        <w:jc w:val="both"/>
        <w:rPr>
          <w:rFonts w:ascii="Arial" w:hAnsi="Arial" w:cs="Arial"/>
          <w:color w:val="000000"/>
          <w:sz w:val="18"/>
          <w:szCs w:val="18"/>
          <w:lang w:val="en-GB"/>
        </w:rPr>
      </w:pPr>
      <w:r w:rsidRPr="00884F80">
        <w:rPr>
          <w:rFonts w:ascii="Arial" w:hAnsi="Arial" w:cs="Arial"/>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E7F66C5" w14:textId="77777777" w:rsidR="005342F5" w:rsidRPr="00884F80" w:rsidRDefault="005342F5" w:rsidP="00A6616D">
      <w:pPr>
        <w:pBdr>
          <w:top w:val="nil"/>
          <w:left w:val="nil"/>
          <w:bottom w:val="nil"/>
          <w:right w:val="nil"/>
          <w:between w:val="nil"/>
        </w:pBdr>
        <w:ind w:left="540"/>
        <w:jc w:val="both"/>
        <w:rPr>
          <w:rFonts w:ascii="Arial" w:hAnsi="Arial" w:cs="Arial"/>
          <w:color w:val="000000"/>
          <w:sz w:val="18"/>
          <w:szCs w:val="18"/>
          <w:lang w:val="en-GB"/>
        </w:rPr>
      </w:pPr>
    </w:p>
    <w:p w14:paraId="289678DF" w14:textId="77777777" w:rsidR="005342F5" w:rsidRPr="00884F80" w:rsidRDefault="005342F5" w:rsidP="00A6616D">
      <w:pPr>
        <w:pBdr>
          <w:top w:val="nil"/>
          <w:left w:val="nil"/>
          <w:bottom w:val="nil"/>
          <w:right w:val="nil"/>
          <w:between w:val="nil"/>
        </w:pBdr>
        <w:ind w:left="540"/>
        <w:jc w:val="both"/>
        <w:rPr>
          <w:rFonts w:ascii="Arial" w:hAnsi="Arial" w:cs="Arial"/>
          <w:i/>
          <w:color w:val="CF4A02"/>
          <w:sz w:val="18"/>
          <w:szCs w:val="18"/>
          <w:lang w:val="en-GB"/>
        </w:rPr>
      </w:pPr>
      <w:r w:rsidRPr="00884F80">
        <w:rPr>
          <w:rFonts w:ascii="Arial" w:hAnsi="Arial" w:cs="Arial"/>
          <w:i/>
          <w:color w:val="CF4A02"/>
          <w:sz w:val="18"/>
          <w:szCs w:val="18"/>
          <w:lang w:val="en-GB"/>
        </w:rPr>
        <w:t>Deferred income tax</w:t>
      </w:r>
    </w:p>
    <w:p w14:paraId="2FA7CCAB" w14:textId="77777777" w:rsidR="005342F5" w:rsidRPr="00884F80" w:rsidRDefault="005342F5" w:rsidP="00A6616D">
      <w:pPr>
        <w:pBdr>
          <w:top w:val="nil"/>
          <w:left w:val="nil"/>
          <w:bottom w:val="nil"/>
          <w:right w:val="nil"/>
          <w:between w:val="nil"/>
        </w:pBdr>
        <w:ind w:left="540"/>
        <w:jc w:val="both"/>
        <w:rPr>
          <w:rFonts w:ascii="Arial" w:hAnsi="Arial" w:cs="Arial"/>
          <w:color w:val="000000"/>
          <w:sz w:val="18"/>
          <w:szCs w:val="18"/>
          <w:lang w:val="en-GB"/>
        </w:rPr>
      </w:pPr>
    </w:p>
    <w:p w14:paraId="536384CD" w14:textId="77777777" w:rsidR="005342F5" w:rsidRPr="00884F80" w:rsidRDefault="005342F5" w:rsidP="00A6616D">
      <w:pPr>
        <w:pBdr>
          <w:top w:val="nil"/>
          <w:left w:val="nil"/>
          <w:bottom w:val="nil"/>
          <w:right w:val="nil"/>
          <w:between w:val="nil"/>
        </w:pBdr>
        <w:ind w:left="540"/>
        <w:jc w:val="both"/>
        <w:rPr>
          <w:rFonts w:ascii="Arial" w:hAnsi="Arial" w:cs="Arial"/>
          <w:color w:val="000000"/>
          <w:sz w:val="18"/>
          <w:szCs w:val="18"/>
          <w:lang w:val="en-GB"/>
        </w:rPr>
      </w:pPr>
      <w:r w:rsidRPr="00884F80">
        <w:rPr>
          <w:rFonts w:ascii="Arial" w:hAnsi="Arial" w:cs="Arial"/>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BEA8DA8" w14:textId="77777777" w:rsidR="005342F5" w:rsidRPr="00884F80" w:rsidRDefault="005342F5" w:rsidP="00A6616D">
      <w:pPr>
        <w:pBdr>
          <w:top w:val="nil"/>
          <w:left w:val="nil"/>
          <w:bottom w:val="nil"/>
          <w:right w:val="nil"/>
          <w:between w:val="nil"/>
        </w:pBdr>
        <w:ind w:left="540"/>
        <w:jc w:val="both"/>
        <w:rPr>
          <w:rFonts w:ascii="Arial" w:hAnsi="Arial" w:cs="Arial"/>
          <w:color w:val="000000"/>
          <w:sz w:val="18"/>
          <w:szCs w:val="18"/>
          <w:lang w:val="en-GB"/>
        </w:rPr>
      </w:pPr>
    </w:p>
    <w:p w14:paraId="6049300F" w14:textId="77777777" w:rsidR="005342F5" w:rsidRPr="00884F80" w:rsidRDefault="005342F5" w:rsidP="00A6616D">
      <w:pPr>
        <w:numPr>
          <w:ilvl w:val="0"/>
          <w:numId w:val="3"/>
        </w:numPr>
        <w:pBdr>
          <w:top w:val="nil"/>
          <w:left w:val="nil"/>
          <w:bottom w:val="nil"/>
          <w:right w:val="nil"/>
          <w:between w:val="nil"/>
        </w:pBdr>
        <w:tabs>
          <w:tab w:val="left" w:pos="900"/>
        </w:tabs>
        <w:ind w:left="900"/>
        <w:jc w:val="both"/>
        <w:rPr>
          <w:rFonts w:ascii="Arial" w:hAnsi="Arial" w:cs="Arial"/>
          <w:color w:val="000000"/>
          <w:sz w:val="18"/>
          <w:szCs w:val="18"/>
          <w:lang w:val="en-GB"/>
        </w:rPr>
      </w:pPr>
      <w:r w:rsidRPr="00884F80">
        <w:rPr>
          <w:rFonts w:ascii="Arial" w:hAnsi="Arial" w:cs="Arial"/>
          <w:color w:val="000000"/>
          <w:sz w:val="18"/>
          <w:szCs w:val="18"/>
          <w:lang w:val="en-GB"/>
        </w:rPr>
        <w:t>initial recognition of an asset or liability in a transaction other than a business combination that affects neither accounting nor taxable profit or loss is not recognised</w:t>
      </w:r>
    </w:p>
    <w:p w14:paraId="72C59AF8" w14:textId="77777777" w:rsidR="005342F5" w:rsidRPr="00884F80" w:rsidRDefault="005342F5" w:rsidP="00A6616D">
      <w:pPr>
        <w:numPr>
          <w:ilvl w:val="0"/>
          <w:numId w:val="3"/>
        </w:numPr>
        <w:pBdr>
          <w:top w:val="nil"/>
          <w:left w:val="nil"/>
          <w:bottom w:val="nil"/>
          <w:right w:val="nil"/>
          <w:between w:val="nil"/>
        </w:pBdr>
        <w:tabs>
          <w:tab w:val="left" w:pos="900"/>
        </w:tabs>
        <w:ind w:left="900"/>
        <w:jc w:val="both"/>
        <w:rPr>
          <w:rFonts w:ascii="Arial" w:hAnsi="Arial" w:cs="Arial"/>
          <w:color w:val="000000"/>
          <w:sz w:val="18"/>
          <w:szCs w:val="18"/>
          <w:lang w:val="en-GB"/>
        </w:rPr>
      </w:pPr>
      <w:r w:rsidRPr="00884F80">
        <w:rPr>
          <w:rFonts w:ascii="Arial" w:hAnsi="Arial" w:cs="Arial"/>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21D70F09" w14:textId="77777777" w:rsidR="005342F5" w:rsidRPr="00884F80" w:rsidRDefault="005342F5" w:rsidP="00A6616D">
      <w:pPr>
        <w:pBdr>
          <w:top w:val="nil"/>
          <w:left w:val="nil"/>
          <w:bottom w:val="nil"/>
          <w:right w:val="nil"/>
          <w:between w:val="nil"/>
        </w:pBdr>
        <w:ind w:left="540"/>
        <w:jc w:val="both"/>
        <w:rPr>
          <w:rFonts w:ascii="Arial" w:hAnsi="Arial" w:cs="Arial"/>
          <w:color w:val="000000"/>
          <w:sz w:val="18"/>
          <w:szCs w:val="18"/>
          <w:lang w:val="en-GB"/>
        </w:rPr>
      </w:pPr>
    </w:p>
    <w:p w14:paraId="52689852" w14:textId="77777777" w:rsidR="005342F5" w:rsidRPr="00884F80" w:rsidRDefault="005342F5" w:rsidP="00A6616D">
      <w:pPr>
        <w:pBdr>
          <w:top w:val="nil"/>
          <w:left w:val="nil"/>
          <w:bottom w:val="nil"/>
          <w:right w:val="nil"/>
          <w:between w:val="nil"/>
        </w:pBdr>
        <w:ind w:left="540"/>
        <w:jc w:val="both"/>
        <w:rPr>
          <w:rFonts w:ascii="Arial" w:hAnsi="Arial" w:cs="Arial"/>
          <w:color w:val="000000"/>
          <w:sz w:val="18"/>
          <w:szCs w:val="18"/>
          <w:lang w:val="en-GB"/>
        </w:rPr>
      </w:pPr>
      <w:r w:rsidRPr="00884F80">
        <w:rPr>
          <w:rFonts w:ascii="Arial" w:hAnsi="Arial" w:cs="Arial"/>
          <w:color w:val="00000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11A869A5" w14:textId="77777777" w:rsidR="005342F5" w:rsidRPr="00884F80" w:rsidRDefault="005342F5" w:rsidP="00A6616D">
      <w:pPr>
        <w:pBdr>
          <w:top w:val="nil"/>
          <w:left w:val="nil"/>
          <w:bottom w:val="nil"/>
          <w:right w:val="nil"/>
          <w:between w:val="nil"/>
        </w:pBdr>
        <w:ind w:left="540"/>
        <w:jc w:val="both"/>
        <w:rPr>
          <w:rFonts w:ascii="Arial" w:hAnsi="Arial" w:cs="Arial"/>
          <w:color w:val="000000"/>
          <w:sz w:val="18"/>
          <w:szCs w:val="18"/>
          <w:lang w:val="en-GB"/>
        </w:rPr>
      </w:pPr>
    </w:p>
    <w:p w14:paraId="04E988FB" w14:textId="77777777" w:rsidR="005342F5" w:rsidRPr="00884F80" w:rsidRDefault="005342F5" w:rsidP="00A6616D">
      <w:pPr>
        <w:pBdr>
          <w:top w:val="nil"/>
          <w:left w:val="nil"/>
          <w:bottom w:val="nil"/>
          <w:right w:val="nil"/>
          <w:between w:val="nil"/>
        </w:pBdr>
        <w:ind w:left="540"/>
        <w:jc w:val="both"/>
        <w:rPr>
          <w:rFonts w:ascii="Arial" w:hAnsi="Arial" w:cs="Arial"/>
          <w:color w:val="000000"/>
          <w:sz w:val="18"/>
          <w:szCs w:val="18"/>
          <w:lang w:val="en-GB"/>
        </w:rPr>
      </w:pPr>
      <w:r w:rsidRPr="00884F80">
        <w:rPr>
          <w:rFonts w:ascii="Arial" w:hAnsi="Arial" w:cs="Arial"/>
          <w:color w:val="000000"/>
          <w:sz w:val="18"/>
          <w:szCs w:val="18"/>
          <w:lang w:val="en-GB"/>
        </w:rPr>
        <w:t xml:space="preserve">Deferred tax assets are recognised only to the extent that it is probable that future taxable profit will be available against which the temporary differences can be utilised. </w:t>
      </w:r>
    </w:p>
    <w:p w14:paraId="0E38B4D7" w14:textId="77777777" w:rsidR="005342F5" w:rsidRPr="00884F80" w:rsidRDefault="005342F5" w:rsidP="00A6616D">
      <w:pPr>
        <w:pBdr>
          <w:top w:val="nil"/>
          <w:left w:val="nil"/>
          <w:bottom w:val="nil"/>
          <w:right w:val="nil"/>
          <w:between w:val="nil"/>
        </w:pBdr>
        <w:ind w:left="540"/>
        <w:jc w:val="both"/>
        <w:rPr>
          <w:rFonts w:ascii="Arial" w:hAnsi="Arial" w:cs="Arial"/>
          <w:color w:val="000000"/>
          <w:sz w:val="18"/>
          <w:szCs w:val="18"/>
          <w:lang w:val="en-GB"/>
        </w:rPr>
      </w:pPr>
    </w:p>
    <w:p w14:paraId="307E63AA" w14:textId="77777777" w:rsidR="005342F5" w:rsidRPr="00884F80" w:rsidRDefault="005342F5" w:rsidP="00A6616D">
      <w:pPr>
        <w:pBdr>
          <w:top w:val="nil"/>
          <w:left w:val="nil"/>
          <w:bottom w:val="nil"/>
          <w:right w:val="nil"/>
          <w:between w:val="nil"/>
        </w:pBdr>
        <w:ind w:left="540"/>
        <w:jc w:val="both"/>
        <w:rPr>
          <w:rFonts w:ascii="Arial" w:hAnsi="Arial" w:cs="Arial"/>
          <w:color w:val="000000"/>
          <w:spacing w:val="-4"/>
          <w:sz w:val="18"/>
          <w:szCs w:val="18"/>
          <w:lang w:val="en-GB"/>
        </w:rPr>
      </w:pPr>
      <w:r w:rsidRPr="00884F80">
        <w:rPr>
          <w:rFonts w:ascii="Arial" w:hAnsi="Arial" w:cs="Arial"/>
          <w:color w:val="000000"/>
          <w:sz w:val="18"/>
          <w:szCs w:val="18"/>
          <w:lang w:val="en-GB"/>
        </w:rPr>
        <w:t xml:space="preserve">Deferred tax assets and liabilities are offset when there is a legally enforceable right to offset current tax assets and liabilities and when the deferred tax balances relate to the same taxation authority. </w:t>
      </w:r>
      <w:r w:rsidRPr="00884F80">
        <w:rPr>
          <w:rFonts w:ascii="Arial" w:hAnsi="Arial" w:cs="Arial"/>
          <w:color w:val="000000"/>
          <w:spacing w:val="-4"/>
          <w:sz w:val="18"/>
          <w:szCs w:val="18"/>
          <w:lang w:val="en-GB"/>
        </w:rPr>
        <w:t>Current tax assets and tax liabilities are offset where the entity has a legally enforceable right to offset and intends either to settle on a net basis, or to realise the asset and settle the liability simultaneously.</w:t>
      </w:r>
    </w:p>
    <w:p w14:paraId="26DD35DB" w14:textId="77777777" w:rsidR="00243C00" w:rsidRPr="00884F80" w:rsidRDefault="00243C00" w:rsidP="00A6616D">
      <w:pPr>
        <w:jc w:val="thaiDistribute"/>
        <w:rPr>
          <w:rFonts w:ascii="Arial" w:eastAsia="Arial" w:hAnsi="Arial" w:cs="Arial"/>
          <w:b/>
          <w:bCs/>
          <w:color w:val="CF4A02"/>
          <w:sz w:val="18"/>
          <w:szCs w:val="18"/>
          <w:highlight w:val="cyan"/>
          <w:lang w:val="en-GB" w:eastAsia="en-GB"/>
        </w:rPr>
      </w:pPr>
    </w:p>
    <w:p w14:paraId="64A3E48F" w14:textId="7D1BB653" w:rsidR="005342F5" w:rsidRPr="00884F80" w:rsidRDefault="00D07CB1" w:rsidP="00A6616D">
      <w:pPr>
        <w:tabs>
          <w:tab w:val="left" w:pos="567"/>
        </w:tabs>
        <w:outlineLvl w:val="1"/>
        <w:rPr>
          <w:rFonts w:ascii="Arial" w:eastAsia="Arial" w:hAnsi="Arial" w:cs="Arial"/>
          <w:b/>
          <w:color w:val="CF4A02"/>
          <w:sz w:val="18"/>
          <w:szCs w:val="18"/>
          <w:lang w:val="en-GB" w:eastAsia="en-GB"/>
        </w:rPr>
      </w:pPr>
      <w:r w:rsidRPr="00D07CB1">
        <w:rPr>
          <w:rFonts w:ascii="Arial" w:eastAsia="Arial" w:hAnsi="Arial" w:cs="Arial"/>
          <w:b/>
          <w:color w:val="CF4A02"/>
          <w:sz w:val="18"/>
          <w:szCs w:val="18"/>
          <w:lang w:val="en-GB" w:eastAsia="en-GB"/>
        </w:rPr>
        <w:t>5</w:t>
      </w:r>
      <w:r w:rsidR="0075237D" w:rsidRPr="00884F80">
        <w:rPr>
          <w:rFonts w:ascii="Arial" w:eastAsia="Arial" w:hAnsi="Arial" w:cs="Arial"/>
          <w:b/>
          <w:color w:val="CF4A02"/>
          <w:sz w:val="18"/>
          <w:szCs w:val="18"/>
          <w:lang w:val="en-GB" w:eastAsia="en-GB"/>
        </w:rPr>
        <w:t>.</w:t>
      </w:r>
      <w:r w:rsidRPr="00D07CB1">
        <w:rPr>
          <w:rFonts w:ascii="Arial" w:eastAsia="Arial" w:hAnsi="Arial" w:cs="Arial"/>
          <w:b/>
          <w:color w:val="CF4A02"/>
          <w:sz w:val="18"/>
          <w:szCs w:val="18"/>
          <w:lang w:val="en-GB" w:eastAsia="en-GB"/>
        </w:rPr>
        <w:t>14</w:t>
      </w:r>
      <w:r w:rsidR="005342F5" w:rsidRPr="00884F80">
        <w:rPr>
          <w:rFonts w:ascii="Arial" w:eastAsia="Arial" w:hAnsi="Arial" w:cs="Arial"/>
          <w:b/>
          <w:color w:val="CF4A02"/>
          <w:sz w:val="18"/>
          <w:szCs w:val="18"/>
          <w:lang w:val="en-GB" w:eastAsia="en-GB"/>
        </w:rPr>
        <w:tab/>
        <w:t>Employee benefits</w:t>
      </w:r>
    </w:p>
    <w:p w14:paraId="7E8427EC" w14:textId="77777777" w:rsidR="005342F5" w:rsidRPr="00884F80" w:rsidRDefault="005342F5" w:rsidP="00A6616D">
      <w:pPr>
        <w:tabs>
          <w:tab w:val="left" w:pos="567"/>
        </w:tabs>
        <w:outlineLvl w:val="1"/>
        <w:rPr>
          <w:rFonts w:ascii="Arial" w:eastAsia="Arial" w:hAnsi="Arial" w:cs="Arial"/>
          <w:b/>
          <w:color w:val="CF4A02"/>
          <w:sz w:val="18"/>
          <w:szCs w:val="18"/>
          <w:lang w:val="en-GB" w:eastAsia="en-GB"/>
        </w:rPr>
      </w:pPr>
    </w:p>
    <w:p w14:paraId="2EFC911B" w14:textId="77777777" w:rsidR="005342F5" w:rsidRPr="00884F80" w:rsidRDefault="005342F5" w:rsidP="00A6616D">
      <w:pPr>
        <w:pStyle w:val="NoSpacing"/>
        <w:ind w:left="1080" w:hanging="540"/>
        <w:rPr>
          <w:rFonts w:ascii="Arial" w:hAnsi="Arial" w:cs="Arial"/>
          <w:color w:val="CF4A02"/>
          <w:sz w:val="18"/>
          <w:szCs w:val="18"/>
          <w:lang w:val="en-GB"/>
        </w:rPr>
      </w:pPr>
      <w:r w:rsidRPr="00884F80">
        <w:rPr>
          <w:rFonts w:ascii="Arial" w:hAnsi="Arial" w:cs="Arial"/>
          <w:color w:val="CF4A02"/>
          <w:sz w:val="18"/>
          <w:szCs w:val="18"/>
          <w:lang w:val="en-GB"/>
        </w:rPr>
        <w:t>a)</w:t>
      </w:r>
      <w:r w:rsidRPr="00884F80">
        <w:rPr>
          <w:rFonts w:ascii="Arial" w:hAnsi="Arial" w:cs="Arial"/>
          <w:color w:val="CF4A02"/>
          <w:sz w:val="18"/>
          <w:szCs w:val="18"/>
          <w:lang w:val="en-GB"/>
        </w:rPr>
        <w:tab/>
        <w:t>Short-term employee benefits</w:t>
      </w:r>
    </w:p>
    <w:p w14:paraId="2A5782C4" w14:textId="77777777" w:rsidR="005342F5" w:rsidRPr="00884F80" w:rsidRDefault="005342F5" w:rsidP="00A6616D">
      <w:pPr>
        <w:pBdr>
          <w:top w:val="nil"/>
          <w:left w:val="nil"/>
          <w:bottom w:val="nil"/>
          <w:right w:val="nil"/>
          <w:between w:val="nil"/>
        </w:pBdr>
        <w:ind w:left="1080"/>
        <w:jc w:val="both"/>
        <w:rPr>
          <w:rFonts w:ascii="Arial" w:hAnsi="Arial" w:cs="Arial"/>
          <w:color w:val="000000"/>
          <w:sz w:val="18"/>
          <w:szCs w:val="18"/>
          <w:lang w:val="en-GB"/>
        </w:rPr>
      </w:pPr>
    </w:p>
    <w:p w14:paraId="7A405764" w14:textId="1CB73FD8" w:rsidR="005342F5" w:rsidRPr="00884F80" w:rsidRDefault="0075237D" w:rsidP="00A6616D">
      <w:pPr>
        <w:pBdr>
          <w:top w:val="nil"/>
          <w:left w:val="nil"/>
          <w:bottom w:val="nil"/>
          <w:right w:val="nil"/>
          <w:between w:val="nil"/>
        </w:pBdr>
        <w:ind w:left="1080"/>
        <w:jc w:val="both"/>
        <w:rPr>
          <w:rFonts w:ascii="Arial" w:hAnsi="Arial" w:cs="Arial"/>
          <w:color w:val="000000"/>
          <w:sz w:val="18"/>
          <w:szCs w:val="18"/>
          <w:lang w:val="en-GB"/>
        </w:rPr>
      </w:pPr>
      <w:r w:rsidRPr="00207DD8">
        <w:rPr>
          <w:rFonts w:ascii="Arial" w:hAnsi="Arial" w:cs="Arial"/>
          <w:color w:val="000000"/>
          <w:sz w:val="18"/>
          <w:szCs w:val="18"/>
          <w:lang w:val="en-GB"/>
        </w:rPr>
        <w:t>Liabilities for short-term employee benefits such as wages, salaries, paid annual leave and paid sick leave, profit-sharing and bonuses, and medical care</w:t>
      </w:r>
      <w:r w:rsidRPr="00884F80">
        <w:rPr>
          <w:rFonts w:ascii="Arial" w:hAnsi="Arial" w:cs="Arial"/>
          <w:color w:val="000000"/>
          <w:sz w:val="18"/>
          <w:szCs w:val="18"/>
          <w:lang w:val="en-GB"/>
        </w:rPr>
        <w:t xml:space="preserve"> that are expected to be settled wholly within </w:t>
      </w:r>
      <w:r w:rsidR="00D07CB1" w:rsidRPr="00D07CB1">
        <w:rPr>
          <w:rFonts w:ascii="Arial" w:hAnsi="Arial" w:cs="Arial"/>
          <w:color w:val="000000"/>
          <w:sz w:val="18"/>
          <w:szCs w:val="18"/>
          <w:lang w:val="en-GB"/>
        </w:rPr>
        <w:t>12</w:t>
      </w:r>
      <w:r w:rsidRPr="00884F80">
        <w:rPr>
          <w:rFonts w:ascii="Arial" w:hAnsi="Arial" w:cs="Arial"/>
          <w:color w:val="000000"/>
          <w:sz w:val="18"/>
          <w:szCs w:val="18"/>
          <w:lang w:val="en-GB"/>
        </w:rPr>
        <w:t xml:space="preserve"> months after the end of the period are recognised in respect of employees’ service up to the end of the reporting period. They are measured at the amount expected to be paid.</w:t>
      </w:r>
    </w:p>
    <w:p w14:paraId="11658E64" w14:textId="77777777" w:rsidR="0075237D" w:rsidRPr="00884F80" w:rsidRDefault="0075237D" w:rsidP="00A6616D">
      <w:pPr>
        <w:pBdr>
          <w:top w:val="nil"/>
          <w:left w:val="nil"/>
          <w:bottom w:val="nil"/>
          <w:right w:val="nil"/>
          <w:between w:val="nil"/>
        </w:pBdr>
        <w:ind w:left="1080"/>
        <w:jc w:val="both"/>
        <w:rPr>
          <w:rFonts w:ascii="Arial" w:hAnsi="Arial" w:cs="Arial"/>
          <w:color w:val="000000"/>
          <w:sz w:val="18"/>
          <w:szCs w:val="18"/>
          <w:lang w:val="en-GB"/>
        </w:rPr>
      </w:pPr>
    </w:p>
    <w:p w14:paraId="00145DEF" w14:textId="77777777" w:rsidR="00624D79" w:rsidRPr="00884F80" w:rsidRDefault="00315111" w:rsidP="00A6616D">
      <w:pPr>
        <w:pStyle w:val="NoSpacing"/>
        <w:ind w:left="1080" w:hanging="540"/>
        <w:rPr>
          <w:rFonts w:ascii="Arial" w:hAnsi="Arial" w:cs="Arial"/>
          <w:color w:val="CF4A02"/>
          <w:sz w:val="18"/>
          <w:szCs w:val="18"/>
          <w:lang w:val="en-GB"/>
        </w:rPr>
      </w:pPr>
      <w:r w:rsidRPr="00884F80">
        <w:rPr>
          <w:rFonts w:ascii="Arial" w:hAnsi="Arial" w:cs="Arial"/>
          <w:color w:val="CF4A02"/>
          <w:sz w:val="18"/>
          <w:szCs w:val="18"/>
          <w:lang w:val="en-GB"/>
        </w:rPr>
        <w:t>b)</w:t>
      </w:r>
      <w:r w:rsidRPr="00884F80">
        <w:rPr>
          <w:rFonts w:ascii="Arial" w:hAnsi="Arial" w:cs="Arial"/>
          <w:color w:val="CF4A02"/>
          <w:sz w:val="18"/>
          <w:szCs w:val="18"/>
          <w:lang w:val="en-GB"/>
        </w:rPr>
        <w:tab/>
      </w:r>
      <w:r w:rsidR="00624D79" w:rsidRPr="00884F80">
        <w:rPr>
          <w:rFonts w:ascii="Arial" w:hAnsi="Arial" w:cs="Arial"/>
          <w:color w:val="CF4A02"/>
          <w:sz w:val="18"/>
          <w:szCs w:val="18"/>
          <w:lang w:val="en-GB"/>
        </w:rPr>
        <w:t>Defined contribution plan</w:t>
      </w:r>
    </w:p>
    <w:p w14:paraId="286457DE" w14:textId="77777777" w:rsidR="00624D79" w:rsidRPr="00884F80" w:rsidRDefault="00624D79" w:rsidP="00A6616D">
      <w:pPr>
        <w:pBdr>
          <w:top w:val="nil"/>
          <w:left w:val="nil"/>
          <w:bottom w:val="nil"/>
          <w:right w:val="nil"/>
          <w:between w:val="nil"/>
        </w:pBdr>
        <w:ind w:left="1080"/>
        <w:jc w:val="both"/>
        <w:rPr>
          <w:rFonts w:ascii="Arial" w:hAnsi="Arial" w:cs="Arial"/>
          <w:color w:val="000000"/>
          <w:sz w:val="18"/>
          <w:szCs w:val="18"/>
          <w:lang w:val="en-GB"/>
        </w:rPr>
      </w:pPr>
    </w:p>
    <w:p w14:paraId="2C8BA26A" w14:textId="77777777" w:rsidR="00624D79" w:rsidRPr="00884F80" w:rsidRDefault="00624D79" w:rsidP="00A6616D">
      <w:pPr>
        <w:pBdr>
          <w:top w:val="nil"/>
          <w:left w:val="nil"/>
          <w:bottom w:val="nil"/>
          <w:right w:val="nil"/>
          <w:between w:val="nil"/>
        </w:pBdr>
        <w:ind w:left="1080"/>
        <w:jc w:val="both"/>
        <w:rPr>
          <w:rFonts w:ascii="Arial" w:hAnsi="Arial" w:cs="Arial"/>
          <w:color w:val="000000"/>
          <w:sz w:val="18"/>
          <w:szCs w:val="18"/>
          <w:lang w:val="en-GB"/>
        </w:rPr>
      </w:pPr>
      <w:r w:rsidRPr="00884F80">
        <w:rPr>
          <w:rFonts w:ascii="Arial" w:hAnsi="Arial" w:cs="Arial"/>
          <w:color w:val="000000"/>
          <w:sz w:val="18"/>
          <w:szCs w:val="18"/>
          <w:lang w:val="en-GB"/>
        </w:rPr>
        <w:t xml:space="preserve">The </w:t>
      </w:r>
      <w:r w:rsidR="00004734" w:rsidRPr="00884F80">
        <w:rPr>
          <w:rFonts w:ascii="Arial" w:hAnsi="Arial" w:cs="Arial"/>
          <w:color w:val="000000"/>
          <w:sz w:val="18"/>
          <w:szCs w:val="18"/>
          <w:lang w:val="en-GB"/>
        </w:rPr>
        <w:t>Company</w:t>
      </w:r>
      <w:r w:rsidRPr="00884F80">
        <w:rPr>
          <w:rFonts w:ascii="Arial" w:hAnsi="Arial" w:cs="Arial"/>
          <w:color w:val="000000"/>
          <w:sz w:val="18"/>
          <w:szCs w:val="18"/>
          <w:lang w:val="en-GB"/>
        </w:rPr>
        <w:t xml:space="preserve"> pays contributions to a provident fund on a voluntary basis. The </w:t>
      </w:r>
      <w:r w:rsidR="00004734" w:rsidRPr="00884F80">
        <w:rPr>
          <w:rFonts w:ascii="Arial" w:hAnsi="Arial" w:cs="Arial"/>
          <w:color w:val="000000"/>
          <w:sz w:val="18"/>
          <w:szCs w:val="18"/>
          <w:lang w:val="en-GB"/>
        </w:rPr>
        <w:t>Company</w:t>
      </w:r>
      <w:r w:rsidRPr="00884F80">
        <w:rPr>
          <w:rFonts w:ascii="Arial" w:hAnsi="Arial" w:cs="Arial"/>
          <w:color w:val="000000"/>
          <w:sz w:val="18"/>
          <w:szCs w:val="18"/>
          <w:lang w:val="en-GB"/>
        </w:rPr>
        <w:t xml:space="preserve"> has no further payment obligations once the contributions have been paid. The contributions are recognised as employee benefit expense when they are due.</w:t>
      </w:r>
    </w:p>
    <w:p w14:paraId="22113B29" w14:textId="77777777" w:rsidR="00607B85" w:rsidRPr="00884F80" w:rsidRDefault="00607B85" w:rsidP="00A6616D">
      <w:pPr>
        <w:pBdr>
          <w:top w:val="nil"/>
          <w:left w:val="nil"/>
          <w:bottom w:val="nil"/>
          <w:right w:val="nil"/>
          <w:between w:val="nil"/>
        </w:pBdr>
        <w:jc w:val="both"/>
        <w:rPr>
          <w:rFonts w:ascii="Arial" w:hAnsi="Arial" w:cs="Arial"/>
          <w:color w:val="000000"/>
          <w:sz w:val="18"/>
          <w:szCs w:val="18"/>
          <w:lang w:val="en-GB"/>
        </w:rPr>
      </w:pPr>
    </w:p>
    <w:p w14:paraId="0A174CB2" w14:textId="77777777" w:rsidR="005342F5" w:rsidRPr="00884F80" w:rsidRDefault="00315111" w:rsidP="00A6616D">
      <w:pPr>
        <w:pStyle w:val="NoSpacing"/>
        <w:ind w:left="1080" w:hanging="540"/>
        <w:rPr>
          <w:rFonts w:ascii="Arial" w:hAnsi="Arial" w:cs="Arial"/>
          <w:color w:val="CF4A02"/>
          <w:sz w:val="18"/>
          <w:szCs w:val="18"/>
          <w:lang w:val="en-GB"/>
        </w:rPr>
      </w:pPr>
      <w:r w:rsidRPr="00884F80">
        <w:rPr>
          <w:rFonts w:ascii="Arial" w:hAnsi="Arial" w:cs="Arial"/>
          <w:color w:val="CF4A02"/>
          <w:sz w:val="18"/>
          <w:szCs w:val="18"/>
          <w:lang w:val="en-GB"/>
        </w:rPr>
        <w:t>c)</w:t>
      </w:r>
      <w:r w:rsidRPr="00884F80">
        <w:rPr>
          <w:rFonts w:ascii="Arial" w:hAnsi="Arial" w:cs="Arial"/>
          <w:color w:val="CF4A02"/>
          <w:sz w:val="18"/>
          <w:szCs w:val="18"/>
          <w:lang w:val="en-GB"/>
        </w:rPr>
        <w:tab/>
      </w:r>
      <w:r w:rsidR="00624D79" w:rsidRPr="00884F80">
        <w:rPr>
          <w:rFonts w:ascii="Arial" w:hAnsi="Arial" w:cs="Arial"/>
          <w:color w:val="CF4A02"/>
          <w:sz w:val="18"/>
          <w:szCs w:val="18"/>
          <w:lang w:val="en-GB"/>
        </w:rPr>
        <w:t>Defined benefit plans</w:t>
      </w:r>
    </w:p>
    <w:p w14:paraId="3AE5F001" w14:textId="77777777" w:rsidR="00624D79" w:rsidRPr="00884F80" w:rsidRDefault="00624D79" w:rsidP="00A6616D">
      <w:pPr>
        <w:pBdr>
          <w:top w:val="nil"/>
          <w:left w:val="nil"/>
          <w:bottom w:val="nil"/>
          <w:right w:val="nil"/>
          <w:between w:val="nil"/>
        </w:pBdr>
        <w:ind w:left="1080"/>
        <w:jc w:val="both"/>
        <w:rPr>
          <w:rFonts w:ascii="Arial" w:hAnsi="Arial" w:cs="Arial"/>
          <w:color w:val="000000"/>
          <w:sz w:val="18"/>
          <w:szCs w:val="18"/>
          <w:lang w:val="en-GB"/>
        </w:rPr>
      </w:pPr>
    </w:p>
    <w:p w14:paraId="12994C7D" w14:textId="72FF0FA9" w:rsidR="00681946" w:rsidRPr="00681946" w:rsidRDefault="00681946" w:rsidP="00A6616D">
      <w:pPr>
        <w:pBdr>
          <w:top w:val="nil"/>
          <w:left w:val="nil"/>
          <w:bottom w:val="nil"/>
          <w:right w:val="nil"/>
          <w:between w:val="nil"/>
        </w:pBdr>
        <w:ind w:left="1080"/>
        <w:jc w:val="both"/>
        <w:rPr>
          <w:rFonts w:ascii="Arial" w:hAnsi="Arial" w:cs="Arial"/>
          <w:color w:val="000000"/>
          <w:sz w:val="18"/>
          <w:szCs w:val="18"/>
          <w:lang w:val="en-GB"/>
        </w:rPr>
      </w:pPr>
      <w:r w:rsidRPr="00681946">
        <w:rPr>
          <w:rFonts w:ascii="Arial" w:hAnsi="Arial" w:cs="Arial"/>
          <w:color w:val="000000"/>
          <w:sz w:val="18"/>
          <w:szCs w:val="18"/>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E1808A4" w14:textId="77777777" w:rsidR="00681946" w:rsidRPr="00681946" w:rsidRDefault="00681946" w:rsidP="00A6616D">
      <w:pPr>
        <w:pBdr>
          <w:top w:val="nil"/>
          <w:left w:val="nil"/>
          <w:bottom w:val="nil"/>
          <w:right w:val="nil"/>
          <w:between w:val="nil"/>
        </w:pBdr>
        <w:ind w:left="1080"/>
        <w:jc w:val="both"/>
        <w:rPr>
          <w:rFonts w:ascii="Arial" w:hAnsi="Arial" w:cs="Arial"/>
          <w:color w:val="000000"/>
          <w:sz w:val="18"/>
          <w:szCs w:val="18"/>
          <w:lang w:val="en-GB"/>
        </w:rPr>
      </w:pPr>
    </w:p>
    <w:p w14:paraId="03795B8A" w14:textId="7BE16E5D" w:rsidR="009644D1" w:rsidRPr="00305014" w:rsidRDefault="00681946" w:rsidP="00A6616D">
      <w:pPr>
        <w:ind w:left="1080" w:right="-5"/>
        <w:jc w:val="thaiDistribute"/>
        <w:rPr>
          <w:rFonts w:ascii="Arial" w:hAnsi="Arial" w:cs="Arial"/>
          <w:color w:val="000000"/>
          <w:sz w:val="18"/>
          <w:szCs w:val="18"/>
          <w:lang w:val="en-GB"/>
        </w:rPr>
      </w:pPr>
      <w:r w:rsidRPr="00681946">
        <w:rPr>
          <w:rFonts w:ascii="Arial" w:hAnsi="Arial" w:cs="Arial"/>
          <w:color w:val="000000"/>
          <w:sz w:val="18"/>
          <w:szCs w:val="18"/>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C35453A" w14:textId="219C793B" w:rsidR="00681946" w:rsidRPr="00681946" w:rsidRDefault="00681946" w:rsidP="00A6616D">
      <w:pPr>
        <w:pBdr>
          <w:top w:val="nil"/>
          <w:left w:val="nil"/>
          <w:bottom w:val="nil"/>
          <w:right w:val="nil"/>
          <w:between w:val="nil"/>
        </w:pBdr>
        <w:ind w:left="1080"/>
        <w:jc w:val="both"/>
        <w:rPr>
          <w:rFonts w:ascii="Arial" w:hAnsi="Arial" w:cs="Arial"/>
          <w:color w:val="000000"/>
          <w:sz w:val="18"/>
          <w:szCs w:val="18"/>
          <w:lang w:val="en-GB"/>
        </w:rPr>
      </w:pPr>
    </w:p>
    <w:p w14:paraId="2A053CB4" w14:textId="30DE5AF4" w:rsidR="00FD3581" w:rsidRPr="00681946" w:rsidRDefault="00FD3581" w:rsidP="00A6616D">
      <w:pPr>
        <w:pBdr>
          <w:top w:val="nil"/>
          <w:left w:val="nil"/>
          <w:bottom w:val="nil"/>
          <w:right w:val="nil"/>
          <w:between w:val="nil"/>
        </w:pBdr>
        <w:ind w:left="1080"/>
        <w:jc w:val="both"/>
        <w:rPr>
          <w:rFonts w:ascii="Arial" w:hAnsi="Arial" w:cs="Arial"/>
          <w:color w:val="000000"/>
          <w:sz w:val="18"/>
          <w:szCs w:val="18"/>
          <w:lang w:val="en-GB"/>
        </w:rPr>
      </w:pPr>
      <w:r w:rsidRPr="00FD3581">
        <w:rPr>
          <w:rFonts w:ascii="Arial" w:hAnsi="Arial" w:cs="Arial"/>
          <w:color w:val="000000"/>
          <w:sz w:val="18"/>
          <w:szCs w:val="18"/>
          <w:lang w:val="en-GB"/>
        </w:rPr>
        <w:t>Remeasurement gains and losses are recognised directly to other comprehensive income in the period in which they arise. They are included in retained earnings in the statements of changes in equity.</w:t>
      </w:r>
    </w:p>
    <w:p w14:paraId="2D5D49F4" w14:textId="77777777" w:rsidR="00681946" w:rsidRPr="00681946" w:rsidRDefault="00681946" w:rsidP="00A6616D">
      <w:pPr>
        <w:pBdr>
          <w:top w:val="nil"/>
          <w:left w:val="nil"/>
          <w:bottom w:val="nil"/>
          <w:right w:val="nil"/>
          <w:between w:val="nil"/>
        </w:pBdr>
        <w:ind w:left="1080"/>
        <w:jc w:val="both"/>
        <w:rPr>
          <w:rFonts w:ascii="Arial" w:hAnsi="Arial" w:cs="Arial"/>
          <w:color w:val="000000"/>
          <w:sz w:val="18"/>
          <w:szCs w:val="18"/>
          <w:lang w:val="en-GB"/>
        </w:rPr>
      </w:pPr>
    </w:p>
    <w:p w14:paraId="2299C41E" w14:textId="432C5B5A" w:rsidR="005342F5" w:rsidRDefault="00681946" w:rsidP="00A6616D">
      <w:pPr>
        <w:pBdr>
          <w:top w:val="nil"/>
          <w:left w:val="nil"/>
          <w:bottom w:val="nil"/>
          <w:right w:val="nil"/>
          <w:between w:val="nil"/>
        </w:pBdr>
        <w:ind w:left="1080"/>
        <w:jc w:val="both"/>
        <w:rPr>
          <w:rFonts w:ascii="Arial" w:hAnsi="Arial" w:cs="Arial"/>
          <w:color w:val="000000"/>
          <w:sz w:val="18"/>
          <w:szCs w:val="18"/>
          <w:lang w:val="en-GB"/>
        </w:rPr>
      </w:pPr>
      <w:r w:rsidRPr="00681946">
        <w:rPr>
          <w:rFonts w:ascii="Arial" w:hAnsi="Arial" w:cs="Arial"/>
          <w:color w:val="000000"/>
          <w:sz w:val="18"/>
          <w:szCs w:val="18"/>
          <w:lang w:val="en-GB"/>
        </w:rPr>
        <w:t>Past-service costs are recognised immediately in profit or loss.</w:t>
      </w:r>
    </w:p>
    <w:p w14:paraId="17B9561A" w14:textId="70AD17CB" w:rsidR="00671333" w:rsidRDefault="00A6616D" w:rsidP="00A6616D">
      <w:pPr>
        <w:pBdr>
          <w:top w:val="nil"/>
          <w:left w:val="nil"/>
          <w:bottom w:val="nil"/>
          <w:right w:val="nil"/>
          <w:between w:val="nil"/>
        </w:pBdr>
        <w:ind w:left="1080"/>
        <w:jc w:val="both"/>
        <w:rPr>
          <w:rFonts w:ascii="Arial" w:hAnsi="Arial" w:cs="Arial"/>
          <w:color w:val="000000"/>
          <w:sz w:val="18"/>
          <w:szCs w:val="18"/>
          <w:lang w:val="en-GB"/>
        </w:rPr>
      </w:pPr>
      <w:r>
        <w:rPr>
          <w:rFonts w:ascii="Arial" w:hAnsi="Arial" w:cs="Arial"/>
          <w:color w:val="000000"/>
          <w:sz w:val="18"/>
          <w:szCs w:val="18"/>
          <w:lang w:val="en-GB"/>
        </w:rPr>
        <w:br w:type="page"/>
      </w:r>
    </w:p>
    <w:p w14:paraId="3B76B6D7" w14:textId="77777777" w:rsidR="00A6616D" w:rsidRDefault="00A6616D" w:rsidP="00A6616D">
      <w:pPr>
        <w:pBdr>
          <w:top w:val="nil"/>
          <w:left w:val="nil"/>
          <w:bottom w:val="nil"/>
          <w:right w:val="nil"/>
          <w:between w:val="nil"/>
        </w:pBdr>
        <w:ind w:left="1080"/>
        <w:jc w:val="both"/>
        <w:rPr>
          <w:rFonts w:ascii="Arial" w:hAnsi="Arial" w:cs="Arial"/>
          <w:color w:val="000000"/>
          <w:sz w:val="18"/>
          <w:szCs w:val="18"/>
          <w:lang w:val="en-GB"/>
        </w:rPr>
      </w:pPr>
    </w:p>
    <w:p w14:paraId="000569AD" w14:textId="77777777" w:rsidR="004209CE" w:rsidRPr="00884F80" w:rsidRDefault="00315111" w:rsidP="00A6616D">
      <w:pPr>
        <w:pStyle w:val="NoSpacing"/>
        <w:ind w:left="1080" w:hanging="540"/>
        <w:rPr>
          <w:rFonts w:ascii="Arial" w:hAnsi="Arial" w:cs="Arial"/>
          <w:color w:val="CF4A02"/>
          <w:sz w:val="18"/>
          <w:szCs w:val="18"/>
          <w:lang w:val="en-GB"/>
        </w:rPr>
      </w:pPr>
      <w:r w:rsidRPr="00884F80">
        <w:rPr>
          <w:rFonts w:ascii="Arial" w:hAnsi="Arial" w:cs="Arial"/>
          <w:color w:val="CF4A02"/>
          <w:sz w:val="18"/>
          <w:szCs w:val="18"/>
          <w:lang w:val="en-GB"/>
        </w:rPr>
        <w:t>d)</w:t>
      </w:r>
      <w:r w:rsidRPr="00884F80">
        <w:rPr>
          <w:rFonts w:ascii="Arial" w:hAnsi="Arial" w:cs="Arial"/>
          <w:color w:val="CF4A02"/>
          <w:sz w:val="18"/>
          <w:szCs w:val="18"/>
          <w:lang w:val="en-GB"/>
        </w:rPr>
        <w:tab/>
      </w:r>
      <w:r w:rsidR="004209CE" w:rsidRPr="00884F80">
        <w:rPr>
          <w:rFonts w:ascii="Arial" w:hAnsi="Arial" w:cs="Arial"/>
          <w:color w:val="CF4A02"/>
          <w:sz w:val="18"/>
          <w:szCs w:val="18"/>
          <w:lang w:val="en-GB"/>
        </w:rPr>
        <w:t>Termination benefits</w:t>
      </w:r>
    </w:p>
    <w:p w14:paraId="6AB3BCDB" w14:textId="77777777" w:rsidR="004209CE" w:rsidRPr="00884F80" w:rsidRDefault="004209CE" w:rsidP="00A6616D">
      <w:pPr>
        <w:pBdr>
          <w:top w:val="nil"/>
          <w:left w:val="nil"/>
          <w:bottom w:val="nil"/>
          <w:right w:val="nil"/>
          <w:between w:val="nil"/>
        </w:pBdr>
        <w:ind w:left="1080"/>
        <w:jc w:val="both"/>
        <w:rPr>
          <w:rFonts w:ascii="Arial" w:hAnsi="Arial" w:cs="Arial"/>
          <w:color w:val="000000"/>
          <w:sz w:val="18"/>
          <w:szCs w:val="18"/>
          <w:lang w:val="en-GB"/>
        </w:rPr>
      </w:pPr>
    </w:p>
    <w:p w14:paraId="0C610171" w14:textId="04DAF2AA" w:rsidR="004209CE" w:rsidRPr="00884F80" w:rsidRDefault="004209CE" w:rsidP="00A6616D">
      <w:pPr>
        <w:pBdr>
          <w:top w:val="nil"/>
          <w:left w:val="nil"/>
          <w:bottom w:val="nil"/>
          <w:right w:val="nil"/>
          <w:between w:val="nil"/>
        </w:pBdr>
        <w:ind w:left="1080"/>
        <w:jc w:val="both"/>
        <w:rPr>
          <w:rFonts w:ascii="Arial" w:hAnsi="Arial" w:cs="Arial"/>
          <w:color w:val="000000"/>
          <w:sz w:val="18"/>
          <w:szCs w:val="18"/>
          <w:lang w:val="en-GB"/>
        </w:rPr>
      </w:pPr>
      <w:r w:rsidRPr="00884F80">
        <w:rPr>
          <w:rFonts w:ascii="Arial" w:hAnsi="Arial" w:cs="Arial"/>
          <w:color w:val="000000"/>
          <w:sz w:val="18"/>
          <w:szCs w:val="18"/>
          <w:lang w:val="en-GB"/>
        </w:rPr>
        <w:t xml:space="preserve">The </w:t>
      </w:r>
      <w:r w:rsidR="00BA4218" w:rsidRPr="00884F80">
        <w:rPr>
          <w:rFonts w:ascii="Arial" w:hAnsi="Arial" w:cs="Arial"/>
          <w:color w:val="000000"/>
          <w:sz w:val="18"/>
          <w:szCs w:val="18"/>
          <w:lang w:val="en-GB"/>
        </w:rPr>
        <w:t>Group</w:t>
      </w:r>
      <w:r w:rsidRPr="00884F80">
        <w:rPr>
          <w:rFonts w:ascii="Arial" w:hAnsi="Arial" w:cs="Arial"/>
          <w:color w:val="000000"/>
          <w:sz w:val="18"/>
          <w:szCs w:val="18"/>
          <w:lang w:val="en-GB"/>
        </w:rPr>
        <w:t xml:space="preserve"> recognises termination benefits at the earlier of (a) when the </w:t>
      </w:r>
      <w:r w:rsidR="00004734" w:rsidRPr="00884F80">
        <w:rPr>
          <w:rFonts w:ascii="Arial" w:hAnsi="Arial" w:cs="Arial"/>
          <w:color w:val="000000"/>
          <w:sz w:val="18"/>
          <w:szCs w:val="18"/>
          <w:lang w:val="en-GB"/>
        </w:rPr>
        <w:t>Company</w:t>
      </w:r>
      <w:r w:rsidRPr="00884F80">
        <w:rPr>
          <w:rFonts w:ascii="Arial" w:hAnsi="Arial" w:cs="Arial"/>
          <w:color w:val="000000"/>
          <w:sz w:val="18"/>
          <w:szCs w:val="18"/>
          <w:lang w:val="en-GB"/>
        </w:rPr>
        <w:t xml:space="preserve"> can no longer withdraw the offer of those benefits; and (b) when the entity recognises costs for the related restructuring.  Benefits due more than </w:t>
      </w:r>
      <w:r w:rsidR="00D07CB1" w:rsidRPr="00D07CB1">
        <w:rPr>
          <w:rFonts w:ascii="Arial" w:hAnsi="Arial" w:cs="Arial"/>
          <w:color w:val="000000"/>
          <w:sz w:val="18"/>
          <w:szCs w:val="18"/>
          <w:lang w:val="en-GB"/>
        </w:rPr>
        <w:t>12</w:t>
      </w:r>
      <w:r w:rsidRPr="00884F80">
        <w:rPr>
          <w:rFonts w:ascii="Arial" w:hAnsi="Arial" w:cs="Arial"/>
          <w:color w:val="000000"/>
          <w:sz w:val="18"/>
          <w:szCs w:val="18"/>
          <w:lang w:val="en-GB"/>
        </w:rPr>
        <w:t xml:space="preserve"> months are discounted to their present value.</w:t>
      </w:r>
    </w:p>
    <w:p w14:paraId="00811243" w14:textId="187E6214" w:rsidR="00187744" w:rsidRDefault="00187744" w:rsidP="00A6616D">
      <w:pPr>
        <w:pBdr>
          <w:top w:val="nil"/>
          <w:left w:val="nil"/>
          <w:bottom w:val="nil"/>
          <w:right w:val="nil"/>
          <w:between w:val="nil"/>
        </w:pBdr>
        <w:jc w:val="both"/>
        <w:rPr>
          <w:rFonts w:ascii="Arial" w:hAnsi="Arial" w:cs="Arial"/>
          <w:color w:val="000000"/>
          <w:sz w:val="18"/>
          <w:szCs w:val="18"/>
          <w:lang w:val="en-GB"/>
        </w:rPr>
      </w:pPr>
    </w:p>
    <w:p w14:paraId="72A64F61" w14:textId="56E5A55F" w:rsidR="00187744" w:rsidRPr="00884F80" w:rsidRDefault="00D07CB1" w:rsidP="00A6616D">
      <w:pPr>
        <w:ind w:left="540" w:hanging="540"/>
        <w:outlineLvl w:val="1"/>
        <w:rPr>
          <w:rFonts w:ascii="Arial" w:eastAsia="Arial" w:hAnsi="Arial" w:cs="Arial"/>
          <w:b/>
          <w:color w:val="CF4A02"/>
          <w:sz w:val="18"/>
          <w:szCs w:val="18"/>
          <w:lang w:val="en-GB" w:eastAsia="en-GB"/>
        </w:rPr>
      </w:pPr>
      <w:r w:rsidRPr="00D07CB1">
        <w:rPr>
          <w:rFonts w:ascii="Arial" w:eastAsia="Arial" w:hAnsi="Arial" w:cs="Arial"/>
          <w:b/>
          <w:color w:val="CF4A02"/>
          <w:sz w:val="18"/>
          <w:szCs w:val="18"/>
          <w:lang w:val="en-GB" w:eastAsia="en-GB"/>
        </w:rPr>
        <w:t>5</w:t>
      </w:r>
      <w:r w:rsidR="0075237D" w:rsidRPr="00884F80">
        <w:rPr>
          <w:rFonts w:ascii="Arial" w:eastAsia="Arial" w:hAnsi="Arial" w:cs="Arial"/>
          <w:b/>
          <w:color w:val="CF4A02"/>
          <w:sz w:val="18"/>
          <w:szCs w:val="18"/>
          <w:lang w:val="en-GB" w:eastAsia="en-GB"/>
        </w:rPr>
        <w:t>.</w:t>
      </w:r>
      <w:r w:rsidRPr="00D07CB1">
        <w:rPr>
          <w:rFonts w:ascii="Arial" w:eastAsia="Arial" w:hAnsi="Arial" w:cs="Arial"/>
          <w:b/>
          <w:color w:val="CF4A02"/>
          <w:sz w:val="18"/>
          <w:szCs w:val="18"/>
          <w:lang w:val="en-GB" w:eastAsia="en-GB"/>
        </w:rPr>
        <w:t>15</w:t>
      </w:r>
      <w:r w:rsidR="00187744" w:rsidRPr="00884F80">
        <w:rPr>
          <w:rFonts w:ascii="Arial" w:eastAsia="Arial" w:hAnsi="Arial" w:cs="Arial"/>
          <w:b/>
          <w:color w:val="CF4A02"/>
          <w:sz w:val="18"/>
          <w:szCs w:val="18"/>
          <w:lang w:val="en-GB" w:eastAsia="en-GB"/>
        </w:rPr>
        <w:tab/>
      </w:r>
      <w:r w:rsidR="0028630C" w:rsidRPr="00884F80">
        <w:rPr>
          <w:rFonts w:ascii="Arial" w:eastAsia="Arial" w:hAnsi="Arial" w:cs="Arial"/>
          <w:b/>
          <w:color w:val="CF4A02"/>
          <w:sz w:val="18"/>
          <w:szCs w:val="18"/>
          <w:lang w:val="en-GB" w:eastAsia="en-GB"/>
        </w:rPr>
        <w:t>Provisions</w:t>
      </w:r>
    </w:p>
    <w:p w14:paraId="71404189" w14:textId="77777777" w:rsidR="0028630C" w:rsidRPr="00884F80" w:rsidRDefault="0028630C" w:rsidP="00A6616D">
      <w:pPr>
        <w:tabs>
          <w:tab w:val="left" w:pos="567"/>
        </w:tabs>
        <w:outlineLvl w:val="1"/>
        <w:rPr>
          <w:rFonts w:ascii="Arial" w:eastAsia="Arial" w:hAnsi="Arial" w:cs="Arial"/>
          <w:b/>
          <w:color w:val="CF4A02"/>
          <w:sz w:val="18"/>
          <w:szCs w:val="18"/>
          <w:lang w:val="en-GB" w:eastAsia="en-GB"/>
        </w:rPr>
      </w:pPr>
    </w:p>
    <w:p w14:paraId="491F0F8B" w14:textId="76445765" w:rsidR="0028630C" w:rsidRPr="00884F80" w:rsidRDefault="0028630C" w:rsidP="00A6616D">
      <w:pPr>
        <w:pBdr>
          <w:top w:val="nil"/>
          <w:left w:val="nil"/>
          <w:bottom w:val="nil"/>
          <w:right w:val="nil"/>
          <w:between w:val="nil"/>
        </w:pBdr>
        <w:ind w:left="540"/>
        <w:jc w:val="both"/>
        <w:rPr>
          <w:rFonts w:ascii="Arial" w:hAnsi="Arial" w:cs="Arial"/>
          <w:color w:val="000000"/>
          <w:sz w:val="18"/>
          <w:szCs w:val="18"/>
          <w:lang w:val="en-GB"/>
        </w:rPr>
      </w:pPr>
      <w:r w:rsidRPr="00884F80">
        <w:rPr>
          <w:rFonts w:ascii="Arial" w:hAnsi="Arial" w:cs="Arial"/>
          <w:color w:val="000000"/>
          <w:sz w:val="18"/>
          <w:szCs w:val="18"/>
          <w:lang w:val="en-GB"/>
        </w:rPr>
        <w:t xml:space="preserve">Provisions are recognised when the </w:t>
      </w:r>
      <w:r w:rsidR="00FE348F" w:rsidRPr="00884F80">
        <w:rPr>
          <w:rFonts w:ascii="Arial" w:hAnsi="Arial" w:cs="Arial"/>
          <w:color w:val="000000"/>
          <w:sz w:val="18"/>
          <w:szCs w:val="18"/>
          <w:lang w:val="en-GB"/>
        </w:rPr>
        <w:t>Group</w:t>
      </w:r>
      <w:r w:rsidRPr="00884F80">
        <w:rPr>
          <w:rFonts w:ascii="Arial" w:hAnsi="Arial" w:cs="Arial"/>
          <w:color w:val="000000"/>
          <w:sz w:val="18"/>
          <w:szCs w:val="18"/>
          <w:lang w:val="en-GB"/>
        </w:rPr>
        <w:t xml:space="preserve"> has a present legal or constructive obligation as a </w:t>
      </w:r>
      <w:r w:rsidRPr="00884F80">
        <w:rPr>
          <w:rFonts w:ascii="Arial" w:hAnsi="Arial" w:cs="Arial"/>
          <w:color w:val="000000"/>
          <w:spacing w:val="-2"/>
          <w:sz w:val="18"/>
          <w:szCs w:val="18"/>
          <w:lang w:val="en-GB"/>
        </w:rPr>
        <w:t>result of past events; it is probable that an outflow of resources will be required to settle the obligation</w:t>
      </w:r>
      <w:r w:rsidRPr="00884F80">
        <w:rPr>
          <w:rFonts w:ascii="Arial" w:hAnsi="Arial" w:cs="Arial"/>
          <w:color w:val="000000"/>
          <w:sz w:val="18"/>
          <w:szCs w:val="18"/>
          <w:lang w:val="en-GB"/>
        </w:rPr>
        <w:t xml:space="preserve">; and the amount has been reliably estimated. </w:t>
      </w:r>
    </w:p>
    <w:p w14:paraId="47A41B31" w14:textId="77777777" w:rsidR="0028630C" w:rsidRPr="00884F80" w:rsidRDefault="0028630C" w:rsidP="00A6616D">
      <w:pPr>
        <w:pBdr>
          <w:top w:val="nil"/>
          <w:left w:val="nil"/>
          <w:bottom w:val="nil"/>
          <w:right w:val="nil"/>
          <w:between w:val="nil"/>
        </w:pBdr>
        <w:ind w:left="540"/>
        <w:jc w:val="both"/>
        <w:rPr>
          <w:rFonts w:ascii="Arial" w:hAnsi="Arial" w:cs="Arial"/>
          <w:color w:val="000000"/>
          <w:sz w:val="18"/>
          <w:szCs w:val="18"/>
          <w:lang w:val="en-GB"/>
        </w:rPr>
      </w:pPr>
    </w:p>
    <w:p w14:paraId="7DB3FC84" w14:textId="77777777" w:rsidR="009048B8" w:rsidRPr="00884F80" w:rsidRDefault="0028630C" w:rsidP="00A6616D">
      <w:pPr>
        <w:pBdr>
          <w:top w:val="nil"/>
          <w:left w:val="nil"/>
          <w:bottom w:val="nil"/>
          <w:right w:val="nil"/>
          <w:between w:val="nil"/>
        </w:pBdr>
        <w:ind w:left="540"/>
        <w:jc w:val="both"/>
        <w:rPr>
          <w:rFonts w:ascii="Arial" w:hAnsi="Arial" w:cs="Arial"/>
          <w:color w:val="000000"/>
          <w:sz w:val="18"/>
          <w:szCs w:val="18"/>
          <w:lang w:val="en-GB"/>
        </w:rPr>
      </w:pPr>
      <w:r w:rsidRPr="00884F80">
        <w:rPr>
          <w:rFonts w:ascii="Arial" w:hAnsi="Arial" w:cs="Arial"/>
          <w:color w:val="000000"/>
          <w:sz w:val="18"/>
          <w:szCs w:val="18"/>
          <w:lang w:val="en-GB"/>
        </w:rPr>
        <w:t xml:space="preserve">Provisions are measured at the present value of the expenditures expected to be required to settle </w:t>
      </w:r>
      <w:r w:rsidRPr="00884F80">
        <w:rPr>
          <w:rFonts w:ascii="Arial" w:hAnsi="Arial" w:cs="Arial"/>
          <w:color w:val="000000"/>
          <w:spacing w:val="-2"/>
          <w:sz w:val="18"/>
          <w:szCs w:val="18"/>
          <w:lang w:val="en-GB"/>
        </w:rPr>
        <w:t>the obligation. The increase in the provision due to passage of time is recognised as interest expense.</w:t>
      </w:r>
    </w:p>
    <w:p w14:paraId="0B12A69A" w14:textId="77777777" w:rsidR="00C77EAB" w:rsidRPr="00884F80" w:rsidRDefault="00C77EAB" w:rsidP="00A6616D">
      <w:pPr>
        <w:pBdr>
          <w:top w:val="nil"/>
          <w:left w:val="nil"/>
          <w:bottom w:val="nil"/>
          <w:right w:val="nil"/>
          <w:between w:val="nil"/>
        </w:pBdr>
        <w:ind w:left="540"/>
        <w:jc w:val="both"/>
        <w:rPr>
          <w:rFonts w:ascii="Arial" w:hAnsi="Arial" w:cs="Arial"/>
          <w:color w:val="000000"/>
          <w:sz w:val="18"/>
          <w:szCs w:val="18"/>
          <w:lang w:val="en-GB"/>
        </w:rPr>
      </w:pPr>
    </w:p>
    <w:p w14:paraId="69DD61BA" w14:textId="2562DACE" w:rsidR="009048B8" w:rsidRPr="00884F80" w:rsidRDefault="00D07CB1" w:rsidP="00A6616D">
      <w:pPr>
        <w:ind w:left="540" w:hanging="540"/>
        <w:outlineLvl w:val="1"/>
        <w:rPr>
          <w:rFonts w:ascii="Arial" w:eastAsia="Arial" w:hAnsi="Arial" w:cs="Arial"/>
          <w:b/>
          <w:color w:val="CF4A02"/>
          <w:sz w:val="18"/>
          <w:szCs w:val="18"/>
          <w:lang w:val="en-GB" w:eastAsia="en-GB"/>
        </w:rPr>
      </w:pPr>
      <w:r w:rsidRPr="00D07CB1">
        <w:rPr>
          <w:rFonts w:ascii="Arial" w:eastAsia="Arial" w:hAnsi="Arial" w:cs="Arial"/>
          <w:b/>
          <w:color w:val="CF4A02"/>
          <w:sz w:val="18"/>
          <w:szCs w:val="18"/>
          <w:lang w:val="en-GB" w:eastAsia="en-GB"/>
        </w:rPr>
        <w:t>5</w:t>
      </w:r>
      <w:r w:rsidR="0075237D" w:rsidRPr="00884F80">
        <w:rPr>
          <w:rFonts w:ascii="Arial" w:eastAsia="Arial" w:hAnsi="Arial" w:cs="Arial"/>
          <w:b/>
          <w:color w:val="CF4A02"/>
          <w:sz w:val="18"/>
          <w:szCs w:val="18"/>
          <w:lang w:val="en-GB" w:eastAsia="en-GB"/>
        </w:rPr>
        <w:t>.</w:t>
      </w:r>
      <w:r w:rsidRPr="00D07CB1">
        <w:rPr>
          <w:rFonts w:ascii="Arial" w:eastAsia="Arial" w:hAnsi="Arial" w:cs="Arial"/>
          <w:b/>
          <w:color w:val="CF4A02"/>
          <w:sz w:val="18"/>
          <w:szCs w:val="18"/>
          <w:lang w:val="en-GB" w:eastAsia="en-GB"/>
        </w:rPr>
        <w:t>16</w:t>
      </w:r>
      <w:r w:rsidR="0046491A" w:rsidRPr="00884F80">
        <w:rPr>
          <w:rFonts w:ascii="Arial" w:eastAsia="Arial" w:hAnsi="Arial" w:cs="Arial"/>
          <w:b/>
          <w:color w:val="CF4A02"/>
          <w:sz w:val="18"/>
          <w:szCs w:val="18"/>
          <w:lang w:val="en-GB" w:eastAsia="en-GB"/>
        </w:rPr>
        <w:tab/>
        <w:t>Share capital</w:t>
      </w:r>
    </w:p>
    <w:p w14:paraId="6CFB0398" w14:textId="77777777" w:rsidR="009048B8" w:rsidRPr="00884F80" w:rsidRDefault="009048B8" w:rsidP="00A6616D">
      <w:pPr>
        <w:pBdr>
          <w:top w:val="nil"/>
          <w:left w:val="nil"/>
          <w:bottom w:val="nil"/>
          <w:right w:val="nil"/>
          <w:between w:val="nil"/>
        </w:pBdr>
        <w:ind w:left="540"/>
        <w:jc w:val="both"/>
        <w:rPr>
          <w:rFonts w:ascii="Arial" w:hAnsi="Arial" w:cs="Arial"/>
          <w:color w:val="000000"/>
          <w:sz w:val="18"/>
          <w:szCs w:val="18"/>
          <w:lang w:val="en-GB"/>
        </w:rPr>
      </w:pPr>
    </w:p>
    <w:p w14:paraId="74C5D50D" w14:textId="77777777" w:rsidR="009048B8" w:rsidRPr="00884F80" w:rsidRDefault="00CB3BFA" w:rsidP="00A6616D">
      <w:pPr>
        <w:pBdr>
          <w:top w:val="nil"/>
          <w:left w:val="nil"/>
          <w:bottom w:val="nil"/>
          <w:right w:val="nil"/>
          <w:between w:val="nil"/>
        </w:pBdr>
        <w:ind w:left="540"/>
        <w:jc w:val="both"/>
        <w:rPr>
          <w:rFonts w:ascii="Arial" w:hAnsi="Arial" w:cs="Arial"/>
          <w:color w:val="000000"/>
          <w:sz w:val="18"/>
          <w:szCs w:val="18"/>
          <w:lang w:val="en-GB"/>
        </w:rPr>
      </w:pPr>
      <w:r w:rsidRPr="00884F80">
        <w:rPr>
          <w:rFonts w:ascii="Arial" w:eastAsia="Arial" w:hAnsi="Arial" w:cs="Arial"/>
          <w:bCs/>
          <w:sz w:val="18"/>
          <w:szCs w:val="18"/>
          <w:lang w:val="en-GB" w:eastAsia="en-GB"/>
        </w:rPr>
        <w:t>Ordinary shares are classified as equity.</w:t>
      </w:r>
    </w:p>
    <w:p w14:paraId="648B5738" w14:textId="77777777" w:rsidR="009048B8" w:rsidRPr="00884F80" w:rsidRDefault="009048B8" w:rsidP="00A6616D">
      <w:pPr>
        <w:pBdr>
          <w:top w:val="nil"/>
          <w:left w:val="nil"/>
          <w:bottom w:val="nil"/>
          <w:right w:val="nil"/>
          <w:between w:val="nil"/>
        </w:pBdr>
        <w:ind w:left="540"/>
        <w:jc w:val="both"/>
        <w:rPr>
          <w:rFonts w:ascii="Arial" w:hAnsi="Arial" w:cs="Arial"/>
          <w:color w:val="000000"/>
          <w:sz w:val="18"/>
          <w:szCs w:val="18"/>
          <w:lang w:val="en-GB"/>
        </w:rPr>
      </w:pPr>
    </w:p>
    <w:p w14:paraId="509DF727" w14:textId="77777777" w:rsidR="0075237D" w:rsidRPr="00884F80" w:rsidRDefault="00CB3BFA" w:rsidP="00A6616D">
      <w:pPr>
        <w:pBdr>
          <w:top w:val="nil"/>
          <w:left w:val="nil"/>
          <w:bottom w:val="nil"/>
          <w:right w:val="nil"/>
          <w:between w:val="nil"/>
        </w:pBdr>
        <w:ind w:left="540"/>
        <w:jc w:val="both"/>
        <w:rPr>
          <w:rFonts w:ascii="Arial" w:eastAsia="Arial" w:hAnsi="Arial" w:cs="Arial"/>
          <w:bCs/>
          <w:sz w:val="18"/>
          <w:szCs w:val="18"/>
          <w:lang w:val="en-GB" w:eastAsia="en-GB"/>
        </w:rPr>
      </w:pPr>
      <w:r w:rsidRPr="00884F80">
        <w:rPr>
          <w:rFonts w:ascii="Arial" w:eastAsia="Arial" w:hAnsi="Arial" w:cs="Arial"/>
          <w:bCs/>
          <w:sz w:val="18"/>
          <w:szCs w:val="18"/>
          <w:lang w:val="en-GB" w:eastAsia="en-GB"/>
        </w:rPr>
        <w:t>Incremental costs directly attributable to the issue of new shares or options (net of tax) are shown as a deduction in equity.</w:t>
      </w:r>
    </w:p>
    <w:p w14:paraId="150CB69A" w14:textId="77777777" w:rsidR="00C77EAB" w:rsidRPr="00884F80" w:rsidRDefault="00C77EAB" w:rsidP="00A6616D">
      <w:pPr>
        <w:ind w:left="540" w:hanging="540"/>
        <w:outlineLvl w:val="1"/>
        <w:rPr>
          <w:rFonts w:ascii="Arial" w:eastAsia="Arial" w:hAnsi="Arial" w:cs="Arial"/>
          <w:b/>
          <w:color w:val="CF4A02"/>
          <w:sz w:val="18"/>
          <w:szCs w:val="18"/>
          <w:lang w:val="en-GB" w:eastAsia="en-GB"/>
        </w:rPr>
      </w:pPr>
    </w:p>
    <w:p w14:paraId="6E323A0A" w14:textId="6CFD2715" w:rsidR="00CB3BFA" w:rsidRPr="00884F80" w:rsidRDefault="00D07CB1" w:rsidP="00A6616D">
      <w:pPr>
        <w:ind w:left="540" w:hanging="540"/>
        <w:outlineLvl w:val="1"/>
        <w:rPr>
          <w:rFonts w:ascii="Arial" w:eastAsia="Arial" w:hAnsi="Arial" w:cs="Arial"/>
          <w:b/>
          <w:color w:val="CF4A02"/>
          <w:sz w:val="18"/>
          <w:szCs w:val="18"/>
          <w:lang w:val="en-GB" w:eastAsia="en-GB"/>
        </w:rPr>
      </w:pPr>
      <w:r w:rsidRPr="00D07CB1">
        <w:rPr>
          <w:rFonts w:ascii="Arial" w:eastAsia="Arial" w:hAnsi="Arial" w:cs="Arial"/>
          <w:b/>
          <w:color w:val="CF4A02"/>
          <w:sz w:val="18"/>
          <w:szCs w:val="18"/>
          <w:lang w:val="en-GB" w:eastAsia="en-GB"/>
        </w:rPr>
        <w:t>5</w:t>
      </w:r>
      <w:r w:rsidR="0075237D" w:rsidRPr="00884F80">
        <w:rPr>
          <w:rFonts w:ascii="Arial" w:eastAsia="Arial" w:hAnsi="Arial" w:cs="Arial"/>
          <w:b/>
          <w:color w:val="CF4A02"/>
          <w:sz w:val="18"/>
          <w:szCs w:val="18"/>
          <w:lang w:val="en-GB" w:eastAsia="en-GB"/>
        </w:rPr>
        <w:t>.</w:t>
      </w:r>
      <w:r w:rsidRPr="00D07CB1">
        <w:rPr>
          <w:rFonts w:ascii="Arial" w:eastAsia="Arial" w:hAnsi="Arial" w:cs="Arial"/>
          <w:b/>
          <w:color w:val="CF4A02"/>
          <w:sz w:val="18"/>
          <w:szCs w:val="18"/>
          <w:lang w:val="en-GB" w:eastAsia="en-GB"/>
        </w:rPr>
        <w:t>17</w:t>
      </w:r>
      <w:r w:rsidR="00CB3BFA" w:rsidRPr="00884F80">
        <w:rPr>
          <w:rFonts w:ascii="Arial" w:eastAsia="Arial" w:hAnsi="Arial" w:cs="Arial"/>
          <w:b/>
          <w:color w:val="CF4A02"/>
          <w:sz w:val="18"/>
          <w:szCs w:val="18"/>
          <w:lang w:val="en-GB" w:eastAsia="en-GB"/>
        </w:rPr>
        <w:tab/>
      </w:r>
      <w:r w:rsidR="00CC654B" w:rsidRPr="00884F80">
        <w:rPr>
          <w:rFonts w:ascii="Arial" w:eastAsia="Arial" w:hAnsi="Arial" w:cs="Arial"/>
          <w:b/>
          <w:color w:val="CF4A02"/>
          <w:sz w:val="18"/>
          <w:szCs w:val="18"/>
          <w:lang w:val="en-GB" w:eastAsia="en-GB"/>
        </w:rPr>
        <w:t>Revenue recognition</w:t>
      </w:r>
    </w:p>
    <w:p w14:paraId="17E982A1" w14:textId="77777777" w:rsidR="005B6E30" w:rsidRPr="00884F80" w:rsidRDefault="005B6E30" w:rsidP="00A6616D">
      <w:pPr>
        <w:tabs>
          <w:tab w:val="left" w:pos="567"/>
        </w:tabs>
        <w:outlineLvl w:val="1"/>
        <w:rPr>
          <w:rFonts w:ascii="Arial" w:eastAsia="Arial" w:hAnsi="Arial" w:cs="Arial"/>
          <w:bCs/>
          <w:sz w:val="18"/>
          <w:szCs w:val="18"/>
          <w:lang w:val="en-GB" w:eastAsia="en-GB"/>
        </w:rPr>
      </w:pPr>
    </w:p>
    <w:p w14:paraId="74450AAA" w14:textId="77777777" w:rsidR="0075237D" w:rsidRPr="00884F80" w:rsidRDefault="0075237D" w:rsidP="00A6616D">
      <w:pPr>
        <w:tabs>
          <w:tab w:val="left" w:pos="567"/>
        </w:tabs>
        <w:ind w:left="567"/>
        <w:jc w:val="both"/>
        <w:outlineLvl w:val="1"/>
        <w:rPr>
          <w:rFonts w:ascii="Arial" w:eastAsia="Arial" w:hAnsi="Arial" w:cs="Arial"/>
          <w:bCs/>
          <w:sz w:val="18"/>
          <w:szCs w:val="18"/>
          <w:lang w:val="en-GB" w:eastAsia="en-GB"/>
        </w:rPr>
      </w:pPr>
      <w:r w:rsidRPr="00884F80">
        <w:rPr>
          <w:rFonts w:ascii="Arial" w:eastAsia="Arial" w:hAnsi="Arial" w:cs="Arial"/>
          <w:bCs/>
          <w:sz w:val="18"/>
          <w:szCs w:val="18"/>
          <w:lang w:val="en-GB" w:eastAsia="en-GB"/>
        </w:rPr>
        <w:t>Revenue includes all revenues from ordinary business activities. All ancillary income in connection with the delivery of goods and rendering of services in the course of the Group’s ordinary activities are also presented as revenue.</w:t>
      </w:r>
    </w:p>
    <w:p w14:paraId="17B71418" w14:textId="77777777" w:rsidR="0075237D" w:rsidRPr="00884F80" w:rsidRDefault="0075237D" w:rsidP="00A6616D">
      <w:pPr>
        <w:tabs>
          <w:tab w:val="left" w:pos="567"/>
        </w:tabs>
        <w:ind w:left="567"/>
        <w:outlineLvl w:val="1"/>
        <w:rPr>
          <w:rFonts w:ascii="Arial" w:eastAsia="Arial" w:hAnsi="Arial" w:cs="Arial"/>
          <w:bCs/>
          <w:sz w:val="18"/>
          <w:szCs w:val="18"/>
          <w:lang w:val="en-GB" w:eastAsia="en-GB"/>
        </w:rPr>
      </w:pPr>
    </w:p>
    <w:p w14:paraId="658AABC4" w14:textId="48A846EF" w:rsidR="0075237D" w:rsidRPr="00884F80" w:rsidRDefault="0075237D" w:rsidP="00A6616D">
      <w:pPr>
        <w:tabs>
          <w:tab w:val="left" w:pos="567"/>
        </w:tabs>
        <w:ind w:left="567"/>
        <w:outlineLvl w:val="1"/>
        <w:rPr>
          <w:rFonts w:ascii="Arial" w:eastAsia="Arial" w:hAnsi="Arial" w:cs="Arial"/>
          <w:bCs/>
          <w:sz w:val="18"/>
          <w:szCs w:val="18"/>
          <w:lang w:val="en-GB" w:eastAsia="en-GB"/>
        </w:rPr>
      </w:pPr>
      <w:r w:rsidRPr="00884F80">
        <w:rPr>
          <w:rFonts w:ascii="Arial" w:eastAsia="Arial" w:hAnsi="Arial" w:cs="Arial"/>
          <w:bCs/>
          <w:sz w:val="18"/>
          <w:szCs w:val="18"/>
          <w:lang w:val="en-GB" w:eastAsia="en-GB"/>
        </w:rPr>
        <w:t xml:space="preserve">Revenue </w:t>
      </w:r>
      <w:r w:rsidR="003B0BD8" w:rsidRPr="00884F80">
        <w:rPr>
          <w:rFonts w:ascii="Arial" w:eastAsia="Arial" w:hAnsi="Arial" w:cs="Arial"/>
          <w:bCs/>
          <w:sz w:val="18"/>
          <w:szCs w:val="18"/>
          <w:lang w:val="en-GB" w:eastAsia="en-GB"/>
        </w:rPr>
        <w:t>is</w:t>
      </w:r>
      <w:r w:rsidRPr="00884F80">
        <w:rPr>
          <w:rFonts w:ascii="Arial" w:eastAsia="Arial" w:hAnsi="Arial" w:cs="Arial"/>
          <w:bCs/>
          <w:sz w:val="18"/>
          <w:szCs w:val="18"/>
          <w:lang w:val="en-GB" w:eastAsia="en-GB"/>
        </w:rPr>
        <w:t xml:space="preserve"> recorded net of value added tax. They are recognised in accordance with the provision of goods or services, provided that </w:t>
      </w:r>
      <w:r w:rsidR="00C673F6" w:rsidRPr="00884F80">
        <w:rPr>
          <w:rFonts w:ascii="Arial" w:eastAsia="Arial" w:hAnsi="Arial" w:cs="Arial"/>
          <w:bCs/>
          <w:sz w:val="18"/>
          <w:szCs w:val="18"/>
          <w:lang w:val="en-GB" w:eastAsia="en-GB"/>
        </w:rPr>
        <w:t>collectability</w:t>
      </w:r>
      <w:r w:rsidRPr="00884F80">
        <w:rPr>
          <w:rFonts w:ascii="Arial" w:eastAsia="Arial" w:hAnsi="Arial" w:cs="Arial"/>
          <w:bCs/>
          <w:sz w:val="18"/>
          <w:szCs w:val="18"/>
          <w:lang w:val="en-GB" w:eastAsia="en-GB"/>
        </w:rPr>
        <w:t xml:space="preserve"> of the consideration is probable.</w:t>
      </w:r>
    </w:p>
    <w:p w14:paraId="13EC703F" w14:textId="77777777" w:rsidR="0075237D" w:rsidRPr="00884F80" w:rsidRDefault="0075237D" w:rsidP="00A6616D">
      <w:pPr>
        <w:tabs>
          <w:tab w:val="left" w:pos="567"/>
        </w:tabs>
        <w:ind w:left="567"/>
        <w:outlineLvl w:val="1"/>
        <w:rPr>
          <w:rFonts w:ascii="Arial" w:eastAsia="Arial" w:hAnsi="Arial" w:cs="Arial"/>
          <w:bCs/>
          <w:sz w:val="18"/>
          <w:szCs w:val="18"/>
          <w:lang w:val="en-GB" w:eastAsia="en-GB"/>
        </w:rPr>
      </w:pPr>
    </w:p>
    <w:p w14:paraId="709AE5E5" w14:textId="394147E2" w:rsidR="0075237D" w:rsidRPr="00884F80" w:rsidRDefault="0075237D" w:rsidP="00A6616D">
      <w:pPr>
        <w:tabs>
          <w:tab w:val="left" w:pos="567"/>
        </w:tabs>
        <w:ind w:left="567"/>
        <w:jc w:val="both"/>
        <w:outlineLvl w:val="1"/>
        <w:rPr>
          <w:rFonts w:ascii="Arial" w:eastAsia="Arial" w:hAnsi="Arial" w:cs="Arial"/>
          <w:bCs/>
          <w:sz w:val="18"/>
          <w:szCs w:val="18"/>
          <w:lang w:val="en-GB" w:eastAsia="en-GB"/>
        </w:rPr>
      </w:pPr>
      <w:r w:rsidRPr="00884F80">
        <w:rPr>
          <w:rFonts w:ascii="Arial" w:eastAsia="Arial" w:hAnsi="Arial" w:cs="Arial"/>
          <w:bCs/>
          <w:sz w:val="18"/>
          <w:szCs w:val="18"/>
          <w:lang w:val="en-GB" w:eastAsia="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C673F6" w:rsidRPr="00884F80">
        <w:rPr>
          <w:rFonts w:ascii="Arial" w:eastAsia="Arial" w:hAnsi="Arial" w:cs="Arial"/>
          <w:bCs/>
          <w:sz w:val="18"/>
          <w:szCs w:val="18"/>
          <w:lang w:val="en-GB" w:eastAsia="en-GB"/>
        </w:rPr>
        <w:t>fulfilment</w:t>
      </w:r>
      <w:r w:rsidRPr="00884F80">
        <w:rPr>
          <w:rFonts w:ascii="Arial" w:eastAsia="Arial" w:hAnsi="Arial" w:cs="Arial"/>
          <w:bCs/>
          <w:sz w:val="18"/>
          <w:szCs w:val="18"/>
          <w:lang w:val="en-GB" w:eastAsia="en-GB"/>
        </w:rPr>
        <w:t xml:space="preserve"> of the obligation to the customer.</w:t>
      </w:r>
    </w:p>
    <w:p w14:paraId="326744BC" w14:textId="77777777" w:rsidR="00D50C01" w:rsidRPr="00884F80" w:rsidRDefault="00D50C01" w:rsidP="00A6616D">
      <w:pPr>
        <w:tabs>
          <w:tab w:val="left" w:pos="567"/>
        </w:tabs>
        <w:ind w:left="567"/>
        <w:outlineLvl w:val="1"/>
        <w:rPr>
          <w:rFonts w:ascii="Arial" w:eastAsia="Arial" w:hAnsi="Arial" w:cs="Arial"/>
          <w:bCs/>
          <w:sz w:val="18"/>
          <w:szCs w:val="18"/>
          <w:lang w:val="en-GB" w:eastAsia="en-GB"/>
        </w:rPr>
      </w:pPr>
    </w:p>
    <w:p w14:paraId="3287153A" w14:textId="32EC7ADD" w:rsidR="004649C7" w:rsidRPr="00F879B6" w:rsidRDefault="004649C7" w:rsidP="00A6616D">
      <w:pPr>
        <w:pStyle w:val="ListParagraph"/>
        <w:numPr>
          <w:ilvl w:val="0"/>
          <w:numId w:val="7"/>
        </w:numPr>
        <w:tabs>
          <w:tab w:val="left" w:pos="1080"/>
        </w:tabs>
        <w:spacing w:after="0" w:line="240" w:lineRule="auto"/>
        <w:ind w:left="1080" w:hanging="540"/>
        <w:jc w:val="both"/>
        <w:rPr>
          <w:rFonts w:ascii="Arial" w:hAnsi="Arial" w:cs="Arial"/>
          <w:b/>
          <w:bCs/>
          <w:iCs/>
          <w:color w:val="CF4A02"/>
          <w:sz w:val="18"/>
          <w:szCs w:val="18"/>
          <w:lang w:val="en-GB"/>
        </w:rPr>
      </w:pPr>
      <w:r w:rsidRPr="00F879B6">
        <w:rPr>
          <w:rFonts w:ascii="Arial" w:hAnsi="Arial" w:cs="Arial"/>
          <w:b/>
          <w:bCs/>
          <w:iCs/>
          <w:color w:val="CF4A02"/>
          <w:sz w:val="18"/>
          <w:szCs w:val="18"/>
          <w:lang w:val="en-GB"/>
        </w:rPr>
        <w:t>S</w:t>
      </w:r>
      <w:r w:rsidR="00D524C8" w:rsidRPr="00F879B6">
        <w:rPr>
          <w:rFonts w:ascii="Arial" w:hAnsi="Arial" w:cs="Arial"/>
          <w:b/>
          <w:bCs/>
          <w:iCs/>
          <w:color w:val="CF4A02"/>
          <w:sz w:val="18"/>
          <w:szCs w:val="18"/>
          <w:lang w:val="en-GB"/>
        </w:rPr>
        <w:t>ale of goods</w:t>
      </w:r>
    </w:p>
    <w:p w14:paraId="659A5C10" w14:textId="77777777" w:rsidR="0062753F" w:rsidRPr="00884F80" w:rsidRDefault="0062753F" w:rsidP="00A6616D">
      <w:pPr>
        <w:ind w:left="1134"/>
        <w:jc w:val="both"/>
        <w:rPr>
          <w:rFonts w:ascii="Arial" w:hAnsi="Arial" w:cs="Arial"/>
          <w:sz w:val="18"/>
          <w:szCs w:val="18"/>
          <w:lang w:val="en-GB"/>
        </w:rPr>
      </w:pPr>
    </w:p>
    <w:p w14:paraId="353D84C2" w14:textId="12F61750" w:rsidR="004649C7" w:rsidRDefault="00D524C8" w:rsidP="00A6616D">
      <w:pPr>
        <w:ind w:left="1134"/>
        <w:jc w:val="both"/>
        <w:rPr>
          <w:rFonts w:ascii="Arial" w:hAnsi="Arial" w:cs="Arial"/>
          <w:sz w:val="18"/>
          <w:szCs w:val="18"/>
          <w:lang w:val="en-GB"/>
        </w:rPr>
      </w:pPr>
      <w:bookmarkStart w:id="3" w:name="_Hlk97667906"/>
      <w:r w:rsidRPr="00884F80">
        <w:rPr>
          <w:rFonts w:ascii="Arial" w:hAnsi="Arial" w:cs="Arial"/>
          <w:sz w:val="18"/>
          <w:szCs w:val="18"/>
          <w:lang w:val="en-GB"/>
        </w:rPr>
        <w:t>The Group</w:t>
      </w:r>
      <w:r w:rsidRPr="00884F80">
        <w:rPr>
          <w:rFonts w:ascii="Arial" w:hAnsi="Arial" w:cs="Arial"/>
          <w:sz w:val="18"/>
          <w:szCs w:val="18"/>
          <w:cs/>
          <w:lang w:val="en-GB"/>
        </w:rPr>
        <w:t xml:space="preserve"> </w:t>
      </w:r>
      <w:r w:rsidRPr="00884F80">
        <w:rPr>
          <w:rFonts w:ascii="Arial" w:hAnsi="Arial" w:cs="Arial"/>
          <w:sz w:val="18"/>
          <w:szCs w:val="18"/>
          <w:lang w:val="en-GB"/>
        </w:rPr>
        <w:t>sells chemical</w:t>
      </w:r>
      <w:bookmarkEnd w:id="3"/>
      <w:r w:rsidR="00BD7086">
        <w:rPr>
          <w:rFonts w:ascii="Arial" w:hAnsi="Arial" w:cs="Arial"/>
          <w:sz w:val="18"/>
          <w:szCs w:val="18"/>
          <w:lang w:val="en-GB"/>
        </w:rPr>
        <w:t>s</w:t>
      </w:r>
      <w:r w:rsidRPr="00884F80">
        <w:rPr>
          <w:rFonts w:ascii="Arial" w:hAnsi="Arial" w:cs="Arial"/>
          <w:sz w:val="18"/>
          <w:szCs w:val="18"/>
          <w:lang w:val="en-GB"/>
        </w:rPr>
        <w:t xml:space="preserve">. Sales are recognised when control of the products has transferred, being when the products are delivered, and there is no unfulfilled obligation that could affect the </w:t>
      </w:r>
      <w:r w:rsidR="00B075F1">
        <w:rPr>
          <w:rFonts w:ascii="Arial" w:hAnsi="Arial" w:cs="Arial"/>
          <w:sz w:val="18"/>
          <w:szCs w:val="18"/>
          <w:lang w:val="en-GB"/>
        </w:rPr>
        <w:t>customer</w:t>
      </w:r>
      <w:r w:rsidRPr="00884F80">
        <w:rPr>
          <w:rFonts w:ascii="Arial" w:hAnsi="Arial" w:cs="Arial"/>
          <w:sz w:val="18"/>
          <w:szCs w:val="18"/>
          <w:lang w:val="en-GB"/>
        </w:rPr>
        <w:t xml:space="preserve">’s acceptance of the products. Delivery occurs when the products have been shipped to the specific location, the risks of obsolescence and loss have been transferred to the </w:t>
      </w:r>
      <w:r w:rsidR="00B075F1">
        <w:rPr>
          <w:rFonts w:ascii="Arial" w:hAnsi="Arial" w:cs="Arial"/>
          <w:sz w:val="18"/>
          <w:szCs w:val="18"/>
          <w:lang w:val="en-GB"/>
        </w:rPr>
        <w:t>customer</w:t>
      </w:r>
      <w:r w:rsidRPr="00884F80">
        <w:rPr>
          <w:rFonts w:ascii="Arial" w:hAnsi="Arial" w:cs="Arial"/>
          <w:sz w:val="18"/>
          <w:szCs w:val="18"/>
          <w:lang w:val="en-GB"/>
        </w:rPr>
        <w:t xml:space="preserve">, and either the </w:t>
      </w:r>
      <w:r w:rsidR="00B075F1">
        <w:rPr>
          <w:rFonts w:ascii="Arial" w:hAnsi="Arial" w:cs="Arial"/>
          <w:sz w:val="18"/>
          <w:szCs w:val="18"/>
          <w:lang w:val="en-GB"/>
        </w:rPr>
        <w:t xml:space="preserve">customer </w:t>
      </w:r>
      <w:r w:rsidRPr="00884F80">
        <w:rPr>
          <w:rFonts w:ascii="Arial" w:hAnsi="Arial" w:cs="Arial"/>
          <w:sz w:val="18"/>
          <w:szCs w:val="18"/>
          <w:lang w:val="en-GB"/>
        </w:rPr>
        <w:t>has accepted the products in accordance with the sales contract, the acceptance provisions have lapsed, or the Group has objective evidence that all criteria for acceptance have been satisfied.</w:t>
      </w:r>
    </w:p>
    <w:p w14:paraId="141AD9CD" w14:textId="656469DC" w:rsidR="004649C7" w:rsidRDefault="004649C7" w:rsidP="00A6616D">
      <w:pPr>
        <w:ind w:left="1134"/>
        <w:jc w:val="both"/>
        <w:rPr>
          <w:rFonts w:ascii="Arial" w:hAnsi="Arial" w:cs="Arial"/>
          <w:sz w:val="18"/>
          <w:szCs w:val="18"/>
          <w:lang w:val="en-GB"/>
        </w:rPr>
      </w:pPr>
    </w:p>
    <w:p w14:paraId="016B2468" w14:textId="78F37E39" w:rsidR="00F83CE1" w:rsidRPr="00F83CE1" w:rsidRDefault="00F83CE1" w:rsidP="00A6616D">
      <w:pPr>
        <w:ind w:left="1134"/>
        <w:jc w:val="both"/>
        <w:rPr>
          <w:rFonts w:ascii="Arial" w:hAnsi="Arial" w:cs="Arial"/>
          <w:sz w:val="18"/>
          <w:szCs w:val="18"/>
          <w:lang w:val="en-GB"/>
        </w:rPr>
      </w:pPr>
      <w:r>
        <w:rPr>
          <w:rFonts w:ascii="Arial" w:hAnsi="Arial" w:cs="Arial"/>
          <w:sz w:val="18"/>
          <w:szCs w:val="18"/>
          <w:lang w:val="en-GB"/>
        </w:rPr>
        <w:t xml:space="preserve">The Group is often sold chemicals </w:t>
      </w:r>
      <w:r w:rsidRPr="00F83CE1">
        <w:rPr>
          <w:rFonts w:ascii="Arial" w:hAnsi="Arial" w:cs="Arial"/>
          <w:sz w:val="18"/>
          <w:szCs w:val="18"/>
          <w:lang w:val="en-GB"/>
        </w:rPr>
        <w:t xml:space="preserve">with retrospective volume discounts based on aggregate sales over a </w:t>
      </w:r>
      <w:r w:rsidR="00D07CB1" w:rsidRPr="00D07CB1">
        <w:rPr>
          <w:rFonts w:ascii="Arial" w:hAnsi="Arial" w:cs="Arial"/>
          <w:sz w:val="18"/>
          <w:szCs w:val="18"/>
          <w:lang w:val="en-GB"/>
        </w:rPr>
        <w:t>12</w:t>
      </w:r>
      <w:r w:rsidRPr="00F83CE1">
        <w:rPr>
          <w:rFonts w:ascii="Arial" w:hAnsi="Arial" w:cs="Arial"/>
          <w:sz w:val="18"/>
          <w:szCs w:val="18"/>
          <w:lang w:val="en-GB"/>
        </w:rPr>
        <w:t xml:space="preserve">-month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w:t>
      </w:r>
      <w:r w:rsidR="006B3330">
        <w:rPr>
          <w:rFonts w:ascii="Arial" w:hAnsi="Arial" w:cs="Arial"/>
          <w:sz w:val="18"/>
          <w:szCs w:val="18"/>
          <w:lang w:val="en-GB"/>
        </w:rPr>
        <w:t>The Group assess</w:t>
      </w:r>
      <w:r w:rsidR="007B51E4">
        <w:rPr>
          <w:rFonts w:ascii="Arial" w:hAnsi="Arial" w:cs="Arial"/>
          <w:sz w:val="18"/>
          <w:szCs w:val="18"/>
          <w:lang w:val="en-GB"/>
        </w:rPr>
        <w:t>es</w:t>
      </w:r>
      <w:r w:rsidR="006B3330">
        <w:rPr>
          <w:rFonts w:ascii="Arial" w:hAnsi="Arial" w:cs="Arial"/>
          <w:sz w:val="18"/>
          <w:szCs w:val="18"/>
          <w:lang w:val="en-GB"/>
        </w:rPr>
        <w:t xml:space="preserve"> that there is n</w:t>
      </w:r>
      <w:r w:rsidRPr="00F83CE1">
        <w:rPr>
          <w:rFonts w:ascii="Arial" w:hAnsi="Arial" w:cs="Arial"/>
          <w:sz w:val="18"/>
          <w:szCs w:val="18"/>
          <w:lang w:val="en-GB"/>
        </w:rPr>
        <w:t xml:space="preserve">o significant element of financing is deemed present as the sales are made with a credit term of </w:t>
      </w:r>
      <w:r w:rsidR="00D07CB1" w:rsidRPr="00D07CB1">
        <w:rPr>
          <w:rFonts w:ascii="Arial" w:hAnsi="Arial" w:cs="Arial"/>
          <w:sz w:val="18"/>
          <w:szCs w:val="18"/>
          <w:lang w:val="en-GB"/>
        </w:rPr>
        <w:t>30</w:t>
      </w:r>
      <w:r w:rsidRPr="00F83CE1">
        <w:rPr>
          <w:rFonts w:ascii="Arial" w:hAnsi="Arial" w:cs="Arial"/>
          <w:sz w:val="18"/>
          <w:szCs w:val="18"/>
          <w:lang w:val="en-GB"/>
        </w:rPr>
        <w:t xml:space="preserve"> days, which is consistent with market practice. </w:t>
      </w:r>
    </w:p>
    <w:p w14:paraId="0660638E" w14:textId="77777777" w:rsidR="00F83CE1" w:rsidRPr="00F83CE1" w:rsidRDefault="00F83CE1" w:rsidP="00A6616D">
      <w:pPr>
        <w:ind w:left="1134"/>
        <w:jc w:val="both"/>
        <w:rPr>
          <w:rFonts w:ascii="Arial" w:hAnsi="Arial" w:cs="Arial"/>
          <w:sz w:val="18"/>
          <w:szCs w:val="18"/>
          <w:lang w:val="en-GB"/>
        </w:rPr>
      </w:pPr>
    </w:p>
    <w:p w14:paraId="3AD7F3C9" w14:textId="759649DC" w:rsidR="00F83CE1" w:rsidRPr="00F83CE1" w:rsidRDefault="00F83CE1" w:rsidP="00A6616D">
      <w:pPr>
        <w:ind w:left="1134"/>
        <w:jc w:val="both"/>
        <w:rPr>
          <w:rFonts w:ascii="Arial" w:hAnsi="Arial" w:cs="Arial"/>
          <w:sz w:val="18"/>
          <w:szCs w:val="18"/>
          <w:lang w:val="en-GB"/>
        </w:rPr>
      </w:pPr>
      <w:r w:rsidRPr="00F83CE1">
        <w:rPr>
          <w:rFonts w:ascii="Arial" w:hAnsi="Arial" w:cs="Arial"/>
          <w:sz w:val="18"/>
          <w:szCs w:val="18"/>
          <w:lang w:val="en-GB"/>
        </w:rPr>
        <w:t xml:space="preserve">The Group’s obligation to </w:t>
      </w:r>
      <w:r w:rsidR="00A90A6D">
        <w:rPr>
          <w:rFonts w:ascii="Arial" w:hAnsi="Arial" w:cs="Arial"/>
          <w:sz w:val="18"/>
          <w:szCs w:val="18"/>
          <w:lang w:val="en-GB"/>
        </w:rPr>
        <w:t>r</w:t>
      </w:r>
      <w:r w:rsidRPr="00F83CE1">
        <w:rPr>
          <w:rFonts w:ascii="Arial" w:hAnsi="Arial" w:cs="Arial"/>
          <w:sz w:val="18"/>
          <w:szCs w:val="18"/>
          <w:lang w:val="en-GB"/>
        </w:rPr>
        <w:t>eplace faulty products under the standard warranty terms is recognised as a provision and cost of sales.</w:t>
      </w:r>
    </w:p>
    <w:p w14:paraId="09B04A03" w14:textId="77777777" w:rsidR="00F83CE1" w:rsidRPr="00F83CE1" w:rsidRDefault="00F83CE1" w:rsidP="00A6616D">
      <w:pPr>
        <w:ind w:left="1134"/>
        <w:jc w:val="both"/>
        <w:rPr>
          <w:rFonts w:ascii="Arial" w:hAnsi="Arial" w:cs="Arial"/>
          <w:sz w:val="18"/>
          <w:szCs w:val="18"/>
          <w:lang w:val="en-GB"/>
        </w:rPr>
      </w:pPr>
    </w:p>
    <w:p w14:paraId="6522575A" w14:textId="3E7B4B25" w:rsidR="00D524C8" w:rsidRPr="002B27DA" w:rsidRDefault="004E43C3" w:rsidP="00A6616D">
      <w:pPr>
        <w:ind w:left="1134"/>
        <w:jc w:val="both"/>
        <w:rPr>
          <w:rFonts w:ascii="Arial" w:hAnsi="Arial" w:cs="Arial"/>
          <w:spacing w:val="-2"/>
          <w:sz w:val="18"/>
          <w:szCs w:val="18"/>
          <w:lang w:val="en-GB"/>
        </w:rPr>
      </w:pPr>
      <w:r>
        <w:rPr>
          <w:rFonts w:ascii="Arial" w:hAnsi="Arial" w:cs="Arial"/>
          <w:sz w:val="18"/>
          <w:szCs w:val="18"/>
          <w:lang w:val="en-GB"/>
        </w:rPr>
        <w:t>R</w:t>
      </w:r>
      <w:r w:rsidR="00D524C8" w:rsidRPr="00884F80">
        <w:rPr>
          <w:rFonts w:ascii="Arial" w:hAnsi="Arial" w:cs="Arial"/>
          <w:sz w:val="18"/>
          <w:szCs w:val="18"/>
          <w:lang w:val="en-GB"/>
        </w:rPr>
        <w:t>eceivable</w:t>
      </w:r>
      <w:r>
        <w:rPr>
          <w:rFonts w:ascii="Arial" w:hAnsi="Arial" w:cs="Arial"/>
          <w:sz w:val="18"/>
          <w:szCs w:val="18"/>
          <w:lang w:val="en-GB"/>
        </w:rPr>
        <w:t>s</w:t>
      </w:r>
      <w:r w:rsidR="00D524C8" w:rsidRPr="00884F80">
        <w:rPr>
          <w:rFonts w:ascii="Arial" w:hAnsi="Arial" w:cs="Arial"/>
          <w:sz w:val="18"/>
          <w:szCs w:val="18"/>
          <w:lang w:val="en-GB"/>
        </w:rPr>
        <w:t xml:space="preserve"> </w:t>
      </w:r>
      <w:r w:rsidR="00A90A6D">
        <w:rPr>
          <w:rFonts w:ascii="Arial" w:hAnsi="Arial" w:cs="Arial"/>
          <w:sz w:val="18"/>
          <w:szCs w:val="18"/>
          <w:lang w:val="en-GB"/>
        </w:rPr>
        <w:t xml:space="preserve">of the Group </w:t>
      </w:r>
      <w:r>
        <w:rPr>
          <w:rFonts w:ascii="Arial" w:hAnsi="Arial" w:cs="Arial"/>
          <w:sz w:val="18"/>
          <w:szCs w:val="18"/>
          <w:lang w:val="en-GB"/>
        </w:rPr>
        <w:t>are</w:t>
      </w:r>
      <w:r w:rsidR="00D524C8" w:rsidRPr="00884F80">
        <w:rPr>
          <w:rFonts w:ascii="Arial" w:hAnsi="Arial" w:cs="Arial"/>
          <w:sz w:val="18"/>
          <w:szCs w:val="18"/>
          <w:lang w:val="en-GB"/>
        </w:rPr>
        <w:t xml:space="preserve"> recognised when the goods are delivered as this is the point in time that </w:t>
      </w:r>
      <w:r w:rsidR="00D524C8" w:rsidRPr="002B27DA">
        <w:rPr>
          <w:rFonts w:ascii="Arial" w:hAnsi="Arial" w:cs="Arial"/>
          <w:spacing w:val="-2"/>
          <w:sz w:val="18"/>
          <w:szCs w:val="18"/>
          <w:lang w:val="en-GB"/>
        </w:rPr>
        <w:t>the consideration is unconditional because only the passage of time is required before the payment is due.</w:t>
      </w:r>
    </w:p>
    <w:p w14:paraId="717DF547" w14:textId="56A8C88E" w:rsidR="004649C7" w:rsidRDefault="00A90A6D" w:rsidP="00A6616D">
      <w:pPr>
        <w:ind w:left="1134"/>
        <w:jc w:val="both"/>
        <w:rPr>
          <w:rFonts w:ascii="Arial" w:hAnsi="Arial" w:cs="Arial"/>
          <w:sz w:val="18"/>
          <w:szCs w:val="18"/>
          <w:lang w:val="en-GB"/>
        </w:rPr>
      </w:pPr>
      <w:r>
        <w:rPr>
          <w:rFonts w:ascii="Arial" w:hAnsi="Arial" w:cs="Arial"/>
          <w:sz w:val="18"/>
          <w:szCs w:val="18"/>
          <w:lang w:val="en-GB"/>
        </w:rPr>
        <w:br w:type="page"/>
      </w:r>
    </w:p>
    <w:p w14:paraId="2422CC93" w14:textId="77777777" w:rsidR="00A90A6D" w:rsidRPr="00884F80" w:rsidRDefault="00A90A6D" w:rsidP="00A6616D">
      <w:pPr>
        <w:ind w:left="1134"/>
        <w:jc w:val="both"/>
        <w:rPr>
          <w:rFonts w:ascii="Arial" w:hAnsi="Arial" w:cs="Arial"/>
          <w:sz w:val="18"/>
          <w:szCs w:val="18"/>
          <w:lang w:val="en-GB"/>
        </w:rPr>
      </w:pPr>
    </w:p>
    <w:p w14:paraId="08379FFB" w14:textId="04FBAEDF" w:rsidR="00BF0B6B" w:rsidRPr="00884F80" w:rsidRDefault="00D07CB1" w:rsidP="00A6616D">
      <w:pPr>
        <w:ind w:left="540" w:hanging="540"/>
        <w:outlineLvl w:val="1"/>
        <w:rPr>
          <w:rFonts w:ascii="Arial" w:eastAsia="Arial" w:hAnsi="Arial" w:cs="Arial"/>
          <w:b/>
          <w:color w:val="CF4A02"/>
          <w:sz w:val="18"/>
          <w:szCs w:val="18"/>
          <w:lang w:val="en-US" w:eastAsia="en-GB"/>
        </w:rPr>
      </w:pPr>
      <w:r w:rsidRPr="00D07CB1">
        <w:rPr>
          <w:rFonts w:ascii="Arial" w:eastAsia="Arial" w:hAnsi="Arial" w:cs="Arial"/>
          <w:b/>
          <w:color w:val="CF4A02"/>
          <w:sz w:val="18"/>
          <w:szCs w:val="18"/>
          <w:lang w:val="en-GB" w:eastAsia="en-GB"/>
        </w:rPr>
        <w:t>5</w:t>
      </w:r>
      <w:r w:rsidR="00D524C8" w:rsidRPr="00884F80">
        <w:rPr>
          <w:rFonts w:ascii="Arial" w:eastAsia="Arial" w:hAnsi="Arial" w:cs="Arial"/>
          <w:b/>
          <w:color w:val="CF4A02"/>
          <w:sz w:val="18"/>
          <w:szCs w:val="18"/>
          <w:lang w:val="en-US" w:eastAsia="en-GB"/>
        </w:rPr>
        <w:t>.</w:t>
      </w:r>
      <w:r w:rsidRPr="00D07CB1">
        <w:rPr>
          <w:rFonts w:ascii="Arial" w:eastAsia="Arial" w:hAnsi="Arial" w:cs="Arial"/>
          <w:b/>
          <w:color w:val="CF4A02"/>
          <w:sz w:val="18"/>
          <w:szCs w:val="18"/>
          <w:lang w:val="en-GB" w:eastAsia="en-GB"/>
        </w:rPr>
        <w:t>18</w:t>
      </w:r>
      <w:r w:rsidR="00D524C8" w:rsidRPr="00884F80">
        <w:rPr>
          <w:rFonts w:ascii="Arial" w:eastAsia="Arial" w:hAnsi="Arial" w:cs="Arial"/>
          <w:b/>
          <w:color w:val="CF4A02"/>
          <w:sz w:val="18"/>
          <w:szCs w:val="18"/>
          <w:lang w:val="en-US" w:eastAsia="en-GB"/>
        </w:rPr>
        <w:t xml:space="preserve"> </w:t>
      </w:r>
      <w:r w:rsidR="0062753F" w:rsidRPr="00884F80">
        <w:rPr>
          <w:rFonts w:ascii="Arial" w:eastAsia="Arial" w:hAnsi="Arial" w:cs="Arial"/>
          <w:b/>
          <w:color w:val="CF4A02"/>
          <w:sz w:val="18"/>
          <w:szCs w:val="18"/>
          <w:lang w:val="en-US" w:eastAsia="en-GB"/>
        </w:rPr>
        <w:tab/>
      </w:r>
      <w:r w:rsidR="00BF0B6B" w:rsidRPr="00884F80">
        <w:rPr>
          <w:rFonts w:ascii="Arial" w:eastAsia="Arial" w:hAnsi="Arial" w:cs="Arial"/>
          <w:b/>
          <w:color w:val="CF4A02"/>
          <w:sz w:val="18"/>
          <w:szCs w:val="18"/>
          <w:lang w:val="en-US" w:eastAsia="en-GB"/>
        </w:rPr>
        <w:t>Dividend distribution</w:t>
      </w:r>
    </w:p>
    <w:p w14:paraId="590104F9" w14:textId="77777777" w:rsidR="00BF0B6B" w:rsidRPr="00884F80" w:rsidRDefault="00BF0B6B" w:rsidP="00A6616D">
      <w:pPr>
        <w:ind w:left="540"/>
        <w:jc w:val="both"/>
        <w:rPr>
          <w:rFonts w:ascii="Arial" w:hAnsi="Arial" w:cs="Arial"/>
          <w:sz w:val="18"/>
          <w:szCs w:val="18"/>
          <w:lang w:val="en-GB"/>
        </w:rPr>
      </w:pPr>
    </w:p>
    <w:p w14:paraId="1728A56B" w14:textId="647C78CF" w:rsidR="00181C1B" w:rsidRDefault="00BF0B6B" w:rsidP="00A6616D">
      <w:pPr>
        <w:ind w:left="540"/>
        <w:jc w:val="both"/>
        <w:rPr>
          <w:rFonts w:ascii="Arial" w:eastAsia="Arial" w:hAnsi="Arial" w:cs="Arial"/>
          <w:bCs/>
          <w:spacing w:val="-6"/>
          <w:sz w:val="18"/>
          <w:szCs w:val="18"/>
          <w:lang w:val="en-GB" w:eastAsia="en-GB"/>
        </w:rPr>
      </w:pPr>
      <w:r w:rsidRPr="00884F80">
        <w:rPr>
          <w:rFonts w:ascii="Arial" w:eastAsia="Arial" w:hAnsi="Arial" w:cs="Arial"/>
          <w:bCs/>
          <w:spacing w:val="-2"/>
          <w:sz w:val="18"/>
          <w:szCs w:val="18"/>
          <w:lang w:val="en-GB" w:eastAsia="en-GB"/>
        </w:rPr>
        <w:t>Dividend distributed to the Company’s shareholders is recognised as a liability when interim dividends</w:t>
      </w:r>
      <w:r w:rsidRPr="00884F80">
        <w:rPr>
          <w:rFonts w:ascii="Arial" w:eastAsia="Arial" w:hAnsi="Arial" w:cs="Arial"/>
          <w:bCs/>
          <w:sz w:val="18"/>
          <w:szCs w:val="18"/>
          <w:lang w:val="en-GB" w:eastAsia="en-GB"/>
        </w:rPr>
        <w:t xml:space="preserve"> </w:t>
      </w:r>
      <w:r w:rsidRPr="00884F80">
        <w:rPr>
          <w:rFonts w:ascii="Arial" w:eastAsia="Arial" w:hAnsi="Arial" w:cs="Arial"/>
          <w:bCs/>
          <w:spacing w:val="-6"/>
          <w:sz w:val="18"/>
          <w:szCs w:val="18"/>
          <w:lang w:val="en-GB" w:eastAsia="en-GB"/>
        </w:rPr>
        <w:t>are approved by the Board of Directors, and when the annual dividends are approved by the shareholders.</w:t>
      </w:r>
    </w:p>
    <w:p w14:paraId="7D5C48FC" w14:textId="77777777" w:rsidR="00334BD4" w:rsidRPr="00884F80" w:rsidRDefault="00334BD4" w:rsidP="00A6616D">
      <w:pPr>
        <w:ind w:left="1134"/>
        <w:jc w:val="both"/>
        <w:rPr>
          <w:rFonts w:ascii="Arial" w:hAnsi="Arial" w:cs="Arial"/>
          <w:sz w:val="18"/>
          <w:szCs w:val="18"/>
          <w:lang w:val="en-GB"/>
        </w:rPr>
      </w:pPr>
    </w:p>
    <w:p w14:paraId="5868F1BE" w14:textId="283B391C" w:rsidR="00334BD4" w:rsidRPr="00884F80" w:rsidRDefault="00D07CB1" w:rsidP="00A6616D">
      <w:pPr>
        <w:ind w:left="540" w:hanging="540"/>
        <w:outlineLvl w:val="1"/>
        <w:rPr>
          <w:rFonts w:ascii="Arial" w:eastAsia="Arial" w:hAnsi="Arial" w:cs="Arial"/>
          <w:b/>
          <w:color w:val="CF4A02"/>
          <w:sz w:val="18"/>
          <w:szCs w:val="18"/>
          <w:lang w:val="en-US" w:eastAsia="en-GB"/>
        </w:rPr>
      </w:pPr>
      <w:r w:rsidRPr="00D07CB1">
        <w:rPr>
          <w:rFonts w:ascii="Arial" w:eastAsia="Arial" w:hAnsi="Arial" w:cs="Arial"/>
          <w:b/>
          <w:color w:val="CF4A02"/>
          <w:sz w:val="18"/>
          <w:szCs w:val="18"/>
          <w:lang w:val="en-GB" w:eastAsia="en-GB"/>
        </w:rPr>
        <w:t>5</w:t>
      </w:r>
      <w:r w:rsidR="00334BD4" w:rsidRPr="00884F80">
        <w:rPr>
          <w:rFonts w:ascii="Arial" w:eastAsia="Arial" w:hAnsi="Arial" w:cs="Arial"/>
          <w:b/>
          <w:color w:val="CF4A02"/>
          <w:sz w:val="18"/>
          <w:szCs w:val="18"/>
          <w:lang w:val="en-US" w:eastAsia="en-GB"/>
        </w:rPr>
        <w:t>.</w:t>
      </w:r>
      <w:r w:rsidRPr="00D07CB1">
        <w:rPr>
          <w:rFonts w:ascii="Arial" w:eastAsia="Arial" w:hAnsi="Arial" w:cs="Arial"/>
          <w:b/>
          <w:color w:val="CF4A02"/>
          <w:sz w:val="18"/>
          <w:szCs w:val="18"/>
          <w:lang w:val="en-GB" w:eastAsia="en-GB"/>
        </w:rPr>
        <w:t>19</w:t>
      </w:r>
      <w:r w:rsidR="00334BD4" w:rsidRPr="00884F80">
        <w:rPr>
          <w:rFonts w:ascii="Arial" w:eastAsia="Arial" w:hAnsi="Arial" w:cs="Arial"/>
          <w:b/>
          <w:color w:val="CF4A02"/>
          <w:sz w:val="18"/>
          <w:szCs w:val="18"/>
          <w:lang w:val="en-US" w:eastAsia="en-GB"/>
        </w:rPr>
        <w:t xml:space="preserve"> </w:t>
      </w:r>
      <w:r w:rsidR="00334BD4" w:rsidRPr="00884F80">
        <w:rPr>
          <w:rFonts w:ascii="Arial" w:eastAsia="Arial" w:hAnsi="Arial" w:cs="Arial"/>
          <w:b/>
          <w:color w:val="CF4A02"/>
          <w:sz w:val="18"/>
          <w:szCs w:val="18"/>
          <w:lang w:val="en-US" w:eastAsia="en-GB"/>
        </w:rPr>
        <w:tab/>
      </w:r>
      <w:r w:rsidR="00334BD4" w:rsidRPr="00334BD4">
        <w:rPr>
          <w:rFonts w:ascii="Arial" w:eastAsia="Arial" w:hAnsi="Arial" w:cs="Arial"/>
          <w:b/>
          <w:color w:val="CF4A02"/>
          <w:sz w:val="18"/>
          <w:szCs w:val="18"/>
          <w:lang w:val="en-US" w:eastAsia="en-GB"/>
        </w:rPr>
        <w:t>Derivatives and hedging activities</w:t>
      </w:r>
    </w:p>
    <w:p w14:paraId="4D0EEC26" w14:textId="77777777" w:rsidR="00334BD4" w:rsidRPr="00334BD4" w:rsidRDefault="00334BD4" w:rsidP="00A6616D">
      <w:pPr>
        <w:ind w:left="540"/>
        <w:jc w:val="both"/>
        <w:rPr>
          <w:rFonts w:ascii="Arial" w:eastAsia="Arial" w:hAnsi="Arial" w:cs="Arial"/>
          <w:bCs/>
          <w:spacing w:val="-2"/>
          <w:sz w:val="18"/>
          <w:szCs w:val="18"/>
          <w:lang w:val="en-GB" w:eastAsia="en-GB"/>
        </w:rPr>
      </w:pPr>
    </w:p>
    <w:p w14:paraId="3730271C" w14:textId="77777777" w:rsidR="00334BD4" w:rsidRPr="00334BD4" w:rsidRDefault="00334BD4" w:rsidP="00A6616D">
      <w:pPr>
        <w:ind w:left="540"/>
        <w:jc w:val="both"/>
        <w:rPr>
          <w:rFonts w:ascii="Arial" w:eastAsia="Arial" w:hAnsi="Arial" w:cs="Arial"/>
          <w:bCs/>
          <w:spacing w:val="-2"/>
          <w:sz w:val="18"/>
          <w:szCs w:val="18"/>
          <w:lang w:val="en-GB" w:eastAsia="en-GB"/>
        </w:rPr>
      </w:pPr>
      <w:r w:rsidRPr="00334BD4">
        <w:rPr>
          <w:rFonts w:ascii="Arial" w:eastAsia="Arial" w:hAnsi="Arial" w:cs="Arial"/>
          <w:bCs/>
          <w:spacing w:val="-2"/>
          <w:sz w:val="18"/>
          <w:szCs w:val="18"/>
          <w:lang w:val="en-GB" w:eastAsia="en-GB"/>
        </w:rPr>
        <w:t>Embedded derivative that is separately accounted for and derivatives that do not qualify for hedge accounting is initially recognised at fair value. Changes in the fair value are included in other gains(losses).</w:t>
      </w:r>
    </w:p>
    <w:p w14:paraId="4D59313E" w14:textId="77777777" w:rsidR="00334BD4" w:rsidRPr="00334BD4" w:rsidRDefault="00334BD4" w:rsidP="00A6616D">
      <w:pPr>
        <w:ind w:left="540"/>
        <w:jc w:val="both"/>
        <w:rPr>
          <w:rFonts w:ascii="Arial" w:eastAsia="Arial" w:hAnsi="Arial" w:cs="Arial"/>
          <w:bCs/>
          <w:spacing w:val="-2"/>
          <w:sz w:val="18"/>
          <w:szCs w:val="18"/>
          <w:lang w:val="en-GB" w:eastAsia="en-GB"/>
        </w:rPr>
      </w:pPr>
    </w:p>
    <w:p w14:paraId="33DBCF9E" w14:textId="5CC3D82D" w:rsidR="00B075F1" w:rsidRPr="00334BD4" w:rsidRDefault="00334BD4" w:rsidP="00A6616D">
      <w:pPr>
        <w:ind w:left="540"/>
        <w:jc w:val="both"/>
        <w:rPr>
          <w:rFonts w:ascii="Arial" w:eastAsia="Arial" w:hAnsi="Arial" w:cs="Arial"/>
          <w:bCs/>
          <w:spacing w:val="-2"/>
          <w:sz w:val="18"/>
          <w:szCs w:val="18"/>
          <w:lang w:val="en-GB" w:eastAsia="en-GB"/>
        </w:rPr>
      </w:pPr>
      <w:r w:rsidRPr="00334BD4">
        <w:rPr>
          <w:rFonts w:ascii="Arial" w:eastAsia="Arial" w:hAnsi="Arial" w:cs="Arial"/>
          <w:bCs/>
          <w:spacing w:val="-2"/>
          <w:sz w:val="18"/>
          <w:szCs w:val="18"/>
          <w:lang w:val="en-GB" w:eastAsia="en-GB"/>
        </w:rPr>
        <w:t>Fair value of derivatives is classified as a current or non-current following its remaining maturity</w:t>
      </w:r>
      <w:r w:rsidR="00AB07A2">
        <w:rPr>
          <w:rFonts w:ascii="Arial" w:eastAsia="Arial" w:hAnsi="Arial" w:cs="Arial"/>
          <w:bCs/>
          <w:spacing w:val="-2"/>
          <w:sz w:val="18"/>
          <w:szCs w:val="18"/>
          <w:lang w:val="en-GB" w:eastAsia="en-GB"/>
        </w:rPr>
        <w:t>.</w:t>
      </w:r>
    </w:p>
    <w:p w14:paraId="406C0FC9" w14:textId="77777777" w:rsidR="0037108A" w:rsidRPr="00884F80" w:rsidRDefault="0037108A" w:rsidP="00A6616D">
      <w:pPr>
        <w:ind w:left="540"/>
        <w:jc w:val="both"/>
        <w:rPr>
          <w:rFonts w:ascii="Arial" w:eastAsia="Arial" w:hAnsi="Arial" w:cs="Arial"/>
          <w:bCs/>
          <w:spacing w:val="-6"/>
          <w:sz w:val="18"/>
          <w:szCs w:val="18"/>
          <w:lang w:val="en-GB" w:eastAsia="en-GB"/>
        </w:rPr>
      </w:pPr>
    </w:p>
    <w:p w14:paraId="0CA67AC6" w14:textId="77777777" w:rsidR="0037108A" w:rsidRPr="00884F80" w:rsidRDefault="0037108A" w:rsidP="00A6616D">
      <w:pPr>
        <w:ind w:left="540"/>
        <w:jc w:val="both"/>
        <w:rPr>
          <w:rFonts w:ascii="Arial" w:eastAsia="Arial" w:hAnsi="Arial" w:cs="Arial"/>
          <w:bCs/>
          <w:spacing w:val="-6"/>
          <w:sz w:val="18"/>
          <w:szCs w:val="18"/>
          <w:lang w:val="en-GB" w:eastAsia="en-GB"/>
        </w:rPr>
      </w:pPr>
    </w:p>
    <w:tbl>
      <w:tblPr>
        <w:tblW w:w="9464" w:type="dxa"/>
        <w:tblInd w:w="108" w:type="dxa"/>
        <w:shd w:val="clear" w:color="auto" w:fill="FFA543"/>
        <w:tblLayout w:type="fixed"/>
        <w:tblLook w:val="0400" w:firstRow="0" w:lastRow="0" w:firstColumn="0" w:lastColumn="0" w:noHBand="0" w:noVBand="1"/>
      </w:tblPr>
      <w:tblGrid>
        <w:gridCol w:w="9464"/>
      </w:tblGrid>
      <w:tr w:rsidR="0037108A" w:rsidRPr="00305014" w14:paraId="2000F8DA" w14:textId="77777777" w:rsidTr="00E64439">
        <w:trPr>
          <w:trHeight w:val="386"/>
        </w:trPr>
        <w:tc>
          <w:tcPr>
            <w:tcW w:w="9464" w:type="dxa"/>
            <w:shd w:val="clear" w:color="auto" w:fill="FFA543"/>
            <w:vAlign w:val="center"/>
          </w:tcPr>
          <w:p w14:paraId="69C0AEDB" w14:textId="700501C1" w:rsidR="0037108A" w:rsidRPr="0020261B" w:rsidRDefault="00D07CB1" w:rsidP="00A6616D">
            <w:pPr>
              <w:ind w:left="432" w:hanging="432"/>
              <w:jc w:val="thaiDistribute"/>
              <w:rPr>
                <w:rFonts w:ascii="Arial" w:eastAsia="Arial Unicode MS" w:hAnsi="Arial" w:cs="Arial"/>
                <w:b/>
                <w:bCs/>
                <w:color w:val="FFFFFF"/>
                <w:sz w:val="18"/>
                <w:szCs w:val="18"/>
                <w:lang w:val="en-US"/>
              </w:rPr>
            </w:pPr>
            <w:r w:rsidRPr="00D07CB1">
              <w:rPr>
                <w:rFonts w:ascii="Arial" w:eastAsia="Arial Unicode MS" w:hAnsi="Arial" w:cs="Arial"/>
                <w:b/>
                <w:bCs/>
                <w:color w:val="FFFFFF"/>
                <w:sz w:val="18"/>
                <w:szCs w:val="18"/>
                <w:lang w:val="en-GB"/>
              </w:rPr>
              <w:t>6</w:t>
            </w:r>
            <w:r w:rsidR="0037108A" w:rsidRPr="00884F80">
              <w:rPr>
                <w:rFonts w:ascii="Arial" w:eastAsia="Arial Unicode MS" w:hAnsi="Arial" w:cs="Arial"/>
                <w:b/>
                <w:bCs/>
                <w:color w:val="FFFFFF"/>
                <w:sz w:val="18"/>
                <w:szCs w:val="18"/>
                <w:cs/>
              </w:rPr>
              <w:tab/>
            </w:r>
            <w:r w:rsidR="0037108A" w:rsidRPr="0037108A">
              <w:rPr>
                <w:rFonts w:ascii="Arial" w:eastAsia="Arial Unicode MS" w:hAnsi="Arial" w:cs="Arial"/>
                <w:b/>
                <w:bCs/>
                <w:color w:val="FFFFFF"/>
                <w:sz w:val="18"/>
                <w:szCs w:val="18"/>
                <w:lang w:val="en-GB"/>
              </w:rPr>
              <w:t>Impacts from initial application of Thai Financial Reporting Standards (“TFRS”)</w:t>
            </w:r>
          </w:p>
        </w:tc>
      </w:tr>
    </w:tbl>
    <w:p w14:paraId="15CDC5FE" w14:textId="0C42334D" w:rsidR="00D64E45" w:rsidRDefault="00D64E45" w:rsidP="00A6616D">
      <w:pPr>
        <w:ind w:left="540" w:hanging="540"/>
        <w:outlineLvl w:val="1"/>
        <w:rPr>
          <w:rFonts w:ascii="Arial" w:eastAsia="Arial" w:hAnsi="Arial" w:cs="Arial"/>
          <w:b/>
          <w:color w:val="CF4A02"/>
          <w:sz w:val="18"/>
          <w:szCs w:val="18"/>
          <w:lang w:val="en-US" w:eastAsia="en-GB"/>
        </w:rPr>
      </w:pPr>
    </w:p>
    <w:p w14:paraId="1E5835B5" w14:textId="77777777" w:rsidR="00806B0C" w:rsidRPr="00806B0C" w:rsidRDefault="00806B0C" w:rsidP="00806B0C">
      <w:pPr>
        <w:jc w:val="thaiDistribute"/>
        <w:rPr>
          <w:rFonts w:ascii="Arial" w:hAnsi="Arial" w:cs="Arial"/>
          <w:sz w:val="18"/>
          <w:szCs w:val="18"/>
          <w:lang w:val="en-GB"/>
        </w:rPr>
      </w:pPr>
      <w:r w:rsidRPr="00806B0C">
        <w:rPr>
          <w:rFonts w:ascii="Arial" w:hAnsi="Arial" w:cs="Arial"/>
          <w:sz w:val="18"/>
          <w:szCs w:val="18"/>
          <w:lang w:val="en-GB"/>
        </w:rPr>
        <w:t>Adjustments from the changes in accounting policies are as follows.</w:t>
      </w:r>
    </w:p>
    <w:p w14:paraId="791E66BC" w14:textId="77777777" w:rsidR="00806B0C" w:rsidRDefault="00806B0C" w:rsidP="00806B0C">
      <w:pPr>
        <w:outlineLvl w:val="1"/>
        <w:rPr>
          <w:rFonts w:ascii="Arial" w:eastAsia="Arial" w:hAnsi="Arial" w:cs="Arial"/>
          <w:b/>
          <w:color w:val="CF4A02"/>
          <w:sz w:val="18"/>
          <w:szCs w:val="18"/>
          <w:lang w:val="en-US" w:eastAsia="en-GB"/>
        </w:rPr>
      </w:pPr>
    </w:p>
    <w:p w14:paraId="13E5F68E" w14:textId="276144B1" w:rsidR="0020261B" w:rsidRDefault="0020261B" w:rsidP="00A6616D">
      <w:pPr>
        <w:ind w:left="540" w:hanging="540"/>
        <w:outlineLvl w:val="1"/>
        <w:rPr>
          <w:rFonts w:ascii="Arial" w:eastAsia="Arial" w:hAnsi="Arial" w:cs="Arial"/>
          <w:b/>
          <w:color w:val="CF4A02"/>
          <w:sz w:val="18"/>
          <w:szCs w:val="18"/>
          <w:lang w:val="en-US" w:eastAsia="en-GB"/>
        </w:rPr>
      </w:pPr>
      <w:r w:rsidRPr="0020261B">
        <w:rPr>
          <w:rFonts w:ascii="Arial" w:eastAsia="Arial" w:hAnsi="Arial" w:cs="Arial"/>
          <w:b/>
          <w:color w:val="CF4A02"/>
          <w:sz w:val="18"/>
          <w:szCs w:val="18"/>
          <w:lang w:val="en-US" w:eastAsia="en-GB"/>
        </w:rPr>
        <w:t xml:space="preserve">The impact of first-time adoption of new financial reporting standards and reclassification </w:t>
      </w:r>
    </w:p>
    <w:p w14:paraId="6645C7BF" w14:textId="77777777" w:rsidR="00806B0C" w:rsidRPr="00806B0C" w:rsidRDefault="00806B0C" w:rsidP="00806B0C">
      <w:pPr>
        <w:jc w:val="thaiDistribute"/>
        <w:rPr>
          <w:rFonts w:ascii="Arial" w:hAnsi="Arial" w:cs="Arial"/>
          <w:sz w:val="18"/>
          <w:szCs w:val="18"/>
          <w:highlight w:val="yellow"/>
          <w:lang w:val="en-GB"/>
        </w:rPr>
      </w:pPr>
    </w:p>
    <w:p w14:paraId="1E0CCC18" w14:textId="77777777" w:rsidR="00806B0C" w:rsidRPr="00806B0C" w:rsidRDefault="00806B0C" w:rsidP="00806B0C">
      <w:pPr>
        <w:tabs>
          <w:tab w:val="left" w:pos="720"/>
        </w:tabs>
        <w:jc w:val="thaiDistribute"/>
        <w:rPr>
          <w:rFonts w:ascii="Arial" w:hAnsi="Arial" w:cs="Arial"/>
          <w:sz w:val="18"/>
          <w:szCs w:val="18"/>
          <w:lang w:val="en-GB"/>
        </w:rPr>
      </w:pPr>
      <w:r w:rsidRPr="00806B0C">
        <w:rPr>
          <w:rFonts w:ascii="Arial" w:hAnsi="Arial" w:cs="Arial"/>
          <w:spacing w:val="-4"/>
          <w:sz w:val="18"/>
          <w:szCs w:val="18"/>
          <w:lang w:val="en-GB"/>
        </w:rPr>
        <w:t>The Group has first-time adopted Thai Financial Reporting Standards (“TFRSs”) in the preparation of financial statements</w:t>
      </w:r>
      <w:r w:rsidRPr="00806B0C">
        <w:rPr>
          <w:rFonts w:ascii="Arial" w:hAnsi="Arial" w:cs="Arial"/>
          <w:sz w:val="18"/>
          <w:szCs w:val="18"/>
          <w:lang w:val="en-GB"/>
        </w:rPr>
        <w:t xml:space="preserve"> for the year ended 31 December 2021. In previous year, the Company prepared financial statements in accordance with Thai Financial Reporting Standard for Non-Publicly Accountable Entities (“TFRS for NPAEs”) as issued by the Federation of Accounting Professions. The comparative figures are restated to be in accordance with the current year’s basis of preparation which includes the impact from the adoption of TFRSs as follows:</w:t>
      </w:r>
    </w:p>
    <w:p w14:paraId="6BFE8929" w14:textId="77777777" w:rsidR="00806B0C" w:rsidRPr="00806B0C" w:rsidRDefault="00806B0C" w:rsidP="00806B0C">
      <w:pPr>
        <w:rPr>
          <w:rFonts w:ascii="Arial" w:hAnsi="Arial" w:cs="Arial"/>
          <w:b/>
          <w:bCs/>
          <w:sz w:val="18"/>
          <w:szCs w:val="18"/>
          <w:highlight w:val="yellow"/>
          <w:lang w:val="en-GB"/>
        </w:rPr>
      </w:pPr>
    </w:p>
    <w:p w14:paraId="1EE0DEEF" w14:textId="77777777" w:rsidR="00806B0C" w:rsidRPr="00806B0C" w:rsidRDefault="00806B0C" w:rsidP="00806B0C">
      <w:pPr>
        <w:tabs>
          <w:tab w:val="left" w:pos="360"/>
        </w:tabs>
        <w:ind w:left="360" w:hanging="360"/>
        <w:jc w:val="thaiDistribute"/>
        <w:rPr>
          <w:rFonts w:ascii="Arial" w:eastAsia="Calibri" w:hAnsi="Arial" w:cs="Arial"/>
          <w:sz w:val="18"/>
          <w:szCs w:val="18"/>
          <w:lang w:val="en-US"/>
        </w:rPr>
      </w:pPr>
      <w:r w:rsidRPr="00806B0C">
        <w:rPr>
          <w:rFonts w:ascii="Arial" w:eastAsia="Calibri" w:hAnsi="Arial" w:cs="Arial"/>
          <w:sz w:val="18"/>
          <w:szCs w:val="18"/>
          <w:lang w:val="en-US"/>
        </w:rPr>
        <w:t>1)</w:t>
      </w:r>
      <w:r w:rsidRPr="00806B0C">
        <w:rPr>
          <w:rFonts w:ascii="Arial" w:eastAsia="Calibri" w:hAnsi="Arial" w:cs="Arial"/>
          <w:sz w:val="18"/>
          <w:szCs w:val="18"/>
          <w:lang w:val="en-US"/>
        </w:rPr>
        <w:tab/>
        <w:t>Thai Financial Reporting Standard no.10, Consolidated Financial Statements (TFRS 10)</w:t>
      </w:r>
    </w:p>
    <w:p w14:paraId="33D5462D" w14:textId="77777777" w:rsidR="00806B0C" w:rsidRPr="00806B0C" w:rsidRDefault="00806B0C" w:rsidP="00806B0C">
      <w:pPr>
        <w:tabs>
          <w:tab w:val="left" w:pos="360"/>
        </w:tabs>
        <w:ind w:left="360" w:hanging="360"/>
        <w:jc w:val="thaiDistribute"/>
        <w:rPr>
          <w:rFonts w:ascii="Arial" w:eastAsia="Calibri" w:hAnsi="Arial" w:cs="Arial"/>
          <w:sz w:val="18"/>
          <w:szCs w:val="18"/>
          <w:lang w:val="en-US"/>
        </w:rPr>
      </w:pPr>
      <w:r w:rsidRPr="00806B0C">
        <w:rPr>
          <w:rFonts w:ascii="Arial" w:eastAsia="Calibri" w:hAnsi="Arial" w:cs="Arial"/>
          <w:sz w:val="18"/>
          <w:szCs w:val="18"/>
          <w:lang w:val="en-US"/>
        </w:rPr>
        <w:t>2)</w:t>
      </w:r>
      <w:r w:rsidRPr="00806B0C">
        <w:rPr>
          <w:rFonts w:ascii="Arial" w:eastAsia="Calibri" w:hAnsi="Arial" w:cs="Arial"/>
          <w:sz w:val="18"/>
          <w:szCs w:val="18"/>
          <w:lang w:val="en-US"/>
        </w:rPr>
        <w:tab/>
        <w:t>Thai Accounting Standard no.7, Cash flow (TAS 7)</w:t>
      </w:r>
    </w:p>
    <w:p w14:paraId="17F1ED8A" w14:textId="77777777" w:rsidR="00806B0C" w:rsidRPr="00806B0C" w:rsidRDefault="00806B0C" w:rsidP="00806B0C">
      <w:pPr>
        <w:tabs>
          <w:tab w:val="left" w:pos="360"/>
        </w:tabs>
        <w:ind w:left="360" w:hanging="360"/>
        <w:jc w:val="thaiDistribute"/>
        <w:rPr>
          <w:rFonts w:ascii="Arial" w:eastAsia="Calibri" w:hAnsi="Arial" w:cs="Arial"/>
          <w:sz w:val="18"/>
          <w:szCs w:val="18"/>
          <w:lang w:val="en-US"/>
        </w:rPr>
      </w:pPr>
      <w:r w:rsidRPr="00806B0C">
        <w:rPr>
          <w:rFonts w:ascii="Arial" w:eastAsia="Calibri" w:hAnsi="Arial" w:cs="Arial"/>
          <w:sz w:val="18"/>
          <w:szCs w:val="18"/>
          <w:lang w:val="en-US"/>
        </w:rPr>
        <w:t>3)</w:t>
      </w:r>
      <w:r w:rsidRPr="00806B0C">
        <w:rPr>
          <w:rFonts w:ascii="Arial" w:eastAsia="Calibri" w:hAnsi="Arial" w:cs="Arial"/>
          <w:sz w:val="18"/>
          <w:szCs w:val="18"/>
          <w:lang w:val="en-US"/>
        </w:rPr>
        <w:tab/>
        <w:t>Thai Accounting Standard no.12, Income tax (TAS 12)</w:t>
      </w:r>
    </w:p>
    <w:p w14:paraId="37327BA9" w14:textId="77777777" w:rsidR="00806B0C" w:rsidRPr="00806B0C" w:rsidRDefault="00806B0C" w:rsidP="00806B0C">
      <w:pPr>
        <w:tabs>
          <w:tab w:val="left" w:pos="360"/>
        </w:tabs>
        <w:ind w:left="360" w:hanging="360"/>
        <w:jc w:val="thaiDistribute"/>
        <w:rPr>
          <w:rFonts w:ascii="Arial" w:eastAsia="Calibri" w:hAnsi="Arial" w:cs="Arial"/>
          <w:sz w:val="18"/>
          <w:szCs w:val="18"/>
          <w:lang w:val="en-US"/>
        </w:rPr>
      </w:pPr>
      <w:r w:rsidRPr="00806B0C">
        <w:rPr>
          <w:rFonts w:ascii="Arial" w:eastAsia="Calibri" w:hAnsi="Arial" w:cs="Arial"/>
          <w:sz w:val="18"/>
          <w:szCs w:val="18"/>
          <w:lang w:val="en-US"/>
        </w:rPr>
        <w:t>4)</w:t>
      </w:r>
      <w:r w:rsidRPr="00806B0C">
        <w:rPr>
          <w:rFonts w:ascii="Arial" w:eastAsia="Calibri" w:hAnsi="Arial" w:cs="Arial"/>
          <w:sz w:val="18"/>
          <w:szCs w:val="18"/>
          <w:lang w:val="en-US"/>
        </w:rPr>
        <w:tab/>
        <w:t>Thai Accounting Standard no.19, Employee benefits (TAS 19)</w:t>
      </w:r>
    </w:p>
    <w:p w14:paraId="26BEC289" w14:textId="77777777" w:rsidR="00806B0C" w:rsidRPr="00806B0C" w:rsidRDefault="00806B0C" w:rsidP="00806B0C">
      <w:pPr>
        <w:tabs>
          <w:tab w:val="left" w:pos="360"/>
        </w:tabs>
        <w:ind w:left="360" w:hanging="360"/>
        <w:jc w:val="thaiDistribute"/>
        <w:rPr>
          <w:rFonts w:ascii="Arial" w:eastAsia="Calibri" w:hAnsi="Arial" w:cs="Arial"/>
          <w:sz w:val="18"/>
          <w:szCs w:val="18"/>
          <w:lang w:val="en-US"/>
        </w:rPr>
      </w:pPr>
      <w:r w:rsidRPr="00806B0C">
        <w:rPr>
          <w:rFonts w:ascii="Arial" w:eastAsia="Calibri" w:hAnsi="Arial" w:cs="Arial"/>
          <w:sz w:val="18"/>
          <w:szCs w:val="18"/>
          <w:lang w:val="en-US"/>
        </w:rPr>
        <w:t>5)</w:t>
      </w:r>
      <w:r w:rsidRPr="00806B0C">
        <w:rPr>
          <w:rFonts w:ascii="Arial" w:eastAsia="Calibri" w:hAnsi="Arial" w:cs="Arial"/>
          <w:sz w:val="18"/>
          <w:szCs w:val="18"/>
          <w:lang w:val="en-US"/>
        </w:rPr>
        <w:tab/>
        <w:t>Thai Accounting Standard no.33, Earnings per Share (TAS 33)</w:t>
      </w:r>
    </w:p>
    <w:p w14:paraId="7F39C7D3" w14:textId="77777777" w:rsidR="00806B0C" w:rsidRPr="00806B0C" w:rsidRDefault="00806B0C" w:rsidP="00806B0C">
      <w:pPr>
        <w:tabs>
          <w:tab w:val="left" w:pos="360"/>
        </w:tabs>
        <w:ind w:left="360" w:hanging="360"/>
        <w:jc w:val="thaiDistribute"/>
        <w:rPr>
          <w:rFonts w:ascii="Arial" w:eastAsia="Calibri" w:hAnsi="Arial" w:cs="Arial"/>
          <w:sz w:val="18"/>
          <w:szCs w:val="18"/>
          <w:lang w:val="en-US"/>
        </w:rPr>
      </w:pPr>
      <w:r w:rsidRPr="00806B0C">
        <w:rPr>
          <w:rFonts w:ascii="Arial" w:eastAsia="Calibri" w:hAnsi="Arial" w:cs="Arial"/>
          <w:sz w:val="18"/>
          <w:szCs w:val="18"/>
          <w:lang w:val="en-US"/>
        </w:rPr>
        <w:t>6)</w:t>
      </w:r>
      <w:r w:rsidRPr="00806B0C">
        <w:rPr>
          <w:rFonts w:ascii="Arial" w:eastAsia="Calibri" w:hAnsi="Arial" w:cs="Arial"/>
          <w:sz w:val="18"/>
          <w:szCs w:val="18"/>
          <w:lang w:val="en-US"/>
        </w:rPr>
        <w:tab/>
        <w:t>Thai Financial Reporting Standard no.15, Revenue from Contracts with Customers (TFRS 15)</w:t>
      </w:r>
    </w:p>
    <w:p w14:paraId="66B3E37C" w14:textId="77777777" w:rsidR="00806B0C" w:rsidRPr="00806B0C" w:rsidRDefault="00806B0C" w:rsidP="00806B0C">
      <w:pPr>
        <w:tabs>
          <w:tab w:val="left" w:pos="360"/>
        </w:tabs>
        <w:ind w:left="360" w:hanging="360"/>
        <w:jc w:val="thaiDistribute"/>
        <w:rPr>
          <w:rFonts w:ascii="Arial" w:eastAsia="Calibri" w:hAnsi="Arial" w:cs="Arial"/>
          <w:sz w:val="18"/>
          <w:szCs w:val="18"/>
          <w:lang w:val="en-US"/>
        </w:rPr>
      </w:pPr>
      <w:r w:rsidRPr="00806B0C">
        <w:rPr>
          <w:rFonts w:ascii="Arial" w:eastAsia="Calibri" w:hAnsi="Arial" w:cs="Arial"/>
          <w:sz w:val="18"/>
          <w:szCs w:val="18"/>
          <w:lang w:val="en-US"/>
        </w:rPr>
        <w:t>7)</w:t>
      </w:r>
      <w:r w:rsidRPr="00806B0C">
        <w:rPr>
          <w:rFonts w:ascii="Arial" w:eastAsia="Calibri" w:hAnsi="Arial" w:cs="Arial"/>
          <w:sz w:val="18"/>
          <w:szCs w:val="18"/>
          <w:lang w:val="en-US"/>
        </w:rPr>
        <w:tab/>
        <w:t>Thai Financial Reporting Standard no.16, Leases (TFRS 16)</w:t>
      </w:r>
    </w:p>
    <w:p w14:paraId="1E2AF360" w14:textId="77777777" w:rsidR="00806B0C" w:rsidRPr="00806B0C" w:rsidRDefault="00806B0C" w:rsidP="00806B0C">
      <w:pPr>
        <w:tabs>
          <w:tab w:val="left" w:pos="360"/>
        </w:tabs>
        <w:ind w:left="360" w:hanging="360"/>
        <w:jc w:val="thaiDistribute"/>
        <w:rPr>
          <w:rFonts w:ascii="Arial" w:eastAsia="Calibri" w:hAnsi="Arial" w:cs="Arial"/>
          <w:sz w:val="18"/>
          <w:szCs w:val="18"/>
          <w:lang w:val="en-US"/>
        </w:rPr>
      </w:pPr>
      <w:r w:rsidRPr="00806B0C">
        <w:rPr>
          <w:rFonts w:ascii="Arial" w:eastAsia="Calibri" w:hAnsi="Arial" w:cs="Arial"/>
          <w:sz w:val="18"/>
          <w:szCs w:val="18"/>
          <w:lang w:val="en-US"/>
        </w:rPr>
        <w:t>8)</w:t>
      </w:r>
      <w:r w:rsidRPr="00806B0C">
        <w:rPr>
          <w:rFonts w:ascii="Arial" w:eastAsia="Calibri" w:hAnsi="Arial" w:cs="Arial"/>
          <w:sz w:val="18"/>
          <w:szCs w:val="18"/>
          <w:lang w:val="en-US"/>
        </w:rPr>
        <w:tab/>
        <w:t>Thai Financial Reporting Standard no.9, 32, Financial Instruments (TFRS 9 and TAS 32)</w:t>
      </w:r>
    </w:p>
    <w:p w14:paraId="70C76FDB" w14:textId="77777777" w:rsidR="00806B0C" w:rsidRPr="00806B0C" w:rsidRDefault="00806B0C" w:rsidP="00806B0C">
      <w:pPr>
        <w:jc w:val="thaiDistribute"/>
        <w:rPr>
          <w:rFonts w:ascii="Arial" w:hAnsi="Arial" w:cs="Arial"/>
          <w:sz w:val="18"/>
          <w:szCs w:val="18"/>
          <w:lang w:val="en-US"/>
        </w:rPr>
      </w:pPr>
    </w:p>
    <w:p w14:paraId="2E1B176D" w14:textId="77777777" w:rsidR="00806B0C" w:rsidRPr="00324152" w:rsidRDefault="00806B0C" w:rsidP="00806B0C">
      <w:pPr>
        <w:jc w:val="thaiDistribute"/>
        <w:rPr>
          <w:rFonts w:ascii="Arial" w:hAnsi="Arial" w:cs="Arial"/>
          <w:spacing w:val="-4"/>
          <w:sz w:val="18"/>
          <w:szCs w:val="18"/>
          <w:lang w:val="en-GB"/>
        </w:rPr>
      </w:pPr>
      <w:r w:rsidRPr="00806B0C">
        <w:rPr>
          <w:rFonts w:ascii="Arial" w:hAnsi="Arial" w:cs="Arial"/>
          <w:sz w:val="18"/>
          <w:szCs w:val="18"/>
          <w:lang w:val="en-GB"/>
        </w:rPr>
        <w:t xml:space="preserve">The Company’s financial statements were originally prepared in accordance with Thai Financial Reporting Standard for </w:t>
      </w:r>
      <w:r w:rsidRPr="00806B0C">
        <w:rPr>
          <w:rFonts w:ascii="Arial" w:hAnsi="Arial" w:cs="Arial"/>
          <w:spacing w:val="-4"/>
          <w:sz w:val="18"/>
          <w:szCs w:val="18"/>
          <w:lang w:val="en-GB"/>
        </w:rPr>
        <w:t xml:space="preserve">Non-Publicly Accountable Entities (“TFRS for NPAEs”) which does not require the Company to prepare the consolidated </w:t>
      </w:r>
      <w:r w:rsidRPr="00324152">
        <w:rPr>
          <w:rFonts w:ascii="Arial" w:hAnsi="Arial" w:cs="Arial"/>
          <w:spacing w:val="-4"/>
          <w:sz w:val="18"/>
          <w:szCs w:val="18"/>
          <w:lang w:val="en-GB"/>
        </w:rPr>
        <w:t>financial statements and statements of cash flow. The comparative financial statements below are prepared for the first time.</w:t>
      </w:r>
    </w:p>
    <w:p w14:paraId="605E759B" w14:textId="77777777" w:rsidR="00806B0C" w:rsidRPr="00806B0C" w:rsidRDefault="00806B0C" w:rsidP="00806B0C">
      <w:pPr>
        <w:jc w:val="thaiDistribute"/>
        <w:rPr>
          <w:rFonts w:ascii="Arial" w:hAnsi="Arial" w:cs="Arial"/>
          <w:sz w:val="18"/>
          <w:szCs w:val="18"/>
          <w:lang w:val="en-GB"/>
        </w:rPr>
      </w:pPr>
    </w:p>
    <w:p w14:paraId="22D2A050" w14:textId="77777777" w:rsidR="00806B0C" w:rsidRPr="00806B0C" w:rsidRDefault="00806B0C" w:rsidP="00806B0C">
      <w:pPr>
        <w:tabs>
          <w:tab w:val="left" w:pos="360"/>
        </w:tabs>
        <w:ind w:left="360" w:hanging="360"/>
        <w:jc w:val="thaiDistribute"/>
        <w:rPr>
          <w:rFonts w:ascii="Arial" w:hAnsi="Arial" w:cs="Arial"/>
          <w:sz w:val="18"/>
          <w:szCs w:val="18"/>
          <w:lang w:val="en-GB"/>
        </w:rPr>
      </w:pPr>
      <w:r w:rsidRPr="00806B0C">
        <w:rPr>
          <w:rFonts w:ascii="Arial" w:hAnsi="Arial" w:cs="Arial"/>
          <w:sz w:val="18"/>
          <w:szCs w:val="18"/>
          <w:lang w:val="en-GB"/>
        </w:rPr>
        <w:t>-</w:t>
      </w:r>
      <w:r w:rsidRPr="00806B0C">
        <w:rPr>
          <w:rFonts w:ascii="Arial" w:hAnsi="Arial" w:cs="Arial"/>
          <w:sz w:val="18"/>
          <w:szCs w:val="18"/>
          <w:lang w:val="en-GB"/>
        </w:rPr>
        <w:tab/>
        <w:t>the consolidated statements of financial position as at 1 January 2020 and 31 December 2020</w:t>
      </w:r>
    </w:p>
    <w:p w14:paraId="055CF136" w14:textId="77777777" w:rsidR="00806B0C" w:rsidRPr="00806B0C" w:rsidRDefault="00806B0C" w:rsidP="00806B0C">
      <w:pPr>
        <w:tabs>
          <w:tab w:val="left" w:pos="360"/>
        </w:tabs>
        <w:ind w:left="360" w:hanging="360"/>
        <w:jc w:val="thaiDistribute"/>
        <w:rPr>
          <w:rFonts w:ascii="Arial" w:hAnsi="Arial" w:cs="Arial"/>
          <w:sz w:val="18"/>
          <w:szCs w:val="18"/>
          <w:lang w:val="en-GB"/>
        </w:rPr>
      </w:pPr>
      <w:r w:rsidRPr="00806B0C">
        <w:rPr>
          <w:rFonts w:ascii="Arial" w:hAnsi="Arial" w:cs="Arial"/>
          <w:sz w:val="18"/>
          <w:szCs w:val="18"/>
          <w:lang w:val="en-GB"/>
        </w:rPr>
        <w:t>-</w:t>
      </w:r>
      <w:r w:rsidRPr="00806B0C">
        <w:rPr>
          <w:rFonts w:ascii="Arial" w:hAnsi="Arial" w:cs="Arial"/>
          <w:sz w:val="18"/>
          <w:szCs w:val="18"/>
          <w:lang w:val="en-GB"/>
        </w:rPr>
        <w:tab/>
        <w:t>the consolidated statements of comprehensive income for the year ended 31 December 2020</w:t>
      </w:r>
    </w:p>
    <w:p w14:paraId="599E576B" w14:textId="77777777" w:rsidR="00806B0C" w:rsidRPr="00806B0C" w:rsidRDefault="00806B0C" w:rsidP="00806B0C">
      <w:pPr>
        <w:tabs>
          <w:tab w:val="left" w:pos="360"/>
        </w:tabs>
        <w:ind w:left="360" w:hanging="360"/>
        <w:jc w:val="thaiDistribute"/>
        <w:rPr>
          <w:rFonts w:ascii="Arial" w:hAnsi="Arial" w:cs="Arial"/>
          <w:sz w:val="18"/>
          <w:szCs w:val="18"/>
          <w:lang w:val="en-GB"/>
        </w:rPr>
      </w:pPr>
      <w:r w:rsidRPr="00806B0C">
        <w:rPr>
          <w:rFonts w:ascii="Arial" w:hAnsi="Arial" w:cs="Arial"/>
          <w:sz w:val="18"/>
          <w:szCs w:val="18"/>
          <w:lang w:val="en-GB"/>
        </w:rPr>
        <w:t>-</w:t>
      </w:r>
      <w:r w:rsidRPr="00806B0C">
        <w:rPr>
          <w:rFonts w:ascii="Arial" w:hAnsi="Arial" w:cs="Arial"/>
          <w:sz w:val="18"/>
          <w:szCs w:val="18"/>
          <w:lang w:val="en-GB"/>
        </w:rPr>
        <w:tab/>
        <w:t>the consolidated statements of changes in equity for the year ended 31 December 2020</w:t>
      </w:r>
    </w:p>
    <w:p w14:paraId="2A8C838E" w14:textId="77777777" w:rsidR="00806B0C" w:rsidRPr="00806B0C" w:rsidRDefault="00806B0C" w:rsidP="00806B0C">
      <w:pPr>
        <w:tabs>
          <w:tab w:val="left" w:pos="360"/>
        </w:tabs>
        <w:ind w:left="360" w:hanging="360"/>
        <w:jc w:val="thaiDistribute"/>
        <w:rPr>
          <w:rFonts w:ascii="Arial" w:hAnsi="Arial" w:cs="Arial"/>
          <w:sz w:val="18"/>
          <w:szCs w:val="18"/>
          <w:lang w:val="en-GB"/>
        </w:rPr>
      </w:pPr>
      <w:r w:rsidRPr="00806B0C">
        <w:rPr>
          <w:rFonts w:ascii="Arial" w:hAnsi="Arial" w:cs="Arial"/>
          <w:sz w:val="18"/>
          <w:szCs w:val="18"/>
          <w:lang w:val="en-GB"/>
        </w:rPr>
        <w:t>-</w:t>
      </w:r>
      <w:r w:rsidRPr="00806B0C">
        <w:rPr>
          <w:rFonts w:ascii="Arial" w:hAnsi="Arial" w:cs="Arial"/>
          <w:sz w:val="18"/>
          <w:szCs w:val="18"/>
          <w:lang w:val="en-GB"/>
        </w:rPr>
        <w:tab/>
        <w:t>the consolidated and separate statements of cash flows for the year ended 31 December 2020</w:t>
      </w:r>
    </w:p>
    <w:p w14:paraId="6B9FB6B3" w14:textId="77777777" w:rsidR="00806B0C" w:rsidRPr="00806B0C" w:rsidRDefault="00806B0C" w:rsidP="00806B0C">
      <w:pPr>
        <w:tabs>
          <w:tab w:val="left" w:pos="360"/>
        </w:tabs>
        <w:ind w:left="360" w:hanging="360"/>
        <w:jc w:val="thaiDistribute"/>
        <w:rPr>
          <w:rFonts w:ascii="Arial" w:hAnsi="Arial" w:cs="Arial"/>
          <w:sz w:val="18"/>
          <w:szCs w:val="18"/>
          <w:lang w:val="en-GB"/>
        </w:rPr>
      </w:pPr>
    </w:p>
    <w:p w14:paraId="6930E23E" w14:textId="77777777" w:rsidR="00806B0C" w:rsidRPr="00806B0C" w:rsidRDefault="00806B0C" w:rsidP="00806B0C">
      <w:pPr>
        <w:tabs>
          <w:tab w:val="left" w:pos="720"/>
        </w:tabs>
        <w:jc w:val="thaiDistribute"/>
        <w:rPr>
          <w:rFonts w:ascii="Arial" w:hAnsi="Arial" w:cs="Arial"/>
          <w:sz w:val="18"/>
          <w:szCs w:val="18"/>
          <w:lang w:val="en-GB"/>
        </w:rPr>
      </w:pPr>
      <w:r w:rsidRPr="00806B0C">
        <w:rPr>
          <w:rFonts w:ascii="Arial" w:hAnsi="Arial" w:cs="Arial"/>
          <w:spacing w:val="-4"/>
          <w:sz w:val="18"/>
          <w:szCs w:val="18"/>
          <w:lang w:val="en-GB"/>
        </w:rPr>
        <w:t>Therefore, the Group does not have the reconciliation of equity in the consolidated financial statements as at 1 January 2020</w:t>
      </w:r>
      <w:r w:rsidRPr="00806B0C">
        <w:rPr>
          <w:rFonts w:ascii="Arial" w:hAnsi="Arial" w:cs="Arial"/>
          <w:sz w:val="18"/>
          <w:szCs w:val="18"/>
          <w:lang w:val="en-GB"/>
        </w:rPr>
        <w:t xml:space="preserve"> and 31 December 2020 and does not have the reconciliation of statements of comprehensive income for the year ended 31 December 2020 between those prepared in accordance with Thai Financial Reporting Standards (“TFRSs”) and Thai Financial Reporting Standard for Non-Publicly Accountable Entities (“TFRS for NPAEs”).</w:t>
      </w:r>
    </w:p>
    <w:p w14:paraId="1364500C" w14:textId="77777777" w:rsidR="00806B0C" w:rsidRPr="00806B0C" w:rsidRDefault="00806B0C" w:rsidP="00806B0C">
      <w:pPr>
        <w:rPr>
          <w:rFonts w:ascii="Arial" w:hAnsi="Arial" w:cs="Arial"/>
          <w:sz w:val="18"/>
          <w:szCs w:val="18"/>
          <w:lang w:val="en-GB"/>
        </w:rPr>
      </w:pPr>
    </w:p>
    <w:p w14:paraId="0A5FA8F1" w14:textId="77777777" w:rsidR="00806B0C" w:rsidRPr="00806B0C" w:rsidRDefault="00806B0C" w:rsidP="00806B0C">
      <w:pPr>
        <w:rPr>
          <w:rFonts w:ascii="Arial" w:hAnsi="Arial" w:cs="Arial"/>
          <w:sz w:val="18"/>
          <w:szCs w:val="18"/>
          <w:lang w:val="en-GB"/>
        </w:rPr>
      </w:pPr>
      <w:r w:rsidRPr="00806B0C">
        <w:rPr>
          <w:rFonts w:ascii="Arial" w:hAnsi="Arial" w:cs="Arial"/>
          <w:spacing w:val="-4"/>
          <w:sz w:val="18"/>
          <w:szCs w:val="18"/>
          <w:lang w:val="en-GB"/>
        </w:rPr>
        <w:t>The impact on the Company’s separate statement of financial position as of 1 January 2020 and 31 December 2020 and the Company’s</w:t>
      </w:r>
      <w:r w:rsidRPr="00806B0C">
        <w:rPr>
          <w:rFonts w:ascii="Arial" w:hAnsi="Arial" w:cs="Arial"/>
          <w:sz w:val="18"/>
          <w:szCs w:val="18"/>
          <w:lang w:val="en-GB"/>
        </w:rPr>
        <w:t xml:space="preserve"> separate statements of comprehensive income for the year ended 31 December 2020 are as follows:</w:t>
      </w:r>
    </w:p>
    <w:p w14:paraId="12E0CB18" w14:textId="77777777" w:rsidR="00806B0C" w:rsidRPr="00806B0C" w:rsidRDefault="00806B0C" w:rsidP="00806B0C">
      <w:pPr>
        <w:pStyle w:val="BodyTextIndent2"/>
        <w:ind w:left="0"/>
        <w:rPr>
          <w:rFonts w:ascii="Calibri" w:hAnsi="Calibri" w:cs="Calibri"/>
          <w:b/>
          <w:bCs/>
          <w:sz w:val="18"/>
          <w:szCs w:val="18"/>
          <w:lang w:val="en-GB"/>
        </w:rPr>
      </w:pPr>
    </w:p>
    <w:p w14:paraId="2B3BD849" w14:textId="31E530C0" w:rsidR="00806B0C" w:rsidRPr="00806B0C" w:rsidRDefault="00806B0C" w:rsidP="00A6616D">
      <w:pPr>
        <w:ind w:left="540" w:hanging="540"/>
        <w:outlineLvl w:val="1"/>
        <w:rPr>
          <w:rFonts w:ascii="Arial" w:eastAsia="Arial" w:hAnsi="Arial" w:cs="Arial"/>
          <w:b/>
          <w:color w:val="CF4A02"/>
          <w:sz w:val="18"/>
          <w:szCs w:val="18"/>
          <w:lang w:val="en-GB" w:eastAsia="en-GB"/>
        </w:rPr>
      </w:pPr>
    </w:p>
    <w:p w14:paraId="408C137C" w14:textId="77777777" w:rsidR="00806B0C" w:rsidRPr="0020261B" w:rsidRDefault="00806B0C" w:rsidP="00A6616D">
      <w:pPr>
        <w:ind w:left="540" w:hanging="540"/>
        <w:outlineLvl w:val="1"/>
        <w:rPr>
          <w:rFonts w:ascii="Arial" w:eastAsia="Arial" w:hAnsi="Arial" w:cs="Arial"/>
          <w:b/>
          <w:color w:val="CF4A02"/>
          <w:sz w:val="18"/>
          <w:szCs w:val="18"/>
          <w:lang w:val="en-US" w:eastAsia="en-GB"/>
        </w:rPr>
      </w:pPr>
    </w:p>
    <w:p w14:paraId="57B0A6C5" w14:textId="20CC7757" w:rsidR="006A0E9D" w:rsidRDefault="006A0E9D" w:rsidP="00A6616D">
      <w:pPr>
        <w:tabs>
          <w:tab w:val="left" w:pos="360"/>
          <w:tab w:val="left" w:pos="540"/>
          <w:tab w:val="left" w:pos="2160"/>
        </w:tabs>
        <w:jc w:val="both"/>
        <w:rPr>
          <w:rFonts w:ascii="Arial" w:hAnsi="Arial" w:cs="Arial"/>
          <w:color w:val="000000"/>
          <w:sz w:val="18"/>
          <w:szCs w:val="18"/>
          <w:lang w:val="en-US"/>
        </w:rPr>
        <w:sectPr w:rsidR="006A0E9D" w:rsidSect="001B56C1">
          <w:headerReference w:type="default" r:id="rId8"/>
          <w:footerReference w:type="default" r:id="rId9"/>
          <w:headerReference w:type="first" r:id="rId10"/>
          <w:footerReference w:type="first" r:id="rId11"/>
          <w:pgSz w:w="11909" w:h="16834" w:code="9"/>
          <w:pgMar w:top="1440" w:right="720" w:bottom="720" w:left="1728" w:header="706" w:footer="706" w:gutter="0"/>
          <w:pgNumType w:start="12"/>
          <w:cols w:space="720"/>
          <w:docGrid w:linePitch="381"/>
        </w:sectPr>
      </w:pPr>
    </w:p>
    <w:p w14:paraId="34920C50" w14:textId="61EF3872" w:rsidR="00A6616D" w:rsidRDefault="00A6616D" w:rsidP="00A6616D">
      <w:pPr>
        <w:tabs>
          <w:tab w:val="left" w:pos="360"/>
          <w:tab w:val="left" w:pos="540"/>
          <w:tab w:val="left" w:pos="2160"/>
        </w:tabs>
        <w:jc w:val="both"/>
        <w:rPr>
          <w:rFonts w:ascii="Arial" w:hAnsi="Arial" w:cs="Arial"/>
          <w:color w:val="000000"/>
          <w:sz w:val="18"/>
          <w:szCs w:val="18"/>
          <w:lang w:val="en-US"/>
        </w:rPr>
      </w:pPr>
    </w:p>
    <w:p w14:paraId="31555005" w14:textId="77777777" w:rsidR="00A6616D" w:rsidRDefault="00A6616D" w:rsidP="00A6616D">
      <w:pPr>
        <w:tabs>
          <w:tab w:val="left" w:pos="360"/>
          <w:tab w:val="left" w:pos="540"/>
          <w:tab w:val="left" w:pos="2160"/>
        </w:tabs>
        <w:jc w:val="both"/>
        <w:rPr>
          <w:rFonts w:ascii="Arial" w:hAnsi="Arial" w:cs="Arial"/>
          <w:color w:val="000000"/>
          <w:sz w:val="18"/>
          <w:szCs w:val="18"/>
          <w:lang w:val="en-US"/>
        </w:rPr>
      </w:pPr>
    </w:p>
    <w:tbl>
      <w:tblPr>
        <w:tblW w:w="14832" w:type="dxa"/>
        <w:tblInd w:w="108" w:type="dxa"/>
        <w:tblLayout w:type="fixed"/>
        <w:tblLook w:val="0600" w:firstRow="0" w:lastRow="0" w:firstColumn="0" w:lastColumn="0" w:noHBand="1" w:noVBand="1"/>
      </w:tblPr>
      <w:tblGrid>
        <w:gridCol w:w="5193"/>
        <w:gridCol w:w="901"/>
        <w:gridCol w:w="1793"/>
        <w:gridCol w:w="1584"/>
        <w:gridCol w:w="1676"/>
        <w:gridCol w:w="1984"/>
        <w:gridCol w:w="1701"/>
      </w:tblGrid>
      <w:tr w:rsidR="003D3314" w:rsidRPr="00127913" w14:paraId="66115FBA" w14:textId="77777777" w:rsidTr="00A6616D">
        <w:trPr>
          <w:trHeight w:val="56"/>
        </w:trPr>
        <w:tc>
          <w:tcPr>
            <w:tcW w:w="5193" w:type="dxa"/>
            <w:shd w:val="clear" w:color="auto" w:fill="auto"/>
            <w:vAlign w:val="bottom"/>
          </w:tcPr>
          <w:p w14:paraId="490D5E37" w14:textId="77777777" w:rsidR="003D3314" w:rsidRPr="00127913" w:rsidRDefault="003D3314" w:rsidP="00A6616D">
            <w:pPr>
              <w:ind w:left="-86" w:right="-72"/>
              <w:rPr>
                <w:rFonts w:ascii="Arial" w:hAnsi="Arial" w:cs="Arial"/>
                <w:sz w:val="18"/>
                <w:szCs w:val="18"/>
                <w:rtl/>
                <w:cs/>
              </w:rPr>
            </w:pPr>
          </w:p>
        </w:tc>
        <w:tc>
          <w:tcPr>
            <w:tcW w:w="901" w:type="dxa"/>
            <w:shd w:val="clear" w:color="auto" w:fill="auto"/>
          </w:tcPr>
          <w:p w14:paraId="20E44889" w14:textId="77777777" w:rsidR="003D3314" w:rsidRPr="00127913" w:rsidRDefault="003D3314" w:rsidP="00A6616D">
            <w:pPr>
              <w:jc w:val="center"/>
              <w:rPr>
                <w:rFonts w:ascii="Arial" w:hAnsi="Arial" w:cs="Arial"/>
                <w:b/>
                <w:bCs/>
                <w:sz w:val="18"/>
                <w:szCs w:val="18"/>
                <w:cs/>
              </w:rPr>
            </w:pPr>
          </w:p>
        </w:tc>
        <w:tc>
          <w:tcPr>
            <w:tcW w:w="8738" w:type="dxa"/>
            <w:gridSpan w:val="5"/>
            <w:tcBorders>
              <w:bottom w:val="single" w:sz="4" w:space="0" w:color="auto"/>
            </w:tcBorders>
            <w:shd w:val="clear" w:color="auto" w:fill="auto"/>
            <w:vAlign w:val="bottom"/>
          </w:tcPr>
          <w:p w14:paraId="79525199" w14:textId="2803653E" w:rsidR="003D3314" w:rsidRPr="00127913" w:rsidRDefault="003D3314" w:rsidP="00A6616D">
            <w:pPr>
              <w:ind w:right="-72"/>
              <w:jc w:val="right"/>
              <w:rPr>
                <w:rFonts w:ascii="Arial" w:hAnsi="Arial" w:cs="Arial"/>
                <w:b/>
                <w:bCs/>
                <w:sz w:val="18"/>
                <w:szCs w:val="18"/>
                <w:cs/>
              </w:rPr>
            </w:pPr>
            <w:r w:rsidRPr="00127913">
              <w:rPr>
                <w:rFonts w:ascii="Arial" w:hAnsi="Arial" w:cs="Arial"/>
                <w:b/>
                <w:sz w:val="18"/>
                <w:szCs w:val="18"/>
                <w:lang w:val="en-GB"/>
              </w:rPr>
              <w:t>Unit: Baht</w:t>
            </w:r>
          </w:p>
        </w:tc>
      </w:tr>
      <w:tr w:rsidR="003D3314" w:rsidRPr="00127913" w14:paraId="752B4CBB" w14:textId="77777777" w:rsidTr="00A6616D">
        <w:trPr>
          <w:trHeight w:val="56"/>
        </w:trPr>
        <w:tc>
          <w:tcPr>
            <w:tcW w:w="5193" w:type="dxa"/>
            <w:shd w:val="clear" w:color="auto" w:fill="auto"/>
            <w:vAlign w:val="bottom"/>
          </w:tcPr>
          <w:p w14:paraId="43925A3B" w14:textId="77777777" w:rsidR="003D3314" w:rsidRPr="00127913" w:rsidRDefault="003D3314" w:rsidP="00A6616D">
            <w:pPr>
              <w:ind w:left="-86" w:right="-72"/>
              <w:rPr>
                <w:rFonts w:ascii="Arial" w:hAnsi="Arial" w:cs="Arial"/>
                <w:sz w:val="18"/>
                <w:szCs w:val="18"/>
                <w:rtl/>
                <w:cs/>
              </w:rPr>
            </w:pPr>
          </w:p>
        </w:tc>
        <w:tc>
          <w:tcPr>
            <w:tcW w:w="901" w:type="dxa"/>
            <w:shd w:val="clear" w:color="auto" w:fill="auto"/>
          </w:tcPr>
          <w:p w14:paraId="609C6658" w14:textId="77777777" w:rsidR="003D3314" w:rsidRPr="00127913" w:rsidRDefault="003D3314" w:rsidP="00A6616D">
            <w:pPr>
              <w:jc w:val="center"/>
              <w:rPr>
                <w:rFonts w:ascii="Arial" w:hAnsi="Arial" w:cs="Arial"/>
                <w:b/>
                <w:bCs/>
                <w:sz w:val="18"/>
                <w:szCs w:val="18"/>
                <w:cs/>
              </w:rPr>
            </w:pPr>
          </w:p>
        </w:tc>
        <w:tc>
          <w:tcPr>
            <w:tcW w:w="8738" w:type="dxa"/>
            <w:gridSpan w:val="5"/>
            <w:tcBorders>
              <w:top w:val="single" w:sz="4" w:space="0" w:color="auto"/>
              <w:bottom w:val="single" w:sz="4" w:space="0" w:color="auto"/>
            </w:tcBorders>
            <w:shd w:val="clear" w:color="auto" w:fill="auto"/>
            <w:vAlign w:val="bottom"/>
          </w:tcPr>
          <w:p w14:paraId="440B00D2" w14:textId="2E974DC8" w:rsidR="003D3314" w:rsidRPr="00127913" w:rsidRDefault="003D3314" w:rsidP="00A6616D">
            <w:pPr>
              <w:ind w:right="-72"/>
              <w:jc w:val="center"/>
              <w:rPr>
                <w:rFonts w:ascii="Arial" w:hAnsi="Arial" w:cs="Arial"/>
                <w:b/>
                <w:bCs/>
                <w:sz w:val="18"/>
                <w:szCs w:val="18"/>
                <w:cs/>
              </w:rPr>
            </w:pPr>
            <w:r w:rsidRPr="00127913">
              <w:rPr>
                <w:rFonts w:ascii="Arial" w:hAnsi="Arial" w:cs="Arial"/>
                <w:b/>
                <w:sz w:val="18"/>
                <w:szCs w:val="18"/>
                <w:lang w:val="en-GB"/>
              </w:rPr>
              <w:t>Separate</w:t>
            </w:r>
            <w:r w:rsidRPr="00127913">
              <w:rPr>
                <w:rFonts w:ascii="Arial" w:eastAsia="Calibri" w:hAnsi="Arial" w:cs="Arial"/>
                <w:b/>
                <w:bCs/>
                <w:sz w:val="18"/>
                <w:szCs w:val="18"/>
              </w:rPr>
              <w:t xml:space="preserve"> financial statements</w:t>
            </w:r>
          </w:p>
        </w:tc>
      </w:tr>
      <w:tr w:rsidR="003D3314" w:rsidRPr="00127913" w14:paraId="32EE7B2B" w14:textId="77777777" w:rsidTr="00A6616D">
        <w:trPr>
          <w:trHeight w:val="56"/>
        </w:trPr>
        <w:tc>
          <w:tcPr>
            <w:tcW w:w="5193" w:type="dxa"/>
            <w:shd w:val="clear" w:color="auto" w:fill="auto"/>
            <w:vAlign w:val="bottom"/>
          </w:tcPr>
          <w:p w14:paraId="0F3E1087" w14:textId="77777777" w:rsidR="003D3314" w:rsidRPr="00127913" w:rsidRDefault="003D3314" w:rsidP="00A6616D">
            <w:pPr>
              <w:ind w:left="-86" w:right="-72"/>
              <w:rPr>
                <w:rFonts w:ascii="Arial" w:hAnsi="Arial" w:cs="Arial"/>
                <w:sz w:val="18"/>
                <w:szCs w:val="18"/>
                <w:rtl/>
                <w:cs/>
              </w:rPr>
            </w:pPr>
          </w:p>
        </w:tc>
        <w:tc>
          <w:tcPr>
            <w:tcW w:w="901" w:type="dxa"/>
            <w:shd w:val="clear" w:color="auto" w:fill="auto"/>
            <w:vAlign w:val="bottom"/>
          </w:tcPr>
          <w:p w14:paraId="5B0CCF3A" w14:textId="77777777" w:rsidR="003D3314" w:rsidRPr="00127913" w:rsidRDefault="003D3314" w:rsidP="00A6616D">
            <w:pPr>
              <w:jc w:val="center"/>
              <w:rPr>
                <w:rFonts w:ascii="Arial" w:hAnsi="Arial" w:cs="Arial"/>
                <w:b/>
                <w:bCs/>
                <w:sz w:val="18"/>
                <w:szCs w:val="18"/>
                <w:cs/>
              </w:rPr>
            </w:pPr>
          </w:p>
        </w:tc>
        <w:tc>
          <w:tcPr>
            <w:tcW w:w="1793" w:type="dxa"/>
            <w:tcBorders>
              <w:top w:val="single" w:sz="4" w:space="0" w:color="auto"/>
            </w:tcBorders>
            <w:shd w:val="clear" w:color="auto" w:fill="auto"/>
            <w:vAlign w:val="bottom"/>
          </w:tcPr>
          <w:p w14:paraId="1576C927" w14:textId="77777777" w:rsidR="003D3314" w:rsidRPr="00127913" w:rsidRDefault="003D3314" w:rsidP="00A6616D">
            <w:pPr>
              <w:ind w:right="-72"/>
              <w:jc w:val="right"/>
              <w:rPr>
                <w:rFonts w:ascii="Arial" w:eastAsia="Calibri" w:hAnsi="Arial" w:cs="Arial"/>
                <w:b/>
                <w:bCs/>
                <w:sz w:val="18"/>
                <w:szCs w:val="18"/>
                <w:cs/>
              </w:rPr>
            </w:pPr>
            <w:r w:rsidRPr="00127913">
              <w:rPr>
                <w:rFonts w:ascii="Arial" w:eastAsia="Calibri" w:hAnsi="Arial" w:cs="Arial"/>
                <w:b/>
                <w:bCs/>
                <w:sz w:val="18"/>
                <w:szCs w:val="18"/>
                <w:cs/>
              </w:rPr>
              <w:t>Applied</w:t>
            </w:r>
          </w:p>
        </w:tc>
        <w:tc>
          <w:tcPr>
            <w:tcW w:w="1584" w:type="dxa"/>
            <w:tcBorders>
              <w:top w:val="single" w:sz="4" w:space="0" w:color="auto"/>
            </w:tcBorders>
            <w:shd w:val="clear" w:color="auto" w:fill="auto"/>
            <w:vAlign w:val="bottom"/>
          </w:tcPr>
          <w:p w14:paraId="090F91EC" w14:textId="77777777" w:rsidR="003D3314" w:rsidRPr="00127913" w:rsidRDefault="003D3314" w:rsidP="00A6616D">
            <w:pPr>
              <w:ind w:right="-72"/>
              <w:jc w:val="right"/>
              <w:rPr>
                <w:rFonts w:ascii="Arial" w:eastAsia="Calibri" w:hAnsi="Arial" w:cs="Arial"/>
                <w:b/>
                <w:bCs/>
                <w:sz w:val="18"/>
                <w:szCs w:val="18"/>
                <w:rtl/>
                <w:cs/>
              </w:rPr>
            </w:pPr>
          </w:p>
        </w:tc>
        <w:tc>
          <w:tcPr>
            <w:tcW w:w="1676" w:type="dxa"/>
            <w:tcBorders>
              <w:top w:val="single" w:sz="4" w:space="0" w:color="auto"/>
            </w:tcBorders>
            <w:shd w:val="clear" w:color="auto" w:fill="auto"/>
            <w:vAlign w:val="bottom"/>
          </w:tcPr>
          <w:p w14:paraId="355DB96A" w14:textId="77777777" w:rsidR="003D3314" w:rsidRPr="00127913" w:rsidRDefault="003D3314" w:rsidP="00A6616D">
            <w:pPr>
              <w:ind w:right="-72"/>
              <w:jc w:val="right"/>
              <w:rPr>
                <w:rFonts w:ascii="Arial" w:eastAsia="Calibri" w:hAnsi="Arial" w:cs="Arial"/>
                <w:b/>
                <w:bCs/>
                <w:sz w:val="18"/>
                <w:szCs w:val="18"/>
                <w:rtl/>
                <w:cs/>
              </w:rPr>
            </w:pPr>
          </w:p>
        </w:tc>
        <w:tc>
          <w:tcPr>
            <w:tcW w:w="1984" w:type="dxa"/>
            <w:tcBorders>
              <w:top w:val="single" w:sz="4" w:space="0" w:color="auto"/>
            </w:tcBorders>
            <w:shd w:val="clear" w:color="auto" w:fill="auto"/>
            <w:vAlign w:val="bottom"/>
          </w:tcPr>
          <w:p w14:paraId="679EF790" w14:textId="77777777" w:rsidR="003D3314" w:rsidRPr="00127913" w:rsidRDefault="003D3314" w:rsidP="00A6616D">
            <w:pPr>
              <w:ind w:right="-72"/>
              <w:jc w:val="right"/>
              <w:rPr>
                <w:rFonts w:ascii="Arial" w:eastAsia="Calibri" w:hAnsi="Arial" w:cs="Arial"/>
                <w:b/>
                <w:bCs/>
                <w:sz w:val="18"/>
                <w:szCs w:val="18"/>
                <w:rtl/>
                <w:cs/>
              </w:rPr>
            </w:pPr>
          </w:p>
        </w:tc>
        <w:tc>
          <w:tcPr>
            <w:tcW w:w="1701" w:type="dxa"/>
            <w:tcBorders>
              <w:top w:val="single" w:sz="4" w:space="0" w:color="auto"/>
            </w:tcBorders>
            <w:vAlign w:val="bottom"/>
          </w:tcPr>
          <w:p w14:paraId="190A15AE" w14:textId="77777777" w:rsidR="003D3314" w:rsidRPr="00127913" w:rsidRDefault="003D3314" w:rsidP="00A6616D">
            <w:pPr>
              <w:ind w:right="-72"/>
              <w:jc w:val="right"/>
              <w:rPr>
                <w:rFonts w:ascii="Arial" w:eastAsia="Calibri" w:hAnsi="Arial" w:cs="Arial"/>
                <w:b/>
                <w:bCs/>
                <w:sz w:val="18"/>
                <w:szCs w:val="18"/>
                <w:rtl/>
                <w:cs/>
              </w:rPr>
            </w:pPr>
            <w:r w:rsidRPr="00127913">
              <w:rPr>
                <w:rFonts w:ascii="Arial" w:eastAsia="Calibri" w:hAnsi="Arial" w:cs="Arial"/>
                <w:b/>
                <w:bCs/>
                <w:sz w:val="18"/>
                <w:szCs w:val="18"/>
                <w:cs/>
              </w:rPr>
              <w:t>Applied</w:t>
            </w:r>
          </w:p>
        </w:tc>
      </w:tr>
      <w:tr w:rsidR="0008674E" w:rsidRPr="00127913" w14:paraId="40855D7F" w14:textId="77777777" w:rsidTr="00A6616D">
        <w:trPr>
          <w:trHeight w:val="56"/>
        </w:trPr>
        <w:tc>
          <w:tcPr>
            <w:tcW w:w="5193" w:type="dxa"/>
            <w:shd w:val="clear" w:color="auto" w:fill="auto"/>
            <w:vAlign w:val="bottom"/>
          </w:tcPr>
          <w:p w14:paraId="01F7FAFD" w14:textId="77777777" w:rsidR="0008674E" w:rsidRPr="00127913" w:rsidRDefault="0008674E" w:rsidP="00A6616D">
            <w:pPr>
              <w:ind w:left="-86" w:right="-72"/>
              <w:rPr>
                <w:rFonts w:ascii="Arial" w:hAnsi="Arial" w:cs="Arial"/>
                <w:sz w:val="18"/>
                <w:szCs w:val="18"/>
                <w:rtl/>
                <w:cs/>
              </w:rPr>
            </w:pPr>
          </w:p>
        </w:tc>
        <w:tc>
          <w:tcPr>
            <w:tcW w:w="901" w:type="dxa"/>
            <w:tcBorders>
              <w:bottom w:val="single" w:sz="4" w:space="0" w:color="auto"/>
            </w:tcBorders>
            <w:shd w:val="clear" w:color="auto" w:fill="auto"/>
            <w:vAlign w:val="bottom"/>
          </w:tcPr>
          <w:p w14:paraId="216471A3" w14:textId="77777777" w:rsidR="0008674E" w:rsidRPr="00127913" w:rsidRDefault="0008674E" w:rsidP="00A6616D">
            <w:pPr>
              <w:jc w:val="center"/>
              <w:rPr>
                <w:rFonts w:ascii="Arial" w:eastAsia="Calibri" w:hAnsi="Arial" w:cs="Arial"/>
                <w:b/>
                <w:bCs/>
                <w:sz w:val="18"/>
                <w:szCs w:val="18"/>
              </w:rPr>
            </w:pPr>
            <w:r w:rsidRPr="00127913">
              <w:rPr>
                <w:rFonts w:ascii="Arial" w:eastAsia="Calibri" w:hAnsi="Arial" w:cs="Arial"/>
                <w:b/>
                <w:bCs/>
                <w:sz w:val="18"/>
                <w:szCs w:val="18"/>
              </w:rPr>
              <w:t>Notes</w:t>
            </w:r>
          </w:p>
        </w:tc>
        <w:tc>
          <w:tcPr>
            <w:tcW w:w="1793" w:type="dxa"/>
            <w:tcBorders>
              <w:bottom w:val="single" w:sz="4" w:space="0" w:color="auto"/>
            </w:tcBorders>
            <w:shd w:val="clear" w:color="auto" w:fill="auto"/>
            <w:vAlign w:val="bottom"/>
          </w:tcPr>
          <w:p w14:paraId="256836C3" w14:textId="77777777" w:rsidR="0008674E" w:rsidRPr="00127913" w:rsidRDefault="0008674E" w:rsidP="00A6616D">
            <w:pPr>
              <w:ind w:right="-72"/>
              <w:jc w:val="right"/>
              <w:rPr>
                <w:rFonts w:ascii="Arial" w:eastAsia="Calibri" w:hAnsi="Arial" w:cs="Arial"/>
                <w:b/>
                <w:bCs/>
                <w:sz w:val="18"/>
                <w:szCs w:val="18"/>
              </w:rPr>
            </w:pPr>
            <w:r w:rsidRPr="00127913">
              <w:rPr>
                <w:rFonts w:ascii="Arial" w:eastAsia="Calibri" w:hAnsi="Arial" w:cs="Arial"/>
                <w:b/>
                <w:bCs/>
                <w:sz w:val="18"/>
                <w:szCs w:val="18"/>
                <w:cs/>
              </w:rPr>
              <w:t>TFRS for NPAEs</w:t>
            </w:r>
          </w:p>
        </w:tc>
        <w:tc>
          <w:tcPr>
            <w:tcW w:w="1584" w:type="dxa"/>
            <w:tcBorders>
              <w:bottom w:val="single" w:sz="4" w:space="0" w:color="auto"/>
            </w:tcBorders>
            <w:shd w:val="clear" w:color="auto" w:fill="auto"/>
            <w:vAlign w:val="bottom"/>
          </w:tcPr>
          <w:p w14:paraId="2A099854" w14:textId="187470E1" w:rsidR="0008674E" w:rsidRPr="00127913" w:rsidRDefault="0008674E" w:rsidP="00A6616D">
            <w:pPr>
              <w:ind w:right="-72"/>
              <w:jc w:val="right"/>
              <w:rPr>
                <w:rFonts w:ascii="Arial" w:eastAsia="Calibri" w:hAnsi="Arial" w:cs="Arial"/>
                <w:b/>
                <w:bCs/>
                <w:sz w:val="18"/>
                <w:szCs w:val="18"/>
                <w:rtl/>
              </w:rPr>
            </w:pPr>
            <w:r w:rsidRPr="00127913">
              <w:rPr>
                <w:rFonts w:ascii="Arial" w:eastAsia="Calibri" w:hAnsi="Arial" w:cs="Arial"/>
                <w:b/>
                <w:bCs/>
                <w:sz w:val="18"/>
                <w:szCs w:val="18"/>
                <w:cs/>
              </w:rPr>
              <w:t xml:space="preserve">TAS </w:t>
            </w:r>
            <w:r w:rsidR="00D07CB1" w:rsidRPr="00D07CB1">
              <w:rPr>
                <w:rFonts w:ascii="Arial" w:eastAsia="Calibri" w:hAnsi="Arial" w:cs="Arial"/>
                <w:b/>
                <w:bCs/>
                <w:sz w:val="18"/>
                <w:szCs w:val="18"/>
                <w:lang w:val="en-GB"/>
              </w:rPr>
              <w:t>12</w:t>
            </w:r>
          </w:p>
        </w:tc>
        <w:tc>
          <w:tcPr>
            <w:tcW w:w="1676" w:type="dxa"/>
            <w:tcBorders>
              <w:bottom w:val="single" w:sz="4" w:space="0" w:color="auto"/>
            </w:tcBorders>
            <w:shd w:val="clear" w:color="auto" w:fill="auto"/>
          </w:tcPr>
          <w:p w14:paraId="4D259EEA" w14:textId="7862375B" w:rsidR="0008674E" w:rsidRPr="00127913" w:rsidRDefault="0008674E" w:rsidP="00A6616D">
            <w:pPr>
              <w:ind w:right="-72"/>
              <w:jc w:val="right"/>
              <w:rPr>
                <w:rFonts w:ascii="Arial" w:eastAsia="Calibri" w:hAnsi="Arial" w:cs="Arial"/>
                <w:b/>
                <w:bCs/>
                <w:sz w:val="18"/>
                <w:szCs w:val="18"/>
                <w:cs/>
              </w:rPr>
            </w:pPr>
            <w:r w:rsidRPr="00127913">
              <w:rPr>
                <w:rFonts w:ascii="Arial" w:eastAsia="Calibri" w:hAnsi="Arial" w:cs="Arial"/>
                <w:b/>
                <w:bCs/>
                <w:sz w:val="18"/>
                <w:szCs w:val="18"/>
                <w:cs/>
              </w:rPr>
              <w:t xml:space="preserve">TFRS </w:t>
            </w:r>
            <w:r w:rsidR="00D07CB1" w:rsidRPr="00D07CB1">
              <w:rPr>
                <w:rFonts w:ascii="Arial" w:eastAsia="Calibri" w:hAnsi="Arial" w:cs="Arial"/>
                <w:b/>
                <w:bCs/>
                <w:sz w:val="18"/>
                <w:szCs w:val="18"/>
                <w:lang w:val="en-GB"/>
              </w:rPr>
              <w:t>16</w:t>
            </w:r>
          </w:p>
        </w:tc>
        <w:tc>
          <w:tcPr>
            <w:tcW w:w="1984" w:type="dxa"/>
            <w:tcBorders>
              <w:bottom w:val="single" w:sz="4" w:space="0" w:color="auto"/>
            </w:tcBorders>
            <w:shd w:val="clear" w:color="auto" w:fill="auto"/>
            <w:vAlign w:val="bottom"/>
          </w:tcPr>
          <w:p w14:paraId="374E4D07" w14:textId="4C8E81EB" w:rsidR="0008674E" w:rsidRPr="00127913" w:rsidRDefault="0008674E" w:rsidP="00A6616D">
            <w:pPr>
              <w:ind w:right="-72"/>
              <w:jc w:val="right"/>
              <w:rPr>
                <w:rFonts w:ascii="Arial" w:eastAsia="Calibri" w:hAnsi="Arial" w:cs="Arial"/>
                <w:b/>
                <w:bCs/>
                <w:sz w:val="18"/>
                <w:szCs w:val="18"/>
                <w:rtl/>
              </w:rPr>
            </w:pPr>
            <w:r w:rsidRPr="00127913">
              <w:rPr>
                <w:rFonts w:ascii="Arial" w:eastAsia="Calibri" w:hAnsi="Arial" w:cs="Arial"/>
                <w:b/>
                <w:bCs/>
                <w:sz w:val="18"/>
                <w:szCs w:val="18"/>
                <w:cs/>
              </w:rPr>
              <w:t xml:space="preserve">TFRS </w:t>
            </w:r>
            <w:r w:rsidR="00D07CB1" w:rsidRPr="00D07CB1">
              <w:rPr>
                <w:rFonts w:ascii="Arial" w:eastAsia="Calibri" w:hAnsi="Arial" w:cs="Arial"/>
                <w:b/>
                <w:bCs/>
                <w:sz w:val="18"/>
                <w:szCs w:val="18"/>
                <w:lang w:val="en-GB"/>
              </w:rPr>
              <w:t>9</w:t>
            </w:r>
            <w:r w:rsidRPr="00127913">
              <w:rPr>
                <w:rFonts w:ascii="Arial" w:eastAsia="Calibri" w:hAnsi="Arial" w:cs="Arial"/>
                <w:b/>
                <w:bCs/>
                <w:sz w:val="18"/>
                <w:szCs w:val="18"/>
                <w:cs/>
              </w:rPr>
              <w:t xml:space="preserve"> and TAS </w:t>
            </w:r>
            <w:r w:rsidR="00D07CB1" w:rsidRPr="00D07CB1">
              <w:rPr>
                <w:rFonts w:ascii="Arial" w:eastAsia="Calibri" w:hAnsi="Arial" w:cs="Arial" w:hint="cs"/>
                <w:b/>
                <w:bCs/>
                <w:sz w:val="18"/>
                <w:szCs w:val="18"/>
                <w:lang w:val="en-GB"/>
              </w:rPr>
              <w:t>3</w:t>
            </w:r>
            <w:r w:rsidR="00D07CB1" w:rsidRPr="00D07CB1">
              <w:rPr>
                <w:rFonts w:ascii="Arial" w:eastAsia="Calibri" w:hAnsi="Arial" w:cs="Arial"/>
                <w:b/>
                <w:bCs/>
                <w:sz w:val="18"/>
                <w:szCs w:val="18"/>
                <w:lang w:val="en-GB"/>
              </w:rPr>
              <w:t>2</w:t>
            </w:r>
          </w:p>
        </w:tc>
        <w:tc>
          <w:tcPr>
            <w:tcW w:w="1701" w:type="dxa"/>
            <w:tcBorders>
              <w:bottom w:val="single" w:sz="4" w:space="0" w:color="auto"/>
            </w:tcBorders>
            <w:vAlign w:val="bottom"/>
          </w:tcPr>
          <w:p w14:paraId="2AE223D5" w14:textId="77777777" w:rsidR="0008674E" w:rsidRPr="00127913" w:rsidRDefault="0008674E" w:rsidP="00A6616D">
            <w:pPr>
              <w:ind w:right="-72"/>
              <w:jc w:val="right"/>
              <w:rPr>
                <w:rFonts w:ascii="Arial" w:eastAsia="Calibri" w:hAnsi="Arial" w:cs="Arial"/>
                <w:b/>
                <w:bCs/>
                <w:sz w:val="18"/>
                <w:szCs w:val="18"/>
                <w:rtl/>
                <w:cs/>
              </w:rPr>
            </w:pPr>
            <w:r w:rsidRPr="00127913">
              <w:rPr>
                <w:rFonts w:ascii="Arial" w:eastAsia="Calibri" w:hAnsi="Arial" w:cs="Arial"/>
                <w:b/>
                <w:bCs/>
                <w:sz w:val="18"/>
                <w:szCs w:val="18"/>
                <w:cs/>
              </w:rPr>
              <w:t>TFRSs</w:t>
            </w:r>
          </w:p>
        </w:tc>
      </w:tr>
      <w:tr w:rsidR="003D3314" w:rsidRPr="00127913" w14:paraId="7B7580D7" w14:textId="77777777" w:rsidTr="00A6616D">
        <w:tc>
          <w:tcPr>
            <w:tcW w:w="5193" w:type="dxa"/>
            <w:shd w:val="clear" w:color="auto" w:fill="auto"/>
            <w:vAlign w:val="bottom"/>
          </w:tcPr>
          <w:p w14:paraId="5760B70A" w14:textId="77777777" w:rsidR="003D3314" w:rsidRPr="00127913" w:rsidRDefault="003D3314" w:rsidP="00A6616D">
            <w:pPr>
              <w:ind w:left="-86" w:right="-72"/>
              <w:rPr>
                <w:rFonts w:ascii="Arial" w:eastAsia="Calibri" w:hAnsi="Arial" w:cs="Arial"/>
                <w:b/>
                <w:bCs/>
                <w:sz w:val="18"/>
                <w:szCs w:val="18"/>
                <w:cs/>
              </w:rPr>
            </w:pPr>
          </w:p>
        </w:tc>
        <w:tc>
          <w:tcPr>
            <w:tcW w:w="901" w:type="dxa"/>
            <w:tcBorders>
              <w:top w:val="single" w:sz="4" w:space="0" w:color="auto"/>
            </w:tcBorders>
            <w:shd w:val="clear" w:color="auto" w:fill="auto"/>
          </w:tcPr>
          <w:p w14:paraId="345AD5AC" w14:textId="77777777" w:rsidR="003D3314" w:rsidRPr="00127913" w:rsidRDefault="003D3314" w:rsidP="00A6616D">
            <w:pPr>
              <w:jc w:val="center"/>
              <w:rPr>
                <w:rFonts w:ascii="Arial" w:hAnsi="Arial" w:cs="Arial"/>
                <w:sz w:val="18"/>
                <w:szCs w:val="18"/>
                <w:cs/>
              </w:rPr>
            </w:pPr>
          </w:p>
        </w:tc>
        <w:tc>
          <w:tcPr>
            <w:tcW w:w="1793" w:type="dxa"/>
            <w:tcBorders>
              <w:top w:val="single" w:sz="4" w:space="0" w:color="auto"/>
            </w:tcBorders>
            <w:shd w:val="clear" w:color="auto" w:fill="auto"/>
            <w:vAlign w:val="bottom"/>
          </w:tcPr>
          <w:p w14:paraId="1BC3F590" w14:textId="77777777" w:rsidR="003D3314" w:rsidRPr="00127913" w:rsidRDefault="003D3314" w:rsidP="00A6616D">
            <w:pPr>
              <w:ind w:right="-72"/>
              <w:jc w:val="right"/>
              <w:rPr>
                <w:rFonts w:ascii="Arial" w:hAnsi="Arial" w:cs="Arial"/>
                <w:sz w:val="18"/>
                <w:szCs w:val="18"/>
                <w:cs/>
              </w:rPr>
            </w:pPr>
          </w:p>
        </w:tc>
        <w:tc>
          <w:tcPr>
            <w:tcW w:w="1584" w:type="dxa"/>
            <w:tcBorders>
              <w:top w:val="single" w:sz="4" w:space="0" w:color="auto"/>
            </w:tcBorders>
            <w:shd w:val="clear" w:color="auto" w:fill="auto"/>
            <w:vAlign w:val="bottom"/>
          </w:tcPr>
          <w:p w14:paraId="47B05321" w14:textId="77777777" w:rsidR="003D3314" w:rsidRPr="00127913" w:rsidRDefault="003D3314" w:rsidP="00A6616D">
            <w:pPr>
              <w:ind w:right="-72"/>
              <w:jc w:val="right"/>
              <w:rPr>
                <w:rFonts w:ascii="Arial" w:hAnsi="Arial" w:cs="Arial"/>
                <w:sz w:val="18"/>
                <w:szCs w:val="18"/>
              </w:rPr>
            </w:pPr>
          </w:p>
        </w:tc>
        <w:tc>
          <w:tcPr>
            <w:tcW w:w="1676" w:type="dxa"/>
            <w:tcBorders>
              <w:top w:val="single" w:sz="4" w:space="0" w:color="auto"/>
            </w:tcBorders>
            <w:shd w:val="clear" w:color="auto" w:fill="auto"/>
            <w:vAlign w:val="bottom"/>
          </w:tcPr>
          <w:p w14:paraId="5271ED35" w14:textId="77777777" w:rsidR="003D3314" w:rsidRPr="00127913" w:rsidRDefault="003D3314" w:rsidP="00A6616D">
            <w:pPr>
              <w:ind w:right="-72"/>
              <w:jc w:val="right"/>
              <w:rPr>
                <w:rFonts w:ascii="Arial" w:hAnsi="Arial" w:cs="Arial"/>
                <w:sz w:val="18"/>
                <w:szCs w:val="18"/>
              </w:rPr>
            </w:pPr>
          </w:p>
        </w:tc>
        <w:tc>
          <w:tcPr>
            <w:tcW w:w="1984" w:type="dxa"/>
            <w:tcBorders>
              <w:top w:val="single" w:sz="4" w:space="0" w:color="auto"/>
            </w:tcBorders>
            <w:shd w:val="clear" w:color="auto" w:fill="auto"/>
            <w:vAlign w:val="bottom"/>
          </w:tcPr>
          <w:p w14:paraId="77A5EA62" w14:textId="77777777" w:rsidR="003D3314" w:rsidRPr="00127913" w:rsidRDefault="003D3314" w:rsidP="00A6616D">
            <w:pPr>
              <w:ind w:right="-72"/>
              <w:jc w:val="right"/>
              <w:rPr>
                <w:rFonts w:ascii="Arial" w:hAnsi="Arial" w:cs="Arial"/>
                <w:sz w:val="18"/>
                <w:szCs w:val="18"/>
              </w:rPr>
            </w:pPr>
          </w:p>
        </w:tc>
        <w:tc>
          <w:tcPr>
            <w:tcW w:w="1701" w:type="dxa"/>
            <w:tcBorders>
              <w:top w:val="single" w:sz="4" w:space="0" w:color="auto"/>
            </w:tcBorders>
          </w:tcPr>
          <w:p w14:paraId="157D1AB0" w14:textId="77777777" w:rsidR="003D3314" w:rsidRPr="00127913" w:rsidRDefault="003D3314" w:rsidP="00A6616D">
            <w:pPr>
              <w:ind w:right="-72"/>
              <w:jc w:val="right"/>
              <w:rPr>
                <w:rFonts w:ascii="Arial" w:hAnsi="Arial" w:cs="Arial"/>
                <w:sz w:val="18"/>
                <w:szCs w:val="18"/>
              </w:rPr>
            </w:pPr>
          </w:p>
        </w:tc>
      </w:tr>
      <w:tr w:rsidR="003D3314" w:rsidRPr="00305014" w14:paraId="62755D5B" w14:textId="77777777" w:rsidTr="00A6616D">
        <w:tc>
          <w:tcPr>
            <w:tcW w:w="5193" w:type="dxa"/>
            <w:shd w:val="clear" w:color="auto" w:fill="auto"/>
            <w:vAlign w:val="bottom"/>
          </w:tcPr>
          <w:p w14:paraId="65DCAD11" w14:textId="778D0A92" w:rsidR="003D3314" w:rsidRPr="008A57E8" w:rsidRDefault="003D3314" w:rsidP="00A6616D">
            <w:pPr>
              <w:ind w:left="-86" w:right="-72"/>
              <w:rPr>
                <w:rFonts w:ascii="Arial" w:eastAsia="Calibri" w:hAnsi="Arial" w:cs="Arial"/>
                <w:b/>
                <w:bCs/>
                <w:sz w:val="18"/>
                <w:szCs w:val="18"/>
                <w:lang w:val="en-GB"/>
              </w:rPr>
            </w:pPr>
            <w:r w:rsidRPr="00127913">
              <w:rPr>
                <w:rFonts w:ascii="Arial" w:eastAsia="Calibri" w:hAnsi="Arial" w:cs="Arial"/>
                <w:b/>
                <w:bCs/>
                <w:sz w:val="18"/>
                <w:szCs w:val="18"/>
                <w:cs/>
              </w:rPr>
              <w:t>Statement of financial position</w:t>
            </w:r>
            <w:r w:rsidR="008A57E8" w:rsidRPr="008A57E8">
              <w:rPr>
                <w:rFonts w:ascii="Arial" w:eastAsia="Calibri" w:hAnsi="Arial" w:cs="Arial"/>
                <w:b/>
                <w:bCs/>
                <w:sz w:val="18"/>
                <w:szCs w:val="18"/>
                <w:lang w:val="en-GB"/>
              </w:rPr>
              <w:t xml:space="preserve"> at </w:t>
            </w:r>
            <w:r w:rsidR="00D07CB1" w:rsidRPr="00E53440">
              <w:rPr>
                <w:rFonts w:ascii="Arial" w:eastAsia="Calibri" w:hAnsi="Arial" w:cs="Arial"/>
                <w:b/>
                <w:bCs/>
                <w:sz w:val="18"/>
                <w:szCs w:val="18"/>
                <w:lang w:val="en-GB"/>
              </w:rPr>
              <w:t>1</w:t>
            </w:r>
            <w:r w:rsidR="00180E10" w:rsidRPr="00E53440">
              <w:rPr>
                <w:rFonts w:ascii="Arial" w:eastAsia="Calibri" w:hAnsi="Arial" w:cs="Arial"/>
                <w:b/>
                <w:bCs/>
                <w:sz w:val="18"/>
                <w:szCs w:val="18"/>
                <w:lang w:val="en-GB"/>
              </w:rPr>
              <w:t xml:space="preserve"> January</w:t>
            </w:r>
            <w:r w:rsidR="008A57E8" w:rsidRPr="00E53440">
              <w:rPr>
                <w:rFonts w:ascii="Arial" w:eastAsia="Calibri" w:hAnsi="Arial" w:cs="Arial"/>
                <w:b/>
                <w:bCs/>
                <w:sz w:val="18"/>
                <w:szCs w:val="18"/>
                <w:lang w:val="en-GB"/>
              </w:rPr>
              <w:t xml:space="preserve"> </w:t>
            </w:r>
            <w:r w:rsidR="00D07CB1" w:rsidRPr="00E53440">
              <w:rPr>
                <w:rFonts w:ascii="Arial" w:eastAsia="Calibri" w:hAnsi="Arial" w:cs="Arial"/>
                <w:b/>
                <w:bCs/>
                <w:sz w:val="18"/>
                <w:szCs w:val="18"/>
                <w:lang w:val="en-GB"/>
              </w:rPr>
              <w:t>2020</w:t>
            </w:r>
          </w:p>
        </w:tc>
        <w:tc>
          <w:tcPr>
            <w:tcW w:w="901" w:type="dxa"/>
            <w:shd w:val="clear" w:color="auto" w:fill="auto"/>
          </w:tcPr>
          <w:p w14:paraId="5DE853D8" w14:textId="77777777" w:rsidR="003D3314" w:rsidRPr="00127913" w:rsidRDefault="003D3314" w:rsidP="00A6616D">
            <w:pPr>
              <w:jc w:val="center"/>
              <w:rPr>
                <w:rFonts w:ascii="Arial" w:hAnsi="Arial" w:cs="Arial"/>
                <w:sz w:val="18"/>
                <w:szCs w:val="18"/>
                <w:cs/>
              </w:rPr>
            </w:pPr>
          </w:p>
        </w:tc>
        <w:tc>
          <w:tcPr>
            <w:tcW w:w="1793" w:type="dxa"/>
            <w:shd w:val="clear" w:color="auto" w:fill="auto"/>
            <w:vAlign w:val="bottom"/>
          </w:tcPr>
          <w:p w14:paraId="34E56A2C" w14:textId="77777777" w:rsidR="003D3314" w:rsidRPr="00127913" w:rsidRDefault="003D3314" w:rsidP="00A6616D">
            <w:pPr>
              <w:ind w:right="-72"/>
              <w:jc w:val="right"/>
              <w:rPr>
                <w:rFonts w:ascii="Arial" w:hAnsi="Arial" w:cs="Arial"/>
                <w:sz w:val="18"/>
                <w:szCs w:val="18"/>
                <w:cs/>
              </w:rPr>
            </w:pPr>
          </w:p>
        </w:tc>
        <w:tc>
          <w:tcPr>
            <w:tcW w:w="1584" w:type="dxa"/>
            <w:shd w:val="clear" w:color="auto" w:fill="auto"/>
            <w:vAlign w:val="bottom"/>
          </w:tcPr>
          <w:p w14:paraId="6026F89E" w14:textId="77777777" w:rsidR="003D3314" w:rsidRPr="008A57E8" w:rsidRDefault="003D3314" w:rsidP="00A6616D">
            <w:pPr>
              <w:ind w:right="-72"/>
              <w:jc w:val="right"/>
              <w:rPr>
                <w:rFonts w:ascii="Arial" w:hAnsi="Arial" w:cs="Arial"/>
                <w:sz w:val="18"/>
                <w:szCs w:val="18"/>
                <w:lang w:val="en-GB"/>
              </w:rPr>
            </w:pPr>
          </w:p>
        </w:tc>
        <w:tc>
          <w:tcPr>
            <w:tcW w:w="1676" w:type="dxa"/>
            <w:shd w:val="clear" w:color="auto" w:fill="auto"/>
            <w:vAlign w:val="bottom"/>
          </w:tcPr>
          <w:p w14:paraId="521CAF0C" w14:textId="77777777" w:rsidR="003D3314" w:rsidRPr="008A57E8" w:rsidRDefault="003D3314" w:rsidP="00A6616D">
            <w:pPr>
              <w:ind w:right="-72"/>
              <w:jc w:val="right"/>
              <w:rPr>
                <w:rFonts w:ascii="Arial" w:hAnsi="Arial" w:cs="Arial"/>
                <w:sz w:val="18"/>
                <w:szCs w:val="18"/>
                <w:lang w:val="en-GB"/>
              </w:rPr>
            </w:pPr>
          </w:p>
        </w:tc>
        <w:tc>
          <w:tcPr>
            <w:tcW w:w="1984" w:type="dxa"/>
            <w:shd w:val="clear" w:color="auto" w:fill="auto"/>
            <w:vAlign w:val="bottom"/>
          </w:tcPr>
          <w:p w14:paraId="31743D8C" w14:textId="77777777" w:rsidR="003D3314" w:rsidRPr="008A57E8" w:rsidRDefault="003D3314" w:rsidP="00A6616D">
            <w:pPr>
              <w:ind w:right="-72"/>
              <w:jc w:val="right"/>
              <w:rPr>
                <w:rFonts w:ascii="Arial" w:hAnsi="Arial" w:cs="Arial"/>
                <w:sz w:val="18"/>
                <w:szCs w:val="18"/>
                <w:lang w:val="en-GB"/>
              </w:rPr>
            </w:pPr>
          </w:p>
        </w:tc>
        <w:tc>
          <w:tcPr>
            <w:tcW w:w="1701" w:type="dxa"/>
          </w:tcPr>
          <w:p w14:paraId="20511A94" w14:textId="77777777" w:rsidR="003D3314" w:rsidRPr="008A57E8" w:rsidRDefault="003D3314" w:rsidP="00A6616D">
            <w:pPr>
              <w:ind w:right="-72"/>
              <w:jc w:val="right"/>
              <w:rPr>
                <w:rFonts w:ascii="Arial" w:hAnsi="Arial" w:cs="Arial"/>
                <w:sz w:val="18"/>
                <w:szCs w:val="18"/>
                <w:lang w:val="en-GB"/>
              </w:rPr>
            </w:pPr>
          </w:p>
        </w:tc>
      </w:tr>
      <w:tr w:rsidR="00A6616D" w:rsidRPr="00305014" w14:paraId="3ACCE3A7" w14:textId="77777777" w:rsidTr="00A6616D">
        <w:tc>
          <w:tcPr>
            <w:tcW w:w="5193" w:type="dxa"/>
            <w:shd w:val="clear" w:color="auto" w:fill="auto"/>
            <w:vAlign w:val="bottom"/>
          </w:tcPr>
          <w:p w14:paraId="20E0138C" w14:textId="77777777" w:rsidR="00A6616D" w:rsidRPr="00127913" w:rsidRDefault="00A6616D" w:rsidP="00A6616D">
            <w:pPr>
              <w:ind w:left="-86" w:right="-72"/>
              <w:rPr>
                <w:rFonts w:ascii="Arial" w:eastAsia="Calibri" w:hAnsi="Arial" w:cs="Arial"/>
                <w:b/>
                <w:bCs/>
                <w:sz w:val="18"/>
                <w:szCs w:val="18"/>
                <w:cs/>
              </w:rPr>
            </w:pPr>
          </w:p>
        </w:tc>
        <w:tc>
          <w:tcPr>
            <w:tcW w:w="901" w:type="dxa"/>
            <w:shd w:val="clear" w:color="auto" w:fill="auto"/>
          </w:tcPr>
          <w:p w14:paraId="4F5A9E2D" w14:textId="77777777" w:rsidR="00A6616D" w:rsidRPr="00127913" w:rsidRDefault="00A6616D" w:rsidP="00A6616D">
            <w:pPr>
              <w:jc w:val="center"/>
              <w:rPr>
                <w:rFonts w:ascii="Arial" w:hAnsi="Arial" w:cs="Arial"/>
                <w:sz w:val="18"/>
                <w:szCs w:val="18"/>
                <w:cs/>
              </w:rPr>
            </w:pPr>
          </w:p>
        </w:tc>
        <w:tc>
          <w:tcPr>
            <w:tcW w:w="1793" w:type="dxa"/>
            <w:shd w:val="clear" w:color="auto" w:fill="auto"/>
            <w:vAlign w:val="bottom"/>
          </w:tcPr>
          <w:p w14:paraId="627306A7" w14:textId="77777777" w:rsidR="00A6616D" w:rsidRPr="00127913" w:rsidRDefault="00A6616D" w:rsidP="00A6616D">
            <w:pPr>
              <w:ind w:right="-72"/>
              <w:jc w:val="right"/>
              <w:rPr>
                <w:rFonts w:ascii="Arial" w:hAnsi="Arial" w:cs="Arial"/>
                <w:sz w:val="18"/>
                <w:szCs w:val="18"/>
                <w:cs/>
              </w:rPr>
            </w:pPr>
          </w:p>
        </w:tc>
        <w:tc>
          <w:tcPr>
            <w:tcW w:w="1584" w:type="dxa"/>
            <w:shd w:val="clear" w:color="auto" w:fill="auto"/>
            <w:vAlign w:val="bottom"/>
          </w:tcPr>
          <w:p w14:paraId="71D31A7E" w14:textId="77777777" w:rsidR="00A6616D" w:rsidRPr="008A57E8" w:rsidRDefault="00A6616D" w:rsidP="00A6616D">
            <w:pPr>
              <w:ind w:right="-72"/>
              <w:jc w:val="right"/>
              <w:rPr>
                <w:rFonts w:ascii="Arial" w:hAnsi="Arial" w:cs="Arial"/>
                <w:sz w:val="18"/>
                <w:szCs w:val="18"/>
                <w:lang w:val="en-GB"/>
              </w:rPr>
            </w:pPr>
          </w:p>
        </w:tc>
        <w:tc>
          <w:tcPr>
            <w:tcW w:w="1676" w:type="dxa"/>
            <w:shd w:val="clear" w:color="auto" w:fill="auto"/>
            <w:vAlign w:val="bottom"/>
          </w:tcPr>
          <w:p w14:paraId="4AAC4E35" w14:textId="77777777" w:rsidR="00A6616D" w:rsidRPr="008A57E8" w:rsidRDefault="00A6616D" w:rsidP="00A6616D">
            <w:pPr>
              <w:ind w:right="-72"/>
              <w:jc w:val="right"/>
              <w:rPr>
                <w:rFonts w:ascii="Arial" w:hAnsi="Arial" w:cs="Arial"/>
                <w:sz w:val="18"/>
                <w:szCs w:val="18"/>
                <w:lang w:val="en-GB"/>
              </w:rPr>
            </w:pPr>
          </w:p>
        </w:tc>
        <w:tc>
          <w:tcPr>
            <w:tcW w:w="1984" w:type="dxa"/>
            <w:shd w:val="clear" w:color="auto" w:fill="auto"/>
            <w:vAlign w:val="bottom"/>
          </w:tcPr>
          <w:p w14:paraId="4F411999" w14:textId="77777777" w:rsidR="00A6616D" w:rsidRPr="008A57E8" w:rsidRDefault="00A6616D" w:rsidP="00A6616D">
            <w:pPr>
              <w:ind w:right="-72"/>
              <w:jc w:val="right"/>
              <w:rPr>
                <w:rFonts w:ascii="Arial" w:hAnsi="Arial" w:cs="Arial"/>
                <w:sz w:val="18"/>
                <w:szCs w:val="18"/>
                <w:lang w:val="en-GB"/>
              </w:rPr>
            </w:pPr>
          </w:p>
        </w:tc>
        <w:tc>
          <w:tcPr>
            <w:tcW w:w="1701" w:type="dxa"/>
          </w:tcPr>
          <w:p w14:paraId="0F7FF454" w14:textId="77777777" w:rsidR="00A6616D" w:rsidRPr="008A57E8" w:rsidRDefault="00A6616D" w:rsidP="00A6616D">
            <w:pPr>
              <w:ind w:right="-72"/>
              <w:jc w:val="right"/>
              <w:rPr>
                <w:rFonts w:ascii="Arial" w:hAnsi="Arial" w:cs="Arial"/>
                <w:sz w:val="18"/>
                <w:szCs w:val="18"/>
                <w:lang w:val="en-GB"/>
              </w:rPr>
            </w:pPr>
          </w:p>
        </w:tc>
      </w:tr>
      <w:tr w:rsidR="003D3314" w:rsidRPr="00127913" w14:paraId="14060D25" w14:textId="77777777" w:rsidTr="00A6616D">
        <w:tc>
          <w:tcPr>
            <w:tcW w:w="5193" w:type="dxa"/>
            <w:shd w:val="clear" w:color="auto" w:fill="auto"/>
            <w:vAlign w:val="bottom"/>
          </w:tcPr>
          <w:p w14:paraId="07AA3919" w14:textId="77777777" w:rsidR="003D3314" w:rsidRPr="00127913" w:rsidRDefault="003D3314" w:rsidP="00A6616D">
            <w:pPr>
              <w:ind w:left="-86" w:right="-72"/>
              <w:rPr>
                <w:rFonts w:ascii="Arial" w:eastAsia="Calibri" w:hAnsi="Arial" w:cs="Arial"/>
                <w:b/>
                <w:bCs/>
                <w:sz w:val="18"/>
                <w:szCs w:val="18"/>
                <w:cs/>
              </w:rPr>
            </w:pPr>
            <w:r w:rsidRPr="00127913">
              <w:rPr>
                <w:rFonts w:ascii="Arial" w:eastAsia="Calibri" w:hAnsi="Arial" w:cs="Arial"/>
                <w:b/>
                <w:bCs/>
                <w:sz w:val="18"/>
                <w:szCs w:val="18"/>
                <w:cs/>
              </w:rPr>
              <w:t>Assets</w:t>
            </w:r>
          </w:p>
        </w:tc>
        <w:tc>
          <w:tcPr>
            <w:tcW w:w="901" w:type="dxa"/>
            <w:shd w:val="clear" w:color="auto" w:fill="auto"/>
          </w:tcPr>
          <w:p w14:paraId="285D3725" w14:textId="77777777" w:rsidR="003D3314" w:rsidRPr="00127913" w:rsidRDefault="003D3314" w:rsidP="00A6616D">
            <w:pPr>
              <w:jc w:val="center"/>
              <w:rPr>
                <w:rFonts w:ascii="Arial" w:hAnsi="Arial" w:cs="Arial"/>
                <w:sz w:val="18"/>
                <w:szCs w:val="18"/>
                <w:cs/>
              </w:rPr>
            </w:pPr>
          </w:p>
        </w:tc>
        <w:tc>
          <w:tcPr>
            <w:tcW w:w="1793" w:type="dxa"/>
            <w:shd w:val="clear" w:color="auto" w:fill="auto"/>
            <w:vAlign w:val="bottom"/>
          </w:tcPr>
          <w:p w14:paraId="1B194FB9" w14:textId="77777777" w:rsidR="003D3314" w:rsidRPr="00127913" w:rsidRDefault="003D3314" w:rsidP="00A6616D">
            <w:pPr>
              <w:ind w:right="-72"/>
              <w:jc w:val="right"/>
              <w:rPr>
                <w:rFonts w:ascii="Arial" w:hAnsi="Arial" w:cs="Arial"/>
                <w:sz w:val="18"/>
                <w:szCs w:val="18"/>
                <w:cs/>
              </w:rPr>
            </w:pPr>
          </w:p>
        </w:tc>
        <w:tc>
          <w:tcPr>
            <w:tcW w:w="1584" w:type="dxa"/>
            <w:shd w:val="clear" w:color="auto" w:fill="auto"/>
            <w:vAlign w:val="bottom"/>
          </w:tcPr>
          <w:p w14:paraId="35143869" w14:textId="77777777" w:rsidR="003D3314" w:rsidRPr="00127913" w:rsidRDefault="003D3314" w:rsidP="00A6616D">
            <w:pPr>
              <w:ind w:right="-72"/>
              <w:jc w:val="right"/>
              <w:rPr>
                <w:rFonts w:ascii="Arial" w:hAnsi="Arial" w:cs="Arial"/>
                <w:sz w:val="18"/>
                <w:szCs w:val="18"/>
              </w:rPr>
            </w:pPr>
          </w:p>
        </w:tc>
        <w:tc>
          <w:tcPr>
            <w:tcW w:w="1676" w:type="dxa"/>
            <w:shd w:val="clear" w:color="auto" w:fill="auto"/>
            <w:vAlign w:val="bottom"/>
          </w:tcPr>
          <w:p w14:paraId="63C4E391" w14:textId="77777777" w:rsidR="003D3314" w:rsidRPr="00127913" w:rsidRDefault="003D3314" w:rsidP="00A6616D">
            <w:pPr>
              <w:ind w:right="-72"/>
              <w:jc w:val="right"/>
              <w:rPr>
                <w:rFonts w:ascii="Arial" w:hAnsi="Arial" w:cs="Arial"/>
                <w:sz w:val="18"/>
                <w:szCs w:val="18"/>
              </w:rPr>
            </w:pPr>
          </w:p>
        </w:tc>
        <w:tc>
          <w:tcPr>
            <w:tcW w:w="1984" w:type="dxa"/>
            <w:shd w:val="clear" w:color="auto" w:fill="auto"/>
            <w:vAlign w:val="bottom"/>
          </w:tcPr>
          <w:p w14:paraId="135B2033" w14:textId="77777777" w:rsidR="003D3314" w:rsidRPr="00127913" w:rsidRDefault="003D3314" w:rsidP="00A6616D">
            <w:pPr>
              <w:ind w:right="-72"/>
              <w:jc w:val="right"/>
              <w:rPr>
                <w:rFonts w:ascii="Arial" w:hAnsi="Arial" w:cs="Arial"/>
                <w:sz w:val="18"/>
                <w:szCs w:val="18"/>
              </w:rPr>
            </w:pPr>
          </w:p>
        </w:tc>
        <w:tc>
          <w:tcPr>
            <w:tcW w:w="1701" w:type="dxa"/>
          </w:tcPr>
          <w:p w14:paraId="4F373556" w14:textId="77777777" w:rsidR="003D3314" w:rsidRPr="00127913" w:rsidRDefault="003D3314" w:rsidP="00A6616D">
            <w:pPr>
              <w:ind w:right="-72"/>
              <w:jc w:val="right"/>
              <w:rPr>
                <w:rFonts w:ascii="Arial" w:hAnsi="Arial" w:cs="Arial"/>
                <w:sz w:val="18"/>
                <w:szCs w:val="18"/>
              </w:rPr>
            </w:pPr>
          </w:p>
        </w:tc>
      </w:tr>
      <w:tr w:rsidR="00A6616D" w:rsidRPr="00127913" w14:paraId="51054AB5" w14:textId="77777777" w:rsidTr="00A6616D">
        <w:tc>
          <w:tcPr>
            <w:tcW w:w="5193" w:type="dxa"/>
            <w:shd w:val="clear" w:color="auto" w:fill="auto"/>
            <w:vAlign w:val="bottom"/>
          </w:tcPr>
          <w:p w14:paraId="02C794C0" w14:textId="77777777" w:rsidR="00A6616D" w:rsidRPr="00127913" w:rsidRDefault="00A6616D" w:rsidP="00A6616D">
            <w:pPr>
              <w:ind w:left="-86" w:right="-72"/>
              <w:rPr>
                <w:rFonts w:ascii="Arial" w:eastAsia="Calibri" w:hAnsi="Arial" w:cs="Arial"/>
                <w:b/>
                <w:bCs/>
                <w:sz w:val="18"/>
                <w:szCs w:val="18"/>
                <w:cs/>
              </w:rPr>
            </w:pPr>
          </w:p>
        </w:tc>
        <w:tc>
          <w:tcPr>
            <w:tcW w:w="901" w:type="dxa"/>
            <w:shd w:val="clear" w:color="auto" w:fill="auto"/>
          </w:tcPr>
          <w:p w14:paraId="3DA24D7C" w14:textId="77777777" w:rsidR="00A6616D" w:rsidRPr="00127913" w:rsidRDefault="00A6616D" w:rsidP="00A6616D">
            <w:pPr>
              <w:jc w:val="center"/>
              <w:rPr>
                <w:rFonts w:ascii="Arial" w:hAnsi="Arial" w:cs="Arial"/>
                <w:sz w:val="18"/>
                <w:szCs w:val="18"/>
                <w:cs/>
              </w:rPr>
            </w:pPr>
          </w:p>
        </w:tc>
        <w:tc>
          <w:tcPr>
            <w:tcW w:w="1793" w:type="dxa"/>
            <w:shd w:val="clear" w:color="auto" w:fill="auto"/>
            <w:vAlign w:val="bottom"/>
          </w:tcPr>
          <w:p w14:paraId="16836FAF" w14:textId="77777777" w:rsidR="00A6616D" w:rsidRPr="00127913" w:rsidRDefault="00A6616D" w:rsidP="00A6616D">
            <w:pPr>
              <w:ind w:right="-72"/>
              <w:jc w:val="right"/>
              <w:rPr>
                <w:rFonts w:ascii="Arial" w:hAnsi="Arial" w:cs="Arial"/>
                <w:sz w:val="18"/>
                <w:szCs w:val="18"/>
                <w:cs/>
              </w:rPr>
            </w:pPr>
          </w:p>
        </w:tc>
        <w:tc>
          <w:tcPr>
            <w:tcW w:w="1584" w:type="dxa"/>
            <w:shd w:val="clear" w:color="auto" w:fill="auto"/>
            <w:vAlign w:val="bottom"/>
          </w:tcPr>
          <w:p w14:paraId="4B604AB0" w14:textId="77777777" w:rsidR="00A6616D" w:rsidRPr="00127913" w:rsidRDefault="00A6616D" w:rsidP="00A6616D">
            <w:pPr>
              <w:ind w:right="-72"/>
              <w:jc w:val="right"/>
              <w:rPr>
                <w:rFonts w:ascii="Arial" w:hAnsi="Arial" w:cs="Arial"/>
                <w:sz w:val="18"/>
                <w:szCs w:val="18"/>
              </w:rPr>
            </w:pPr>
          </w:p>
        </w:tc>
        <w:tc>
          <w:tcPr>
            <w:tcW w:w="1676" w:type="dxa"/>
            <w:shd w:val="clear" w:color="auto" w:fill="auto"/>
            <w:vAlign w:val="bottom"/>
          </w:tcPr>
          <w:p w14:paraId="481E3208" w14:textId="77777777" w:rsidR="00A6616D" w:rsidRPr="00127913" w:rsidRDefault="00A6616D" w:rsidP="00A6616D">
            <w:pPr>
              <w:ind w:right="-72"/>
              <w:jc w:val="right"/>
              <w:rPr>
                <w:rFonts w:ascii="Arial" w:hAnsi="Arial" w:cs="Arial"/>
                <w:sz w:val="18"/>
                <w:szCs w:val="18"/>
              </w:rPr>
            </w:pPr>
          </w:p>
        </w:tc>
        <w:tc>
          <w:tcPr>
            <w:tcW w:w="1984" w:type="dxa"/>
            <w:shd w:val="clear" w:color="auto" w:fill="auto"/>
            <w:vAlign w:val="bottom"/>
          </w:tcPr>
          <w:p w14:paraId="49722C8E" w14:textId="77777777" w:rsidR="00A6616D" w:rsidRPr="00127913" w:rsidRDefault="00A6616D" w:rsidP="00A6616D">
            <w:pPr>
              <w:ind w:right="-72"/>
              <w:jc w:val="right"/>
              <w:rPr>
                <w:rFonts w:ascii="Arial" w:hAnsi="Arial" w:cs="Arial"/>
                <w:sz w:val="18"/>
                <w:szCs w:val="18"/>
              </w:rPr>
            </w:pPr>
          </w:p>
        </w:tc>
        <w:tc>
          <w:tcPr>
            <w:tcW w:w="1701" w:type="dxa"/>
          </w:tcPr>
          <w:p w14:paraId="3C2420A6" w14:textId="77777777" w:rsidR="00A6616D" w:rsidRPr="00127913" w:rsidRDefault="00A6616D" w:rsidP="00A6616D">
            <w:pPr>
              <w:ind w:right="-72"/>
              <w:jc w:val="right"/>
              <w:rPr>
                <w:rFonts w:ascii="Arial" w:hAnsi="Arial" w:cs="Arial"/>
                <w:sz w:val="18"/>
                <w:szCs w:val="18"/>
              </w:rPr>
            </w:pPr>
          </w:p>
        </w:tc>
      </w:tr>
      <w:tr w:rsidR="003D3314" w:rsidRPr="00127913" w14:paraId="5322687D" w14:textId="77777777" w:rsidTr="00A6616D">
        <w:tc>
          <w:tcPr>
            <w:tcW w:w="5193" w:type="dxa"/>
            <w:shd w:val="clear" w:color="auto" w:fill="auto"/>
            <w:vAlign w:val="bottom"/>
          </w:tcPr>
          <w:p w14:paraId="4733034E" w14:textId="77777777" w:rsidR="003D3314" w:rsidRPr="00127913" w:rsidRDefault="003D3314" w:rsidP="00A6616D">
            <w:pPr>
              <w:ind w:left="-86" w:right="-72"/>
              <w:rPr>
                <w:rFonts w:ascii="Arial" w:eastAsia="Calibri" w:hAnsi="Arial" w:cs="Arial"/>
                <w:b/>
                <w:bCs/>
                <w:sz w:val="18"/>
                <w:szCs w:val="18"/>
                <w:cs/>
              </w:rPr>
            </w:pPr>
            <w:r w:rsidRPr="00127913">
              <w:rPr>
                <w:rFonts w:ascii="Arial" w:eastAsia="Calibri" w:hAnsi="Arial" w:cs="Arial"/>
                <w:b/>
                <w:bCs/>
                <w:sz w:val="18"/>
                <w:szCs w:val="18"/>
                <w:cs/>
              </w:rPr>
              <w:t>Current assets</w:t>
            </w:r>
          </w:p>
        </w:tc>
        <w:tc>
          <w:tcPr>
            <w:tcW w:w="901" w:type="dxa"/>
            <w:shd w:val="clear" w:color="auto" w:fill="auto"/>
          </w:tcPr>
          <w:p w14:paraId="0B12B064" w14:textId="77777777" w:rsidR="003D3314" w:rsidRPr="00127913" w:rsidRDefault="003D3314" w:rsidP="00A6616D">
            <w:pPr>
              <w:jc w:val="center"/>
              <w:rPr>
                <w:rFonts w:ascii="Arial" w:hAnsi="Arial" w:cs="Arial"/>
                <w:sz w:val="18"/>
                <w:szCs w:val="18"/>
                <w:cs/>
              </w:rPr>
            </w:pPr>
          </w:p>
        </w:tc>
        <w:tc>
          <w:tcPr>
            <w:tcW w:w="1793" w:type="dxa"/>
            <w:shd w:val="clear" w:color="auto" w:fill="auto"/>
            <w:vAlign w:val="bottom"/>
          </w:tcPr>
          <w:p w14:paraId="670592C4" w14:textId="77777777" w:rsidR="003D3314" w:rsidRPr="00127913" w:rsidRDefault="003D3314" w:rsidP="00A6616D">
            <w:pPr>
              <w:ind w:right="-72"/>
              <w:jc w:val="right"/>
              <w:rPr>
                <w:rFonts w:ascii="Arial" w:hAnsi="Arial" w:cs="Arial"/>
                <w:sz w:val="18"/>
                <w:szCs w:val="18"/>
                <w:cs/>
              </w:rPr>
            </w:pPr>
          </w:p>
        </w:tc>
        <w:tc>
          <w:tcPr>
            <w:tcW w:w="1584" w:type="dxa"/>
            <w:shd w:val="clear" w:color="auto" w:fill="auto"/>
            <w:vAlign w:val="bottom"/>
          </w:tcPr>
          <w:p w14:paraId="5BDC4A02" w14:textId="77777777" w:rsidR="003D3314" w:rsidRPr="00127913" w:rsidRDefault="003D3314" w:rsidP="00A6616D">
            <w:pPr>
              <w:ind w:right="-72"/>
              <w:jc w:val="right"/>
              <w:rPr>
                <w:rFonts w:ascii="Arial" w:hAnsi="Arial" w:cs="Arial"/>
                <w:sz w:val="18"/>
                <w:szCs w:val="18"/>
              </w:rPr>
            </w:pPr>
          </w:p>
        </w:tc>
        <w:tc>
          <w:tcPr>
            <w:tcW w:w="1676" w:type="dxa"/>
            <w:shd w:val="clear" w:color="auto" w:fill="auto"/>
            <w:vAlign w:val="bottom"/>
          </w:tcPr>
          <w:p w14:paraId="2D1022A4" w14:textId="77777777" w:rsidR="003D3314" w:rsidRPr="00127913" w:rsidRDefault="003D3314" w:rsidP="00A6616D">
            <w:pPr>
              <w:ind w:right="-72"/>
              <w:jc w:val="right"/>
              <w:rPr>
                <w:rFonts w:ascii="Arial" w:hAnsi="Arial" w:cs="Arial"/>
                <w:sz w:val="18"/>
                <w:szCs w:val="18"/>
              </w:rPr>
            </w:pPr>
          </w:p>
        </w:tc>
        <w:tc>
          <w:tcPr>
            <w:tcW w:w="1984" w:type="dxa"/>
            <w:shd w:val="clear" w:color="auto" w:fill="auto"/>
            <w:vAlign w:val="bottom"/>
          </w:tcPr>
          <w:p w14:paraId="5F0DC757" w14:textId="77777777" w:rsidR="003D3314" w:rsidRPr="00127913" w:rsidRDefault="003D3314" w:rsidP="00A6616D">
            <w:pPr>
              <w:ind w:right="-72"/>
              <w:jc w:val="right"/>
              <w:rPr>
                <w:rFonts w:ascii="Arial" w:hAnsi="Arial" w:cs="Arial"/>
                <w:sz w:val="18"/>
                <w:szCs w:val="18"/>
              </w:rPr>
            </w:pPr>
          </w:p>
        </w:tc>
        <w:tc>
          <w:tcPr>
            <w:tcW w:w="1701" w:type="dxa"/>
          </w:tcPr>
          <w:p w14:paraId="156EB4FF" w14:textId="77777777" w:rsidR="003D3314" w:rsidRPr="00127913" w:rsidRDefault="003D3314" w:rsidP="00A6616D">
            <w:pPr>
              <w:ind w:right="-72"/>
              <w:jc w:val="right"/>
              <w:rPr>
                <w:rFonts w:ascii="Arial" w:hAnsi="Arial" w:cs="Arial"/>
                <w:sz w:val="18"/>
                <w:szCs w:val="18"/>
              </w:rPr>
            </w:pPr>
          </w:p>
        </w:tc>
      </w:tr>
      <w:tr w:rsidR="00432180" w:rsidRPr="00127913" w14:paraId="30711545" w14:textId="77777777" w:rsidTr="00A6616D">
        <w:tc>
          <w:tcPr>
            <w:tcW w:w="5193" w:type="dxa"/>
            <w:shd w:val="clear" w:color="auto" w:fill="auto"/>
            <w:vAlign w:val="bottom"/>
          </w:tcPr>
          <w:p w14:paraId="0F5F700D" w14:textId="14E6B8DE" w:rsidR="00432180" w:rsidRPr="00127913" w:rsidRDefault="00432180" w:rsidP="00A6616D">
            <w:pPr>
              <w:ind w:left="-86" w:right="-72"/>
              <w:rPr>
                <w:rFonts w:ascii="Arial" w:eastAsia="Calibri" w:hAnsi="Arial" w:cs="Arial"/>
                <w:b/>
                <w:bCs/>
                <w:sz w:val="18"/>
                <w:szCs w:val="18"/>
                <w:cs/>
              </w:rPr>
            </w:pPr>
            <w:r w:rsidRPr="00127913">
              <w:rPr>
                <w:rFonts w:ascii="Arial" w:eastAsia="Calibri" w:hAnsi="Arial" w:cs="Arial"/>
                <w:sz w:val="18"/>
                <w:szCs w:val="18"/>
                <w:lang w:val="en-GB"/>
              </w:rPr>
              <w:t>Trade and other receivables</w:t>
            </w:r>
            <w:r w:rsidRPr="00127913">
              <w:rPr>
                <w:rFonts w:ascii="Arial" w:eastAsia="Calibri" w:hAnsi="Arial" w:cs="Arial"/>
                <w:sz w:val="18"/>
                <w:szCs w:val="18"/>
                <w:cs/>
              </w:rPr>
              <w:t>, net</w:t>
            </w:r>
          </w:p>
        </w:tc>
        <w:tc>
          <w:tcPr>
            <w:tcW w:w="901" w:type="dxa"/>
            <w:shd w:val="clear" w:color="auto" w:fill="auto"/>
          </w:tcPr>
          <w:p w14:paraId="5B5A6E79" w14:textId="50BC226F" w:rsidR="00432180" w:rsidRPr="00200B11" w:rsidRDefault="00432180" w:rsidP="00A6616D">
            <w:pPr>
              <w:jc w:val="center"/>
              <w:rPr>
                <w:rFonts w:ascii="Arial" w:eastAsia="Calibri" w:hAnsi="Arial" w:cs="Arial"/>
                <w:sz w:val="18"/>
                <w:szCs w:val="18"/>
                <w:cs/>
                <w:lang w:val="en-GB"/>
              </w:rPr>
            </w:pPr>
            <w:r w:rsidRPr="00200B11">
              <w:rPr>
                <w:rFonts w:ascii="Arial" w:eastAsia="Calibri" w:hAnsi="Arial" w:cs="Arial" w:hint="cs"/>
                <w:sz w:val="18"/>
                <w:szCs w:val="18"/>
                <w:cs/>
                <w:lang w:val="en-GB"/>
              </w:rPr>
              <w:t>a)</w:t>
            </w:r>
          </w:p>
        </w:tc>
        <w:tc>
          <w:tcPr>
            <w:tcW w:w="1793" w:type="dxa"/>
            <w:shd w:val="clear" w:color="auto" w:fill="auto"/>
            <w:vAlign w:val="bottom"/>
          </w:tcPr>
          <w:p w14:paraId="374D0A4C" w14:textId="311CBDAA" w:rsidR="00432180" w:rsidRPr="00432180" w:rsidRDefault="00D07CB1" w:rsidP="00A6616D">
            <w:pPr>
              <w:ind w:right="-72"/>
              <w:jc w:val="right"/>
              <w:rPr>
                <w:rFonts w:ascii="Arial" w:hAnsi="Arial" w:cs="Arial"/>
                <w:sz w:val="18"/>
                <w:szCs w:val="18"/>
                <w:cs/>
              </w:rPr>
            </w:pPr>
            <w:r w:rsidRPr="00D07CB1">
              <w:rPr>
                <w:rFonts w:ascii="Arial" w:hAnsi="Arial" w:cs="Arial"/>
                <w:sz w:val="18"/>
                <w:szCs w:val="18"/>
                <w:lang w:val="en-GB"/>
              </w:rPr>
              <w:t>130</w:t>
            </w:r>
            <w:r w:rsidR="00432180" w:rsidRPr="00432180">
              <w:rPr>
                <w:rFonts w:ascii="Arial" w:hAnsi="Arial" w:cs="Arial"/>
                <w:sz w:val="18"/>
                <w:szCs w:val="18"/>
              </w:rPr>
              <w:t>,</w:t>
            </w:r>
            <w:r w:rsidRPr="00D07CB1">
              <w:rPr>
                <w:rFonts w:ascii="Arial" w:hAnsi="Arial" w:cs="Arial"/>
                <w:sz w:val="18"/>
                <w:szCs w:val="18"/>
                <w:lang w:val="en-GB"/>
              </w:rPr>
              <w:t>394</w:t>
            </w:r>
            <w:r w:rsidR="00432180" w:rsidRPr="00432180">
              <w:rPr>
                <w:rFonts w:ascii="Arial" w:hAnsi="Arial" w:cs="Arial"/>
                <w:sz w:val="18"/>
                <w:szCs w:val="18"/>
              </w:rPr>
              <w:t>,</w:t>
            </w:r>
            <w:r w:rsidRPr="00D07CB1">
              <w:rPr>
                <w:rFonts w:ascii="Arial" w:hAnsi="Arial" w:cs="Arial"/>
                <w:sz w:val="18"/>
                <w:szCs w:val="18"/>
                <w:lang w:val="en-GB"/>
              </w:rPr>
              <w:t>781</w:t>
            </w:r>
          </w:p>
        </w:tc>
        <w:tc>
          <w:tcPr>
            <w:tcW w:w="1584" w:type="dxa"/>
            <w:shd w:val="clear" w:color="auto" w:fill="auto"/>
          </w:tcPr>
          <w:p w14:paraId="2190E67E" w14:textId="338A0874" w:rsidR="00432180" w:rsidRPr="00432180" w:rsidRDefault="00432180" w:rsidP="00A6616D">
            <w:pPr>
              <w:ind w:right="-72"/>
              <w:jc w:val="right"/>
              <w:rPr>
                <w:rFonts w:ascii="Arial" w:hAnsi="Arial" w:cs="Arial"/>
                <w:sz w:val="18"/>
                <w:szCs w:val="18"/>
                <w:lang w:val="en-GB"/>
              </w:rPr>
            </w:pPr>
            <w:r w:rsidRPr="00432180">
              <w:rPr>
                <w:rFonts w:ascii="Arial" w:hAnsi="Arial" w:cs="Arial"/>
                <w:color w:val="000000"/>
                <w:sz w:val="18"/>
                <w:szCs w:val="18"/>
              </w:rPr>
              <w:t>-</w:t>
            </w:r>
          </w:p>
        </w:tc>
        <w:tc>
          <w:tcPr>
            <w:tcW w:w="1676" w:type="dxa"/>
            <w:shd w:val="clear" w:color="auto" w:fill="auto"/>
          </w:tcPr>
          <w:p w14:paraId="4EE7444B" w14:textId="5173179E" w:rsidR="00432180" w:rsidRPr="00432180" w:rsidRDefault="00432180" w:rsidP="00A6616D">
            <w:pPr>
              <w:ind w:right="-72"/>
              <w:jc w:val="right"/>
              <w:rPr>
                <w:rFonts w:ascii="Arial" w:hAnsi="Arial" w:cs="Arial"/>
                <w:sz w:val="18"/>
                <w:szCs w:val="18"/>
                <w:lang w:val="en-GB"/>
              </w:rPr>
            </w:pPr>
            <w:r w:rsidRPr="00432180">
              <w:rPr>
                <w:rFonts w:ascii="Arial" w:hAnsi="Arial" w:cs="Arial"/>
                <w:color w:val="000000"/>
                <w:sz w:val="18"/>
                <w:szCs w:val="18"/>
              </w:rPr>
              <w:t>-</w:t>
            </w:r>
          </w:p>
        </w:tc>
        <w:tc>
          <w:tcPr>
            <w:tcW w:w="1984" w:type="dxa"/>
            <w:shd w:val="clear" w:color="auto" w:fill="auto"/>
          </w:tcPr>
          <w:p w14:paraId="1933C6E4" w14:textId="72D1875F" w:rsidR="00432180" w:rsidRPr="00432180" w:rsidRDefault="00432180" w:rsidP="00A6616D">
            <w:pPr>
              <w:ind w:right="-72"/>
              <w:jc w:val="right"/>
              <w:rPr>
                <w:rFonts w:ascii="Arial" w:hAnsi="Arial" w:cs="Arial"/>
                <w:sz w:val="18"/>
                <w:szCs w:val="18"/>
                <w:lang w:val="en-GB"/>
              </w:rPr>
            </w:pPr>
            <w:r w:rsidRPr="00432180">
              <w:rPr>
                <w:rFonts w:ascii="Arial" w:hAnsi="Arial" w:cs="Arial"/>
                <w:sz w:val="18"/>
                <w:szCs w:val="18"/>
              </w:rPr>
              <w:t>(</w:t>
            </w:r>
            <w:r w:rsidR="00D07CB1" w:rsidRPr="00D07CB1">
              <w:rPr>
                <w:rFonts w:ascii="Arial" w:hAnsi="Arial" w:cs="Arial"/>
                <w:sz w:val="18"/>
                <w:szCs w:val="18"/>
                <w:lang w:val="en-GB"/>
              </w:rPr>
              <w:t>4</w:t>
            </w:r>
            <w:r w:rsidRPr="00432180">
              <w:rPr>
                <w:rFonts w:ascii="Arial" w:hAnsi="Arial" w:cs="Arial"/>
                <w:sz w:val="18"/>
                <w:szCs w:val="18"/>
              </w:rPr>
              <w:t>,</w:t>
            </w:r>
            <w:r w:rsidR="00D07CB1" w:rsidRPr="00D07CB1">
              <w:rPr>
                <w:rFonts w:ascii="Arial" w:hAnsi="Arial" w:cs="Arial"/>
                <w:sz w:val="18"/>
                <w:szCs w:val="18"/>
                <w:lang w:val="en-GB"/>
              </w:rPr>
              <w:t>290</w:t>
            </w:r>
            <w:r w:rsidRPr="00432180">
              <w:rPr>
                <w:rFonts w:ascii="Arial" w:hAnsi="Arial" w:cs="Arial"/>
                <w:sz w:val="18"/>
                <w:szCs w:val="18"/>
              </w:rPr>
              <w:t>)</w:t>
            </w:r>
          </w:p>
        </w:tc>
        <w:tc>
          <w:tcPr>
            <w:tcW w:w="1701" w:type="dxa"/>
          </w:tcPr>
          <w:p w14:paraId="7261E3E7" w14:textId="10DD4B9B" w:rsidR="00432180" w:rsidRPr="00432180" w:rsidRDefault="00D07CB1" w:rsidP="00A6616D">
            <w:pPr>
              <w:ind w:right="-72"/>
              <w:jc w:val="right"/>
              <w:rPr>
                <w:rFonts w:ascii="Arial" w:hAnsi="Arial" w:cs="Arial"/>
                <w:sz w:val="18"/>
                <w:szCs w:val="18"/>
                <w:lang w:val="en-GB"/>
              </w:rPr>
            </w:pPr>
            <w:r w:rsidRPr="00D07CB1">
              <w:rPr>
                <w:rFonts w:ascii="Arial" w:hAnsi="Arial" w:cs="Arial"/>
                <w:sz w:val="18"/>
                <w:szCs w:val="18"/>
                <w:lang w:val="en-GB"/>
              </w:rPr>
              <w:t>130</w:t>
            </w:r>
            <w:r w:rsidR="00432180" w:rsidRPr="00432180">
              <w:rPr>
                <w:rFonts w:ascii="Arial" w:hAnsi="Arial" w:cs="Arial"/>
                <w:sz w:val="18"/>
                <w:szCs w:val="18"/>
              </w:rPr>
              <w:t>,</w:t>
            </w:r>
            <w:r w:rsidRPr="00D07CB1">
              <w:rPr>
                <w:rFonts w:ascii="Arial" w:hAnsi="Arial" w:cs="Arial"/>
                <w:sz w:val="18"/>
                <w:szCs w:val="18"/>
                <w:lang w:val="en-GB"/>
              </w:rPr>
              <w:t>390</w:t>
            </w:r>
            <w:r w:rsidR="00432180" w:rsidRPr="00432180">
              <w:rPr>
                <w:rFonts w:ascii="Arial" w:hAnsi="Arial" w:cs="Arial"/>
                <w:sz w:val="18"/>
                <w:szCs w:val="18"/>
              </w:rPr>
              <w:t>,</w:t>
            </w:r>
            <w:r w:rsidRPr="00D07CB1">
              <w:rPr>
                <w:rFonts w:ascii="Arial" w:hAnsi="Arial" w:cs="Arial"/>
                <w:sz w:val="18"/>
                <w:szCs w:val="18"/>
                <w:lang w:val="en-GB"/>
              </w:rPr>
              <w:t>491</w:t>
            </w:r>
          </w:p>
        </w:tc>
      </w:tr>
      <w:tr w:rsidR="00A6616D" w:rsidRPr="00127913" w14:paraId="1BD689AF" w14:textId="77777777" w:rsidTr="00A6616D">
        <w:tc>
          <w:tcPr>
            <w:tcW w:w="5193" w:type="dxa"/>
            <w:shd w:val="clear" w:color="auto" w:fill="auto"/>
            <w:vAlign w:val="bottom"/>
          </w:tcPr>
          <w:p w14:paraId="33C9C4CF" w14:textId="77777777" w:rsidR="00A6616D" w:rsidRPr="00127913" w:rsidRDefault="00A6616D" w:rsidP="00A6616D">
            <w:pPr>
              <w:ind w:left="-86" w:right="-72"/>
              <w:rPr>
                <w:rFonts w:ascii="Arial" w:eastAsia="Calibri" w:hAnsi="Arial" w:cs="Arial"/>
                <w:sz w:val="18"/>
                <w:szCs w:val="18"/>
                <w:lang w:val="en-GB"/>
              </w:rPr>
            </w:pPr>
          </w:p>
        </w:tc>
        <w:tc>
          <w:tcPr>
            <w:tcW w:w="901" w:type="dxa"/>
            <w:shd w:val="clear" w:color="auto" w:fill="auto"/>
          </w:tcPr>
          <w:p w14:paraId="5E8FF6A4" w14:textId="77777777" w:rsidR="00A6616D" w:rsidRPr="00200B11" w:rsidRDefault="00A6616D" w:rsidP="00A6616D">
            <w:pPr>
              <w:jc w:val="center"/>
              <w:rPr>
                <w:rFonts w:ascii="Arial" w:eastAsia="Calibri" w:hAnsi="Arial" w:cs="Arial"/>
                <w:sz w:val="18"/>
                <w:szCs w:val="18"/>
                <w:cs/>
                <w:lang w:val="en-GB"/>
              </w:rPr>
            </w:pPr>
          </w:p>
        </w:tc>
        <w:tc>
          <w:tcPr>
            <w:tcW w:w="1793" w:type="dxa"/>
            <w:shd w:val="clear" w:color="auto" w:fill="auto"/>
            <w:vAlign w:val="bottom"/>
          </w:tcPr>
          <w:p w14:paraId="53F5C951" w14:textId="77777777" w:rsidR="00A6616D" w:rsidRPr="00D07CB1" w:rsidRDefault="00A6616D" w:rsidP="00A6616D">
            <w:pPr>
              <w:ind w:right="-72"/>
              <w:jc w:val="right"/>
              <w:rPr>
                <w:rFonts w:ascii="Arial" w:hAnsi="Arial" w:cs="Arial"/>
                <w:sz w:val="18"/>
                <w:szCs w:val="18"/>
                <w:lang w:val="en-GB"/>
              </w:rPr>
            </w:pPr>
          </w:p>
        </w:tc>
        <w:tc>
          <w:tcPr>
            <w:tcW w:w="1584" w:type="dxa"/>
            <w:shd w:val="clear" w:color="auto" w:fill="auto"/>
          </w:tcPr>
          <w:p w14:paraId="17391D2B" w14:textId="77777777" w:rsidR="00A6616D" w:rsidRPr="00432180" w:rsidRDefault="00A6616D" w:rsidP="00A6616D">
            <w:pPr>
              <w:ind w:right="-72"/>
              <w:jc w:val="right"/>
              <w:rPr>
                <w:rFonts w:ascii="Arial" w:hAnsi="Arial" w:cs="Arial"/>
                <w:color w:val="000000"/>
                <w:sz w:val="18"/>
                <w:szCs w:val="18"/>
              </w:rPr>
            </w:pPr>
          </w:p>
        </w:tc>
        <w:tc>
          <w:tcPr>
            <w:tcW w:w="1676" w:type="dxa"/>
            <w:shd w:val="clear" w:color="auto" w:fill="auto"/>
          </w:tcPr>
          <w:p w14:paraId="0520ADF3" w14:textId="77777777" w:rsidR="00A6616D" w:rsidRPr="00432180" w:rsidRDefault="00A6616D" w:rsidP="00A6616D">
            <w:pPr>
              <w:ind w:right="-72"/>
              <w:jc w:val="right"/>
              <w:rPr>
                <w:rFonts w:ascii="Arial" w:hAnsi="Arial" w:cs="Arial"/>
                <w:color w:val="000000"/>
                <w:sz w:val="18"/>
                <w:szCs w:val="18"/>
              </w:rPr>
            </w:pPr>
          </w:p>
        </w:tc>
        <w:tc>
          <w:tcPr>
            <w:tcW w:w="1984" w:type="dxa"/>
            <w:shd w:val="clear" w:color="auto" w:fill="auto"/>
          </w:tcPr>
          <w:p w14:paraId="51BE0703" w14:textId="77777777" w:rsidR="00A6616D" w:rsidRPr="00432180" w:rsidRDefault="00A6616D" w:rsidP="00A6616D">
            <w:pPr>
              <w:ind w:right="-72"/>
              <w:jc w:val="right"/>
              <w:rPr>
                <w:rFonts w:ascii="Arial" w:hAnsi="Arial" w:cs="Arial"/>
                <w:sz w:val="18"/>
                <w:szCs w:val="18"/>
              </w:rPr>
            </w:pPr>
          </w:p>
        </w:tc>
        <w:tc>
          <w:tcPr>
            <w:tcW w:w="1701" w:type="dxa"/>
          </w:tcPr>
          <w:p w14:paraId="021FDFBA" w14:textId="77777777" w:rsidR="00A6616D" w:rsidRPr="00D07CB1" w:rsidRDefault="00A6616D" w:rsidP="00A6616D">
            <w:pPr>
              <w:ind w:right="-72"/>
              <w:jc w:val="right"/>
              <w:rPr>
                <w:rFonts w:ascii="Arial" w:hAnsi="Arial" w:cs="Arial"/>
                <w:sz w:val="18"/>
                <w:szCs w:val="18"/>
                <w:lang w:val="en-GB"/>
              </w:rPr>
            </w:pPr>
          </w:p>
        </w:tc>
      </w:tr>
      <w:tr w:rsidR="00432180" w:rsidRPr="00127913" w14:paraId="5DFC5860" w14:textId="77777777" w:rsidTr="00A6616D">
        <w:tc>
          <w:tcPr>
            <w:tcW w:w="5193" w:type="dxa"/>
            <w:shd w:val="clear" w:color="auto" w:fill="auto"/>
            <w:vAlign w:val="bottom"/>
          </w:tcPr>
          <w:p w14:paraId="2D0EAA14" w14:textId="01CF0465" w:rsidR="00432180" w:rsidRPr="00127913" w:rsidRDefault="00432180" w:rsidP="00A6616D">
            <w:pPr>
              <w:ind w:left="-86" w:right="-72"/>
              <w:rPr>
                <w:rFonts w:ascii="Arial" w:eastAsia="Calibri" w:hAnsi="Arial" w:cs="Arial"/>
                <w:b/>
                <w:bCs/>
                <w:sz w:val="18"/>
                <w:szCs w:val="18"/>
              </w:rPr>
            </w:pPr>
            <w:r w:rsidRPr="00127913">
              <w:rPr>
                <w:rFonts w:ascii="Arial" w:eastAsia="Calibri" w:hAnsi="Arial" w:cs="Arial"/>
                <w:b/>
                <w:bCs/>
                <w:sz w:val="18"/>
                <w:szCs w:val="18"/>
                <w:cs/>
              </w:rPr>
              <w:t>Non-</w:t>
            </w:r>
            <w:r w:rsidRPr="00127913">
              <w:rPr>
                <w:rFonts w:ascii="Arial" w:eastAsia="Calibri" w:hAnsi="Arial" w:cs="Arial" w:hint="cs"/>
                <w:b/>
                <w:bCs/>
                <w:sz w:val="18"/>
                <w:szCs w:val="18"/>
                <w:cs/>
              </w:rPr>
              <w:t>c</w:t>
            </w:r>
            <w:r w:rsidRPr="00127913">
              <w:rPr>
                <w:rFonts w:ascii="Arial" w:eastAsia="Calibri" w:hAnsi="Arial" w:cs="Arial"/>
                <w:b/>
                <w:bCs/>
                <w:sz w:val="18"/>
                <w:szCs w:val="18"/>
                <w:cs/>
              </w:rPr>
              <w:t>urrent assets</w:t>
            </w:r>
          </w:p>
        </w:tc>
        <w:tc>
          <w:tcPr>
            <w:tcW w:w="901" w:type="dxa"/>
            <w:shd w:val="clear" w:color="auto" w:fill="auto"/>
          </w:tcPr>
          <w:p w14:paraId="269F7964" w14:textId="77777777" w:rsidR="00432180" w:rsidRPr="00127913" w:rsidRDefault="00432180" w:rsidP="00A6616D">
            <w:pPr>
              <w:jc w:val="center"/>
              <w:rPr>
                <w:rFonts w:ascii="Arial" w:hAnsi="Arial" w:cs="Arial"/>
                <w:sz w:val="18"/>
                <w:szCs w:val="18"/>
                <w:cs/>
              </w:rPr>
            </w:pPr>
          </w:p>
        </w:tc>
        <w:tc>
          <w:tcPr>
            <w:tcW w:w="1793" w:type="dxa"/>
            <w:shd w:val="clear" w:color="auto" w:fill="auto"/>
          </w:tcPr>
          <w:p w14:paraId="4F00A6AD" w14:textId="77777777" w:rsidR="00432180" w:rsidRPr="00432180" w:rsidRDefault="00432180" w:rsidP="00A6616D">
            <w:pPr>
              <w:ind w:right="-72"/>
              <w:jc w:val="right"/>
              <w:rPr>
                <w:rFonts w:ascii="Arial" w:hAnsi="Arial" w:cs="Arial"/>
                <w:sz w:val="18"/>
                <w:szCs w:val="18"/>
                <w:cs/>
              </w:rPr>
            </w:pPr>
          </w:p>
        </w:tc>
        <w:tc>
          <w:tcPr>
            <w:tcW w:w="1584" w:type="dxa"/>
            <w:shd w:val="clear" w:color="auto" w:fill="auto"/>
          </w:tcPr>
          <w:p w14:paraId="67072146" w14:textId="77777777" w:rsidR="00432180" w:rsidRPr="00432180" w:rsidRDefault="00432180" w:rsidP="00A6616D">
            <w:pPr>
              <w:ind w:right="-72"/>
              <w:jc w:val="right"/>
              <w:rPr>
                <w:rFonts w:ascii="Arial" w:hAnsi="Arial" w:cs="Arial"/>
                <w:sz w:val="18"/>
                <w:szCs w:val="18"/>
                <w:lang w:val="en-GB"/>
              </w:rPr>
            </w:pPr>
          </w:p>
        </w:tc>
        <w:tc>
          <w:tcPr>
            <w:tcW w:w="1676" w:type="dxa"/>
            <w:shd w:val="clear" w:color="auto" w:fill="auto"/>
          </w:tcPr>
          <w:p w14:paraId="17945FE3" w14:textId="77777777" w:rsidR="00432180" w:rsidRPr="00432180" w:rsidRDefault="00432180" w:rsidP="00A6616D">
            <w:pPr>
              <w:ind w:right="-72"/>
              <w:jc w:val="right"/>
              <w:rPr>
                <w:rFonts w:ascii="Arial" w:hAnsi="Arial" w:cs="Arial"/>
                <w:sz w:val="18"/>
                <w:szCs w:val="18"/>
                <w:lang w:val="en-GB"/>
              </w:rPr>
            </w:pPr>
          </w:p>
        </w:tc>
        <w:tc>
          <w:tcPr>
            <w:tcW w:w="1984" w:type="dxa"/>
            <w:shd w:val="clear" w:color="auto" w:fill="auto"/>
          </w:tcPr>
          <w:p w14:paraId="322F38B2" w14:textId="77777777" w:rsidR="00432180" w:rsidRPr="00432180" w:rsidRDefault="00432180" w:rsidP="00A6616D">
            <w:pPr>
              <w:ind w:right="-72"/>
              <w:jc w:val="right"/>
              <w:rPr>
                <w:rFonts w:ascii="Arial" w:hAnsi="Arial" w:cs="Arial"/>
                <w:sz w:val="18"/>
                <w:szCs w:val="18"/>
                <w:lang w:val="en-GB"/>
              </w:rPr>
            </w:pPr>
          </w:p>
        </w:tc>
        <w:tc>
          <w:tcPr>
            <w:tcW w:w="1701" w:type="dxa"/>
          </w:tcPr>
          <w:p w14:paraId="589EC51A" w14:textId="77777777" w:rsidR="00432180" w:rsidRPr="00432180" w:rsidRDefault="00432180" w:rsidP="00A6616D">
            <w:pPr>
              <w:ind w:right="-72"/>
              <w:jc w:val="right"/>
              <w:rPr>
                <w:rFonts w:ascii="Arial" w:hAnsi="Arial" w:cs="Arial"/>
                <w:sz w:val="18"/>
                <w:szCs w:val="18"/>
                <w:lang w:val="en-GB"/>
              </w:rPr>
            </w:pPr>
          </w:p>
        </w:tc>
      </w:tr>
      <w:tr w:rsidR="00432180" w:rsidRPr="00127913" w14:paraId="3FF8EE0C" w14:textId="77777777" w:rsidTr="00A6616D">
        <w:tc>
          <w:tcPr>
            <w:tcW w:w="5193" w:type="dxa"/>
            <w:shd w:val="clear" w:color="auto" w:fill="auto"/>
            <w:vAlign w:val="bottom"/>
          </w:tcPr>
          <w:p w14:paraId="18CF6E61" w14:textId="7E7AC8C5" w:rsidR="00432180" w:rsidRPr="00127913" w:rsidRDefault="00432180" w:rsidP="00A6616D">
            <w:pPr>
              <w:ind w:left="-86" w:right="-72"/>
              <w:rPr>
                <w:rFonts w:ascii="Arial" w:hAnsi="Arial" w:cs="Arial"/>
                <w:sz w:val="18"/>
                <w:szCs w:val="18"/>
                <w:cs/>
                <w:lang w:val="en-GB" w:eastAsia="en-GB"/>
              </w:rPr>
            </w:pPr>
            <w:r w:rsidRPr="00127913">
              <w:rPr>
                <w:rFonts w:ascii="Arial" w:eastAsia="Calibri" w:hAnsi="Arial" w:cs="Arial"/>
                <w:sz w:val="18"/>
                <w:szCs w:val="18"/>
              </w:rPr>
              <w:t>Building and equipmen</w:t>
            </w:r>
            <w:r w:rsidRPr="00127913">
              <w:rPr>
                <w:rFonts w:ascii="Arial" w:eastAsia="Calibri" w:hAnsi="Arial" w:cs="Arial"/>
                <w:sz w:val="18"/>
                <w:szCs w:val="18"/>
                <w:cs/>
              </w:rPr>
              <w:t>t</w:t>
            </w:r>
          </w:p>
        </w:tc>
        <w:tc>
          <w:tcPr>
            <w:tcW w:w="901" w:type="dxa"/>
            <w:shd w:val="clear" w:color="auto" w:fill="auto"/>
          </w:tcPr>
          <w:p w14:paraId="68CA4BAA" w14:textId="21482AB5" w:rsidR="00432180" w:rsidRPr="00127913" w:rsidRDefault="00432180" w:rsidP="00A6616D">
            <w:pPr>
              <w:jc w:val="center"/>
              <w:rPr>
                <w:rFonts w:ascii="Arial" w:hAnsi="Arial" w:cs="Arial"/>
                <w:sz w:val="18"/>
                <w:szCs w:val="18"/>
                <w:cs/>
              </w:rPr>
            </w:pPr>
            <w:r w:rsidRPr="00200B11">
              <w:rPr>
                <w:rFonts w:ascii="Arial" w:eastAsia="Calibri" w:hAnsi="Arial" w:cs="Arial"/>
                <w:sz w:val="18"/>
                <w:szCs w:val="18"/>
                <w:lang w:val="en-GB"/>
              </w:rPr>
              <w:t>b</w:t>
            </w:r>
            <w:r w:rsidRPr="00200B11">
              <w:rPr>
                <w:rFonts w:ascii="Arial" w:eastAsia="Calibri" w:hAnsi="Arial" w:cs="Arial" w:hint="cs"/>
                <w:sz w:val="18"/>
                <w:szCs w:val="18"/>
                <w:cs/>
                <w:lang w:val="en-GB"/>
              </w:rPr>
              <w:t>)</w:t>
            </w:r>
          </w:p>
        </w:tc>
        <w:tc>
          <w:tcPr>
            <w:tcW w:w="1793" w:type="dxa"/>
            <w:shd w:val="clear" w:color="auto" w:fill="auto"/>
            <w:vAlign w:val="bottom"/>
          </w:tcPr>
          <w:p w14:paraId="33C5B417" w14:textId="62AF8838" w:rsidR="00432180" w:rsidRPr="00432180"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9</w:t>
            </w:r>
            <w:r w:rsidR="00432180" w:rsidRPr="00432180">
              <w:rPr>
                <w:rFonts w:ascii="Arial" w:hAnsi="Arial" w:cs="Arial"/>
                <w:color w:val="000000"/>
                <w:sz w:val="18"/>
                <w:szCs w:val="18"/>
              </w:rPr>
              <w:t>,</w:t>
            </w:r>
            <w:r w:rsidRPr="00D07CB1">
              <w:rPr>
                <w:rFonts w:ascii="Arial" w:hAnsi="Arial" w:cs="Arial"/>
                <w:color w:val="000000"/>
                <w:sz w:val="18"/>
                <w:szCs w:val="18"/>
                <w:lang w:val="en-GB"/>
              </w:rPr>
              <w:t>127</w:t>
            </w:r>
            <w:r w:rsidR="00432180" w:rsidRPr="00432180">
              <w:rPr>
                <w:rFonts w:ascii="Arial" w:hAnsi="Arial" w:cs="Arial"/>
                <w:color w:val="000000"/>
                <w:sz w:val="18"/>
                <w:szCs w:val="18"/>
              </w:rPr>
              <w:t>,</w:t>
            </w:r>
            <w:r w:rsidRPr="00D07CB1">
              <w:rPr>
                <w:rFonts w:ascii="Arial" w:hAnsi="Arial" w:cs="Arial"/>
                <w:color w:val="000000"/>
                <w:sz w:val="18"/>
                <w:szCs w:val="18"/>
                <w:lang w:val="en-GB"/>
              </w:rPr>
              <w:t>830</w:t>
            </w:r>
          </w:p>
        </w:tc>
        <w:tc>
          <w:tcPr>
            <w:tcW w:w="1584" w:type="dxa"/>
            <w:shd w:val="clear" w:color="auto" w:fill="auto"/>
          </w:tcPr>
          <w:p w14:paraId="429AAF72" w14:textId="3203DBCF"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676" w:type="dxa"/>
            <w:shd w:val="clear" w:color="auto" w:fill="auto"/>
            <w:vAlign w:val="bottom"/>
          </w:tcPr>
          <w:p w14:paraId="43498121" w14:textId="28387CB5"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r w:rsidR="00D07CB1" w:rsidRPr="00D07CB1">
              <w:rPr>
                <w:rFonts w:ascii="Arial" w:hAnsi="Arial" w:cs="Arial"/>
                <w:color w:val="000000"/>
                <w:sz w:val="18"/>
                <w:szCs w:val="18"/>
                <w:lang w:val="en-GB"/>
              </w:rPr>
              <w:t>543</w:t>
            </w:r>
            <w:r w:rsidRPr="00432180">
              <w:rPr>
                <w:rFonts w:ascii="Arial" w:hAnsi="Arial" w:cs="Arial"/>
                <w:color w:val="000000"/>
                <w:sz w:val="18"/>
                <w:szCs w:val="18"/>
              </w:rPr>
              <w:t>,</w:t>
            </w:r>
            <w:r w:rsidR="00D07CB1" w:rsidRPr="00D07CB1">
              <w:rPr>
                <w:rFonts w:ascii="Arial" w:hAnsi="Arial" w:cs="Arial"/>
                <w:color w:val="000000"/>
                <w:sz w:val="18"/>
                <w:szCs w:val="18"/>
                <w:lang w:val="en-GB"/>
              </w:rPr>
              <w:t>429</w:t>
            </w:r>
            <w:r w:rsidRPr="00432180">
              <w:rPr>
                <w:rFonts w:ascii="Arial" w:hAnsi="Arial" w:cs="Arial"/>
                <w:color w:val="000000"/>
                <w:sz w:val="18"/>
                <w:szCs w:val="18"/>
              </w:rPr>
              <w:t>)</w:t>
            </w:r>
          </w:p>
        </w:tc>
        <w:tc>
          <w:tcPr>
            <w:tcW w:w="1984" w:type="dxa"/>
            <w:shd w:val="clear" w:color="auto" w:fill="auto"/>
          </w:tcPr>
          <w:p w14:paraId="75EBAB39" w14:textId="7C9B0C29"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c>
          <w:tcPr>
            <w:tcW w:w="1701" w:type="dxa"/>
            <w:vAlign w:val="bottom"/>
          </w:tcPr>
          <w:p w14:paraId="4A79DBFA" w14:textId="2907B96F" w:rsidR="00432180" w:rsidRPr="00432180"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8</w:t>
            </w:r>
            <w:r w:rsidR="00432180" w:rsidRPr="00432180">
              <w:rPr>
                <w:rFonts w:ascii="Arial" w:hAnsi="Arial" w:cs="Arial"/>
                <w:color w:val="000000"/>
                <w:sz w:val="18"/>
                <w:szCs w:val="18"/>
              </w:rPr>
              <w:t>,</w:t>
            </w:r>
            <w:r w:rsidRPr="00D07CB1">
              <w:rPr>
                <w:rFonts w:ascii="Arial" w:hAnsi="Arial" w:cs="Arial"/>
                <w:color w:val="000000"/>
                <w:sz w:val="18"/>
                <w:szCs w:val="18"/>
                <w:lang w:val="en-GB"/>
              </w:rPr>
              <w:t>584</w:t>
            </w:r>
            <w:r w:rsidR="00432180" w:rsidRPr="00432180">
              <w:rPr>
                <w:rFonts w:ascii="Arial" w:hAnsi="Arial" w:cs="Arial"/>
                <w:color w:val="000000"/>
                <w:sz w:val="18"/>
                <w:szCs w:val="18"/>
              </w:rPr>
              <w:t>,</w:t>
            </w:r>
            <w:r w:rsidRPr="00D07CB1">
              <w:rPr>
                <w:rFonts w:ascii="Arial" w:hAnsi="Arial" w:cs="Arial"/>
                <w:color w:val="000000"/>
                <w:sz w:val="18"/>
                <w:szCs w:val="18"/>
                <w:lang w:val="en-GB"/>
              </w:rPr>
              <w:t>401</w:t>
            </w:r>
          </w:p>
        </w:tc>
      </w:tr>
      <w:tr w:rsidR="00432180" w:rsidRPr="00127913" w14:paraId="104C3D7A" w14:textId="77777777" w:rsidTr="00A6616D">
        <w:tc>
          <w:tcPr>
            <w:tcW w:w="5193" w:type="dxa"/>
            <w:shd w:val="clear" w:color="auto" w:fill="auto"/>
            <w:vAlign w:val="bottom"/>
          </w:tcPr>
          <w:p w14:paraId="4BD10F3C" w14:textId="77777777" w:rsidR="00432180" w:rsidRPr="00127913" w:rsidRDefault="00432180" w:rsidP="00A6616D">
            <w:pPr>
              <w:ind w:left="-86" w:right="-72"/>
              <w:rPr>
                <w:rFonts w:ascii="Arial" w:eastAsia="Calibri" w:hAnsi="Arial" w:cs="Arial"/>
                <w:sz w:val="18"/>
                <w:szCs w:val="18"/>
              </w:rPr>
            </w:pPr>
            <w:r w:rsidRPr="00127913">
              <w:rPr>
                <w:rFonts w:ascii="Arial" w:eastAsia="Calibri" w:hAnsi="Arial" w:cs="Arial"/>
                <w:sz w:val="18"/>
                <w:szCs w:val="18"/>
              </w:rPr>
              <w:t>Right-of-use assets</w:t>
            </w:r>
          </w:p>
        </w:tc>
        <w:tc>
          <w:tcPr>
            <w:tcW w:w="901" w:type="dxa"/>
            <w:shd w:val="clear" w:color="auto" w:fill="auto"/>
          </w:tcPr>
          <w:p w14:paraId="2E425893" w14:textId="2DF39733" w:rsidR="00432180" w:rsidRPr="00127913" w:rsidRDefault="00432180" w:rsidP="00A6616D">
            <w:pPr>
              <w:jc w:val="center"/>
              <w:rPr>
                <w:rFonts w:ascii="Arial" w:hAnsi="Arial" w:cs="Arial"/>
                <w:sz w:val="18"/>
                <w:szCs w:val="18"/>
                <w:cs/>
              </w:rPr>
            </w:pPr>
            <w:r w:rsidRPr="00200B11">
              <w:rPr>
                <w:rFonts w:ascii="Arial" w:eastAsia="Calibri" w:hAnsi="Arial" w:cs="Arial"/>
                <w:sz w:val="18"/>
                <w:szCs w:val="18"/>
                <w:lang w:val="en-GB"/>
              </w:rPr>
              <w:t>b</w:t>
            </w:r>
            <w:r w:rsidRPr="00200B11">
              <w:rPr>
                <w:rFonts w:ascii="Arial" w:eastAsia="Calibri" w:hAnsi="Arial" w:cs="Arial" w:hint="cs"/>
                <w:sz w:val="18"/>
                <w:szCs w:val="18"/>
                <w:cs/>
                <w:lang w:val="en-GB"/>
              </w:rPr>
              <w:t>)</w:t>
            </w:r>
          </w:p>
        </w:tc>
        <w:tc>
          <w:tcPr>
            <w:tcW w:w="1793" w:type="dxa"/>
            <w:shd w:val="clear" w:color="auto" w:fill="auto"/>
          </w:tcPr>
          <w:p w14:paraId="424CC8D5" w14:textId="07D3E803"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584" w:type="dxa"/>
            <w:shd w:val="clear" w:color="auto" w:fill="auto"/>
          </w:tcPr>
          <w:p w14:paraId="16C16D85" w14:textId="677866B2"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676" w:type="dxa"/>
            <w:shd w:val="clear" w:color="auto" w:fill="auto"/>
            <w:vAlign w:val="bottom"/>
          </w:tcPr>
          <w:p w14:paraId="15934E80" w14:textId="7047BA15" w:rsidR="00432180" w:rsidRPr="00432180"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4</w:t>
            </w:r>
            <w:r w:rsidR="00432180" w:rsidRPr="00432180">
              <w:rPr>
                <w:rFonts w:ascii="Arial" w:hAnsi="Arial" w:cs="Arial"/>
                <w:color w:val="000000"/>
                <w:sz w:val="18"/>
                <w:szCs w:val="18"/>
              </w:rPr>
              <w:t>,</w:t>
            </w:r>
            <w:r w:rsidRPr="00D07CB1">
              <w:rPr>
                <w:rFonts w:ascii="Arial" w:hAnsi="Arial" w:cs="Arial"/>
                <w:color w:val="000000"/>
                <w:sz w:val="18"/>
                <w:szCs w:val="18"/>
                <w:lang w:val="en-GB"/>
              </w:rPr>
              <w:t>885</w:t>
            </w:r>
            <w:r w:rsidR="00432180" w:rsidRPr="00432180">
              <w:rPr>
                <w:rFonts w:ascii="Arial" w:hAnsi="Arial" w:cs="Arial"/>
                <w:color w:val="000000"/>
                <w:sz w:val="18"/>
                <w:szCs w:val="18"/>
              </w:rPr>
              <w:t>,</w:t>
            </w:r>
            <w:r w:rsidRPr="00D07CB1">
              <w:rPr>
                <w:rFonts w:ascii="Arial" w:hAnsi="Arial" w:cs="Arial"/>
                <w:color w:val="000000"/>
                <w:sz w:val="18"/>
                <w:szCs w:val="18"/>
                <w:lang w:val="en-GB"/>
              </w:rPr>
              <w:t>071</w:t>
            </w:r>
          </w:p>
        </w:tc>
        <w:tc>
          <w:tcPr>
            <w:tcW w:w="1984" w:type="dxa"/>
            <w:shd w:val="clear" w:color="auto" w:fill="auto"/>
          </w:tcPr>
          <w:p w14:paraId="4F374D68" w14:textId="1551FB34"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c>
          <w:tcPr>
            <w:tcW w:w="1701" w:type="dxa"/>
            <w:vAlign w:val="bottom"/>
          </w:tcPr>
          <w:p w14:paraId="24B35EE5" w14:textId="2B050AA9" w:rsidR="00432180" w:rsidRPr="00432180"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4</w:t>
            </w:r>
            <w:r w:rsidR="00432180" w:rsidRPr="00432180">
              <w:rPr>
                <w:rFonts w:ascii="Arial" w:hAnsi="Arial" w:cs="Arial"/>
                <w:color w:val="000000"/>
                <w:sz w:val="18"/>
                <w:szCs w:val="18"/>
              </w:rPr>
              <w:t>,</w:t>
            </w:r>
            <w:r w:rsidRPr="00D07CB1">
              <w:rPr>
                <w:rFonts w:ascii="Arial" w:hAnsi="Arial" w:cs="Arial"/>
                <w:color w:val="000000"/>
                <w:sz w:val="18"/>
                <w:szCs w:val="18"/>
                <w:lang w:val="en-GB"/>
              </w:rPr>
              <w:t>885</w:t>
            </w:r>
            <w:r w:rsidR="00432180" w:rsidRPr="00432180">
              <w:rPr>
                <w:rFonts w:ascii="Arial" w:hAnsi="Arial" w:cs="Arial"/>
                <w:color w:val="000000"/>
                <w:sz w:val="18"/>
                <w:szCs w:val="18"/>
              </w:rPr>
              <w:t>,</w:t>
            </w:r>
            <w:r w:rsidRPr="00D07CB1">
              <w:rPr>
                <w:rFonts w:ascii="Arial" w:hAnsi="Arial" w:cs="Arial"/>
                <w:color w:val="000000"/>
                <w:sz w:val="18"/>
                <w:szCs w:val="18"/>
                <w:lang w:val="en-GB"/>
              </w:rPr>
              <w:t>071</w:t>
            </w:r>
          </w:p>
        </w:tc>
      </w:tr>
      <w:tr w:rsidR="00432180" w:rsidRPr="00127913" w14:paraId="6DBF2D80" w14:textId="77777777" w:rsidTr="00A6616D">
        <w:tc>
          <w:tcPr>
            <w:tcW w:w="5193" w:type="dxa"/>
            <w:shd w:val="clear" w:color="auto" w:fill="auto"/>
            <w:vAlign w:val="bottom"/>
          </w:tcPr>
          <w:p w14:paraId="57DF3355" w14:textId="73CCCD29" w:rsidR="00432180" w:rsidRPr="00127913" w:rsidRDefault="00432180" w:rsidP="00A6616D">
            <w:pPr>
              <w:ind w:left="-86" w:right="-72"/>
              <w:rPr>
                <w:rFonts w:ascii="Arial" w:eastAsia="Calibri" w:hAnsi="Arial" w:cs="Arial"/>
                <w:sz w:val="18"/>
                <w:szCs w:val="18"/>
                <w:cs/>
              </w:rPr>
            </w:pPr>
            <w:r w:rsidRPr="00127913">
              <w:rPr>
                <w:rFonts w:ascii="Arial" w:eastAsia="Calibri" w:hAnsi="Arial" w:cs="Arial"/>
                <w:sz w:val="18"/>
                <w:szCs w:val="18"/>
              </w:rPr>
              <w:t>Deferred tax assets</w:t>
            </w:r>
          </w:p>
        </w:tc>
        <w:tc>
          <w:tcPr>
            <w:tcW w:w="901" w:type="dxa"/>
            <w:shd w:val="clear" w:color="auto" w:fill="auto"/>
          </w:tcPr>
          <w:p w14:paraId="28C11EB2" w14:textId="47C15EB1" w:rsidR="00432180" w:rsidRPr="00127913" w:rsidRDefault="00432180" w:rsidP="00A6616D">
            <w:pPr>
              <w:jc w:val="center"/>
              <w:rPr>
                <w:rFonts w:ascii="Arial" w:hAnsi="Arial" w:cs="Arial"/>
                <w:sz w:val="18"/>
                <w:szCs w:val="18"/>
                <w:cs/>
              </w:rPr>
            </w:pPr>
            <w:r>
              <w:rPr>
                <w:rFonts w:ascii="Arial" w:eastAsia="Calibri" w:hAnsi="Arial" w:cs="Arial"/>
                <w:sz w:val="18"/>
                <w:szCs w:val="18"/>
                <w:lang w:val="en-GB"/>
              </w:rPr>
              <w:t>c</w:t>
            </w:r>
            <w:r w:rsidRPr="00200B11">
              <w:rPr>
                <w:rFonts w:ascii="Arial" w:eastAsia="Calibri" w:hAnsi="Arial" w:cs="Arial" w:hint="cs"/>
                <w:sz w:val="18"/>
                <w:szCs w:val="18"/>
                <w:cs/>
                <w:lang w:val="en-GB"/>
              </w:rPr>
              <w:t>)</w:t>
            </w:r>
          </w:p>
        </w:tc>
        <w:tc>
          <w:tcPr>
            <w:tcW w:w="1793" w:type="dxa"/>
            <w:shd w:val="clear" w:color="auto" w:fill="auto"/>
          </w:tcPr>
          <w:p w14:paraId="13C34BD6" w14:textId="08CA9456"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584" w:type="dxa"/>
            <w:shd w:val="clear" w:color="auto" w:fill="auto"/>
            <w:vAlign w:val="bottom"/>
          </w:tcPr>
          <w:p w14:paraId="46411AEC" w14:textId="320ED1B5" w:rsidR="00432180" w:rsidRPr="00432180"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1</w:t>
            </w:r>
            <w:r w:rsidR="00432180" w:rsidRPr="00432180">
              <w:rPr>
                <w:rFonts w:ascii="Arial" w:hAnsi="Arial" w:cs="Arial"/>
                <w:color w:val="000000"/>
                <w:sz w:val="18"/>
                <w:szCs w:val="18"/>
              </w:rPr>
              <w:t>,</w:t>
            </w:r>
            <w:r w:rsidRPr="00D07CB1">
              <w:rPr>
                <w:rFonts w:ascii="Arial" w:hAnsi="Arial" w:cs="Arial"/>
                <w:color w:val="000000"/>
                <w:sz w:val="18"/>
                <w:szCs w:val="18"/>
                <w:lang w:val="en-GB"/>
              </w:rPr>
              <w:t>297</w:t>
            </w:r>
            <w:r w:rsidR="00432180" w:rsidRPr="00432180">
              <w:rPr>
                <w:rFonts w:ascii="Arial" w:hAnsi="Arial" w:cs="Arial"/>
                <w:color w:val="000000"/>
                <w:sz w:val="18"/>
                <w:szCs w:val="18"/>
              </w:rPr>
              <w:t>,</w:t>
            </w:r>
            <w:r w:rsidRPr="00D07CB1">
              <w:rPr>
                <w:rFonts w:ascii="Arial" w:hAnsi="Arial" w:cs="Arial"/>
                <w:color w:val="000000"/>
                <w:sz w:val="18"/>
                <w:szCs w:val="18"/>
                <w:lang w:val="en-GB"/>
              </w:rPr>
              <w:t>683</w:t>
            </w:r>
          </w:p>
        </w:tc>
        <w:tc>
          <w:tcPr>
            <w:tcW w:w="1676" w:type="dxa"/>
            <w:shd w:val="clear" w:color="auto" w:fill="auto"/>
          </w:tcPr>
          <w:p w14:paraId="4AB2A2D4" w14:textId="223DD431"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c>
          <w:tcPr>
            <w:tcW w:w="1984" w:type="dxa"/>
            <w:shd w:val="clear" w:color="auto" w:fill="auto"/>
          </w:tcPr>
          <w:p w14:paraId="421D89B7" w14:textId="39021160"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c>
          <w:tcPr>
            <w:tcW w:w="1701" w:type="dxa"/>
            <w:vAlign w:val="bottom"/>
          </w:tcPr>
          <w:p w14:paraId="5F7A3138" w14:textId="12ED59A5" w:rsidR="00432180" w:rsidRPr="00432180" w:rsidRDefault="00D07CB1" w:rsidP="00A6616D">
            <w:pPr>
              <w:ind w:right="-72" w:hanging="191"/>
              <w:jc w:val="right"/>
              <w:rPr>
                <w:rFonts w:ascii="Arial" w:hAnsi="Arial" w:cs="Arial"/>
                <w:sz w:val="18"/>
                <w:szCs w:val="18"/>
                <w:lang w:val="en-GB"/>
              </w:rPr>
            </w:pPr>
            <w:r w:rsidRPr="00D07CB1">
              <w:rPr>
                <w:rFonts w:ascii="Arial" w:hAnsi="Arial" w:cs="Arial"/>
                <w:color w:val="000000"/>
                <w:sz w:val="18"/>
                <w:szCs w:val="18"/>
                <w:lang w:val="en-GB"/>
              </w:rPr>
              <w:t>1</w:t>
            </w:r>
            <w:r w:rsidR="00432180" w:rsidRPr="00432180">
              <w:rPr>
                <w:rFonts w:ascii="Arial" w:hAnsi="Arial" w:cs="Arial"/>
                <w:color w:val="000000"/>
                <w:sz w:val="18"/>
                <w:szCs w:val="18"/>
              </w:rPr>
              <w:t>,</w:t>
            </w:r>
            <w:r w:rsidRPr="00D07CB1">
              <w:rPr>
                <w:rFonts w:ascii="Arial" w:hAnsi="Arial" w:cs="Arial"/>
                <w:color w:val="000000"/>
                <w:sz w:val="18"/>
                <w:szCs w:val="18"/>
                <w:lang w:val="en-GB"/>
              </w:rPr>
              <w:t>297</w:t>
            </w:r>
            <w:r w:rsidR="00432180" w:rsidRPr="00432180">
              <w:rPr>
                <w:rFonts w:ascii="Arial" w:hAnsi="Arial" w:cs="Arial"/>
                <w:color w:val="000000"/>
                <w:sz w:val="18"/>
                <w:szCs w:val="18"/>
              </w:rPr>
              <w:t>,</w:t>
            </w:r>
            <w:r w:rsidRPr="00D07CB1">
              <w:rPr>
                <w:rFonts w:ascii="Arial" w:hAnsi="Arial" w:cs="Arial"/>
                <w:color w:val="000000"/>
                <w:sz w:val="18"/>
                <w:szCs w:val="18"/>
                <w:lang w:val="en-GB"/>
              </w:rPr>
              <w:t>683</w:t>
            </w:r>
          </w:p>
        </w:tc>
      </w:tr>
      <w:tr w:rsidR="00432180" w:rsidRPr="00127913" w14:paraId="320884F6" w14:textId="77777777" w:rsidTr="00A6616D">
        <w:tc>
          <w:tcPr>
            <w:tcW w:w="5193" w:type="dxa"/>
            <w:shd w:val="clear" w:color="auto" w:fill="auto"/>
            <w:vAlign w:val="bottom"/>
          </w:tcPr>
          <w:p w14:paraId="5A417784" w14:textId="77777777" w:rsidR="00432180" w:rsidRPr="00127913" w:rsidRDefault="00432180" w:rsidP="00A6616D">
            <w:pPr>
              <w:ind w:left="-86" w:right="-72"/>
              <w:rPr>
                <w:rFonts w:ascii="Arial" w:eastAsia="Calibri" w:hAnsi="Arial" w:cs="Arial"/>
                <w:b/>
                <w:bCs/>
                <w:sz w:val="18"/>
                <w:szCs w:val="18"/>
                <w:cs/>
              </w:rPr>
            </w:pPr>
          </w:p>
        </w:tc>
        <w:tc>
          <w:tcPr>
            <w:tcW w:w="901" w:type="dxa"/>
            <w:shd w:val="clear" w:color="auto" w:fill="auto"/>
          </w:tcPr>
          <w:p w14:paraId="1C92F213" w14:textId="77777777" w:rsidR="00432180" w:rsidRPr="00127913" w:rsidRDefault="00432180" w:rsidP="00A6616D">
            <w:pPr>
              <w:jc w:val="center"/>
              <w:rPr>
                <w:rFonts w:ascii="Arial" w:hAnsi="Arial" w:cs="Arial"/>
                <w:sz w:val="18"/>
                <w:szCs w:val="18"/>
                <w:cs/>
              </w:rPr>
            </w:pPr>
          </w:p>
        </w:tc>
        <w:tc>
          <w:tcPr>
            <w:tcW w:w="1793" w:type="dxa"/>
            <w:shd w:val="clear" w:color="auto" w:fill="auto"/>
            <w:vAlign w:val="bottom"/>
          </w:tcPr>
          <w:p w14:paraId="4C5D84B0" w14:textId="77777777" w:rsidR="00432180" w:rsidRPr="00432180" w:rsidRDefault="00432180" w:rsidP="00A6616D">
            <w:pPr>
              <w:ind w:right="-72"/>
              <w:jc w:val="right"/>
              <w:rPr>
                <w:rFonts w:ascii="Arial" w:hAnsi="Arial" w:cs="Arial"/>
                <w:sz w:val="18"/>
                <w:szCs w:val="18"/>
                <w:cs/>
              </w:rPr>
            </w:pPr>
          </w:p>
        </w:tc>
        <w:tc>
          <w:tcPr>
            <w:tcW w:w="1584" w:type="dxa"/>
            <w:shd w:val="clear" w:color="auto" w:fill="auto"/>
            <w:vAlign w:val="bottom"/>
          </w:tcPr>
          <w:p w14:paraId="3AB84036" w14:textId="77777777" w:rsidR="00432180" w:rsidRPr="00432180" w:rsidRDefault="00432180" w:rsidP="00A6616D">
            <w:pPr>
              <w:ind w:right="-72"/>
              <w:jc w:val="right"/>
              <w:rPr>
                <w:rFonts w:ascii="Arial" w:hAnsi="Arial" w:cs="Arial"/>
                <w:sz w:val="18"/>
                <w:szCs w:val="18"/>
                <w:cs/>
              </w:rPr>
            </w:pPr>
          </w:p>
        </w:tc>
        <w:tc>
          <w:tcPr>
            <w:tcW w:w="1676" w:type="dxa"/>
            <w:shd w:val="clear" w:color="auto" w:fill="auto"/>
            <w:vAlign w:val="bottom"/>
          </w:tcPr>
          <w:p w14:paraId="49841D26" w14:textId="77777777" w:rsidR="00432180" w:rsidRPr="00432180" w:rsidRDefault="00432180" w:rsidP="00A6616D">
            <w:pPr>
              <w:ind w:right="-72" w:hanging="191"/>
              <w:jc w:val="right"/>
              <w:rPr>
                <w:rFonts w:ascii="Arial" w:hAnsi="Arial" w:cs="Arial"/>
                <w:sz w:val="18"/>
                <w:szCs w:val="18"/>
                <w:cs/>
              </w:rPr>
            </w:pPr>
          </w:p>
        </w:tc>
        <w:tc>
          <w:tcPr>
            <w:tcW w:w="1984" w:type="dxa"/>
            <w:shd w:val="clear" w:color="auto" w:fill="auto"/>
            <w:vAlign w:val="bottom"/>
          </w:tcPr>
          <w:p w14:paraId="6C5F2A38" w14:textId="77777777" w:rsidR="00432180" w:rsidRPr="00432180" w:rsidRDefault="00432180" w:rsidP="00A6616D">
            <w:pPr>
              <w:ind w:right="-72" w:hanging="191"/>
              <w:jc w:val="right"/>
              <w:rPr>
                <w:rFonts w:ascii="Arial" w:hAnsi="Arial" w:cs="Arial"/>
                <w:sz w:val="18"/>
                <w:szCs w:val="18"/>
                <w:cs/>
              </w:rPr>
            </w:pPr>
          </w:p>
        </w:tc>
        <w:tc>
          <w:tcPr>
            <w:tcW w:w="1701" w:type="dxa"/>
            <w:vAlign w:val="bottom"/>
          </w:tcPr>
          <w:p w14:paraId="4E0BB416" w14:textId="77777777" w:rsidR="00432180" w:rsidRPr="00432180" w:rsidRDefault="00432180" w:rsidP="00A6616D">
            <w:pPr>
              <w:ind w:right="-72" w:hanging="191"/>
              <w:jc w:val="right"/>
              <w:rPr>
                <w:rFonts w:ascii="Arial" w:hAnsi="Arial" w:cs="Arial"/>
                <w:sz w:val="18"/>
                <w:szCs w:val="18"/>
                <w:lang w:val="en-GB"/>
              </w:rPr>
            </w:pPr>
          </w:p>
        </w:tc>
      </w:tr>
      <w:tr w:rsidR="00432180" w:rsidRPr="00127913" w14:paraId="149E71B0" w14:textId="77777777" w:rsidTr="00A6616D">
        <w:tc>
          <w:tcPr>
            <w:tcW w:w="5193" w:type="dxa"/>
            <w:shd w:val="clear" w:color="auto" w:fill="auto"/>
            <w:vAlign w:val="bottom"/>
          </w:tcPr>
          <w:p w14:paraId="0BE1AA76" w14:textId="77777777" w:rsidR="00432180" w:rsidRPr="00127913" w:rsidRDefault="00432180" w:rsidP="00A6616D">
            <w:pPr>
              <w:ind w:left="-86" w:right="-72"/>
              <w:rPr>
                <w:rFonts w:ascii="Arial" w:eastAsia="Calibri" w:hAnsi="Arial" w:cs="Arial"/>
                <w:b/>
                <w:bCs/>
                <w:sz w:val="18"/>
                <w:szCs w:val="18"/>
                <w:cs/>
              </w:rPr>
            </w:pPr>
            <w:r w:rsidRPr="00127913">
              <w:rPr>
                <w:rFonts w:ascii="Arial" w:eastAsia="Calibri" w:hAnsi="Arial" w:cs="Arial"/>
                <w:b/>
                <w:bCs/>
                <w:sz w:val="18"/>
                <w:szCs w:val="18"/>
                <w:cs/>
              </w:rPr>
              <w:t>Liabilities</w:t>
            </w:r>
          </w:p>
        </w:tc>
        <w:tc>
          <w:tcPr>
            <w:tcW w:w="901" w:type="dxa"/>
            <w:shd w:val="clear" w:color="auto" w:fill="auto"/>
          </w:tcPr>
          <w:p w14:paraId="6B552337" w14:textId="77777777" w:rsidR="00432180" w:rsidRPr="00127913" w:rsidRDefault="00432180" w:rsidP="00A6616D">
            <w:pPr>
              <w:jc w:val="center"/>
              <w:rPr>
                <w:rFonts w:ascii="Arial" w:hAnsi="Arial" w:cs="Arial"/>
                <w:sz w:val="18"/>
                <w:szCs w:val="18"/>
                <w:cs/>
              </w:rPr>
            </w:pPr>
          </w:p>
        </w:tc>
        <w:tc>
          <w:tcPr>
            <w:tcW w:w="1793" w:type="dxa"/>
            <w:shd w:val="clear" w:color="auto" w:fill="auto"/>
            <w:vAlign w:val="bottom"/>
          </w:tcPr>
          <w:p w14:paraId="3C34F795" w14:textId="77777777" w:rsidR="00432180" w:rsidRPr="00432180" w:rsidRDefault="00432180" w:rsidP="00A6616D">
            <w:pPr>
              <w:ind w:right="-72"/>
              <w:jc w:val="right"/>
              <w:rPr>
                <w:rFonts w:ascii="Arial" w:hAnsi="Arial" w:cs="Arial"/>
                <w:sz w:val="18"/>
                <w:szCs w:val="18"/>
                <w:cs/>
              </w:rPr>
            </w:pPr>
          </w:p>
        </w:tc>
        <w:tc>
          <w:tcPr>
            <w:tcW w:w="1584" w:type="dxa"/>
            <w:shd w:val="clear" w:color="auto" w:fill="auto"/>
            <w:vAlign w:val="bottom"/>
          </w:tcPr>
          <w:p w14:paraId="570AD9AE" w14:textId="77777777" w:rsidR="00432180" w:rsidRPr="00432180" w:rsidRDefault="00432180" w:rsidP="00A6616D">
            <w:pPr>
              <w:ind w:right="-72"/>
              <w:jc w:val="right"/>
              <w:rPr>
                <w:rFonts w:ascii="Arial" w:hAnsi="Arial" w:cs="Arial"/>
                <w:sz w:val="18"/>
                <w:szCs w:val="18"/>
                <w:cs/>
              </w:rPr>
            </w:pPr>
          </w:p>
        </w:tc>
        <w:tc>
          <w:tcPr>
            <w:tcW w:w="1676" w:type="dxa"/>
            <w:shd w:val="clear" w:color="auto" w:fill="auto"/>
            <w:vAlign w:val="bottom"/>
          </w:tcPr>
          <w:p w14:paraId="564DDE26" w14:textId="77777777" w:rsidR="00432180" w:rsidRPr="00432180" w:rsidRDefault="00432180" w:rsidP="00A6616D">
            <w:pPr>
              <w:ind w:right="-72" w:hanging="191"/>
              <w:jc w:val="right"/>
              <w:rPr>
                <w:rFonts w:ascii="Arial" w:hAnsi="Arial" w:cs="Arial"/>
                <w:sz w:val="18"/>
                <w:szCs w:val="18"/>
                <w:cs/>
              </w:rPr>
            </w:pPr>
          </w:p>
        </w:tc>
        <w:tc>
          <w:tcPr>
            <w:tcW w:w="1984" w:type="dxa"/>
            <w:shd w:val="clear" w:color="auto" w:fill="auto"/>
            <w:vAlign w:val="bottom"/>
          </w:tcPr>
          <w:p w14:paraId="04502DE7" w14:textId="77777777" w:rsidR="00432180" w:rsidRPr="00432180" w:rsidRDefault="00432180" w:rsidP="00A6616D">
            <w:pPr>
              <w:ind w:right="-72" w:hanging="191"/>
              <w:jc w:val="right"/>
              <w:rPr>
                <w:rFonts w:ascii="Arial" w:hAnsi="Arial" w:cs="Arial"/>
                <w:sz w:val="18"/>
                <w:szCs w:val="18"/>
                <w:cs/>
              </w:rPr>
            </w:pPr>
          </w:p>
        </w:tc>
        <w:tc>
          <w:tcPr>
            <w:tcW w:w="1701" w:type="dxa"/>
            <w:vAlign w:val="bottom"/>
          </w:tcPr>
          <w:p w14:paraId="26CCA9E5" w14:textId="77777777" w:rsidR="00432180" w:rsidRPr="00432180" w:rsidRDefault="00432180" w:rsidP="00A6616D">
            <w:pPr>
              <w:ind w:right="-72" w:hanging="191"/>
              <w:jc w:val="right"/>
              <w:rPr>
                <w:rFonts w:ascii="Arial" w:hAnsi="Arial" w:cs="Arial"/>
                <w:sz w:val="18"/>
                <w:szCs w:val="18"/>
                <w:lang w:val="en-GB"/>
              </w:rPr>
            </w:pPr>
          </w:p>
        </w:tc>
      </w:tr>
      <w:tr w:rsidR="00A6616D" w:rsidRPr="00127913" w14:paraId="2AA56692" w14:textId="77777777" w:rsidTr="00A6616D">
        <w:tc>
          <w:tcPr>
            <w:tcW w:w="5193" w:type="dxa"/>
            <w:shd w:val="clear" w:color="auto" w:fill="auto"/>
            <w:vAlign w:val="bottom"/>
          </w:tcPr>
          <w:p w14:paraId="062600E3" w14:textId="77777777" w:rsidR="00A6616D" w:rsidRPr="00127913" w:rsidRDefault="00A6616D" w:rsidP="00A6616D">
            <w:pPr>
              <w:ind w:left="-86" w:right="-72"/>
              <w:rPr>
                <w:rFonts w:ascii="Arial" w:eastAsia="Calibri" w:hAnsi="Arial" w:cs="Arial"/>
                <w:b/>
                <w:bCs/>
                <w:sz w:val="18"/>
                <w:szCs w:val="18"/>
                <w:cs/>
              </w:rPr>
            </w:pPr>
          </w:p>
        </w:tc>
        <w:tc>
          <w:tcPr>
            <w:tcW w:w="901" w:type="dxa"/>
            <w:shd w:val="clear" w:color="auto" w:fill="auto"/>
          </w:tcPr>
          <w:p w14:paraId="7AFCC37A" w14:textId="77777777" w:rsidR="00A6616D" w:rsidRPr="00127913" w:rsidRDefault="00A6616D" w:rsidP="00A6616D">
            <w:pPr>
              <w:jc w:val="center"/>
              <w:rPr>
                <w:rFonts w:ascii="Arial" w:hAnsi="Arial" w:cs="Arial"/>
                <w:sz w:val="18"/>
                <w:szCs w:val="18"/>
                <w:cs/>
              </w:rPr>
            </w:pPr>
          </w:p>
        </w:tc>
        <w:tc>
          <w:tcPr>
            <w:tcW w:w="1793" w:type="dxa"/>
            <w:shd w:val="clear" w:color="auto" w:fill="auto"/>
            <w:vAlign w:val="bottom"/>
          </w:tcPr>
          <w:p w14:paraId="4DE4164E" w14:textId="77777777" w:rsidR="00A6616D" w:rsidRPr="00432180" w:rsidRDefault="00A6616D" w:rsidP="00A6616D">
            <w:pPr>
              <w:ind w:right="-72"/>
              <w:jc w:val="right"/>
              <w:rPr>
                <w:rFonts w:ascii="Arial" w:hAnsi="Arial" w:cs="Arial"/>
                <w:sz w:val="18"/>
                <w:szCs w:val="18"/>
                <w:cs/>
              </w:rPr>
            </w:pPr>
          </w:p>
        </w:tc>
        <w:tc>
          <w:tcPr>
            <w:tcW w:w="1584" w:type="dxa"/>
            <w:shd w:val="clear" w:color="auto" w:fill="auto"/>
            <w:vAlign w:val="bottom"/>
          </w:tcPr>
          <w:p w14:paraId="42389942" w14:textId="77777777" w:rsidR="00A6616D" w:rsidRPr="00432180" w:rsidRDefault="00A6616D" w:rsidP="00A6616D">
            <w:pPr>
              <w:ind w:right="-72"/>
              <w:jc w:val="right"/>
              <w:rPr>
                <w:rFonts w:ascii="Arial" w:hAnsi="Arial" w:cs="Arial"/>
                <w:sz w:val="18"/>
                <w:szCs w:val="18"/>
                <w:cs/>
              </w:rPr>
            </w:pPr>
          </w:p>
        </w:tc>
        <w:tc>
          <w:tcPr>
            <w:tcW w:w="1676" w:type="dxa"/>
            <w:shd w:val="clear" w:color="auto" w:fill="auto"/>
            <w:vAlign w:val="bottom"/>
          </w:tcPr>
          <w:p w14:paraId="105C5A89" w14:textId="77777777" w:rsidR="00A6616D" w:rsidRPr="00432180" w:rsidRDefault="00A6616D" w:rsidP="00A6616D">
            <w:pPr>
              <w:ind w:right="-72" w:hanging="191"/>
              <w:jc w:val="right"/>
              <w:rPr>
                <w:rFonts w:ascii="Arial" w:hAnsi="Arial" w:cs="Arial"/>
                <w:sz w:val="18"/>
                <w:szCs w:val="18"/>
                <w:cs/>
              </w:rPr>
            </w:pPr>
          </w:p>
        </w:tc>
        <w:tc>
          <w:tcPr>
            <w:tcW w:w="1984" w:type="dxa"/>
            <w:shd w:val="clear" w:color="auto" w:fill="auto"/>
            <w:vAlign w:val="bottom"/>
          </w:tcPr>
          <w:p w14:paraId="420A0047" w14:textId="77777777" w:rsidR="00A6616D" w:rsidRPr="00432180" w:rsidRDefault="00A6616D" w:rsidP="00A6616D">
            <w:pPr>
              <w:ind w:right="-72" w:hanging="191"/>
              <w:jc w:val="right"/>
              <w:rPr>
                <w:rFonts w:ascii="Arial" w:hAnsi="Arial" w:cs="Arial"/>
                <w:sz w:val="18"/>
                <w:szCs w:val="18"/>
                <w:cs/>
              </w:rPr>
            </w:pPr>
          </w:p>
        </w:tc>
        <w:tc>
          <w:tcPr>
            <w:tcW w:w="1701" w:type="dxa"/>
            <w:vAlign w:val="bottom"/>
          </w:tcPr>
          <w:p w14:paraId="14B97AB6" w14:textId="77777777" w:rsidR="00A6616D" w:rsidRPr="00432180" w:rsidRDefault="00A6616D" w:rsidP="00A6616D">
            <w:pPr>
              <w:ind w:right="-72" w:hanging="191"/>
              <w:jc w:val="right"/>
              <w:rPr>
                <w:rFonts w:ascii="Arial" w:hAnsi="Arial" w:cs="Arial"/>
                <w:sz w:val="18"/>
                <w:szCs w:val="18"/>
                <w:lang w:val="en-GB"/>
              </w:rPr>
            </w:pPr>
          </w:p>
        </w:tc>
      </w:tr>
      <w:tr w:rsidR="00432180" w:rsidRPr="00127913" w14:paraId="00ED3EEB" w14:textId="77777777" w:rsidTr="00A6616D">
        <w:tc>
          <w:tcPr>
            <w:tcW w:w="5193" w:type="dxa"/>
            <w:shd w:val="clear" w:color="auto" w:fill="auto"/>
            <w:vAlign w:val="bottom"/>
          </w:tcPr>
          <w:p w14:paraId="58F08E8A" w14:textId="1C5ABC63" w:rsidR="00432180" w:rsidRPr="00127913" w:rsidRDefault="00432180" w:rsidP="00A6616D">
            <w:pPr>
              <w:ind w:left="-86" w:right="-72"/>
              <w:rPr>
                <w:rFonts w:ascii="Arial" w:eastAsia="Calibri" w:hAnsi="Arial" w:cs="Arial"/>
                <w:b/>
                <w:bCs/>
                <w:sz w:val="18"/>
                <w:szCs w:val="18"/>
                <w:cs/>
              </w:rPr>
            </w:pPr>
            <w:r w:rsidRPr="00127913">
              <w:rPr>
                <w:rFonts w:ascii="Arial" w:eastAsia="Calibri" w:hAnsi="Arial" w:cs="Arial"/>
                <w:b/>
                <w:bCs/>
                <w:sz w:val="18"/>
                <w:szCs w:val="18"/>
                <w:cs/>
              </w:rPr>
              <w:t xml:space="preserve">Current </w:t>
            </w:r>
            <w:r w:rsidRPr="00127913">
              <w:rPr>
                <w:rFonts w:ascii="Arial" w:eastAsia="Calibri" w:hAnsi="Arial" w:cs="Arial" w:hint="cs"/>
                <w:b/>
                <w:bCs/>
                <w:sz w:val="18"/>
                <w:szCs w:val="18"/>
                <w:cs/>
              </w:rPr>
              <w:t>l</w:t>
            </w:r>
            <w:r w:rsidRPr="00127913">
              <w:rPr>
                <w:rFonts w:ascii="Arial" w:eastAsia="Calibri" w:hAnsi="Arial" w:cs="Arial"/>
                <w:b/>
                <w:bCs/>
                <w:sz w:val="18"/>
                <w:szCs w:val="18"/>
                <w:cs/>
              </w:rPr>
              <w:t>iabilities</w:t>
            </w:r>
          </w:p>
        </w:tc>
        <w:tc>
          <w:tcPr>
            <w:tcW w:w="901" w:type="dxa"/>
            <w:shd w:val="clear" w:color="auto" w:fill="auto"/>
          </w:tcPr>
          <w:p w14:paraId="1F991AAD" w14:textId="77777777" w:rsidR="00432180" w:rsidRPr="00127913" w:rsidRDefault="00432180" w:rsidP="00A6616D">
            <w:pPr>
              <w:jc w:val="center"/>
              <w:rPr>
                <w:rFonts w:ascii="Arial" w:hAnsi="Arial" w:cs="Arial"/>
                <w:sz w:val="18"/>
                <w:szCs w:val="18"/>
                <w:cs/>
              </w:rPr>
            </w:pPr>
          </w:p>
        </w:tc>
        <w:tc>
          <w:tcPr>
            <w:tcW w:w="1793" w:type="dxa"/>
            <w:shd w:val="clear" w:color="auto" w:fill="auto"/>
            <w:vAlign w:val="bottom"/>
          </w:tcPr>
          <w:p w14:paraId="4FA130D2" w14:textId="77777777" w:rsidR="00432180" w:rsidRPr="00432180" w:rsidRDefault="00432180" w:rsidP="00A6616D">
            <w:pPr>
              <w:ind w:right="-72"/>
              <w:jc w:val="right"/>
              <w:rPr>
                <w:rFonts w:ascii="Arial" w:hAnsi="Arial" w:cs="Arial"/>
                <w:sz w:val="18"/>
                <w:szCs w:val="18"/>
                <w:cs/>
              </w:rPr>
            </w:pPr>
          </w:p>
        </w:tc>
        <w:tc>
          <w:tcPr>
            <w:tcW w:w="1584" w:type="dxa"/>
            <w:shd w:val="clear" w:color="auto" w:fill="auto"/>
            <w:vAlign w:val="bottom"/>
          </w:tcPr>
          <w:p w14:paraId="75DAB730" w14:textId="77777777" w:rsidR="00432180" w:rsidRPr="00432180" w:rsidRDefault="00432180" w:rsidP="00A6616D">
            <w:pPr>
              <w:ind w:right="-72"/>
              <w:jc w:val="right"/>
              <w:rPr>
                <w:rFonts w:ascii="Arial" w:hAnsi="Arial" w:cs="Arial"/>
                <w:sz w:val="18"/>
                <w:szCs w:val="18"/>
                <w:cs/>
              </w:rPr>
            </w:pPr>
          </w:p>
        </w:tc>
        <w:tc>
          <w:tcPr>
            <w:tcW w:w="1676" w:type="dxa"/>
            <w:shd w:val="clear" w:color="auto" w:fill="auto"/>
            <w:vAlign w:val="bottom"/>
          </w:tcPr>
          <w:p w14:paraId="62B2908A" w14:textId="77777777" w:rsidR="00432180" w:rsidRPr="00432180" w:rsidRDefault="00432180" w:rsidP="00A6616D">
            <w:pPr>
              <w:ind w:right="-72" w:hanging="191"/>
              <w:jc w:val="right"/>
              <w:rPr>
                <w:rFonts w:ascii="Arial" w:hAnsi="Arial" w:cs="Arial"/>
                <w:sz w:val="18"/>
                <w:szCs w:val="18"/>
                <w:cs/>
              </w:rPr>
            </w:pPr>
          </w:p>
        </w:tc>
        <w:tc>
          <w:tcPr>
            <w:tcW w:w="1984" w:type="dxa"/>
            <w:shd w:val="clear" w:color="auto" w:fill="auto"/>
            <w:vAlign w:val="bottom"/>
          </w:tcPr>
          <w:p w14:paraId="775FF1BE" w14:textId="77777777" w:rsidR="00432180" w:rsidRPr="00432180" w:rsidRDefault="00432180" w:rsidP="00A6616D">
            <w:pPr>
              <w:ind w:right="-72" w:hanging="191"/>
              <w:jc w:val="right"/>
              <w:rPr>
                <w:rFonts w:ascii="Arial" w:hAnsi="Arial" w:cs="Arial"/>
                <w:sz w:val="18"/>
                <w:szCs w:val="18"/>
                <w:cs/>
              </w:rPr>
            </w:pPr>
          </w:p>
        </w:tc>
        <w:tc>
          <w:tcPr>
            <w:tcW w:w="1701" w:type="dxa"/>
            <w:vAlign w:val="bottom"/>
          </w:tcPr>
          <w:p w14:paraId="36CA10A4" w14:textId="77777777" w:rsidR="00432180" w:rsidRPr="00432180" w:rsidRDefault="00432180" w:rsidP="00A6616D">
            <w:pPr>
              <w:ind w:right="-72" w:hanging="191"/>
              <w:jc w:val="right"/>
              <w:rPr>
                <w:rFonts w:ascii="Arial" w:hAnsi="Arial" w:cs="Arial"/>
                <w:sz w:val="18"/>
                <w:szCs w:val="18"/>
                <w:lang w:val="en-GB"/>
              </w:rPr>
            </w:pPr>
          </w:p>
        </w:tc>
      </w:tr>
      <w:tr w:rsidR="00432180" w:rsidRPr="00E85CC0" w14:paraId="35EEA63E" w14:textId="77777777" w:rsidTr="00A6616D">
        <w:tc>
          <w:tcPr>
            <w:tcW w:w="5193" w:type="dxa"/>
            <w:shd w:val="clear" w:color="auto" w:fill="auto"/>
            <w:vAlign w:val="bottom"/>
          </w:tcPr>
          <w:p w14:paraId="1D7C28F5" w14:textId="7BFEFCC1" w:rsidR="00432180" w:rsidRPr="00200B11" w:rsidRDefault="00432180" w:rsidP="00A6616D">
            <w:pPr>
              <w:ind w:left="-86" w:right="-72"/>
              <w:rPr>
                <w:rFonts w:ascii="Arial" w:eastAsia="Calibri" w:hAnsi="Arial" w:cs="Arial"/>
                <w:sz w:val="18"/>
                <w:szCs w:val="18"/>
                <w:lang w:val="en-GB"/>
              </w:rPr>
            </w:pPr>
            <w:r w:rsidRPr="00200B11">
              <w:rPr>
                <w:rFonts w:ascii="Arial" w:eastAsia="Calibri" w:hAnsi="Arial" w:cs="Arial"/>
                <w:sz w:val="18"/>
                <w:szCs w:val="18"/>
                <w:lang w:val="en-GB"/>
              </w:rPr>
              <w:t>Financial liabilities measured at fair value through profit or loss</w:t>
            </w:r>
          </w:p>
        </w:tc>
        <w:tc>
          <w:tcPr>
            <w:tcW w:w="901" w:type="dxa"/>
            <w:shd w:val="clear" w:color="auto" w:fill="auto"/>
          </w:tcPr>
          <w:p w14:paraId="3F3C0570" w14:textId="113404BD" w:rsidR="00432180" w:rsidRPr="00127913" w:rsidRDefault="00432180" w:rsidP="00A6616D">
            <w:pPr>
              <w:jc w:val="center"/>
              <w:rPr>
                <w:rFonts w:ascii="Arial" w:hAnsi="Arial" w:cs="Arial"/>
                <w:sz w:val="18"/>
                <w:szCs w:val="18"/>
                <w:cs/>
              </w:rPr>
            </w:pPr>
            <w:r>
              <w:rPr>
                <w:rFonts w:ascii="Arial" w:eastAsia="Calibri" w:hAnsi="Arial" w:cs="Arial"/>
                <w:sz w:val="18"/>
                <w:szCs w:val="18"/>
                <w:lang w:val="en-GB"/>
              </w:rPr>
              <w:t>d</w:t>
            </w:r>
            <w:r w:rsidRPr="00200B11">
              <w:rPr>
                <w:rFonts w:ascii="Arial" w:eastAsia="Calibri" w:hAnsi="Arial" w:cs="Arial" w:hint="cs"/>
                <w:sz w:val="18"/>
                <w:szCs w:val="18"/>
                <w:cs/>
                <w:lang w:val="en-GB"/>
              </w:rPr>
              <w:t>)</w:t>
            </w:r>
          </w:p>
        </w:tc>
        <w:tc>
          <w:tcPr>
            <w:tcW w:w="1793" w:type="dxa"/>
            <w:shd w:val="clear" w:color="auto" w:fill="auto"/>
          </w:tcPr>
          <w:p w14:paraId="7CA969A2" w14:textId="76668B8E"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584" w:type="dxa"/>
            <w:shd w:val="clear" w:color="auto" w:fill="auto"/>
          </w:tcPr>
          <w:p w14:paraId="0A4664CA" w14:textId="5704C5AA"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676" w:type="dxa"/>
            <w:shd w:val="clear" w:color="auto" w:fill="auto"/>
          </w:tcPr>
          <w:p w14:paraId="49955374" w14:textId="6D1FE6FE"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c>
          <w:tcPr>
            <w:tcW w:w="1984" w:type="dxa"/>
            <w:shd w:val="clear" w:color="auto" w:fill="auto"/>
            <w:vAlign w:val="bottom"/>
          </w:tcPr>
          <w:p w14:paraId="00AF5A38" w14:textId="0734EF0B" w:rsidR="00432180" w:rsidRPr="00432180"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165</w:t>
            </w:r>
            <w:r w:rsidR="00432180" w:rsidRPr="00432180">
              <w:rPr>
                <w:rFonts w:ascii="Arial" w:hAnsi="Arial" w:cs="Arial"/>
                <w:color w:val="000000"/>
                <w:sz w:val="18"/>
                <w:szCs w:val="18"/>
              </w:rPr>
              <w:t>,</w:t>
            </w:r>
            <w:r w:rsidRPr="00D07CB1">
              <w:rPr>
                <w:rFonts w:ascii="Arial" w:hAnsi="Arial" w:cs="Arial"/>
                <w:color w:val="000000"/>
                <w:sz w:val="18"/>
                <w:szCs w:val="18"/>
                <w:lang w:val="en-GB"/>
              </w:rPr>
              <w:t>069</w:t>
            </w:r>
          </w:p>
        </w:tc>
        <w:tc>
          <w:tcPr>
            <w:tcW w:w="1701" w:type="dxa"/>
            <w:vAlign w:val="bottom"/>
          </w:tcPr>
          <w:p w14:paraId="35B32DBE" w14:textId="1D9C7A7F" w:rsidR="00432180" w:rsidRPr="00432180"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165</w:t>
            </w:r>
            <w:r w:rsidR="00432180" w:rsidRPr="00432180">
              <w:rPr>
                <w:rFonts w:ascii="Arial" w:hAnsi="Arial" w:cs="Arial"/>
                <w:color w:val="000000"/>
                <w:sz w:val="18"/>
                <w:szCs w:val="18"/>
              </w:rPr>
              <w:t>,</w:t>
            </w:r>
            <w:r w:rsidRPr="00D07CB1">
              <w:rPr>
                <w:rFonts w:ascii="Arial" w:hAnsi="Arial" w:cs="Arial"/>
                <w:color w:val="000000"/>
                <w:sz w:val="18"/>
                <w:szCs w:val="18"/>
                <w:lang w:val="en-GB"/>
              </w:rPr>
              <w:t>069</w:t>
            </w:r>
          </w:p>
        </w:tc>
      </w:tr>
      <w:tr w:rsidR="00432180" w:rsidRPr="00E85CC0" w14:paraId="5158BB9A" w14:textId="77777777" w:rsidTr="00A6616D">
        <w:tc>
          <w:tcPr>
            <w:tcW w:w="5193" w:type="dxa"/>
            <w:shd w:val="clear" w:color="auto" w:fill="auto"/>
            <w:vAlign w:val="bottom"/>
          </w:tcPr>
          <w:p w14:paraId="1B75B3DA" w14:textId="5E76850D" w:rsidR="00432180" w:rsidRPr="0058534C" w:rsidRDefault="00432180" w:rsidP="00A6616D">
            <w:pPr>
              <w:ind w:left="-86" w:right="-72"/>
              <w:rPr>
                <w:rFonts w:ascii="Arial" w:eastAsia="Calibri" w:hAnsi="Arial" w:cs="Arial"/>
                <w:sz w:val="18"/>
                <w:szCs w:val="18"/>
                <w:lang w:val="en-GB"/>
              </w:rPr>
            </w:pPr>
            <w:r w:rsidRPr="0058534C">
              <w:rPr>
                <w:rFonts w:ascii="Arial" w:eastAsia="Calibri" w:hAnsi="Arial" w:cs="Arial"/>
                <w:sz w:val="18"/>
                <w:szCs w:val="18"/>
                <w:lang w:val="en-GB"/>
              </w:rPr>
              <w:t xml:space="preserve">Current portion of </w:t>
            </w:r>
            <w:r>
              <w:rPr>
                <w:rFonts w:ascii="Arial" w:eastAsia="Calibri" w:hAnsi="Arial" w:cs="Arial"/>
                <w:sz w:val="18"/>
                <w:szCs w:val="18"/>
                <w:lang w:val="en-GB"/>
              </w:rPr>
              <w:t xml:space="preserve">finance </w:t>
            </w:r>
            <w:r w:rsidRPr="0058534C">
              <w:rPr>
                <w:rFonts w:ascii="Arial" w:eastAsia="Calibri" w:hAnsi="Arial" w:cs="Arial"/>
                <w:sz w:val="18"/>
                <w:szCs w:val="18"/>
                <w:lang w:val="en-GB"/>
              </w:rPr>
              <w:t>lease liabilities</w:t>
            </w:r>
          </w:p>
        </w:tc>
        <w:tc>
          <w:tcPr>
            <w:tcW w:w="901" w:type="dxa"/>
            <w:shd w:val="clear" w:color="auto" w:fill="auto"/>
          </w:tcPr>
          <w:p w14:paraId="0D81685F" w14:textId="2E0B8A35" w:rsidR="00432180" w:rsidRPr="00127913" w:rsidRDefault="00432180" w:rsidP="00A6616D">
            <w:pPr>
              <w:jc w:val="center"/>
              <w:rPr>
                <w:rFonts w:ascii="Arial" w:hAnsi="Arial" w:cs="Arial"/>
                <w:sz w:val="18"/>
                <w:szCs w:val="18"/>
                <w:cs/>
              </w:rPr>
            </w:pPr>
            <w:r w:rsidRPr="00200B11">
              <w:rPr>
                <w:rFonts w:ascii="Arial" w:eastAsia="Calibri" w:hAnsi="Arial" w:cs="Arial"/>
                <w:sz w:val="18"/>
                <w:szCs w:val="18"/>
                <w:lang w:val="en-GB"/>
              </w:rPr>
              <w:t>b</w:t>
            </w:r>
            <w:r w:rsidRPr="00200B11">
              <w:rPr>
                <w:rFonts w:ascii="Arial" w:eastAsia="Calibri" w:hAnsi="Arial" w:cs="Arial" w:hint="cs"/>
                <w:sz w:val="18"/>
                <w:szCs w:val="18"/>
                <w:cs/>
                <w:lang w:val="en-GB"/>
              </w:rPr>
              <w:t>)</w:t>
            </w:r>
          </w:p>
        </w:tc>
        <w:tc>
          <w:tcPr>
            <w:tcW w:w="1793" w:type="dxa"/>
            <w:shd w:val="clear" w:color="auto" w:fill="auto"/>
          </w:tcPr>
          <w:p w14:paraId="388DC480" w14:textId="776C50EE" w:rsidR="00432180" w:rsidRPr="00432180"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269</w:t>
            </w:r>
            <w:r w:rsidR="00432180" w:rsidRPr="00432180">
              <w:rPr>
                <w:rFonts w:ascii="Arial" w:hAnsi="Arial" w:cs="Arial"/>
                <w:color w:val="000000"/>
                <w:sz w:val="18"/>
                <w:szCs w:val="18"/>
              </w:rPr>
              <w:t>,</w:t>
            </w:r>
            <w:r w:rsidRPr="00D07CB1">
              <w:rPr>
                <w:rFonts w:ascii="Arial" w:hAnsi="Arial" w:cs="Arial"/>
                <w:color w:val="000000"/>
                <w:sz w:val="18"/>
                <w:szCs w:val="18"/>
                <w:lang w:val="en-GB"/>
              </w:rPr>
              <w:t>406</w:t>
            </w:r>
          </w:p>
        </w:tc>
        <w:tc>
          <w:tcPr>
            <w:tcW w:w="1584" w:type="dxa"/>
            <w:shd w:val="clear" w:color="auto" w:fill="auto"/>
          </w:tcPr>
          <w:p w14:paraId="31B840FC" w14:textId="74A21E11"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676" w:type="dxa"/>
            <w:shd w:val="clear" w:color="auto" w:fill="auto"/>
          </w:tcPr>
          <w:p w14:paraId="04A1DF43" w14:textId="1C6508F6"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r w:rsidR="00D07CB1" w:rsidRPr="00D07CB1">
              <w:rPr>
                <w:rFonts w:ascii="Arial" w:hAnsi="Arial" w:cs="Arial"/>
                <w:color w:val="000000"/>
                <w:sz w:val="18"/>
                <w:szCs w:val="18"/>
                <w:lang w:val="en-GB"/>
              </w:rPr>
              <w:t>269</w:t>
            </w:r>
            <w:r w:rsidRPr="00432180">
              <w:rPr>
                <w:rFonts w:ascii="Arial" w:hAnsi="Arial" w:cs="Arial"/>
                <w:color w:val="000000"/>
                <w:sz w:val="18"/>
                <w:szCs w:val="18"/>
              </w:rPr>
              <w:t>,</w:t>
            </w:r>
            <w:r w:rsidR="00D07CB1" w:rsidRPr="00D07CB1">
              <w:rPr>
                <w:rFonts w:ascii="Arial" w:hAnsi="Arial" w:cs="Arial"/>
                <w:color w:val="000000"/>
                <w:sz w:val="18"/>
                <w:szCs w:val="18"/>
                <w:lang w:val="en-GB"/>
              </w:rPr>
              <w:t>406</w:t>
            </w:r>
            <w:r w:rsidRPr="00432180">
              <w:rPr>
                <w:rFonts w:ascii="Arial" w:hAnsi="Arial" w:cs="Arial"/>
                <w:color w:val="000000"/>
                <w:sz w:val="18"/>
                <w:szCs w:val="18"/>
              </w:rPr>
              <w:t>)</w:t>
            </w:r>
          </w:p>
        </w:tc>
        <w:tc>
          <w:tcPr>
            <w:tcW w:w="1984" w:type="dxa"/>
            <w:shd w:val="clear" w:color="auto" w:fill="auto"/>
            <w:vAlign w:val="bottom"/>
          </w:tcPr>
          <w:p w14:paraId="50FECD67" w14:textId="604FAF25"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c>
          <w:tcPr>
            <w:tcW w:w="1701" w:type="dxa"/>
            <w:vAlign w:val="bottom"/>
          </w:tcPr>
          <w:p w14:paraId="5A1ACDDF" w14:textId="6BFEFF8C"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r>
      <w:tr w:rsidR="00432180" w:rsidRPr="00E85CC0" w14:paraId="007494FA" w14:textId="77777777" w:rsidTr="00A6616D">
        <w:tc>
          <w:tcPr>
            <w:tcW w:w="5193" w:type="dxa"/>
            <w:shd w:val="clear" w:color="auto" w:fill="auto"/>
            <w:vAlign w:val="bottom"/>
          </w:tcPr>
          <w:p w14:paraId="43C34523" w14:textId="55AA9B9E" w:rsidR="00432180" w:rsidRPr="00E85CC0" w:rsidRDefault="00432180" w:rsidP="00A6616D">
            <w:pPr>
              <w:ind w:left="-86" w:right="-72"/>
              <w:rPr>
                <w:rFonts w:ascii="Arial" w:eastAsia="Calibri" w:hAnsi="Arial" w:cs="Arial"/>
                <w:sz w:val="18"/>
                <w:szCs w:val="18"/>
                <w:cs/>
              </w:rPr>
            </w:pPr>
            <w:r w:rsidRPr="006E767B">
              <w:rPr>
                <w:rFonts w:ascii="Arial" w:eastAsia="Calibri" w:hAnsi="Arial" w:cs="Arial"/>
                <w:sz w:val="18"/>
                <w:szCs w:val="18"/>
                <w:lang w:val="en-GB"/>
              </w:rPr>
              <w:t xml:space="preserve">Current portion of lease </w:t>
            </w:r>
            <w:r w:rsidR="007043FA" w:rsidRPr="006E767B">
              <w:rPr>
                <w:rFonts w:ascii="Arial" w:eastAsia="Calibri" w:hAnsi="Arial" w:cs="Arial"/>
                <w:sz w:val="18"/>
                <w:szCs w:val="18"/>
                <w:lang w:val="en-GB"/>
              </w:rPr>
              <w:t>liabilities</w:t>
            </w:r>
          </w:p>
        </w:tc>
        <w:tc>
          <w:tcPr>
            <w:tcW w:w="901" w:type="dxa"/>
            <w:shd w:val="clear" w:color="auto" w:fill="auto"/>
          </w:tcPr>
          <w:p w14:paraId="3540382A" w14:textId="763D811D" w:rsidR="00432180" w:rsidRPr="00127913" w:rsidRDefault="00432180" w:rsidP="00A6616D">
            <w:pPr>
              <w:jc w:val="center"/>
              <w:rPr>
                <w:rFonts w:ascii="Arial" w:hAnsi="Arial" w:cs="Arial"/>
                <w:sz w:val="18"/>
                <w:szCs w:val="18"/>
                <w:cs/>
              </w:rPr>
            </w:pPr>
            <w:r w:rsidRPr="00200B11">
              <w:rPr>
                <w:rFonts w:ascii="Arial" w:eastAsia="Calibri" w:hAnsi="Arial" w:cs="Arial"/>
                <w:sz w:val="18"/>
                <w:szCs w:val="18"/>
                <w:lang w:val="en-GB"/>
              </w:rPr>
              <w:t>b</w:t>
            </w:r>
            <w:r w:rsidRPr="00200B11">
              <w:rPr>
                <w:rFonts w:ascii="Arial" w:eastAsia="Calibri" w:hAnsi="Arial" w:cs="Arial" w:hint="cs"/>
                <w:sz w:val="18"/>
                <w:szCs w:val="18"/>
                <w:cs/>
                <w:lang w:val="en-GB"/>
              </w:rPr>
              <w:t>)</w:t>
            </w:r>
          </w:p>
        </w:tc>
        <w:tc>
          <w:tcPr>
            <w:tcW w:w="1793" w:type="dxa"/>
            <w:shd w:val="clear" w:color="auto" w:fill="auto"/>
          </w:tcPr>
          <w:p w14:paraId="7BB78509" w14:textId="309E8749"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584" w:type="dxa"/>
            <w:shd w:val="clear" w:color="auto" w:fill="auto"/>
          </w:tcPr>
          <w:p w14:paraId="4A77AC0C" w14:textId="4CB8C4E0"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676" w:type="dxa"/>
            <w:shd w:val="clear" w:color="auto" w:fill="auto"/>
            <w:vAlign w:val="bottom"/>
          </w:tcPr>
          <w:p w14:paraId="6C1012E9" w14:textId="077255B8" w:rsidR="00432180" w:rsidRPr="00432180"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1</w:t>
            </w:r>
            <w:r w:rsidR="00432180" w:rsidRPr="00432180">
              <w:rPr>
                <w:rFonts w:ascii="Arial" w:hAnsi="Arial" w:cs="Arial"/>
                <w:color w:val="000000"/>
                <w:sz w:val="18"/>
                <w:szCs w:val="18"/>
              </w:rPr>
              <w:t>,</w:t>
            </w:r>
            <w:r w:rsidRPr="00D07CB1">
              <w:rPr>
                <w:rFonts w:ascii="Arial" w:hAnsi="Arial" w:cs="Arial"/>
                <w:color w:val="000000"/>
                <w:sz w:val="18"/>
                <w:szCs w:val="18"/>
                <w:lang w:val="en-GB"/>
              </w:rPr>
              <w:t>074</w:t>
            </w:r>
            <w:r w:rsidR="00432180" w:rsidRPr="00432180">
              <w:rPr>
                <w:rFonts w:ascii="Arial" w:hAnsi="Arial" w:cs="Arial"/>
                <w:color w:val="000000"/>
                <w:sz w:val="18"/>
                <w:szCs w:val="18"/>
              </w:rPr>
              <w:t>,</w:t>
            </w:r>
            <w:r w:rsidRPr="00D07CB1">
              <w:rPr>
                <w:rFonts w:ascii="Arial" w:hAnsi="Arial" w:cs="Arial"/>
                <w:color w:val="000000"/>
                <w:sz w:val="18"/>
                <w:szCs w:val="18"/>
                <w:lang w:val="en-GB"/>
              </w:rPr>
              <w:t>680</w:t>
            </w:r>
          </w:p>
        </w:tc>
        <w:tc>
          <w:tcPr>
            <w:tcW w:w="1984" w:type="dxa"/>
            <w:shd w:val="clear" w:color="auto" w:fill="auto"/>
          </w:tcPr>
          <w:p w14:paraId="3FB26A95" w14:textId="3F99FE2A"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c>
          <w:tcPr>
            <w:tcW w:w="1701" w:type="dxa"/>
            <w:vAlign w:val="bottom"/>
          </w:tcPr>
          <w:p w14:paraId="3AAFAC5F" w14:textId="1E84D365" w:rsidR="00432180" w:rsidRPr="00432180"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1</w:t>
            </w:r>
            <w:r w:rsidR="00432180" w:rsidRPr="00432180">
              <w:rPr>
                <w:rFonts w:ascii="Arial" w:hAnsi="Arial" w:cs="Arial"/>
                <w:color w:val="000000"/>
                <w:sz w:val="18"/>
                <w:szCs w:val="18"/>
              </w:rPr>
              <w:t>,</w:t>
            </w:r>
            <w:r w:rsidRPr="00D07CB1">
              <w:rPr>
                <w:rFonts w:ascii="Arial" w:hAnsi="Arial" w:cs="Arial"/>
                <w:color w:val="000000"/>
                <w:sz w:val="18"/>
                <w:szCs w:val="18"/>
                <w:lang w:val="en-GB"/>
              </w:rPr>
              <w:t>074</w:t>
            </w:r>
            <w:r w:rsidR="00432180" w:rsidRPr="00432180">
              <w:rPr>
                <w:rFonts w:ascii="Arial" w:hAnsi="Arial" w:cs="Arial"/>
                <w:color w:val="000000"/>
                <w:sz w:val="18"/>
                <w:szCs w:val="18"/>
              </w:rPr>
              <w:t>,</w:t>
            </w:r>
            <w:r w:rsidRPr="00D07CB1">
              <w:rPr>
                <w:rFonts w:ascii="Arial" w:hAnsi="Arial" w:cs="Arial"/>
                <w:color w:val="000000"/>
                <w:sz w:val="18"/>
                <w:szCs w:val="18"/>
                <w:lang w:val="en-GB"/>
              </w:rPr>
              <w:t>680</w:t>
            </w:r>
          </w:p>
        </w:tc>
      </w:tr>
      <w:tr w:rsidR="00A6616D" w:rsidRPr="00E85CC0" w14:paraId="435A665C" w14:textId="77777777" w:rsidTr="00A6616D">
        <w:tc>
          <w:tcPr>
            <w:tcW w:w="5193" w:type="dxa"/>
            <w:shd w:val="clear" w:color="auto" w:fill="auto"/>
            <w:vAlign w:val="bottom"/>
          </w:tcPr>
          <w:p w14:paraId="0E23B964" w14:textId="77777777" w:rsidR="00A6616D" w:rsidRPr="006E767B" w:rsidRDefault="00A6616D" w:rsidP="00A6616D">
            <w:pPr>
              <w:ind w:left="-86" w:right="-72"/>
              <w:rPr>
                <w:rFonts w:ascii="Arial" w:eastAsia="Calibri" w:hAnsi="Arial" w:cs="Arial"/>
                <w:sz w:val="18"/>
                <w:szCs w:val="18"/>
                <w:lang w:val="en-GB"/>
              </w:rPr>
            </w:pPr>
          </w:p>
        </w:tc>
        <w:tc>
          <w:tcPr>
            <w:tcW w:w="901" w:type="dxa"/>
            <w:shd w:val="clear" w:color="auto" w:fill="auto"/>
          </w:tcPr>
          <w:p w14:paraId="0B8BF73D" w14:textId="77777777" w:rsidR="00A6616D" w:rsidRPr="00200B11" w:rsidRDefault="00A6616D" w:rsidP="00A6616D">
            <w:pPr>
              <w:jc w:val="center"/>
              <w:rPr>
                <w:rFonts w:ascii="Arial" w:eastAsia="Calibri" w:hAnsi="Arial" w:cs="Arial"/>
                <w:sz w:val="18"/>
                <w:szCs w:val="18"/>
                <w:lang w:val="en-GB"/>
              </w:rPr>
            </w:pPr>
          </w:p>
        </w:tc>
        <w:tc>
          <w:tcPr>
            <w:tcW w:w="1793" w:type="dxa"/>
            <w:shd w:val="clear" w:color="auto" w:fill="auto"/>
          </w:tcPr>
          <w:p w14:paraId="1398A4B2" w14:textId="77777777" w:rsidR="00A6616D" w:rsidRPr="00432180" w:rsidRDefault="00A6616D" w:rsidP="00A6616D">
            <w:pPr>
              <w:ind w:right="-72"/>
              <w:jc w:val="right"/>
              <w:rPr>
                <w:rFonts w:ascii="Arial" w:hAnsi="Arial" w:cs="Arial"/>
                <w:color w:val="000000"/>
                <w:sz w:val="18"/>
                <w:szCs w:val="18"/>
              </w:rPr>
            </w:pPr>
          </w:p>
        </w:tc>
        <w:tc>
          <w:tcPr>
            <w:tcW w:w="1584" w:type="dxa"/>
            <w:shd w:val="clear" w:color="auto" w:fill="auto"/>
          </w:tcPr>
          <w:p w14:paraId="61F309B8" w14:textId="77777777" w:rsidR="00A6616D" w:rsidRPr="00432180" w:rsidRDefault="00A6616D" w:rsidP="00A6616D">
            <w:pPr>
              <w:ind w:right="-72"/>
              <w:jc w:val="right"/>
              <w:rPr>
                <w:rFonts w:ascii="Arial" w:hAnsi="Arial" w:cs="Arial"/>
                <w:color w:val="000000"/>
                <w:sz w:val="18"/>
                <w:szCs w:val="18"/>
              </w:rPr>
            </w:pPr>
          </w:p>
        </w:tc>
        <w:tc>
          <w:tcPr>
            <w:tcW w:w="1676" w:type="dxa"/>
            <w:shd w:val="clear" w:color="auto" w:fill="auto"/>
            <w:vAlign w:val="bottom"/>
          </w:tcPr>
          <w:p w14:paraId="43C8B581" w14:textId="77777777" w:rsidR="00A6616D" w:rsidRPr="00D07CB1" w:rsidRDefault="00A6616D" w:rsidP="00A6616D">
            <w:pPr>
              <w:ind w:right="-72" w:hanging="191"/>
              <w:jc w:val="right"/>
              <w:rPr>
                <w:rFonts w:ascii="Arial" w:hAnsi="Arial" w:cs="Arial"/>
                <w:color w:val="000000"/>
                <w:sz w:val="18"/>
                <w:szCs w:val="18"/>
                <w:lang w:val="en-GB"/>
              </w:rPr>
            </w:pPr>
          </w:p>
        </w:tc>
        <w:tc>
          <w:tcPr>
            <w:tcW w:w="1984" w:type="dxa"/>
            <w:shd w:val="clear" w:color="auto" w:fill="auto"/>
          </w:tcPr>
          <w:p w14:paraId="05E7F1A8" w14:textId="77777777" w:rsidR="00A6616D" w:rsidRPr="00432180" w:rsidRDefault="00A6616D" w:rsidP="00A6616D">
            <w:pPr>
              <w:ind w:right="-72" w:hanging="191"/>
              <w:jc w:val="right"/>
              <w:rPr>
                <w:rFonts w:ascii="Arial" w:hAnsi="Arial" w:cs="Arial"/>
                <w:color w:val="000000"/>
                <w:sz w:val="18"/>
                <w:szCs w:val="18"/>
              </w:rPr>
            </w:pPr>
          </w:p>
        </w:tc>
        <w:tc>
          <w:tcPr>
            <w:tcW w:w="1701" w:type="dxa"/>
            <w:vAlign w:val="bottom"/>
          </w:tcPr>
          <w:p w14:paraId="2E2E5AB4" w14:textId="77777777" w:rsidR="00A6616D" w:rsidRPr="00D07CB1" w:rsidRDefault="00A6616D" w:rsidP="00A6616D">
            <w:pPr>
              <w:ind w:right="-72" w:hanging="191"/>
              <w:jc w:val="right"/>
              <w:rPr>
                <w:rFonts w:ascii="Arial" w:hAnsi="Arial" w:cs="Arial"/>
                <w:color w:val="000000"/>
                <w:sz w:val="18"/>
                <w:szCs w:val="18"/>
                <w:lang w:val="en-GB"/>
              </w:rPr>
            </w:pPr>
          </w:p>
        </w:tc>
      </w:tr>
      <w:tr w:rsidR="00432180" w:rsidRPr="00127913" w14:paraId="113A28CF" w14:textId="77777777" w:rsidTr="00A6616D">
        <w:tc>
          <w:tcPr>
            <w:tcW w:w="5193" w:type="dxa"/>
            <w:shd w:val="clear" w:color="auto" w:fill="auto"/>
            <w:vAlign w:val="bottom"/>
          </w:tcPr>
          <w:p w14:paraId="2914C14F" w14:textId="469F80A2" w:rsidR="00432180" w:rsidRPr="00127913" w:rsidRDefault="00432180" w:rsidP="00A6616D">
            <w:pPr>
              <w:ind w:left="-86" w:right="-72"/>
              <w:rPr>
                <w:rFonts w:ascii="Arial" w:eastAsia="Calibri" w:hAnsi="Arial" w:cs="Arial"/>
                <w:sz w:val="18"/>
                <w:szCs w:val="18"/>
              </w:rPr>
            </w:pPr>
            <w:r w:rsidRPr="00127913">
              <w:rPr>
                <w:rFonts w:ascii="Arial" w:eastAsia="Calibri" w:hAnsi="Arial" w:cs="Arial"/>
                <w:b/>
                <w:bCs/>
                <w:sz w:val="18"/>
                <w:szCs w:val="18"/>
                <w:cs/>
              </w:rPr>
              <w:t>Non-</w:t>
            </w:r>
            <w:r w:rsidRPr="00127913">
              <w:rPr>
                <w:rFonts w:ascii="Arial" w:eastAsia="Calibri" w:hAnsi="Arial" w:cs="Arial" w:hint="cs"/>
                <w:b/>
                <w:bCs/>
                <w:sz w:val="18"/>
                <w:szCs w:val="18"/>
                <w:cs/>
              </w:rPr>
              <w:t>c</w:t>
            </w:r>
            <w:r w:rsidRPr="00127913">
              <w:rPr>
                <w:rFonts w:ascii="Arial" w:eastAsia="Calibri" w:hAnsi="Arial" w:cs="Arial"/>
                <w:b/>
                <w:bCs/>
                <w:sz w:val="18"/>
                <w:szCs w:val="18"/>
                <w:cs/>
              </w:rPr>
              <w:t xml:space="preserve">urrent </w:t>
            </w:r>
            <w:r w:rsidRPr="00127913">
              <w:rPr>
                <w:rFonts w:ascii="Arial" w:eastAsia="Calibri" w:hAnsi="Arial" w:cs="Arial" w:hint="cs"/>
                <w:b/>
                <w:bCs/>
                <w:sz w:val="18"/>
                <w:szCs w:val="18"/>
                <w:cs/>
              </w:rPr>
              <w:t>l</w:t>
            </w:r>
            <w:r w:rsidRPr="00127913">
              <w:rPr>
                <w:rFonts w:ascii="Arial" w:eastAsia="Calibri" w:hAnsi="Arial" w:cs="Arial"/>
                <w:b/>
                <w:bCs/>
                <w:sz w:val="18"/>
                <w:szCs w:val="18"/>
                <w:cs/>
              </w:rPr>
              <w:t>iabilities</w:t>
            </w:r>
          </w:p>
        </w:tc>
        <w:tc>
          <w:tcPr>
            <w:tcW w:w="901" w:type="dxa"/>
            <w:shd w:val="clear" w:color="auto" w:fill="auto"/>
          </w:tcPr>
          <w:p w14:paraId="1C48C4D9" w14:textId="77777777" w:rsidR="00432180" w:rsidRPr="00127913" w:rsidRDefault="00432180" w:rsidP="00A6616D">
            <w:pPr>
              <w:jc w:val="center"/>
              <w:rPr>
                <w:rFonts w:ascii="Arial" w:hAnsi="Arial" w:cs="Arial"/>
                <w:sz w:val="18"/>
                <w:szCs w:val="18"/>
                <w:cs/>
              </w:rPr>
            </w:pPr>
          </w:p>
        </w:tc>
        <w:tc>
          <w:tcPr>
            <w:tcW w:w="1793" w:type="dxa"/>
            <w:shd w:val="clear" w:color="auto" w:fill="auto"/>
            <w:vAlign w:val="bottom"/>
          </w:tcPr>
          <w:p w14:paraId="2EB487CF" w14:textId="77777777" w:rsidR="00432180" w:rsidRPr="00432180" w:rsidRDefault="00432180" w:rsidP="00A6616D">
            <w:pPr>
              <w:ind w:right="-72"/>
              <w:jc w:val="right"/>
              <w:rPr>
                <w:rFonts w:ascii="Arial" w:hAnsi="Arial" w:cs="Arial"/>
                <w:sz w:val="18"/>
                <w:szCs w:val="18"/>
                <w:cs/>
              </w:rPr>
            </w:pPr>
          </w:p>
        </w:tc>
        <w:tc>
          <w:tcPr>
            <w:tcW w:w="1584" w:type="dxa"/>
            <w:shd w:val="clear" w:color="auto" w:fill="auto"/>
            <w:vAlign w:val="bottom"/>
          </w:tcPr>
          <w:p w14:paraId="5ECAD4E8" w14:textId="77777777" w:rsidR="00432180" w:rsidRPr="00432180" w:rsidRDefault="00432180" w:rsidP="00A6616D">
            <w:pPr>
              <w:ind w:right="-72"/>
              <w:jc w:val="right"/>
              <w:rPr>
                <w:rFonts w:ascii="Arial" w:hAnsi="Arial" w:cs="Arial"/>
                <w:sz w:val="18"/>
                <w:szCs w:val="18"/>
                <w:cs/>
              </w:rPr>
            </w:pPr>
          </w:p>
        </w:tc>
        <w:tc>
          <w:tcPr>
            <w:tcW w:w="1676" w:type="dxa"/>
            <w:shd w:val="clear" w:color="auto" w:fill="auto"/>
            <w:vAlign w:val="bottom"/>
          </w:tcPr>
          <w:p w14:paraId="2656B7C7" w14:textId="77777777" w:rsidR="00432180" w:rsidRPr="00432180" w:rsidRDefault="00432180" w:rsidP="00A6616D">
            <w:pPr>
              <w:ind w:right="-72" w:hanging="191"/>
              <w:jc w:val="right"/>
              <w:rPr>
                <w:rFonts w:ascii="Arial" w:hAnsi="Arial" w:cs="Arial"/>
                <w:sz w:val="18"/>
                <w:szCs w:val="18"/>
                <w:cs/>
              </w:rPr>
            </w:pPr>
          </w:p>
        </w:tc>
        <w:tc>
          <w:tcPr>
            <w:tcW w:w="1984" w:type="dxa"/>
            <w:shd w:val="clear" w:color="auto" w:fill="auto"/>
            <w:vAlign w:val="bottom"/>
          </w:tcPr>
          <w:p w14:paraId="67D50B8E" w14:textId="77777777" w:rsidR="00432180" w:rsidRPr="00432180" w:rsidRDefault="00432180" w:rsidP="00A6616D">
            <w:pPr>
              <w:ind w:right="-72" w:hanging="191"/>
              <w:jc w:val="right"/>
              <w:rPr>
                <w:rFonts w:ascii="Arial" w:hAnsi="Arial" w:cs="Arial"/>
                <w:sz w:val="18"/>
                <w:szCs w:val="18"/>
                <w:cs/>
              </w:rPr>
            </w:pPr>
          </w:p>
        </w:tc>
        <w:tc>
          <w:tcPr>
            <w:tcW w:w="1701" w:type="dxa"/>
            <w:vAlign w:val="bottom"/>
          </w:tcPr>
          <w:p w14:paraId="7329449D" w14:textId="77777777" w:rsidR="00432180" w:rsidRPr="00432180" w:rsidRDefault="00432180" w:rsidP="00A6616D">
            <w:pPr>
              <w:ind w:right="-72" w:hanging="191"/>
              <w:jc w:val="right"/>
              <w:rPr>
                <w:rFonts w:ascii="Arial" w:hAnsi="Arial" w:cs="Arial"/>
                <w:sz w:val="18"/>
                <w:szCs w:val="18"/>
                <w:cs/>
              </w:rPr>
            </w:pPr>
          </w:p>
        </w:tc>
      </w:tr>
      <w:tr w:rsidR="00432180" w:rsidRPr="00127913" w14:paraId="6FBF5502" w14:textId="77777777" w:rsidTr="00A6616D">
        <w:tc>
          <w:tcPr>
            <w:tcW w:w="5193" w:type="dxa"/>
            <w:shd w:val="clear" w:color="auto" w:fill="auto"/>
            <w:vAlign w:val="bottom"/>
          </w:tcPr>
          <w:p w14:paraId="248DE799" w14:textId="08E3B220" w:rsidR="00432180" w:rsidRPr="00E85CC0" w:rsidRDefault="00432180" w:rsidP="00A6616D">
            <w:pPr>
              <w:ind w:left="-86" w:right="-72"/>
              <w:rPr>
                <w:rFonts w:ascii="Arial" w:eastAsia="Calibri" w:hAnsi="Arial" w:cs="Arial"/>
                <w:sz w:val="18"/>
                <w:szCs w:val="18"/>
                <w:cs/>
              </w:rPr>
            </w:pPr>
            <w:r w:rsidRPr="00E85CC0">
              <w:rPr>
                <w:rFonts w:ascii="Arial" w:eastAsia="Calibri" w:hAnsi="Arial" w:cs="Arial" w:hint="cs"/>
                <w:sz w:val="18"/>
                <w:szCs w:val="18"/>
                <w:cs/>
              </w:rPr>
              <w:t>Finance lease liabilites</w:t>
            </w:r>
          </w:p>
        </w:tc>
        <w:tc>
          <w:tcPr>
            <w:tcW w:w="901" w:type="dxa"/>
            <w:shd w:val="clear" w:color="auto" w:fill="auto"/>
          </w:tcPr>
          <w:p w14:paraId="72FA8FCE" w14:textId="185E7750" w:rsidR="00432180" w:rsidRPr="00127913" w:rsidRDefault="00432180" w:rsidP="00A6616D">
            <w:pPr>
              <w:jc w:val="center"/>
              <w:rPr>
                <w:rFonts w:ascii="Arial" w:hAnsi="Arial" w:cs="Arial"/>
                <w:sz w:val="18"/>
                <w:szCs w:val="18"/>
                <w:cs/>
              </w:rPr>
            </w:pPr>
            <w:r w:rsidRPr="00200B11">
              <w:rPr>
                <w:rFonts w:ascii="Arial" w:eastAsia="Calibri" w:hAnsi="Arial" w:cs="Arial"/>
                <w:sz w:val="18"/>
                <w:szCs w:val="18"/>
                <w:lang w:val="en-GB"/>
              </w:rPr>
              <w:t>b</w:t>
            </w:r>
            <w:r w:rsidRPr="00200B11">
              <w:rPr>
                <w:rFonts w:ascii="Arial" w:eastAsia="Calibri" w:hAnsi="Arial" w:cs="Arial" w:hint="cs"/>
                <w:sz w:val="18"/>
                <w:szCs w:val="18"/>
                <w:cs/>
                <w:lang w:val="en-GB"/>
              </w:rPr>
              <w:t>)</w:t>
            </w:r>
          </w:p>
        </w:tc>
        <w:tc>
          <w:tcPr>
            <w:tcW w:w="1793" w:type="dxa"/>
            <w:shd w:val="clear" w:color="auto" w:fill="auto"/>
          </w:tcPr>
          <w:p w14:paraId="116BBDA9" w14:textId="2B4A8311" w:rsidR="00432180" w:rsidRPr="00432180"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129</w:t>
            </w:r>
            <w:r w:rsidR="00432180" w:rsidRPr="00432180">
              <w:rPr>
                <w:rFonts w:ascii="Arial" w:hAnsi="Arial" w:cs="Arial"/>
                <w:color w:val="000000"/>
                <w:sz w:val="18"/>
                <w:szCs w:val="18"/>
              </w:rPr>
              <w:t>,</w:t>
            </w:r>
            <w:r w:rsidRPr="00D07CB1">
              <w:rPr>
                <w:rFonts w:ascii="Arial" w:hAnsi="Arial" w:cs="Arial"/>
                <w:color w:val="000000"/>
                <w:sz w:val="18"/>
                <w:szCs w:val="18"/>
                <w:lang w:val="en-GB"/>
              </w:rPr>
              <w:t>956</w:t>
            </w:r>
          </w:p>
        </w:tc>
        <w:tc>
          <w:tcPr>
            <w:tcW w:w="1584" w:type="dxa"/>
            <w:shd w:val="clear" w:color="auto" w:fill="auto"/>
          </w:tcPr>
          <w:p w14:paraId="6D57BE8E" w14:textId="49CF8BC2"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676" w:type="dxa"/>
            <w:shd w:val="clear" w:color="auto" w:fill="auto"/>
            <w:vAlign w:val="bottom"/>
          </w:tcPr>
          <w:p w14:paraId="5A363656" w14:textId="24A832BA"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r w:rsidR="00D07CB1" w:rsidRPr="00D07CB1">
              <w:rPr>
                <w:rFonts w:ascii="Arial" w:hAnsi="Arial" w:cs="Arial"/>
                <w:color w:val="000000"/>
                <w:sz w:val="18"/>
                <w:szCs w:val="18"/>
                <w:lang w:val="en-GB"/>
              </w:rPr>
              <w:t>129</w:t>
            </w:r>
            <w:r w:rsidRPr="00432180">
              <w:rPr>
                <w:rFonts w:ascii="Arial" w:hAnsi="Arial" w:cs="Arial"/>
                <w:color w:val="000000"/>
                <w:sz w:val="18"/>
                <w:szCs w:val="18"/>
              </w:rPr>
              <w:t>,</w:t>
            </w:r>
            <w:r w:rsidR="00D07CB1" w:rsidRPr="00D07CB1">
              <w:rPr>
                <w:rFonts w:ascii="Arial" w:hAnsi="Arial" w:cs="Arial"/>
                <w:color w:val="000000"/>
                <w:sz w:val="18"/>
                <w:szCs w:val="18"/>
                <w:lang w:val="en-GB"/>
              </w:rPr>
              <w:t>956</w:t>
            </w:r>
            <w:r w:rsidRPr="00432180">
              <w:rPr>
                <w:rFonts w:ascii="Arial" w:hAnsi="Arial" w:cs="Arial"/>
                <w:color w:val="000000"/>
                <w:sz w:val="18"/>
                <w:szCs w:val="18"/>
              </w:rPr>
              <w:t>)</w:t>
            </w:r>
          </w:p>
        </w:tc>
        <w:tc>
          <w:tcPr>
            <w:tcW w:w="1984" w:type="dxa"/>
            <w:shd w:val="clear" w:color="auto" w:fill="auto"/>
          </w:tcPr>
          <w:p w14:paraId="6CCF58AE" w14:textId="177876DF"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c>
          <w:tcPr>
            <w:tcW w:w="1701" w:type="dxa"/>
          </w:tcPr>
          <w:p w14:paraId="698A0A70" w14:textId="037517C4"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r>
      <w:tr w:rsidR="00432180" w:rsidRPr="00127913" w14:paraId="2D0B26C8" w14:textId="77777777" w:rsidTr="00A6616D">
        <w:tc>
          <w:tcPr>
            <w:tcW w:w="5193" w:type="dxa"/>
            <w:shd w:val="clear" w:color="auto" w:fill="auto"/>
            <w:vAlign w:val="bottom"/>
          </w:tcPr>
          <w:p w14:paraId="6F044615" w14:textId="635282C1" w:rsidR="00432180" w:rsidRPr="00127913" w:rsidRDefault="00432180" w:rsidP="00A6616D">
            <w:pPr>
              <w:ind w:left="-86" w:right="-72"/>
              <w:rPr>
                <w:rFonts w:ascii="Arial" w:eastAsia="Calibri" w:hAnsi="Arial" w:cs="Arial"/>
                <w:sz w:val="18"/>
                <w:szCs w:val="18"/>
              </w:rPr>
            </w:pPr>
            <w:r w:rsidRPr="00127913">
              <w:rPr>
                <w:rFonts w:ascii="Arial" w:eastAsia="Calibri" w:hAnsi="Arial" w:cs="Arial"/>
                <w:sz w:val="18"/>
                <w:szCs w:val="18"/>
              </w:rPr>
              <w:t>Lease liabilities</w:t>
            </w:r>
          </w:p>
        </w:tc>
        <w:tc>
          <w:tcPr>
            <w:tcW w:w="901" w:type="dxa"/>
            <w:shd w:val="clear" w:color="auto" w:fill="auto"/>
          </w:tcPr>
          <w:p w14:paraId="120180E1" w14:textId="7B13EB76" w:rsidR="00432180" w:rsidRPr="00127913" w:rsidRDefault="00432180" w:rsidP="00A6616D">
            <w:pPr>
              <w:jc w:val="center"/>
              <w:rPr>
                <w:rFonts w:ascii="Arial" w:hAnsi="Arial" w:cs="Arial"/>
                <w:sz w:val="18"/>
                <w:szCs w:val="18"/>
                <w:cs/>
              </w:rPr>
            </w:pPr>
            <w:r w:rsidRPr="00200B11">
              <w:rPr>
                <w:rFonts w:ascii="Arial" w:eastAsia="Calibri" w:hAnsi="Arial" w:cs="Arial"/>
                <w:sz w:val="18"/>
                <w:szCs w:val="18"/>
                <w:lang w:val="en-GB"/>
              </w:rPr>
              <w:t>b</w:t>
            </w:r>
            <w:r w:rsidRPr="00200B11">
              <w:rPr>
                <w:rFonts w:ascii="Arial" w:eastAsia="Calibri" w:hAnsi="Arial" w:cs="Arial" w:hint="cs"/>
                <w:sz w:val="18"/>
                <w:szCs w:val="18"/>
                <w:cs/>
                <w:lang w:val="en-GB"/>
              </w:rPr>
              <w:t>)</w:t>
            </w:r>
          </w:p>
        </w:tc>
        <w:tc>
          <w:tcPr>
            <w:tcW w:w="1793" w:type="dxa"/>
            <w:shd w:val="clear" w:color="auto" w:fill="auto"/>
          </w:tcPr>
          <w:p w14:paraId="5EB9E4EB" w14:textId="3E1D6A02"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584" w:type="dxa"/>
            <w:shd w:val="clear" w:color="auto" w:fill="auto"/>
          </w:tcPr>
          <w:p w14:paraId="1C8FF985" w14:textId="0978A439"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676" w:type="dxa"/>
            <w:shd w:val="clear" w:color="auto" w:fill="auto"/>
            <w:vAlign w:val="bottom"/>
          </w:tcPr>
          <w:p w14:paraId="5A64173E" w14:textId="3BBFF35A" w:rsidR="00432180" w:rsidRPr="00432180"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3</w:t>
            </w:r>
            <w:r w:rsidR="00432180" w:rsidRPr="00432180">
              <w:rPr>
                <w:rFonts w:ascii="Arial" w:hAnsi="Arial" w:cs="Arial"/>
                <w:color w:val="000000"/>
                <w:sz w:val="18"/>
                <w:szCs w:val="18"/>
              </w:rPr>
              <w:t>,</w:t>
            </w:r>
            <w:r w:rsidRPr="00D07CB1">
              <w:rPr>
                <w:rFonts w:ascii="Arial" w:hAnsi="Arial" w:cs="Arial"/>
                <w:color w:val="000000"/>
                <w:sz w:val="18"/>
                <w:szCs w:val="18"/>
                <w:lang w:val="en-GB"/>
              </w:rPr>
              <w:t>666</w:t>
            </w:r>
            <w:r w:rsidR="00432180" w:rsidRPr="00432180">
              <w:rPr>
                <w:rFonts w:ascii="Arial" w:hAnsi="Arial" w:cs="Arial"/>
                <w:color w:val="000000"/>
                <w:sz w:val="18"/>
                <w:szCs w:val="18"/>
              </w:rPr>
              <w:t>,</w:t>
            </w:r>
            <w:r w:rsidRPr="00D07CB1">
              <w:rPr>
                <w:rFonts w:ascii="Arial" w:hAnsi="Arial" w:cs="Arial"/>
                <w:color w:val="000000"/>
                <w:sz w:val="18"/>
                <w:szCs w:val="18"/>
                <w:lang w:val="en-GB"/>
              </w:rPr>
              <w:t>324</w:t>
            </w:r>
          </w:p>
        </w:tc>
        <w:tc>
          <w:tcPr>
            <w:tcW w:w="1984" w:type="dxa"/>
            <w:shd w:val="clear" w:color="auto" w:fill="auto"/>
          </w:tcPr>
          <w:p w14:paraId="4CDC7AA4" w14:textId="773EF60F"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c>
          <w:tcPr>
            <w:tcW w:w="1701" w:type="dxa"/>
            <w:vAlign w:val="bottom"/>
          </w:tcPr>
          <w:p w14:paraId="4159CC9B" w14:textId="688F1739" w:rsidR="00432180" w:rsidRPr="00432180"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3</w:t>
            </w:r>
            <w:r w:rsidR="00432180" w:rsidRPr="00432180">
              <w:rPr>
                <w:rFonts w:ascii="Arial" w:hAnsi="Arial" w:cs="Arial"/>
                <w:color w:val="000000"/>
                <w:sz w:val="18"/>
                <w:szCs w:val="18"/>
              </w:rPr>
              <w:t>,</w:t>
            </w:r>
            <w:r w:rsidRPr="00D07CB1">
              <w:rPr>
                <w:rFonts w:ascii="Arial" w:hAnsi="Arial" w:cs="Arial"/>
                <w:color w:val="000000"/>
                <w:sz w:val="18"/>
                <w:szCs w:val="18"/>
                <w:lang w:val="en-GB"/>
              </w:rPr>
              <w:t>666</w:t>
            </w:r>
            <w:r w:rsidR="00432180" w:rsidRPr="00432180">
              <w:rPr>
                <w:rFonts w:ascii="Arial" w:hAnsi="Arial" w:cs="Arial"/>
                <w:color w:val="000000"/>
                <w:sz w:val="18"/>
                <w:szCs w:val="18"/>
              </w:rPr>
              <w:t>,</w:t>
            </w:r>
            <w:r w:rsidRPr="00D07CB1">
              <w:rPr>
                <w:rFonts w:ascii="Arial" w:hAnsi="Arial" w:cs="Arial"/>
                <w:color w:val="000000"/>
                <w:sz w:val="18"/>
                <w:szCs w:val="18"/>
                <w:lang w:val="en-GB"/>
              </w:rPr>
              <w:t>324</w:t>
            </w:r>
          </w:p>
        </w:tc>
      </w:tr>
      <w:tr w:rsidR="00432180" w:rsidRPr="00127913" w14:paraId="358D8FEE" w14:textId="77777777" w:rsidTr="00A6616D">
        <w:tc>
          <w:tcPr>
            <w:tcW w:w="5193" w:type="dxa"/>
            <w:shd w:val="clear" w:color="auto" w:fill="auto"/>
            <w:vAlign w:val="bottom"/>
          </w:tcPr>
          <w:p w14:paraId="1F6C78A9" w14:textId="77777777" w:rsidR="00432180" w:rsidRPr="00127913" w:rsidRDefault="00432180" w:rsidP="00A6616D">
            <w:pPr>
              <w:ind w:left="-86" w:right="-72"/>
              <w:rPr>
                <w:rFonts w:ascii="Arial" w:eastAsia="Calibri" w:hAnsi="Arial" w:cs="Arial"/>
                <w:b/>
                <w:bCs/>
                <w:sz w:val="18"/>
                <w:szCs w:val="18"/>
                <w:lang w:val="en-GB"/>
              </w:rPr>
            </w:pPr>
          </w:p>
        </w:tc>
        <w:tc>
          <w:tcPr>
            <w:tcW w:w="901" w:type="dxa"/>
            <w:shd w:val="clear" w:color="auto" w:fill="auto"/>
          </w:tcPr>
          <w:p w14:paraId="1F5DA099" w14:textId="77777777" w:rsidR="00432180" w:rsidRPr="00127913" w:rsidRDefault="00432180" w:rsidP="00A6616D">
            <w:pPr>
              <w:jc w:val="center"/>
              <w:rPr>
                <w:rFonts w:ascii="Arial" w:hAnsi="Arial" w:cs="Arial"/>
                <w:sz w:val="18"/>
                <w:szCs w:val="18"/>
                <w:lang w:val="en-GB"/>
              </w:rPr>
            </w:pPr>
          </w:p>
        </w:tc>
        <w:tc>
          <w:tcPr>
            <w:tcW w:w="1793" w:type="dxa"/>
            <w:shd w:val="clear" w:color="auto" w:fill="auto"/>
            <w:vAlign w:val="bottom"/>
          </w:tcPr>
          <w:p w14:paraId="65E6BFB5" w14:textId="77777777" w:rsidR="00432180" w:rsidRPr="00432180" w:rsidRDefault="00432180" w:rsidP="00A6616D">
            <w:pPr>
              <w:ind w:right="-72"/>
              <w:jc w:val="right"/>
              <w:rPr>
                <w:rFonts w:ascii="Arial" w:hAnsi="Arial" w:cs="Arial"/>
                <w:sz w:val="18"/>
                <w:szCs w:val="18"/>
                <w:cs/>
              </w:rPr>
            </w:pPr>
          </w:p>
        </w:tc>
        <w:tc>
          <w:tcPr>
            <w:tcW w:w="1584" w:type="dxa"/>
            <w:shd w:val="clear" w:color="auto" w:fill="auto"/>
            <w:vAlign w:val="bottom"/>
          </w:tcPr>
          <w:p w14:paraId="60557073" w14:textId="77777777" w:rsidR="00432180" w:rsidRPr="00432180" w:rsidRDefault="00432180" w:rsidP="00A6616D">
            <w:pPr>
              <w:ind w:right="-72"/>
              <w:jc w:val="right"/>
              <w:rPr>
                <w:rFonts w:ascii="Arial" w:hAnsi="Arial" w:cs="Arial"/>
                <w:sz w:val="18"/>
                <w:szCs w:val="18"/>
                <w:lang w:val="en-GB"/>
              </w:rPr>
            </w:pPr>
          </w:p>
        </w:tc>
        <w:tc>
          <w:tcPr>
            <w:tcW w:w="1676" w:type="dxa"/>
            <w:shd w:val="clear" w:color="auto" w:fill="auto"/>
            <w:vAlign w:val="bottom"/>
          </w:tcPr>
          <w:p w14:paraId="48C7C29E" w14:textId="77777777" w:rsidR="00432180" w:rsidRPr="00432180" w:rsidRDefault="00432180" w:rsidP="00A6616D">
            <w:pPr>
              <w:ind w:right="-72"/>
              <w:jc w:val="right"/>
              <w:rPr>
                <w:rFonts w:ascii="Arial" w:hAnsi="Arial" w:cs="Arial"/>
                <w:sz w:val="18"/>
                <w:szCs w:val="18"/>
                <w:lang w:val="en-GB"/>
              </w:rPr>
            </w:pPr>
          </w:p>
        </w:tc>
        <w:tc>
          <w:tcPr>
            <w:tcW w:w="1984" w:type="dxa"/>
            <w:shd w:val="clear" w:color="auto" w:fill="auto"/>
            <w:vAlign w:val="bottom"/>
          </w:tcPr>
          <w:p w14:paraId="3282153F" w14:textId="77777777" w:rsidR="00432180" w:rsidRPr="00432180" w:rsidRDefault="00432180" w:rsidP="00A6616D">
            <w:pPr>
              <w:ind w:right="-72"/>
              <w:jc w:val="right"/>
              <w:rPr>
                <w:rFonts w:ascii="Arial" w:hAnsi="Arial" w:cs="Arial"/>
                <w:sz w:val="18"/>
                <w:szCs w:val="18"/>
                <w:lang w:val="en-GB"/>
              </w:rPr>
            </w:pPr>
          </w:p>
        </w:tc>
        <w:tc>
          <w:tcPr>
            <w:tcW w:w="1701" w:type="dxa"/>
            <w:shd w:val="clear" w:color="auto" w:fill="auto"/>
            <w:vAlign w:val="bottom"/>
          </w:tcPr>
          <w:p w14:paraId="19C4FF94" w14:textId="77777777" w:rsidR="00432180" w:rsidRPr="00432180" w:rsidRDefault="00432180" w:rsidP="00A6616D">
            <w:pPr>
              <w:ind w:right="-72"/>
              <w:jc w:val="right"/>
              <w:rPr>
                <w:rFonts w:ascii="Arial" w:hAnsi="Arial" w:cs="Arial"/>
                <w:sz w:val="18"/>
                <w:szCs w:val="18"/>
                <w:cs/>
              </w:rPr>
            </w:pPr>
          </w:p>
        </w:tc>
      </w:tr>
      <w:tr w:rsidR="00432180" w:rsidRPr="00127913" w14:paraId="5FD7511D" w14:textId="77777777" w:rsidTr="00A6616D">
        <w:tc>
          <w:tcPr>
            <w:tcW w:w="5193" w:type="dxa"/>
            <w:shd w:val="clear" w:color="auto" w:fill="auto"/>
            <w:vAlign w:val="bottom"/>
          </w:tcPr>
          <w:p w14:paraId="12D77C06" w14:textId="77777777" w:rsidR="00432180" w:rsidRPr="00127913" w:rsidRDefault="00432180" w:rsidP="00A6616D">
            <w:pPr>
              <w:ind w:left="-86" w:right="-72"/>
              <w:rPr>
                <w:rFonts w:ascii="Arial" w:eastAsia="Calibri" w:hAnsi="Arial" w:cs="Arial"/>
                <w:b/>
                <w:bCs/>
                <w:sz w:val="18"/>
                <w:szCs w:val="18"/>
                <w:rtl/>
                <w:lang w:val="en-GB"/>
              </w:rPr>
            </w:pPr>
            <w:r w:rsidRPr="00127913">
              <w:rPr>
                <w:rFonts w:ascii="Arial" w:eastAsia="Calibri" w:hAnsi="Arial" w:cs="Arial"/>
                <w:b/>
                <w:bCs/>
                <w:sz w:val="18"/>
                <w:szCs w:val="18"/>
                <w:lang w:val="en-GB"/>
              </w:rPr>
              <w:t>Equity</w:t>
            </w:r>
          </w:p>
        </w:tc>
        <w:tc>
          <w:tcPr>
            <w:tcW w:w="901" w:type="dxa"/>
            <w:shd w:val="clear" w:color="auto" w:fill="auto"/>
          </w:tcPr>
          <w:p w14:paraId="6FBDAE7F" w14:textId="77777777" w:rsidR="00432180" w:rsidRPr="00127913" w:rsidRDefault="00432180" w:rsidP="00A6616D">
            <w:pPr>
              <w:jc w:val="center"/>
              <w:rPr>
                <w:rFonts w:ascii="Arial" w:hAnsi="Arial" w:cs="Arial"/>
                <w:sz w:val="18"/>
                <w:szCs w:val="18"/>
                <w:lang w:val="en-GB"/>
              </w:rPr>
            </w:pPr>
          </w:p>
        </w:tc>
        <w:tc>
          <w:tcPr>
            <w:tcW w:w="1793" w:type="dxa"/>
            <w:shd w:val="clear" w:color="auto" w:fill="auto"/>
            <w:vAlign w:val="bottom"/>
          </w:tcPr>
          <w:p w14:paraId="5ADC2071" w14:textId="77777777" w:rsidR="00432180" w:rsidRPr="00432180" w:rsidRDefault="00432180" w:rsidP="00A6616D">
            <w:pPr>
              <w:ind w:right="-72"/>
              <w:jc w:val="right"/>
              <w:rPr>
                <w:rFonts w:ascii="Arial" w:hAnsi="Arial" w:cs="Arial"/>
                <w:sz w:val="18"/>
                <w:szCs w:val="18"/>
                <w:cs/>
              </w:rPr>
            </w:pPr>
          </w:p>
        </w:tc>
        <w:tc>
          <w:tcPr>
            <w:tcW w:w="1584" w:type="dxa"/>
            <w:shd w:val="clear" w:color="auto" w:fill="auto"/>
            <w:vAlign w:val="bottom"/>
          </w:tcPr>
          <w:p w14:paraId="49D574E1" w14:textId="77777777" w:rsidR="00432180" w:rsidRPr="00432180" w:rsidRDefault="00432180" w:rsidP="00A6616D">
            <w:pPr>
              <w:ind w:right="-72"/>
              <w:jc w:val="right"/>
              <w:rPr>
                <w:rFonts w:ascii="Arial" w:hAnsi="Arial" w:cs="Arial"/>
                <w:sz w:val="18"/>
                <w:szCs w:val="18"/>
                <w:lang w:val="en-GB"/>
              </w:rPr>
            </w:pPr>
          </w:p>
        </w:tc>
        <w:tc>
          <w:tcPr>
            <w:tcW w:w="1676" w:type="dxa"/>
            <w:shd w:val="clear" w:color="auto" w:fill="auto"/>
            <w:vAlign w:val="bottom"/>
          </w:tcPr>
          <w:p w14:paraId="1CF1AFCF" w14:textId="77777777" w:rsidR="00432180" w:rsidRPr="00432180" w:rsidRDefault="00432180" w:rsidP="00A6616D">
            <w:pPr>
              <w:ind w:right="-72"/>
              <w:jc w:val="right"/>
              <w:rPr>
                <w:rFonts w:ascii="Arial" w:hAnsi="Arial" w:cs="Arial"/>
                <w:sz w:val="18"/>
                <w:szCs w:val="18"/>
                <w:lang w:val="en-GB"/>
              </w:rPr>
            </w:pPr>
          </w:p>
        </w:tc>
        <w:tc>
          <w:tcPr>
            <w:tcW w:w="1984" w:type="dxa"/>
            <w:shd w:val="clear" w:color="auto" w:fill="auto"/>
            <w:vAlign w:val="bottom"/>
          </w:tcPr>
          <w:p w14:paraId="7EF26A64" w14:textId="77777777" w:rsidR="00432180" w:rsidRPr="00432180" w:rsidRDefault="00432180" w:rsidP="00A6616D">
            <w:pPr>
              <w:ind w:right="-72"/>
              <w:jc w:val="right"/>
              <w:rPr>
                <w:rFonts w:ascii="Arial" w:hAnsi="Arial" w:cs="Arial"/>
                <w:sz w:val="18"/>
                <w:szCs w:val="18"/>
                <w:lang w:val="en-GB"/>
              </w:rPr>
            </w:pPr>
          </w:p>
        </w:tc>
        <w:tc>
          <w:tcPr>
            <w:tcW w:w="1701" w:type="dxa"/>
            <w:shd w:val="clear" w:color="auto" w:fill="auto"/>
            <w:vAlign w:val="bottom"/>
          </w:tcPr>
          <w:p w14:paraId="57C947E0" w14:textId="77777777" w:rsidR="00432180" w:rsidRPr="00432180" w:rsidRDefault="00432180" w:rsidP="00A6616D">
            <w:pPr>
              <w:ind w:right="-72"/>
              <w:jc w:val="right"/>
              <w:rPr>
                <w:rFonts w:ascii="Arial" w:hAnsi="Arial" w:cs="Arial"/>
                <w:sz w:val="18"/>
                <w:szCs w:val="18"/>
                <w:cs/>
              </w:rPr>
            </w:pPr>
          </w:p>
        </w:tc>
      </w:tr>
      <w:tr w:rsidR="00432180" w:rsidRPr="00127913" w14:paraId="2B4D077E" w14:textId="77777777" w:rsidTr="00A6616D">
        <w:tc>
          <w:tcPr>
            <w:tcW w:w="5193" w:type="dxa"/>
            <w:shd w:val="clear" w:color="auto" w:fill="auto"/>
            <w:vAlign w:val="bottom"/>
          </w:tcPr>
          <w:p w14:paraId="5D4EF7A4" w14:textId="6AC53746" w:rsidR="00432180" w:rsidRPr="00D33277" w:rsidRDefault="00D33277" w:rsidP="00A6616D">
            <w:pPr>
              <w:ind w:left="-86" w:right="-72"/>
              <w:rPr>
                <w:rFonts w:ascii="Arial" w:eastAsia="Calibri" w:hAnsi="Arial" w:cstheme="minorBidi"/>
                <w:sz w:val="18"/>
                <w:szCs w:val="18"/>
                <w:cs/>
              </w:rPr>
            </w:pPr>
            <w:r w:rsidRPr="00CA5B6E">
              <w:rPr>
                <w:rFonts w:ascii="Arial" w:eastAsia="Calibri" w:hAnsi="Arial" w:cs="Arial"/>
                <w:sz w:val="18"/>
                <w:szCs w:val="18"/>
              </w:rPr>
              <w:t>Unappropriated</w:t>
            </w:r>
            <w:r w:rsidRPr="00127913">
              <w:rPr>
                <w:rFonts w:ascii="Arial" w:eastAsia="Calibri" w:hAnsi="Arial" w:cs="Arial"/>
                <w:sz w:val="18"/>
                <w:szCs w:val="18"/>
                <w:rtl/>
              </w:rPr>
              <w:t xml:space="preserve"> </w:t>
            </w:r>
            <w:r>
              <w:rPr>
                <w:rFonts w:ascii="Arial" w:eastAsia="Calibri" w:hAnsi="Arial" w:cstheme="minorBidi" w:hint="cs"/>
                <w:sz w:val="18"/>
                <w:szCs w:val="18"/>
                <w:cs/>
              </w:rPr>
              <w:t xml:space="preserve"> </w:t>
            </w:r>
            <w:r>
              <w:rPr>
                <w:rFonts w:ascii="Arial" w:eastAsia="Calibri" w:hAnsi="Arial" w:cstheme="minorBidi"/>
                <w:sz w:val="18"/>
                <w:szCs w:val="18"/>
                <w:lang w:val="en-GB"/>
              </w:rPr>
              <w:t>r</w:t>
            </w:r>
            <w:r w:rsidR="00432180" w:rsidRPr="00127913">
              <w:rPr>
                <w:rFonts w:ascii="Arial" w:eastAsia="Calibri" w:hAnsi="Arial" w:cs="Arial"/>
                <w:sz w:val="18"/>
                <w:szCs w:val="18"/>
                <w:rtl/>
              </w:rPr>
              <w:t>etained earnings</w:t>
            </w:r>
          </w:p>
        </w:tc>
        <w:tc>
          <w:tcPr>
            <w:tcW w:w="901" w:type="dxa"/>
            <w:shd w:val="clear" w:color="auto" w:fill="auto"/>
          </w:tcPr>
          <w:p w14:paraId="397F2725" w14:textId="77777777" w:rsidR="00432180" w:rsidRPr="00127913" w:rsidRDefault="00432180" w:rsidP="00A6616D">
            <w:pPr>
              <w:jc w:val="center"/>
              <w:rPr>
                <w:rFonts w:ascii="Arial" w:hAnsi="Arial" w:cs="Arial"/>
                <w:sz w:val="18"/>
                <w:szCs w:val="18"/>
                <w:cs/>
              </w:rPr>
            </w:pPr>
          </w:p>
        </w:tc>
        <w:tc>
          <w:tcPr>
            <w:tcW w:w="1793" w:type="dxa"/>
            <w:shd w:val="clear" w:color="auto" w:fill="auto"/>
            <w:vAlign w:val="bottom"/>
          </w:tcPr>
          <w:p w14:paraId="5E0D84BD" w14:textId="0D37BBEE" w:rsidR="00432180" w:rsidRPr="00432180"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263</w:t>
            </w:r>
            <w:r w:rsidR="00432180" w:rsidRPr="00432180">
              <w:rPr>
                <w:rFonts w:ascii="Arial" w:hAnsi="Arial" w:cs="Arial"/>
                <w:color w:val="000000"/>
                <w:sz w:val="18"/>
                <w:szCs w:val="18"/>
              </w:rPr>
              <w:t>,</w:t>
            </w:r>
            <w:r w:rsidRPr="00D07CB1">
              <w:rPr>
                <w:rFonts w:ascii="Arial" w:hAnsi="Arial" w:cs="Arial"/>
                <w:color w:val="000000"/>
                <w:sz w:val="18"/>
                <w:szCs w:val="18"/>
                <w:lang w:val="en-GB"/>
              </w:rPr>
              <w:t>056</w:t>
            </w:r>
            <w:r w:rsidR="00432180" w:rsidRPr="00432180">
              <w:rPr>
                <w:rFonts w:ascii="Arial" w:hAnsi="Arial" w:cs="Arial"/>
                <w:color w:val="000000"/>
                <w:sz w:val="18"/>
                <w:szCs w:val="18"/>
              </w:rPr>
              <w:t>,</w:t>
            </w:r>
            <w:r w:rsidRPr="00D07CB1">
              <w:rPr>
                <w:rFonts w:ascii="Arial" w:hAnsi="Arial" w:cs="Arial"/>
                <w:color w:val="000000"/>
                <w:sz w:val="18"/>
                <w:szCs w:val="18"/>
                <w:lang w:val="en-GB"/>
              </w:rPr>
              <w:t>841</w:t>
            </w:r>
          </w:p>
        </w:tc>
        <w:tc>
          <w:tcPr>
            <w:tcW w:w="1584" w:type="dxa"/>
            <w:shd w:val="clear" w:color="auto" w:fill="auto"/>
            <w:vAlign w:val="bottom"/>
          </w:tcPr>
          <w:p w14:paraId="47AA3FBE" w14:textId="44E18124" w:rsidR="00432180" w:rsidRPr="00432180" w:rsidRDefault="00D07CB1" w:rsidP="00A6616D">
            <w:pPr>
              <w:ind w:right="-72"/>
              <w:jc w:val="right"/>
              <w:rPr>
                <w:rFonts w:ascii="Arial" w:hAnsi="Arial" w:cs="Arial"/>
                <w:sz w:val="18"/>
                <w:szCs w:val="18"/>
              </w:rPr>
            </w:pPr>
            <w:r w:rsidRPr="00D07CB1">
              <w:rPr>
                <w:rFonts w:ascii="Arial" w:hAnsi="Arial" w:cs="Arial"/>
                <w:color w:val="000000"/>
                <w:sz w:val="18"/>
                <w:szCs w:val="18"/>
                <w:lang w:val="en-GB"/>
              </w:rPr>
              <w:t>1</w:t>
            </w:r>
            <w:r w:rsidR="00432180" w:rsidRPr="00432180">
              <w:rPr>
                <w:rFonts w:ascii="Arial" w:hAnsi="Arial" w:cs="Arial"/>
                <w:color w:val="000000"/>
                <w:sz w:val="18"/>
                <w:szCs w:val="18"/>
              </w:rPr>
              <w:t>,</w:t>
            </w:r>
            <w:r w:rsidRPr="00D07CB1">
              <w:rPr>
                <w:rFonts w:ascii="Arial" w:hAnsi="Arial" w:cs="Arial"/>
                <w:color w:val="000000"/>
                <w:sz w:val="18"/>
                <w:szCs w:val="18"/>
                <w:lang w:val="en-GB"/>
              </w:rPr>
              <w:t>297</w:t>
            </w:r>
            <w:r w:rsidR="00432180" w:rsidRPr="00432180">
              <w:rPr>
                <w:rFonts w:ascii="Arial" w:hAnsi="Arial" w:cs="Arial"/>
                <w:color w:val="000000"/>
                <w:sz w:val="18"/>
                <w:szCs w:val="18"/>
              </w:rPr>
              <w:t>,</w:t>
            </w:r>
            <w:r w:rsidRPr="00D07CB1">
              <w:rPr>
                <w:rFonts w:ascii="Arial" w:hAnsi="Arial" w:cs="Arial"/>
                <w:color w:val="000000"/>
                <w:sz w:val="18"/>
                <w:szCs w:val="18"/>
                <w:lang w:val="en-GB"/>
              </w:rPr>
              <w:t>683</w:t>
            </w:r>
          </w:p>
        </w:tc>
        <w:tc>
          <w:tcPr>
            <w:tcW w:w="1676" w:type="dxa"/>
            <w:shd w:val="clear" w:color="auto" w:fill="auto"/>
          </w:tcPr>
          <w:p w14:paraId="695C4A3E" w14:textId="4FC57F8A" w:rsidR="00432180" w:rsidRPr="00432180" w:rsidRDefault="00432180" w:rsidP="00A6616D">
            <w:pPr>
              <w:ind w:right="-72"/>
              <w:jc w:val="right"/>
              <w:rPr>
                <w:rFonts w:ascii="Arial" w:hAnsi="Arial" w:cs="Arial"/>
                <w:sz w:val="18"/>
                <w:szCs w:val="18"/>
              </w:rPr>
            </w:pPr>
            <w:r w:rsidRPr="00432180">
              <w:rPr>
                <w:rFonts w:ascii="Arial" w:hAnsi="Arial" w:cs="Arial"/>
                <w:color w:val="000000"/>
                <w:sz w:val="18"/>
                <w:szCs w:val="18"/>
              </w:rPr>
              <w:t>-</w:t>
            </w:r>
          </w:p>
        </w:tc>
        <w:tc>
          <w:tcPr>
            <w:tcW w:w="1984" w:type="dxa"/>
            <w:shd w:val="clear" w:color="auto" w:fill="auto"/>
            <w:vAlign w:val="bottom"/>
          </w:tcPr>
          <w:p w14:paraId="14990DC9" w14:textId="2E7128D3" w:rsidR="00432180" w:rsidRPr="00432180" w:rsidRDefault="00D07CB1" w:rsidP="00A6616D">
            <w:pPr>
              <w:ind w:right="-72"/>
              <w:jc w:val="right"/>
              <w:rPr>
                <w:rFonts w:ascii="Arial" w:hAnsi="Arial" w:cs="Arial"/>
                <w:sz w:val="18"/>
                <w:szCs w:val="18"/>
              </w:rPr>
            </w:pPr>
            <w:r w:rsidRPr="00D07CB1">
              <w:rPr>
                <w:rFonts w:ascii="Arial" w:hAnsi="Arial" w:cs="Arial"/>
                <w:color w:val="000000"/>
                <w:sz w:val="18"/>
                <w:szCs w:val="18"/>
                <w:lang w:val="en-GB"/>
              </w:rPr>
              <w:t>672</w:t>
            </w:r>
            <w:r w:rsidR="00432180" w:rsidRPr="00432180">
              <w:rPr>
                <w:rFonts w:ascii="Arial" w:hAnsi="Arial" w:cs="Arial"/>
                <w:color w:val="000000"/>
                <w:sz w:val="18"/>
                <w:szCs w:val="18"/>
              </w:rPr>
              <w:t>,</w:t>
            </w:r>
            <w:r w:rsidRPr="00D07CB1">
              <w:rPr>
                <w:rFonts w:ascii="Arial" w:hAnsi="Arial" w:cs="Arial"/>
                <w:color w:val="000000"/>
                <w:sz w:val="18"/>
                <w:szCs w:val="18"/>
                <w:lang w:val="en-GB"/>
              </w:rPr>
              <w:t>786</w:t>
            </w:r>
          </w:p>
        </w:tc>
        <w:tc>
          <w:tcPr>
            <w:tcW w:w="1701" w:type="dxa"/>
            <w:shd w:val="clear" w:color="auto" w:fill="auto"/>
            <w:vAlign w:val="bottom"/>
          </w:tcPr>
          <w:p w14:paraId="314B2812" w14:textId="3B456B3E" w:rsidR="00432180" w:rsidRPr="00432180"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265</w:t>
            </w:r>
            <w:r w:rsidR="00432180" w:rsidRPr="00432180">
              <w:rPr>
                <w:rFonts w:ascii="Arial" w:hAnsi="Arial" w:cs="Arial"/>
                <w:color w:val="000000"/>
                <w:sz w:val="18"/>
                <w:szCs w:val="18"/>
              </w:rPr>
              <w:t>,</w:t>
            </w:r>
            <w:r w:rsidRPr="00D07CB1">
              <w:rPr>
                <w:rFonts w:ascii="Arial" w:hAnsi="Arial" w:cs="Arial"/>
                <w:color w:val="000000"/>
                <w:sz w:val="18"/>
                <w:szCs w:val="18"/>
                <w:lang w:val="en-GB"/>
              </w:rPr>
              <w:t>027</w:t>
            </w:r>
            <w:r w:rsidR="00432180" w:rsidRPr="00432180">
              <w:rPr>
                <w:rFonts w:ascii="Arial" w:hAnsi="Arial" w:cs="Arial"/>
                <w:color w:val="000000"/>
                <w:sz w:val="18"/>
                <w:szCs w:val="18"/>
              </w:rPr>
              <w:t>,</w:t>
            </w:r>
            <w:r w:rsidRPr="00D07CB1">
              <w:rPr>
                <w:rFonts w:ascii="Arial" w:hAnsi="Arial" w:cs="Arial"/>
                <w:color w:val="000000"/>
                <w:sz w:val="18"/>
                <w:szCs w:val="18"/>
                <w:lang w:val="en-GB"/>
              </w:rPr>
              <w:t>310</w:t>
            </w:r>
          </w:p>
        </w:tc>
      </w:tr>
      <w:tr w:rsidR="00432180" w:rsidRPr="00127913" w14:paraId="6EE52341" w14:textId="77777777" w:rsidTr="00A6616D">
        <w:tc>
          <w:tcPr>
            <w:tcW w:w="5193" w:type="dxa"/>
            <w:shd w:val="clear" w:color="auto" w:fill="auto"/>
            <w:vAlign w:val="bottom"/>
          </w:tcPr>
          <w:p w14:paraId="2721083A" w14:textId="119B8FF6" w:rsidR="00432180" w:rsidRPr="00127913" w:rsidRDefault="00432180" w:rsidP="00A6616D">
            <w:pPr>
              <w:ind w:left="-86" w:right="-72"/>
              <w:rPr>
                <w:rFonts w:ascii="Arial" w:eastAsia="Calibri" w:hAnsi="Arial" w:cs="Arial"/>
                <w:sz w:val="18"/>
                <w:szCs w:val="18"/>
              </w:rPr>
            </w:pPr>
            <w:r w:rsidRPr="00127913">
              <w:rPr>
                <w:rFonts w:ascii="Arial" w:eastAsia="Calibri" w:hAnsi="Arial" w:cs="Arial"/>
                <w:sz w:val="18"/>
                <w:szCs w:val="18"/>
                <w:lang w:val="en-GB"/>
              </w:rPr>
              <w:t>Other components of equity</w:t>
            </w:r>
          </w:p>
        </w:tc>
        <w:tc>
          <w:tcPr>
            <w:tcW w:w="901" w:type="dxa"/>
            <w:shd w:val="clear" w:color="auto" w:fill="auto"/>
          </w:tcPr>
          <w:p w14:paraId="39456772" w14:textId="20003092" w:rsidR="00432180" w:rsidRPr="00127913" w:rsidRDefault="00432180" w:rsidP="00A6616D">
            <w:pPr>
              <w:jc w:val="center"/>
              <w:rPr>
                <w:rFonts w:ascii="Arial" w:hAnsi="Arial" w:cs="Arial"/>
                <w:sz w:val="18"/>
                <w:szCs w:val="18"/>
              </w:rPr>
            </w:pPr>
            <w:r>
              <w:rPr>
                <w:rFonts w:ascii="Arial" w:eastAsia="Calibri" w:hAnsi="Arial" w:cs="Arial"/>
                <w:sz w:val="18"/>
                <w:szCs w:val="18"/>
                <w:lang w:val="en-GB"/>
              </w:rPr>
              <w:t>d</w:t>
            </w:r>
            <w:r w:rsidRPr="00200B11">
              <w:rPr>
                <w:rFonts w:ascii="Arial" w:eastAsia="Calibri" w:hAnsi="Arial" w:cs="Arial" w:hint="cs"/>
                <w:sz w:val="18"/>
                <w:szCs w:val="18"/>
                <w:cs/>
                <w:lang w:val="en-GB"/>
              </w:rPr>
              <w:t>)</w:t>
            </w:r>
          </w:p>
        </w:tc>
        <w:tc>
          <w:tcPr>
            <w:tcW w:w="1793" w:type="dxa"/>
            <w:shd w:val="clear" w:color="auto" w:fill="auto"/>
            <w:vAlign w:val="bottom"/>
          </w:tcPr>
          <w:p w14:paraId="369E5A1B" w14:textId="6A47582C" w:rsidR="00432180" w:rsidRPr="00432180"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842</w:t>
            </w:r>
            <w:r w:rsidR="00432180" w:rsidRPr="00432180">
              <w:rPr>
                <w:rFonts w:ascii="Arial" w:hAnsi="Arial" w:cs="Arial"/>
                <w:color w:val="000000"/>
                <w:sz w:val="18"/>
                <w:szCs w:val="18"/>
              </w:rPr>
              <w:t>,</w:t>
            </w:r>
            <w:r w:rsidRPr="00D07CB1">
              <w:rPr>
                <w:rFonts w:ascii="Arial" w:hAnsi="Arial" w:cs="Arial"/>
                <w:color w:val="000000"/>
                <w:sz w:val="18"/>
                <w:szCs w:val="18"/>
                <w:lang w:val="en-GB"/>
              </w:rPr>
              <w:t>145</w:t>
            </w:r>
          </w:p>
        </w:tc>
        <w:tc>
          <w:tcPr>
            <w:tcW w:w="1584" w:type="dxa"/>
            <w:shd w:val="clear" w:color="auto" w:fill="auto"/>
          </w:tcPr>
          <w:p w14:paraId="73F3818A" w14:textId="68BC5407" w:rsidR="00432180" w:rsidRPr="00432180" w:rsidRDefault="00432180" w:rsidP="00A6616D">
            <w:pPr>
              <w:ind w:right="-72"/>
              <w:jc w:val="right"/>
              <w:rPr>
                <w:rFonts w:ascii="Arial" w:hAnsi="Arial" w:cs="Arial"/>
                <w:sz w:val="18"/>
                <w:szCs w:val="18"/>
                <w:cs/>
              </w:rPr>
            </w:pPr>
            <w:r w:rsidRPr="00432180">
              <w:rPr>
                <w:rFonts w:ascii="Arial" w:hAnsi="Arial" w:cs="Arial"/>
                <w:color w:val="000000"/>
                <w:sz w:val="18"/>
                <w:szCs w:val="18"/>
              </w:rPr>
              <w:t>-</w:t>
            </w:r>
          </w:p>
        </w:tc>
        <w:tc>
          <w:tcPr>
            <w:tcW w:w="1676" w:type="dxa"/>
            <w:shd w:val="clear" w:color="auto" w:fill="auto"/>
          </w:tcPr>
          <w:p w14:paraId="5FBD9320" w14:textId="1BF089A1"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c>
          <w:tcPr>
            <w:tcW w:w="1984" w:type="dxa"/>
            <w:shd w:val="clear" w:color="auto" w:fill="auto"/>
            <w:vAlign w:val="bottom"/>
          </w:tcPr>
          <w:p w14:paraId="06C2268B" w14:textId="1CD8B47A"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r w:rsidR="00D07CB1" w:rsidRPr="00D07CB1">
              <w:rPr>
                <w:rFonts w:ascii="Arial" w:hAnsi="Arial" w:cs="Arial"/>
                <w:color w:val="000000"/>
                <w:sz w:val="18"/>
                <w:szCs w:val="18"/>
                <w:lang w:val="en-GB"/>
              </w:rPr>
              <w:t>842</w:t>
            </w:r>
            <w:r w:rsidRPr="00432180">
              <w:rPr>
                <w:rFonts w:ascii="Arial" w:hAnsi="Arial" w:cs="Arial"/>
                <w:color w:val="000000"/>
                <w:sz w:val="18"/>
                <w:szCs w:val="18"/>
              </w:rPr>
              <w:t>,</w:t>
            </w:r>
            <w:r w:rsidR="00D07CB1" w:rsidRPr="00D07CB1">
              <w:rPr>
                <w:rFonts w:ascii="Arial" w:hAnsi="Arial" w:cs="Arial"/>
                <w:color w:val="000000"/>
                <w:sz w:val="18"/>
                <w:szCs w:val="18"/>
                <w:lang w:val="en-GB"/>
              </w:rPr>
              <w:t>145</w:t>
            </w:r>
            <w:r w:rsidRPr="00432180">
              <w:rPr>
                <w:rFonts w:ascii="Arial" w:hAnsi="Arial" w:cs="Arial"/>
                <w:color w:val="000000"/>
                <w:sz w:val="18"/>
                <w:szCs w:val="18"/>
              </w:rPr>
              <w:t>)</w:t>
            </w:r>
          </w:p>
        </w:tc>
        <w:tc>
          <w:tcPr>
            <w:tcW w:w="1701" w:type="dxa"/>
            <w:shd w:val="clear" w:color="auto" w:fill="auto"/>
            <w:vAlign w:val="bottom"/>
          </w:tcPr>
          <w:p w14:paraId="614D55E5" w14:textId="2DF2EA3A" w:rsidR="00432180" w:rsidRPr="00432180" w:rsidRDefault="00432180" w:rsidP="00A6616D">
            <w:pPr>
              <w:ind w:right="-72" w:hanging="191"/>
              <w:jc w:val="right"/>
              <w:rPr>
                <w:rFonts w:ascii="Arial" w:hAnsi="Arial" w:cs="Arial"/>
                <w:sz w:val="18"/>
                <w:szCs w:val="18"/>
                <w:cs/>
              </w:rPr>
            </w:pPr>
            <w:r w:rsidRPr="00432180">
              <w:rPr>
                <w:rFonts w:ascii="Arial" w:hAnsi="Arial" w:cs="Arial"/>
                <w:color w:val="000000"/>
                <w:sz w:val="18"/>
                <w:szCs w:val="18"/>
              </w:rPr>
              <w:t>-</w:t>
            </w:r>
          </w:p>
        </w:tc>
      </w:tr>
    </w:tbl>
    <w:p w14:paraId="75A72727" w14:textId="6582FF4E" w:rsidR="008A57E8" w:rsidRDefault="003D3314" w:rsidP="00A6616D">
      <w:pPr>
        <w:tabs>
          <w:tab w:val="left" w:pos="360"/>
          <w:tab w:val="left" w:pos="540"/>
          <w:tab w:val="left" w:pos="2160"/>
        </w:tabs>
        <w:jc w:val="both"/>
        <w:rPr>
          <w:rFonts w:ascii="Arial" w:hAnsi="Arial" w:cs="Arial"/>
          <w:color w:val="000000"/>
          <w:sz w:val="18"/>
          <w:szCs w:val="18"/>
          <w:lang w:val="en-US"/>
        </w:rPr>
      </w:pPr>
      <w:r>
        <w:rPr>
          <w:rFonts w:ascii="Arial" w:hAnsi="Arial" w:cs="Arial"/>
          <w:color w:val="000000"/>
          <w:sz w:val="18"/>
          <w:szCs w:val="18"/>
          <w:lang w:val="en-US"/>
        </w:rPr>
        <w:br w:type="page"/>
      </w:r>
    </w:p>
    <w:p w14:paraId="6D893C75" w14:textId="77777777" w:rsidR="00A6616D" w:rsidRDefault="00A6616D" w:rsidP="00A6616D">
      <w:pPr>
        <w:tabs>
          <w:tab w:val="left" w:pos="360"/>
          <w:tab w:val="left" w:pos="540"/>
          <w:tab w:val="left" w:pos="2160"/>
        </w:tabs>
        <w:jc w:val="both"/>
        <w:rPr>
          <w:rFonts w:ascii="Arial" w:hAnsi="Arial" w:cs="Arial"/>
          <w:color w:val="000000"/>
          <w:sz w:val="18"/>
          <w:szCs w:val="18"/>
          <w:lang w:val="en-US"/>
        </w:rPr>
      </w:pPr>
    </w:p>
    <w:tbl>
      <w:tblPr>
        <w:tblW w:w="14832" w:type="dxa"/>
        <w:tblInd w:w="108" w:type="dxa"/>
        <w:tblLayout w:type="fixed"/>
        <w:tblLook w:val="0600" w:firstRow="0" w:lastRow="0" w:firstColumn="0" w:lastColumn="0" w:noHBand="1" w:noVBand="1"/>
      </w:tblPr>
      <w:tblGrid>
        <w:gridCol w:w="5193"/>
        <w:gridCol w:w="901"/>
        <w:gridCol w:w="1793"/>
        <w:gridCol w:w="1584"/>
        <w:gridCol w:w="1676"/>
        <w:gridCol w:w="1984"/>
        <w:gridCol w:w="1701"/>
      </w:tblGrid>
      <w:tr w:rsidR="00534132" w:rsidRPr="00127913" w14:paraId="48675C67" w14:textId="77777777" w:rsidTr="00A6616D">
        <w:trPr>
          <w:trHeight w:val="56"/>
        </w:trPr>
        <w:tc>
          <w:tcPr>
            <w:tcW w:w="5193" w:type="dxa"/>
            <w:shd w:val="clear" w:color="auto" w:fill="auto"/>
            <w:vAlign w:val="bottom"/>
          </w:tcPr>
          <w:p w14:paraId="56DA705C" w14:textId="77777777" w:rsidR="00534132" w:rsidRPr="00127913" w:rsidRDefault="00534132" w:rsidP="00A6616D">
            <w:pPr>
              <w:ind w:left="-86" w:right="-72"/>
              <w:rPr>
                <w:rFonts w:ascii="Arial" w:hAnsi="Arial" w:cs="Arial"/>
                <w:sz w:val="18"/>
                <w:szCs w:val="18"/>
                <w:rtl/>
                <w:cs/>
              </w:rPr>
            </w:pPr>
          </w:p>
        </w:tc>
        <w:tc>
          <w:tcPr>
            <w:tcW w:w="901" w:type="dxa"/>
            <w:shd w:val="clear" w:color="auto" w:fill="auto"/>
          </w:tcPr>
          <w:p w14:paraId="151570C9" w14:textId="77777777" w:rsidR="00534132" w:rsidRPr="00127913" w:rsidRDefault="00534132" w:rsidP="00A6616D">
            <w:pPr>
              <w:jc w:val="center"/>
              <w:rPr>
                <w:rFonts w:ascii="Arial" w:hAnsi="Arial" w:cs="Arial"/>
                <w:b/>
                <w:bCs/>
                <w:sz w:val="18"/>
                <w:szCs w:val="18"/>
                <w:cs/>
              </w:rPr>
            </w:pPr>
          </w:p>
        </w:tc>
        <w:tc>
          <w:tcPr>
            <w:tcW w:w="8738" w:type="dxa"/>
            <w:gridSpan w:val="5"/>
            <w:tcBorders>
              <w:bottom w:val="single" w:sz="4" w:space="0" w:color="auto"/>
            </w:tcBorders>
            <w:shd w:val="clear" w:color="auto" w:fill="auto"/>
            <w:vAlign w:val="bottom"/>
          </w:tcPr>
          <w:p w14:paraId="7294900E" w14:textId="77777777" w:rsidR="00534132" w:rsidRPr="00127913" w:rsidRDefault="00534132" w:rsidP="00A6616D">
            <w:pPr>
              <w:ind w:right="-72"/>
              <w:jc w:val="right"/>
              <w:rPr>
                <w:rFonts w:ascii="Arial" w:hAnsi="Arial" w:cs="Arial"/>
                <w:b/>
                <w:bCs/>
                <w:sz w:val="18"/>
                <w:szCs w:val="18"/>
                <w:cs/>
              </w:rPr>
            </w:pPr>
            <w:r w:rsidRPr="00127913">
              <w:rPr>
                <w:rFonts w:ascii="Arial" w:hAnsi="Arial" w:cs="Arial"/>
                <w:b/>
                <w:sz w:val="18"/>
                <w:szCs w:val="18"/>
                <w:lang w:val="en-GB"/>
              </w:rPr>
              <w:t>Unit: Baht</w:t>
            </w:r>
          </w:p>
        </w:tc>
      </w:tr>
      <w:tr w:rsidR="00534132" w:rsidRPr="00127913" w14:paraId="2599A6ED" w14:textId="77777777" w:rsidTr="00A6616D">
        <w:trPr>
          <w:trHeight w:val="56"/>
        </w:trPr>
        <w:tc>
          <w:tcPr>
            <w:tcW w:w="5193" w:type="dxa"/>
            <w:shd w:val="clear" w:color="auto" w:fill="auto"/>
            <w:vAlign w:val="bottom"/>
          </w:tcPr>
          <w:p w14:paraId="4050A3E0" w14:textId="77777777" w:rsidR="00534132" w:rsidRPr="00127913" w:rsidRDefault="00534132" w:rsidP="00A6616D">
            <w:pPr>
              <w:ind w:left="-86" w:right="-72"/>
              <w:rPr>
                <w:rFonts w:ascii="Arial" w:hAnsi="Arial" w:cs="Arial"/>
                <w:sz w:val="18"/>
                <w:szCs w:val="18"/>
                <w:rtl/>
                <w:cs/>
              </w:rPr>
            </w:pPr>
          </w:p>
        </w:tc>
        <w:tc>
          <w:tcPr>
            <w:tcW w:w="901" w:type="dxa"/>
            <w:shd w:val="clear" w:color="auto" w:fill="auto"/>
          </w:tcPr>
          <w:p w14:paraId="70AB94A6" w14:textId="77777777" w:rsidR="00534132" w:rsidRPr="00127913" w:rsidRDefault="00534132" w:rsidP="00A6616D">
            <w:pPr>
              <w:jc w:val="center"/>
              <w:rPr>
                <w:rFonts w:ascii="Arial" w:hAnsi="Arial" w:cs="Arial"/>
                <w:b/>
                <w:bCs/>
                <w:sz w:val="18"/>
                <w:szCs w:val="18"/>
                <w:cs/>
              </w:rPr>
            </w:pPr>
          </w:p>
        </w:tc>
        <w:tc>
          <w:tcPr>
            <w:tcW w:w="8738" w:type="dxa"/>
            <w:gridSpan w:val="5"/>
            <w:tcBorders>
              <w:top w:val="single" w:sz="4" w:space="0" w:color="auto"/>
              <w:bottom w:val="single" w:sz="4" w:space="0" w:color="auto"/>
            </w:tcBorders>
            <w:shd w:val="clear" w:color="auto" w:fill="auto"/>
            <w:vAlign w:val="bottom"/>
          </w:tcPr>
          <w:p w14:paraId="0172A110" w14:textId="77777777" w:rsidR="00534132" w:rsidRPr="00127913" w:rsidRDefault="00534132" w:rsidP="00A6616D">
            <w:pPr>
              <w:ind w:right="-72"/>
              <w:jc w:val="center"/>
              <w:rPr>
                <w:rFonts w:ascii="Arial" w:hAnsi="Arial" w:cs="Arial"/>
                <w:b/>
                <w:bCs/>
                <w:sz w:val="18"/>
                <w:szCs w:val="18"/>
                <w:cs/>
              </w:rPr>
            </w:pPr>
            <w:r w:rsidRPr="00127913">
              <w:rPr>
                <w:rFonts w:ascii="Arial" w:hAnsi="Arial" w:cs="Arial"/>
                <w:b/>
                <w:sz w:val="18"/>
                <w:szCs w:val="18"/>
                <w:lang w:val="en-GB"/>
              </w:rPr>
              <w:t>Separate</w:t>
            </w:r>
            <w:r w:rsidRPr="00127913">
              <w:rPr>
                <w:rFonts w:ascii="Arial" w:eastAsia="Calibri" w:hAnsi="Arial" w:cs="Arial"/>
                <w:b/>
                <w:bCs/>
                <w:sz w:val="18"/>
                <w:szCs w:val="18"/>
              </w:rPr>
              <w:t xml:space="preserve"> financial statements</w:t>
            </w:r>
          </w:p>
        </w:tc>
      </w:tr>
      <w:tr w:rsidR="00534132" w:rsidRPr="00127913" w14:paraId="50FBA379" w14:textId="77777777" w:rsidTr="00A6616D">
        <w:trPr>
          <w:trHeight w:val="56"/>
        </w:trPr>
        <w:tc>
          <w:tcPr>
            <w:tcW w:w="5193" w:type="dxa"/>
            <w:shd w:val="clear" w:color="auto" w:fill="auto"/>
            <w:vAlign w:val="bottom"/>
          </w:tcPr>
          <w:p w14:paraId="12A589D9" w14:textId="77777777" w:rsidR="00534132" w:rsidRPr="00127913" w:rsidRDefault="00534132" w:rsidP="00A6616D">
            <w:pPr>
              <w:ind w:left="-86" w:right="-72"/>
              <w:rPr>
                <w:rFonts w:ascii="Arial" w:hAnsi="Arial" w:cs="Arial"/>
                <w:sz w:val="18"/>
                <w:szCs w:val="18"/>
                <w:rtl/>
                <w:cs/>
              </w:rPr>
            </w:pPr>
          </w:p>
        </w:tc>
        <w:tc>
          <w:tcPr>
            <w:tcW w:w="901" w:type="dxa"/>
            <w:shd w:val="clear" w:color="auto" w:fill="auto"/>
            <w:vAlign w:val="bottom"/>
          </w:tcPr>
          <w:p w14:paraId="73A60E34" w14:textId="77777777" w:rsidR="00534132" w:rsidRPr="00127913" w:rsidRDefault="00534132" w:rsidP="00A6616D">
            <w:pPr>
              <w:jc w:val="center"/>
              <w:rPr>
                <w:rFonts w:ascii="Arial" w:hAnsi="Arial" w:cs="Arial"/>
                <w:b/>
                <w:bCs/>
                <w:sz w:val="18"/>
                <w:szCs w:val="18"/>
                <w:cs/>
              </w:rPr>
            </w:pPr>
          </w:p>
        </w:tc>
        <w:tc>
          <w:tcPr>
            <w:tcW w:w="1793" w:type="dxa"/>
            <w:tcBorders>
              <w:top w:val="single" w:sz="4" w:space="0" w:color="auto"/>
            </w:tcBorders>
            <w:shd w:val="clear" w:color="auto" w:fill="auto"/>
            <w:vAlign w:val="bottom"/>
          </w:tcPr>
          <w:p w14:paraId="447BC435" w14:textId="77777777" w:rsidR="00534132" w:rsidRPr="00127913" w:rsidRDefault="00534132" w:rsidP="00A6616D">
            <w:pPr>
              <w:ind w:right="-72"/>
              <w:jc w:val="right"/>
              <w:rPr>
                <w:rFonts w:ascii="Arial" w:eastAsia="Calibri" w:hAnsi="Arial" w:cs="Arial"/>
                <w:b/>
                <w:bCs/>
                <w:sz w:val="18"/>
                <w:szCs w:val="18"/>
                <w:cs/>
              </w:rPr>
            </w:pPr>
            <w:r w:rsidRPr="00127913">
              <w:rPr>
                <w:rFonts w:ascii="Arial" w:eastAsia="Calibri" w:hAnsi="Arial" w:cs="Arial"/>
                <w:b/>
                <w:bCs/>
                <w:sz w:val="18"/>
                <w:szCs w:val="18"/>
                <w:cs/>
              </w:rPr>
              <w:t>Applied</w:t>
            </w:r>
          </w:p>
        </w:tc>
        <w:tc>
          <w:tcPr>
            <w:tcW w:w="1584" w:type="dxa"/>
            <w:tcBorders>
              <w:top w:val="single" w:sz="4" w:space="0" w:color="auto"/>
            </w:tcBorders>
            <w:shd w:val="clear" w:color="auto" w:fill="auto"/>
            <w:vAlign w:val="bottom"/>
          </w:tcPr>
          <w:p w14:paraId="5B230948" w14:textId="77777777" w:rsidR="00534132" w:rsidRPr="00127913" w:rsidRDefault="00534132" w:rsidP="00A6616D">
            <w:pPr>
              <w:ind w:right="-72"/>
              <w:jc w:val="right"/>
              <w:rPr>
                <w:rFonts w:ascii="Arial" w:eastAsia="Calibri" w:hAnsi="Arial" w:cs="Arial"/>
                <w:b/>
                <w:bCs/>
                <w:sz w:val="18"/>
                <w:szCs w:val="18"/>
                <w:rtl/>
                <w:cs/>
              </w:rPr>
            </w:pPr>
          </w:p>
        </w:tc>
        <w:tc>
          <w:tcPr>
            <w:tcW w:w="1676" w:type="dxa"/>
            <w:tcBorders>
              <w:top w:val="single" w:sz="4" w:space="0" w:color="auto"/>
            </w:tcBorders>
            <w:shd w:val="clear" w:color="auto" w:fill="auto"/>
            <w:vAlign w:val="bottom"/>
          </w:tcPr>
          <w:p w14:paraId="6A27FBCD" w14:textId="77777777" w:rsidR="00534132" w:rsidRPr="00127913" w:rsidRDefault="00534132" w:rsidP="00A6616D">
            <w:pPr>
              <w:ind w:right="-72"/>
              <w:jc w:val="right"/>
              <w:rPr>
                <w:rFonts w:ascii="Arial" w:eastAsia="Calibri" w:hAnsi="Arial" w:cs="Arial"/>
                <w:b/>
                <w:bCs/>
                <w:sz w:val="18"/>
                <w:szCs w:val="18"/>
                <w:rtl/>
                <w:cs/>
              </w:rPr>
            </w:pPr>
          </w:p>
        </w:tc>
        <w:tc>
          <w:tcPr>
            <w:tcW w:w="1984" w:type="dxa"/>
            <w:tcBorders>
              <w:top w:val="single" w:sz="4" w:space="0" w:color="auto"/>
            </w:tcBorders>
            <w:shd w:val="clear" w:color="auto" w:fill="auto"/>
            <w:vAlign w:val="bottom"/>
          </w:tcPr>
          <w:p w14:paraId="1AF3CFDA" w14:textId="77777777" w:rsidR="00534132" w:rsidRPr="00127913" w:rsidRDefault="00534132" w:rsidP="00A6616D">
            <w:pPr>
              <w:ind w:right="-72"/>
              <w:jc w:val="right"/>
              <w:rPr>
                <w:rFonts w:ascii="Arial" w:eastAsia="Calibri" w:hAnsi="Arial" w:cs="Arial"/>
                <w:b/>
                <w:bCs/>
                <w:sz w:val="18"/>
                <w:szCs w:val="18"/>
                <w:rtl/>
                <w:cs/>
              </w:rPr>
            </w:pPr>
          </w:p>
        </w:tc>
        <w:tc>
          <w:tcPr>
            <w:tcW w:w="1701" w:type="dxa"/>
            <w:tcBorders>
              <w:top w:val="single" w:sz="4" w:space="0" w:color="auto"/>
            </w:tcBorders>
            <w:vAlign w:val="bottom"/>
          </w:tcPr>
          <w:p w14:paraId="167992A6" w14:textId="77777777" w:rsidR="00534132" w:rsidRPr="00127913" w:rsidRDefault="00534132" w:rsidP="00A6616D">
            <w:pPr>
              <w:ind w:right="-72"/>
              <w:jc w:val="right"/>
              <w:rPr>
                <w:rFonts w:ascii="Arial" w:eastAsia="Calibri" w:hAnsi="Arial" w:cs="Arial"/>
                <w:b/>
                <w:bCs/>
                <w:sz w:val="18"/>
                <w:szCs w:val="18"/>
                <w:rtl/>
                <w:cs/>
              </w:rPr>
            </w:pPr>
            <w:r w:rsidRPr="00127913">
              <w:rPr>
                <w:rFonts w:ascii="Arial" w:eastAsia="Calibri" w:hAnsi="Arial" w:cs="Arial"/>
                <w:b/>
                <w:bCs/>
                <w:sz w:val="18"/>
                <w:szCs w:val="18"/>
                <w:cs/>
              </w:rPr>
              <w:t>Applied</w:t>
            </w:r>
          </w:p>
        </w:tc>
      </w:tr>
      <w:tr w:rsidR="00534132" w:rsidRPr="00127913" w14:paraId="7785F7D6" w14:textId="77777777" w:rsidTr="00A6616D">
        <w:trPr>
          <w:trHeight w:val="56"/>
        </w:trPr>
        <w:tc>
          <w:tcPr>
            <w:tcW w:w="5193" w:type="dxa"/>
            <w:shd w:val="clear" w:color="auto" w:fill="auto"/>
            <w:vAlign w:val="bottom"/>
          </w:tcPr>
          <w:p w14:paraId="60BB497F" w14:textId="77777777" w:rsidR="00534132" w:rsidRPr="00127913" w:rsidRDefault="00534132" w:rsidP="00A6616D">
            <w:pPr>
              <w:ind w:left="-86" w:right="-72"/>
              <w:rPr>
                <w:rFonts w:ascii="Arial" w:hAnsi="Arial" w:cs="Arial"/>
                <w:sz w:val="18"/>
                <w:szCs w:val="18"/>
                <w:rtl/>
                <w:cs/>
              </w:rPr>
            </w:pPr>
          </w:p>
        </w:tc>
        <w:tc>
          <w:tcPr>
            <w:tcW w:w="901" w:type="dxa"/>
            <w:tcBorders>
              <w:bottom w:val="single" w:sz="4" w:space="0" w:color="auto"/>
            </w:tcBorders>
            <w:shd w:val="clear" w:color="auto" w:fill="auto"/>
            <w:vAlign w:val="bottom"/>
          </w:tcPr>
          <w:p w14:paraId="0BFF8699" w14:textId="77777777" w:rsidR="00534132" w:rsidRPr="00127913" w:rsidRDefault="00534132" w:rsidP="00A6616D">
            <w:pPr>
              <w:jc w:val="center"/>
              <w:rPr>
                <w:rFonts w:ascii="Arial" w:eastAsia="Calibri" w:hAnsi="Arial" w:cs="Arial"/>
                <w:b/>
                <w:bCs/>
                <w:sz w:val="18"/>
                <w:szCs w:val="18"/>
              </w:rPr>
            </w:pPr>
            <w:r w:rsidRPr="00127913">
              <w:rPr>
                <w:rFonts w:ascii="Arial" w:eastAsia="Calibri" w:hAnsi="Arial" w:cs="Arial"/>
                <w:b/>
                <w:bCs/>
                <w:sz w:val="18"/>
                <w:szCs w:val="18"/>
              </w:rPr>
              <w:t>Notes</w:t>
            </w:r>
          </w:p>
        </w:tc>
        <w:tc>
          <w:tcPr>
            <w:tcW w:w="1793" w:type="dxa"/>
            <w:tcBorders>
              <w:bottom w:val="single" w:sz="4" w:space="0" w:color="auto"/>
            </w:tcBorders>
            <w:shd w:val="clear" w:color="auto" w:fill="auto"/>
            <w:vAlign w:val="bottom"/>
          </w:tcPr>
          <w:p w14:paraId="64DB5FEA" w14:textId="77777777" w:rsidR="00534132" w:rsidRPr="00127913" w:rsidRDefault="00534132" w:rsidP="00A6616D">
            <w:pPr>
              <w:ind w:right="-72"/>
              <w:jc w:val="right"/>
              <w:rPr>
                <w:rFonts w:ascii="Arial" w:eastAsia="Calibri" w:hAnsi="Arial" w:cs="Arial"/>
                <w:b/>
                <w:bCs/>
                <w:sz w:val="18"/>
                <w:szCs w:val="18"/>
              </w:rPr>
            </w:pPr>
            <w:r w:rsidRPr="00127913">
              <w:rPr>
                <w:rFonts w:ascii="Arial" w:eastAsia="Calibri" w:hAnsi="Arial" w:cs="Arial"/>
                <w:b/>
                <w:bCs/>
                <w:sz w:val="18"/>
                <w:szCs w:val="18"/>
                <w:cs/>
              </w:rPr>
              <w:t>TFRS for NPAEs</w:t>
            </w:r>
          </w:p>
        </w:tc>
        <w:tc>
          <w:tcPr>
            <w:tcW w:w="1584" w:type="dxa"/>
            <w:tcBorders>
              <w:bottom w:val="single" w:sz="4" w:space="0" w:color="auto"/>
            </w:tcBorders>
            <w:shd w:val="clear" w:color="auto" w:fill="auto"/>
            <w:vAlign w:val="bottom"/>
          </w:tcPr>
          <w:p w14:paraId="4EFB8706" w14:textId="09DE8331" w:rsidR="00534132" w:rsidRPr="00127913" w:rsidRDefault="00534132" w:rsidP="00A6616D">
            <w:pPr>
              <w:ind w:right="-72"/>
              <w:jc w:val="right"/>
              <w:rPr>
                <w:rFonts w:ascii="Arial" w:eastAsia="Calibri" w:hAnsi="Arial" w:cs="Arial"/>
                <w:b/>
                <w:bCs/>
                <w:sz w:val="18"/>
                <w:szCs w:val="18"/>
                <w:rtl/>
              </w:rPr>
            </w:pPr>
            <w:r w:rsidRPr="00127913">
              <w:rPr>
                <w:rFonts w:ascii="Arial" w:eastAsia="Calibri" w:hAnsi="Arial" w:cs="Arial"/>
                <w:b/>
                <w:bCs/>
                <w:sz w:val="18"/>
                <w:szCs w:val="18"/>
                <w:cs/>
              </w:rPr>
              <w:t xml:space="preserve">TAS </w:t>
            </w:r>
            <w:r w:rsidR="00D07CB1" w:rsidRPr="00D07CB1">
              <w:rPr>
                <w:rFonts w:ascii="Arial" w:eastAsia="Calibri" w:hAnsi="Arial" w:cs="Arial"/>
                <w:b/>
                <w:bCs/>
                <w:sz w:val="18"/>
                <w:szCs w:val="18"/>
                <w:lang w:val="en-GB"/>
              </w:rPr>
              <w:t>12</w:t>
            </w:r>
          </w:p>
        </w:tc>
        <w:tc>
          <w:tcPr>
            <w:tcW w:w="1676" w:type="dxa"/>
            <w:tcBorders>
              <w:bottom w:val="single" w:sz="4" w:space="0" w:color="auto"/>
            </w:tcBorders>
            <w:shd w:val="clear" w:color="auto" w:fill="auto"/>
          </w:tcPr>
          <w:p w14:paraId="2277C40D" w14:textId="60BB8590" w:rsidR="00534132" w:rsidRPr="00127913" w:rsidRDefault="00534132" w:rsidP="00A6616D">
            <w:pPr>
              <w:ind w:right="-72"/>
              <w:jc w:val="right"/>
              <w:rPr>
                <w:rFonts w:ascii="Arial" w:eastAsia="Calibri" w:hAnsi="Arial" w:cs="Arial"/>
                <w:b/>
                <w:bCs/>
                <w:sz w:val="18"/>
                <w:szCs w:val="18"/>
                <w:cs/>
              </w:rPr>
            </w:pPr>
            <w:r w:rsidRPr="00127913">
              <w:rPr>
                <w:rFonts w:ascii="Arial" w:eastAsia="Calibri" w:hAnsi="Arial" w:cs="Arial"/>
                <w:b/>
                <w:bCs/>
                <w:sz w:val="18"/>
                <w:szCs w:val="18"/>
                <w:cs/>
              </w:rPr>
              <w:t xml:space="preserve">TFRS </w:t>
            </w:r>
            <w:r w:rsidR="00D07CB1" w:rsidRPr="00D07CB1">
              <w:rPr>
                <w:rFonts w:ascii="Arial" w:eastAsia="Calibri" w:hAnsi="Arial" w:cs="Arial"/>
                <w:b/>
                <w:bCs/>
                <w:sz w:val="18"/>
                <w:szCs w:val="18"/>
                <w:lang w:val="en-GB"/>
              </w:rPr>
              <w:t>16</w:t>
            </w:r>
          </w:p>
        </w:tc>
        <w:tc>
          <w:tcPr>
            <w:tcW w:w="1984" w:type="dxa"/>
            <w:tcBorders>
              <w:bottom w:val="single" w:sz="4" w:space="0" w:color="auto"/>
            </w:tcBorders>
            <w:shd w:val="clear" w:color="auto" w:fill="auto"/>
            <w:vAlign w:val="bottom"/>
          </w:tcPr>
          <w:p w14:paraId="67A8FC83" w14:textId="7384183E" w:rsidR="00534132" w:rsidRPr="00127913" w:rsidRDefault="00534132" w:rsidP="00A6616D">
            <w:pPr>
              <w:ind w:right="-72"/>
              <w:jc w:val="right"/>
              <w:rPr>
                <w:rFonts w:ascii="Arial" w:eastAsia="Calibri" w:hAnsi="Arial" w:cs="Arial"/>
                <w:b/>
                <w:bCs/>
                <w:sz w:val="18"/>
                <w:szCs w:val="18"/>
                <w:rtl/>
              </w:rPr>
            </w:pPr>
            <w:r w:rsidRPr="00127913">
              <w:rPr>
                <w:rFonts w:ascii="Arial" w:eastAsia="Calibri" w:hAnsi="Arial" w:cs="Arial"/>
                <w:b/>
                <w:bCs/>
                <w:sz w:val="18"/>
                <w:szCs w:val="18"/>
                <w:cs/>
              </w:rPr>
              <w:t xml:space="preserve">TFRS </w:t>
            </w:r>
            <w:r w:rsidR="00D07CB1" w:rsidRPr="00D07CB1">
              <w:rPr>
                <w:rFonts w:ascii="Arial" w:eastAsia="Calibri" w:hAnsi="Arial" w:cs="Arial"/>
                <w:b/>
                <w:bCs/>
                <w:sz w:val="18"/>
                <w:szCs w:val="18"/>
                <w:lang w:val="en-GB"/>
              </w:rPr>
              <w:t>9</w:t>
            </w:r>
            <w:r w:rsidRPr="00127913">
              <w:rPr>
                <w:rFonts w:ascii="Arial" w:eastAsia="Calibri" w:hAnsi="Arial" w:cs="Arial"/>
                <w:b/>
                <w:bCs/>
                <w:sz w:val="18"/>
                <w:szCs w:val="18"/>
                <w:cs/>
              </w:rPr>
              <w:t xml:space="preserve"> and TAS </w:t>
            </w:r>
            <w:r w:rsidR="00D07CB1" w:rsidRPr="00D07CB1">
              <w:rPr>
                <w:rFonts w:ascii="Arial" w:eastAsia="Calibri" w:hAnsi="Arial" w:cs="Arial" w:hint="cs"/>
                <w:b/>
                <w:bCs/>
                <w:sz w:val="18"/>
                <w:szCs w:val="18"/>
                <w:lang w:val="en-GB"/>
              </w:rPr>
              <w:t>3</w:t>
            </w:r>
            <w:r w:rsidR="00D07CB1" w:rsidRPr="00D07CB1">
              <w:rPr>
                <w:rFonts w:ascii="Arial" w:eastAsia="Calibri" w:hAnsi="Arial" w:cs="Arial"/>
                <w:b/>
                <w:bCs/>
                <w:sz w:val="18"/>
                <w:szCs w:val="18"/>
                <w:lang w:val="en-GB"/>
              </w:rPr>
              <w:t>2</w:t>
            </w:r>
          </w:p>
        </w:tc>
        <w:tc>
          <w:tcPr>
            <w:tcW w:w="1701" w:type="dxa"/>
            <w:tcBorders>
              <w:bottom w:val="single" w:sz="4" w:space="0" w:color="auto"/>
            </w:tcBorders>
            <w:vAlign w:val="bottom"/>
          </w:tcPr>
          <w:p w14:paraId="58EC2CF7" w14:textId="77777777" w:rsidR="00534132" w:rsidRPr="00127913" w:rsidRDefault="00534132" w:rsidP="00A6616D">
            <w:pPr>
              <w:ind w:right="-72"/>
              <w:jc w:val="right"/>
              <w:rPr>
                <w:rFonts w:ascii="Arial" w:eastAsia="Calibri" w:hAnsi="Arial" w:cs="Arial"/>
                <w:b/>
                <w:bCs/>
                <w:sz w:val="18"/>
                <w:szCs w:val="18"/>
                <w:rtl/>
                <w:cs/>
              </w:rPr>
            </w:pPr>
            <w:r w:rsidRPr="00127913">
              <w:rPr>
                <w:rFonts w:ascii="Arial" w:eastAsia="Calibri" w:hAnsi="Arial" w:cs="Arial"/>
                <w:b/>
                <w:bCs/>
                <w:sz w:val="18"/>
                <w:szCs w:val="18"/>
                <w:cs/>
              </w:rPr>
              <w:t>TFRSs</w:t>
            </w:r>
          </w:p>
        </w:tc>
      </w:tr>
      <w:tr w:rsidR="00534132" w:rsidRPr="00127913" w14:paraId="4351EFE0" w14:textId="77777777" w:rsidTr="00A6616D">
        <w:tc>
          <w:tcPr>
            <w:tcW w:w="5193" w:type="dxa"/>
            <w:shd w:val="clear" w:color="auto" w:fill="auto"/>
            <w:vAlign w:val="bottom"/>
          </w:tcPr>
          <w:p w14:paraId="6981D376" w14:textId="77777777" w:rsidR="00534132" w:rsidRPr="00127913" w:rsidRDefault="00534132" w:rsidP="00A6616D">
            <w:pPr>
              <w:ind w:left="-86" w:right="-72"/>
              <w:rPr>
                <w:rFonts w:ascii="Arial" w:eastAsia="Calibri" w:hAnsi="Arial" w:cs="Arial"/>
                <w:b/>
                <w:bCs/>
                <w:sz w:val="18"/>
                <w:szCs w:val="18"/>
                <w:cs/>
              </w:rPr>
            </w:pPr>
          </w:p>
        </w:tc>
        <w:tc>
          <w:tcPr>
            <w:tcW w:w="901" w:type="dxa"/>
            <w:tcBorders>
              <w:top w:val="single" w:sz="4" w:space="0" w:color="auto"/>
            </w:tcBorders>
            <w:shd w:val="clear" w:color="auto" w:fill="auto"/>
          </w:tcPr>
          <w:p w14:paraId="349A467C" w14:textId="77777777" w:rsidR="00534132" w:rsidRPr="00127913" w:rsidRDefault="00534132" w:rsidP="00A6616D">
            <w:pPr>
              <w:jc w:val="center"/>
              <w:rPr>
                <w:rFonts w:ascii="Arial" w:hAnsi="Arial" w:cs="Arial"/>
                <w:sz w:val="18"/>
                <w:szCs w:val="18"/>
                <w:cs/>
              </w:rPr>
            </w:pPr>
          </w:p>
        </w:tc>
        <w:tc>
          <w:tcPr>
            <w:tcW w:w="1793" w:type="dxa"/>
            <w:tcBorders>
              <w:top w:val="single" w:sz="4" w:space="0" w:color="auto"/>
            </w:tcBorders>
            <w:shd w:val="clear" w:color="auto" w:fill="auto"/>
            <w:vAlign w:val="bottom"/>
          </w:tcPr>
          <w:p w14:paraId="1D8EDD1D" w14:textId="77777777" w:rsidR="00534132" w:rsidRPr="00127913" w:rsidRDefault="00534132" w:rsidP="00A6616D">
            <w:pPr>
              <w:ind w:right="-72"/>
              <w:jc w:val="right"/>
              <w:rPr>
                <w:rFonts w:ascii="Arial" w:hAnsi="Arial" w:cs="Arial"/>
                <w:sz w:val="18"/>
                <w:szCs w:val="18"/>
                <w:cs/>
              </w:rPr>
            </w:pPr>
          </w:p>
        </w:tc>
        <w:tc>
          <w:tcPr>
            <w:tcW w:w="1584" w:type="dxa"/>
            <w:tcBorders>
              <w:top w:val="single" w:sz="4" w:space="0" w:color="auto"/>
            </w:tcBorders>
            <w:shd w:val="clear" w:color="auto" w:fill="auto"/>
            <w:vAlign w:val="bottom"/>
          </w:tcPr>
          <w:p w14:paraId="0CC561C1" w14:textId="77777777" w:rsidR="00534132" w:rsidRPr="00127913" w:rsidRDefault="00534132" w:rsidP="00A6616D">
            <w:pPr>
              <w:ind w:right="-72"/>
              <w:jc w:val="right"/>
              <w:rPr>
                <w:rFonts w:ascii="Arial" w:hAnsi="Arial" w:cs="Arial"/>
                <w:sz w:val="18"/>
                <w:szCs w:val="18"/>
              </w:rPr>
            </w:pPr>
          </w:p>
        </w:tc>
        <w:tc>
          <w:tcPr>
            <w:tcW w:w="1676" w:type="dxa"/>
            <w:tcBorders>
              <w:top w:val="single" w:sz="4" w:space="0" w:color="auto"/>
            </w:tcBorders>
            <w:shd w:val="clear" w:color="auto" w:fill="auto"/>
            <w:vAlign w:val="bottom"/>
          </w:tcPr>
          <w:p w14:paraId="0B43CFC8" w14:textId="77777777" w:rsidR="00534132" w:rsidRPr="00127913" w:rsidRDefault="00534132" w:rsidP="00A6616D">
            <w:pPr>
              <w:ind w:right="-72"/>
              <w:jc w:val="right"/>
              <w:rPr>
                <w:rFonts w:ascii="Arial" w:hAnsi="Arial" w:cs="Arial"/>
                <w:sz w:val="18"/>
                <w:szCs w:val="18"/>
              </w:rPr>
            </w:pPr>
          </w:p>
        </w:tc>
        <w:tc>
          <w:tcPr>
            <w:tcW w:w="1984" w:type="dxa"/>
            <w:tcBorders>
              <w:top w:val="single" w:sz="4" w:space="0" w:color="auto"/>
            </w:tcBorders>
            <w:shd w:val="clear" w:color="auto" w:fill="auto"/>
            <w:vAlign w:val="bottom"/>
          </w:tcPr>
          <w:p w14:paraId="4386D4A4" w14:textId="77777777" w:rsidR="00534132" w:rsidRPr="00127913" w:rsidRDefault="00534132" w:rsidP="00A6616D">
            <w:pPr>
              <w:ind w:right="-72"/>
              <w:jc w:val="right"/>
              <w:rPr>
                <w:rFonts w:ascii="Arial" w:hAnsi="Arial" w:cs="Arial"/>
                <w:sz w:val="18"/>
                <w:szCs w:val="18"/>
              </w:rPr>
            </w:pPr>
          </w:p>
        </w:tc>
        <w:tc>
          <w:tcPr>
            <w:tcW w:w="1701" w:type="dxa"/>
            <w:tcBorders>
              <w:top w:val="single" w:sz="4" w:space="0" w:color="auto"/>
            </w:tcBorders>
          </w:tcPr>
          <w:p w14:paraId="26987F22" w14:textId="77777777" w:rsidR="00534132" w:rsidRPr="00127913" w:rsidRDefault="00534132" w:rsidP="00A6616D">
            <w:pPr>
              <w:ind w:right="-72"/>
              <w:jc w:val="right"/>
              <w:rPr>
                <w:rFonts w:ascii="Arial" w:hAnsi="Arial" w:cs="Arial"/>
                <w:sz w:val="18"/>
                <w:szCs w:val="18"/>
              </w:rPr>
            </w:pPr>
          </w:p>
        </w:tc>
      </w:tr>
      <w:tr w:rsidR="00534132" w:rsidRPr="00305014" w14:paraId="6EE048CA" w14:textId="77777777" w:rsidTr="00A6616D">
        <w:tc>
          <w:tcPr>
            <w:tcW w:w="5193" w:type="dxa"/>
            <w:shd w:val="clear" w:color="auto" w:fill="auto"/>
            <w:vAlign w:val="bottom"/>
          </w:tcPr>
          <w:p w14:paraId="396C4AE1" w14:textId="5CE5979A" w:rsidR="00534132" w:rsidRPr="008A57E8" w:rsidRDefault="00534132" w:rsidP="00A6616D">
            <w:pPr>
              <w:ind w:left="-86" w:right="-72"/>
              <w:rPr>
                <w:rFonts w:ascii="Arial" w:eastAsia="Calibri" w:hAnsi="Arial" w:cs="Arial"/>
                <w:b/>
                <w:bCs/>
                <w:sz w:val="18"/>
                <w:szCs w:val="18"/>
                <w:lang w:val="en-GB"/>
              </w:rPr>
            </w:pPr>
            <w:r w:rsidRPr="00127913">
              <w:rPr>
                <w:rFonts w:ascii="Arial" w:eastAsia="Calibri" w:hAnsi="Arial" w:cs="Arial"/>
                <w:b/>
                <w:bCs/>
                <w:sz w:val="18"/>
                <w:szCs w:val="18"/>
                <w:cs/>
              </w:rPr>
              <w:t>Statement of financial position</w:t>
            </w:r>
            <w:r w:rsidRPr="008A57E8">
              <w:rPr>
                <w:rFonts w:ascii="Arial" w:eastAsia="Calibri" w:hAnsi="Arial" w:cs="Arial"/>
                <w:b/>
                <w:bCs/>
                <w:sz w:val="18"/>
                <w:szCs w:val="18"/>
                <w:lang w:val="en-GB"/>
              </w:rPr>
              <w:t xml:space="preserve"> at </w:t>
            </w:r>
            <w:r w:rsidR="00D07CB1" w:rsidRPr="00D07CB1">
              <w:rPr>
                <w:rFonts w:ascii="Arial" w:eastAsia="Calibri" w:hAnsi="Arial" w:cs="Arial"/>
                <w:b/>
                <w:bCs/>
                <w:sz w:val="18"/>
                <w:szCs w:val="18"/>
                <w:lang w:val="en-GB"/>
              </w:rPr>
              <w:t>31</w:t>
            </w:r>
            <w:r w:rsidRPr="008A57E8">
              <w:rPr>
                <w:rFonts w:ascii="Arial" w:eastAsia="Calibri" w:hAnsi="Arial" w:cs="Arial"/>
                <w:b/>
                <w:bCs/>
                <w:sz w:val="18"/>
                <w:szCs w:val="18"/>
                <w:lang w:val="en-GB"/>
              </w:rPr>
              <w:t xml:space="preserve"> December </w:t>
            </w:r>
            <w:r w:rsidR="00D07CB1" w:rsidRPr="00D07CB1">
              <w:rPr>
                <w:rFonts w:ascii="Arial" w:eastAsia="Calibri" w:hAnsi="Arial" w:cs="Arial"/>
                <w:b/>
                <w:bCs/>
                <w:sz w:val="18"/>
                <w:szCs w:val="18"/>
                <w:lang w:val="en-GB"/>
              </w:rPr>
              <w:t>2020</w:t>
            </w:r>
          </w:p>
        </w:tc>
        <w:tc>
          <w:tcPr>
            <w:tcW w:w="901" w:type="dxa"/>
            <w:shd w:val="clear" w:color="auto" w:fill="auto"/>
          </w:tcPr>
          <w:p w14:paraId="0A815FCD" w14:textId="77777777" w:rsidR="00534132" w:rsidRPr="00127913" w:rsidRDefault="00534132" w:rsidP="00A6616D">
            <w:pPr>
              <w:jc w:val="center"/>
              <w:rPr>
                <w:rFonts w:ascii="Arial" w:hAnsi="Arial" w:cs="Arial"/>
                <w:sz w:val="18"/>
                <w:szCs w:val="18"/>
                <w:cs/>
              </w:rPr>
            </w:pPr>
          </w:p>
        </w:tc>
        <w:tc>
          <w:tcPr>
            <w:tcW w:w="1793" w:type="dxa"/>
            <w:shd w:val="clear" w:color="auto" w:fill="auto"/>
            <w:vAlign w:val="bottom"/>
          </w:tcPr>
          <w:p w14:paraId="2044E895" w14:textId="77777777" w:rsidR="00534132" w:rsidRPr="00127913" w:rsidRDefault="00534132" w:rsidP="00A6616D">
            <w:pPr>
              <w:ind w:right="-72"/>
              <w:jc w:val="right"/>
              <w:rPr>
                <w:rFonts w:ascii="Arial" w:hAnsi="Arial" w:cs="Arial"/>
                <w:sz w:val="18"/>
                <w:szCs w:val="18"/>
                <w:cs/>
              </w:rPr>
            </w:pPr>
          </w:p>
        </w:tc>
        <w:tc>
          <w:tcPr>
            <w:tcW w:w="1584" w:type="dxa"/>
            <w:shd w:val="clear" w:color="auto" w:fill="auto"/>
            <w:vAlign w:val="bottom"/>
          </w:tcPr>
          <w:p w14:paraId="0E9B5CF2" w14:textId="77777777" w:rsidR="00534132" w:rsidRPr="008A57E8" w:rsidRDefault="00534132" w:rsidP="00A6616D">
            <w:pPr>
              <w:ind w:right="-72"/>
              <w:jc w:val="right"/>
              <w:rPr>
                <w:rFonts w:ascii="Arial" w:hAnsi="Arial" w:cs="Arial"/>
                <w:sz w:val="18"/>
                <w:szCs w:val="18"/>
                <w:lang w:val="en-GB"/>
              </w:rPr>
            </w:pPr>
          </w:p>
        </w:tc>
        <w:tc>
          <w:tcPr>
            <w:tcW w:w="1676" w:type="dxa"/>
            <w:shd w:val="clear" w:color="auto" w:fill="auto"/>
            <w:vAlign w:val="bottom"/>
          </w:tcPr>
          <w:p w14:paraId="794967F5" w14:textId="77777777" w:rsidR="00534132" w:rsidRPr="008A57E8" w:rsidRDefault="00534132" w:rsidP="00A6616D">
            <w:pPr>
              <w:ind w:right="-72"/>
              <w:jc w:val="right"/>
              <w:rPr>
                <w:rFonts w:ascii="Arial" w:hAnsi="Arial" w:cs="Arial"/>
                <w:sz w:val="18"/>
                <w:szCs w:val="18"/>
                <w:lang w:val="en-GB"/>
              </w:rPr>
            </w:pPr>
          </w:p>
        </w:tc>
        <w:tc>
          <w:tcPr>
            <w:tcW w:w="1984" w:type="dxa"/>
            <w:shd w:val="clear" w:color="auto" w:fill="auto"/>
            <w:vAlign w:val="bottom"/>
          </w:tcPr>
          <w:p w14:paraId="10261D1D" w14:textId="77777777" w:rsidR="00534132" w:rsidRPr="008A57E8" w:rsidRDefault="00534132" w:rsidP="00A6616D">
            <w:pPr>
              <w:ind w:right="-72"/>
              <w:jc w:val="right"/>
              <w:rPr>
                <w:rFonts w:ascii="Arial" w:hAnsi="Arial" w:cs="Arial"/>
                <w:sz w:val="18"/>
                <w:szCs w:val="18"/>
                <w:lang w:val="en-GB"/>
              </w:rPr>
            </w:pPr>
          </w:p>
        </w:tc>
        <w:tc>
          <w:tcPr>
            <w:tcW w:w="1701" w:type="dxa"/>
          </w:tcPr>
          <w:p w14:paraId="2137A5CC" w14:textId="77777777" w:rsidR="00534132" w:rsidRPr="008A57E8" w:rsidRDefault="00534132" w:rsidP="00A6616D">
            <w:pPr>
              <w:ind w:right="-72"/>
              <w:jc w:val="right"/>
              <w:rPr>
                <w:rFonts w:ascii="Arial" w:hAnsi="Arial" w:cs="Arial"/>
                <w:sz w:val="18"/>
                <w:szCs w:val="18"/>
                <w:lang w:val="en-GB"/>
              </w:rPr>
            </w:pPr>
          </w:p>
        </w:tc>
      </w:tr>
      <w:tr w:rsidR="00A6616D" w:rsidRPr="00305014" w14:paraId="7E933B83" w14:textId="77777777" w:rsidTr="00A6616D">
        <w:tc>
          <w:tcPr>
            <w:tcW w:w="5193" w:type="dxa"/>
            <w:shd w:val="clear" w:color="auto" w:fill="auto"/>
            <w:vAlign w:val="bottom"/>
          </w:tcPr>
          <w:p w14:paraId="060D4333" w14:textId="77777777" w:rsidR="00A6616D" w:rsidRPr="00127913" w:rsidRDefault="00A6616D" w:rsidP="00A6616D">
            <w:pPr>
              <w:ind w:left="-86" w:right="-72"/>
              <w:rPr>
                <w:rFonts w:ascii="Arial" w:eastAsia="Calibri" w:hAnsi="Arial" w:cs="Arial"/>
                <w:b/>
                <w:bCs/>
                <w:sz w:val="18"/>
                <w:szCs w:val="18"/>
                <w:cs/>
              </w:rPr>
            </w:pPr>
          </w:p>
        </w:tc>
        <w:tc>
          <w:tcPr>
            <w:tcW w:w="901" w:type="dxa"/>
            <w:shd w:val="clear" w:color="auto" w:fill="auto"/>
          </w:tcPr>
          <w:p w14:paraId="45D7A530" w14:textId="77777777" w:rsidR="00A6616D" w:rsidRPr="00127913" w:rsidRDefault="00A6616D" w:rsidP="00A6616D">
            <w:pPr>
              <w:jc w:val="center"/>
              <w:rPr>
                <w:rFonts w:ascii="Arial" w:hAnsi="Arial" w:cs="Arial"/>
                <w:sz w:val="18"/>
                <w:szCs w:val="18"/>
                <w:cs/>
              </w:rPr>
            </w:pPr>
          </w:p>
        </w:tc>
        <w:tc>
          <w:tcPr>
            <w:tcW w:w="1793" w:type="dxa"/>
            <w:shd w:val="clear" w:color="auto" w:fill="auto"/>
            <w:vAlign w:val="bottom"/>
          </w:tcPr>
          <w:p w14:paraId="7CE8FBF9" w14:textId="77777777" w:rsidR="00A6616D" w:rsidRPr="00127913" w:rsidRDefault="00A6616D" w:rsidP="00A6616D">
            <w:pPr>
              <w:ind w:right="-72"/>
              <w:jc w:val="right"/>
              <w:rPr>
                <w:rFonts w:ascii="Arial" w:hAnsi="Arial" w:cs="Arial"/>
                <w:sz w:val="18"/>
                <w:szCs w:val="18"/>
                <w:cs/>
              </w:rPr>
            </w:pPr>
          </w:p>
        </w:tc>
        <w:tc>
          <w:tcPr>
            <w:tcW w:w="1584" w:type="dxa"/>
            <w:shd w:val="clear" w:color="auto" w:fill="auto"/>
            <w:vAlign w:val="bottom"/>
          </w:tcPr>
          <w:p w14:paraId="111781FC" w14:textId="77777777" w:rsidR="00A6616D" w:rsidRPr="008A57E8" w:rsidRDefault="00A6616D" w:rsidP="00A6616D">
            <w:pPr>
              <w:ind w:right="-72"/>
              <w:jc w:val="right"/>
              <w:rPr>
                <w:rFonts w:ascii="Arial" w:hAnsi="Arial" w:cs="Arial"/>
                <w:sz w:val="18"/>
                <w:szCs w:val="18"/>
                <w:lang w:val="en-GB"/>
              </w:rPr>
            </w:pPr>
          </w:p>
        </w:tc>
        <w:tc>
          <w:tcPr>
            <w:tcW w:w="1676" w:type="dxa"/>
            <w:shd w:val="clear" w:color="auto" w:fill="auto"/>
            <w:vAlign w:val="bottom"/>
          </w:tcPr>
          <w:p w14:paraId="4DE26435" w14:textId="77777777" w:rsidR="00A6616D" w:rsidRPr="008A57E8" w:rsidRDefault="00A6616D" w:rsidP="00A6616D">
            <w:pPr>
              <w:ind w:right="-72"/>
              <w:jc w:val="right"/>
              <w:rPr>
                <w:rFonts w:ascii="Arial" w:hAnsi="Arial" w:cs="Arial"/>
                <w:sz w:val="18"/>
                <w:szCs w:val="18"/>
                <w:lang w:val="en-GB"/>
              </w:rPr>
            </w:pPr>
          </w:p>
        </w:tc>
        <w:tc>
          <w:tcPr>
            <w:tcW w:w="1984" w:type="dxa"/>
            <w:shd w:val="clear" w:color="auto" w:fill="auto"/>
            <w:vAlign w:val="bottom"/>
          </w:tcPr>
          <w:p w14:paraId="012B1FEC" w14:textId="77777777" w:rsidR="00A6616D" w:rsidRPr="008A57E8" w:rsidRDefault="00A6616D" w:rsidP="00A6616D">
            <w:pPr>
              <w:ind w:right="-72"/>
              <w:jc w:val="right"/>
              <w:rPr>
                <w:rFonts w:ascii="Arial" w:hAnsi="Arial" w:cs="Arial"/>
                <w:sz w:val="18"/>
                <w:szCs w:val="18"/>
                <w:lang w:val="en-GB"/>
              </w:rPr>
            </w:pPr>
          </w:p>
        </w:tc>
        <w:tc>
          <w:tcPr>
            <w:tcW w:w="1701" w:type="dxa"/>
          </w:tcPr>
          <w:p w14:paraId="6E744BF7" w14:textId="77777777" w:rsidR="00A6616D" w:rsidRPr="008A57E8" w:rsidRDefault="00A6616D" w:rsidP="00A6616D">
            <w:pPr>
              <w:ind w:right="-72"/>
              <w:jc w:val="right"/>
              <w:rPr>
                <w:rFonts w:ascii="Arial" w:hAnsi="Arial" w:cs="Arial"/>
                <w:sz w:val="18"/>
                <w:szCs w:val="18"/>
                <w:lang w:val="en-GB"/>
              </w:rPr>
            </w:pPr>
          </w:p>
        </w:tc>
      </w:tr>
      <w:tr w:rsidR="00534132" w:rsidRPr="00127913" w14:paraId="168489CA" w14:textId="77777777" w:rsidTr="00A6616D">
        <w:tc>
          <w:tcPr>
            <w:tcW w:w="5193" w:type="dxa"/>
            <w:shd w:val="clear" w:color="auto" w:fill="auto"/>
            <w:vAlign w:val="bottom"/>
          </w:tcPr>
          <w:p w14:paraId="2D556ABD" w14:textId="77777777" w:rsidR="00534132" w:rsidRPr="00127913" w:rsidRDefault="00534132" w:rsidP="00A6616D">
            <w:pPr>
              <w:ind w:left="-86" w:right="-72"/>
              <w:rPr>
                <w:rFonts w:ascii="Arial" w:eastAsia="Calibri" w:hAnsi="Arial" w:cs="Arial"/>
                <w:b/>
                <w:bCs/>
                <w:sz w:val="18"/>
                <w:szCs w:val="18"/>
                <w:cs/>
              </w:rPr>
            </w:pPr>
            <w:r w:rsidRPr="00127913">
              <w:rPr>
                <w:rFonts w:ascii="Arial" w:eastAsia="Calibri" w:hAnsi="Arial" w:cs="Arial"/>
                <w:b/>
                <w:bCs/>
                <w:sz w:val="18"/>
                <w:szCs w:val="18"/>
                <w:cs/>
              </w:rPr>
              <w:t>Assets</w:t>
            </w:r>
          </w:p>
        </w:tc>
        <w:tc>
          <w:tcPr>
            <w:tcW w:w="901" w:type="dxa"/>
            <w:shd w:val="clear" w:color="auto" w:fill="auto"/>
          </w:tcPr>
          <w:p w14:paraId="40ECAA27" w14:textId="77777777" w:rsidR="00534132" w:rsidRPr="00127913" w:rsidRDefault="00534132" w:rsidP="00A6616D">
            <w:pPr>
              <w:jc w:val="center"/>
              <w:rPr>
                <w:rFonts w:ascii="Arial" w:hAnsi="Arial" w:cs="Arial"/>
                <w:sz w:val="18"/>
                <w:szCs w:val="18"/>
                <w:cs/>
              </w:rPr>
            </w:pPr>
          </w:p>
        </w:tc>
        <w:tc>
          <w:tcPr>
            <w:tcW w:w="1793" w:type="dxa"/>
            <w:shd w:val="clear" w:color="auto" w:fill="auto"/>
            <w:vAlign w:val="bottom"/>
          </w:tcPr>
          <w:p w14:paraId="52487DAC" w14:textId="77777777" w:rsidR="00534132" w:rsidRPr="00127913" w:rsidRDefault="00534132" w:rsidP="00A6616D">
            <w:pPr>
              <w:ind w:right="-72"/>
              <w:jc w:val="right"/>
              <w:rPr>
                <w:rFonts w:ascii="Arial" w:hAnsi="Arial" w:cs="Arial"/>
                <w:sz w:val="18"/>
                <w:szCs w:val="18"/>
                <w:cs/>
              </w:rPr>
            </w:pPr>
          </w:p>
        </w:tc>
        <w:tc>
          <w:tcPr>
            <w:tcW w:w="1584" w:type="dxa"/>
            <w:shd w:val="clear" w:color="auto" w:fill="auto"/>
            <w:vAlign w:val="bottom"/>
          </w:tcPr>
          <w:p w14:paraId="420A11B7" w14:textId="77777777" w:rsidR="00534132" w:rsidRPr="00127913" w:rsidRDefault="00534132" w:rsidP="00A6616D">
            <w:pPr>
              <w:ind w:right="-72"/>
              <w:jc w:val="right"/>
              <w:rPr>
                <w:rFonts w:ascii="Arial" w:hAnsi="Arial" w:cs="Arial"/>
                <w:sz w:val="18"/>
                <w:szCs w:val="18"/>
              </w:rPr>
            </w:pPr>
          </w:p>
        </w:tc>
        <w:tc>
          <w:tcPr>
            <w:tcW w:w="1676" w:type="dxa"/>
            <w:shd w:val="clear" w:color="auto" w:fill="auto"/>
            <w:vAlign w:val="bottom"/>
          </w:tcPr>
          <w:p w14:paraId="17567858" w14:textId="77777777" w:rsidR="00534132" w:rsidRPr="00127913" w:rsidRDefault="00534132" w:rsidP="00A6616D">
            <w:pPr>
              <w:ind w:right="-72"/>
              <w:jc w:val="right"/>
              <w:rPr>
                <w:rFonts w:ascii="Arial" w:hAnsi="Arial" w:cs="Arial"/>
                <w:sz w:val="18"/>
                <w:szCs w:val="18"/>
              </w:rPr>
            </w:pPr>
          </w:p>
        </w:tc>
        <w:tc>
          <w:tcPr>
            <w:tcW w:w="1984" w:type="dxa"/>
            <w:shd w:val="clear" w:color="auto" w:fill="auto"/>
            <w:vAlign w:val="bottom"/>
          </w:tcPr>
          <w:p w14:paraId="6B5379CB" w14:textId="77777777" w:rsidR="00534132" w:rsidRPr="00127913" w:rsidRDefault="00534132" w:rsidP="00A6616D">
            <w:pPr>
              <w:ind w:right="-72"/>
              <w:jc w:val="right"/>
              <w:rPr>
                <w:rFonts w:ascii="Arial" w:hAnsi="Arial" w:cs="Arial"/>
                <w:sz w:val="18"/>
                <w:szCs w:val="18"/>
              </w:rPr>
            </w:pPr>
          </w:p>
        </w:tc>
        <w:tc>
          <w:tcPr>
            <w:tcW w:w="1701" w:type="dxa"/>
          </w:tcPr>
          <w:p w14:paraId="7C7458ED" w14:textId="77777777" w:rsidR="00534132" w:rsidRPr="00127913" w:rsidRDefault="00534132" w:rsidP="00A6616D">
            <w:pPr>
              <w:ind w:right="-72"/>
              <w:jc w:val="right"/>
              <w:rPr>
                <w:rFonts w:ascii="Arial" w:hAnsi="Arial" w:cs="Arial"/>
                <w:sz w:val="18"/>
                <w:szCs w:val="18"/>
              </w:rPr>
            </w:pPr>
          </w:p>
        </w:tc>
      </w:tr>
      <w:tr w:rsidR="00A6616D" w:rsidRPr="00127913" w14:paraId="0118FA2F" w14:textId="77777777" w:rsidTr="00A6616D">
        <w:tc>
          <w:tcPr>
            <w:tcW w:w="5193" w:type="dxa"/>
            <w:shd w:val="clear" w:color="auto" w:fill="auto"/>
            <w:vAlign w:val="bottom"/>
          </w:tcPr>
          <w:p w14:paraId="628D4665" w14:textId="77777777" w:rsidR="00A6616D" w:rsidRPr="00127913" w:rsidRDefault="00A6616D" w:rsidP="00A6616D">
            <w:pPr>
              <w:ind w:left="-86" w:right="-72"/>
              <w:rPr>
                <w:rFonts w:ascii="Arial" w:eastAsia="Calibri" w:hAnsi="Arial" w:cs="Arial"/>
                <w:b/>
                <w:bCs/>
                <w:sz w:val="18"/>
                <w:szCs w:val="18"/>
                <w:cs/>
              </w:rPr>
            </w:pPr>
          </w:p>
        </w:tc>
        <w:tc>
          <w:tcPr>
            <w:tcW w:w="901" w:type="dxa"/>
            <w:shd w:val="clear" w:color="auto" w:fill="auto"/>
          </w:tcPr>
          <w:p w14:paraId="60D26FA0" w14:textId="77777777" w:rsidR="00A6616D" w:rsidRPr="00127913" w:rsidRDefault="00A6616D" w:rsidP="00A6616D">
            <w:pPr>
              <w:jc w:val="center"/>
              <w:rPr>
                <w:rFonts w:ascii="Arial" w:hAnsi="Arial" w:cs="Arial"/>
                <w:sz w:val="18"/>
                <w:szCs w:val="18"/>
                <w:cs/>
              </w:rPr>
            </w:pPr>
          </w:p>
        </w:tc>
        <w:tc>
          <w:tcPr>
            <w:tcW w:w="1793" w:type="dxa"/>
            <w:shd w:val="clear" w:color="auto" w:fill="auto"/>
            <w:vAlign w:val="bottom"/>
          </w:tcPr>
          <w:p w14:paraId="04112C4A" w14:textId="77777777" w:rsidR="00A6616D" w:rsidRPr="00127913" w:rsidRDefault="00A6616D" w:rsidP="00A6616D">
            <w:pPr>
              <w:ind w:right="-72"/>
              <w:jc w:val="right"/>
              <w:rPr>
                <w:rFonts w:ascii="Arial" w:hAnsi="Arial" w:cs="Arial"/>
                <w:sz w:val="18"/>
                <w:szCs w:val="18"/>
                <w:cs/>
              </w:rPr>
            </w:pPr>
          </w:p>
        </w:tc>
        <w:tc>
          <w:tcPr>
            <w:tcW w:w="1584" w:type="dxa"/>
            <w:shd w:val="clear" w:color="auto" w:fill="auto"/>
            <w:vAlign w:val="bottom"/>
          </w:tcPr>
          <w:p w14:paraId="21DCBA39" w14:textId="77777777" w:rsidR="00A6616D" w:rsidRPr="00127913" w:rsidRDefault="00A6616D" w:rsidP="00A6616D">
            <w:pPr>
              <w:ind w:right="-72"/>
              <w:jc w:val="right"/>
              <w:rPr>
                <w:rFonts w:ascii="Arial" w:hAnsi="Arial" w:cs="Arial"/>
                <w:sz w:val="18"/>
                <w:szCs w:val="18"/>
              </w:rPr>
            </w:pPr>
          </w:p>
        </w:tc>
        <w:tc>
          <w:tcPr>
            <w:tcW w:w="1676" w:type="dxa"/>
            <w:shd w:val="clear" w:color="auto" w:fill="auto"/>
            <w:vAlign w:val="bottom"/>
          </w:tcPr>
          <w:p w14:paraId="2BE0DE0C" w14:textId="77777777" w:rsidR="00A6616D" w:rsidRPr="00127913" w:rsidRDefault="00A6616D" w:rsidP="00A6616D">
            <w:pPr>
              <w:ind w:right="-72"/>
              <w:jc w:val="right"/>
              <w:rPr>
                <w:rFonts w:ascii="Arial" w:hAnsi="Arial" w:cs="Arial"/>
                <w:sz w:val="18"/>
                <w:szCs w:val="18"/>
              </w:rPr>
            </w:pPr>
          </w:p>
        </w:tc>
        <w:tc>
          <w:tcPr>
            <w:tcW w:w="1984" w:type="dxa"/>
            <w:shd w:val="clear" w:color="auto" w:fill="auto"/>
            <w:vAlign w:val="bottom"/>
          </w:tcPr>
          <w:p w14:paraId="6CB334D2" w14:textId="77777777" w:rsidR="00A6616D" w:rsidRPr="00127913" w:rsidRDefault="00A6616D" w:rsidP="00A6616D">
            <w:pPr>
              <w:ind w:right="-72"/>
              <w:jc w:val="right"/>
              <w:rPr>
                <w:rFonts w:ascii="Arial" w:hAnsi="Arial" w:cs="Arial"/>
                <w:sz w:val="18"/>
                <w:szCs w:val="18"/>
              </w:rPr>
            </w:pPr>
          </w:p>
        </w:tc>
        <w:tc>
          <w:tcPr>
            <w:tcW w:w="1701" w:type="dxa"/>
          </w:tcPr>
          <w:p w14:paraId="31FE3A8D" w14:textId="77777777" w:rsidR="00A6616D" w:rsidRPr="00127913" w:rsidRDefault="00A6616D" w:rsidP="00A6616D">
            <w:pPr>
              <w:ind w:right="-72"/>
              <w:jc w:val="right"/>
              <w:rPr>
                <w:rFonts w:ascii="Arial" w:hAnsi="Arial" w:cs="Arial"/>
                <w:sz w:val="18"/>
                <w:szCs w:val="18"/>
              </w:rPr>
            </w:pPr>
          </w:p>
        </w:tc>
      </w:tr>
      <w:tr w:rsidR="00534132" w:rsidRPr="00127913" w14:paraId="6730AF31" w14:textId="77777777" w:rsidTr="00A6616D">
        <w:tc>
          <w:tcPr>
            <w:tcW w:w="5193" w:type="dxa"/>
            <w:shd w:val="clear" w:color="auto" w:fill="auto"/>
            <w:vAlign w:val="bottom"/>
          </w:tcPr>
          <w:p w14:paraId="75A6D070" w14:textId="77777777" w:rsidR="00534132" w:rsidRPr="00127913" w:rsidRDefault="00534132" w:rsidP="00A6616D">
            <w:pPr>
              <w:ind w:left="-86" w:right="-72"/>
              <w:rPr>
                <w:rFonts w:ascii="Arial" w:eastAsia="Calibri" w:hAnsi="Arial" w:cs="Arial"/>
                <w:b/>
                <w:bCs/>
                <w:sz w:val="18"/>
                <w:szCs w:val="18"/>
              </w:rPr>
            </w:pPr>
            <w:r w:rsidRPr="00127913">
              <w:rPr>
                <w:rFonts w:ascii="Arial" w:eastAsia="Calibri" w:hAnsi="Arial" w:cs="Arial"/>
                <w:b/>
                <w:bCs/>
                <w:sz w:val="18"/>
                <w:szCs w:val="18"/>
                <w:cs/>
              </w:rPr>
              <w:t>Non-</w:t>
            </w:r>
            <w:r w:rsidRPr="00127913">
              <w:rPr>
                <w:rFonts w:ascii="Arial" w:eastAsia="Calibri" w:hAnsi="Arial" w:cs="Arial" w:hint="cs"/>
                <w:b/>
                <w:bCs/>
                <w:sz w:val="18"/>
                <w:szCs w:val="18"/>
                <w:cs/>
              </w:rPr>
              <w:t>c</w:t>
            </w:r>
            <w:r w:rsidRPr="00127913">
              <w:rPr>
                <w:rFonts w:ascii="Arial" w:eastAsia="Calibri" w:hAnsi="Arial" w:cs="Arial"/>
                <w:b/>
                <w:bCs/>
                <w:sz w:val="18"/>
                <w:szCs w:val="18"/>
                <w:cs/>
              </w:rPr>
              <w:t>urrent assets</w:t>
            </w:r>
          </w:p>
        </w:tc>
        <w:tc>
          <w:tcPr>
            <w:tcW w:w="901" w:type="dxa"/>
            <w:shd w:val="clear" w:color="auto" w:fill="auto"/>
          </w:tcPr>
          <w:p w14:paraId="1B975286" w14:textId="77777777" w:rsidR="00534132" w:rsidRPr="00127913" w:rsidRDefault="00534132" w:rsidP="00A6616D">
            <w:pPr>
              <w:jc w:val="center"/>
              <w:rPr>
                <w:rFonts w:ascii="Arial" w:hAnsi="Arial" w:cs="Arial"/>
                <w:sz w:val="18"/>
                <w:szCs w:val="18"/>
                <w:cs/>
              </w:rPr>
            </w:pPr>
          </w:p>
        </w:tc>
        <w:tc>
          <w:tcPr>
            <w:tcW w:w="1793" w:type="dxa"/>
            <w:shd w:val="clear" w:color="auto" w:fill="auto"/>
          </w:tcPr>
          <w:p w14:paraId="17459FA5" w14:textId="77777777" w:rsidR="00534132" w:rsidRPr="00432180" w:rsidRDefault="00534132" w:rsidP="00A6616D">
            <w:pPr>
              <w:ind w:right="-72"/>
              <w:jc w:val="right"/>
              <w:rPr>
                <w:rFonts w:ascii="Arial" w:hAnsi="Arial" w:cs="Arial"/>
                <w:sz w:val="18"/>
                <w:szCs w:val="18"/>
                <w:cs/>
              </w:rPr>
            </w:pPr>
          </w:p>
        </w:tc>
        <w:tc>
          <w:tcPr>
            <w:tcW w:w="1584" w:type="dxa"/>
            <w:shd w:val="clear" w:color="auto" w:fill="auto"/>
          </w:tcPr>
          <w:p w14:paraId="650A42EC" w14:textId="77777777" w:rsidR="00534132" w:rsidRPr="00432180" w:rsidRDefault="00534132" w:rsidP="00A6616D">
            <w:pPr>
              <w:ind w:right="-72"/>
              <w:jc w:val="right"/>
              <w:rPr>
                <w:rFonts w:ascii="Arial" w:hAnsi="Arial" w:cs="Arial"/>
                <w:sz w:val="18"/>
                <w:szCs w:val="18"/>
                <w:lang w:val="en-GB"/>
              </w:rPr>
            </w:pPr>
          </w:p>
        </w:tc>
        <w:tc>
          <w:tcPr>
            <w:tcW w:w="1676" w:type="dxa"/>
            <w:shd w:val="clear" w:color="auto" w:fill="auto"/>
          </w:tcPr>
          <w:p w14:paraId="55B64A99" w14:textId="77777777" w:rsidR="00534132" w:rsidRPr="00432180" w:rsidRDefault="00534132" w:rsidP="00A6616D">
            <w:pPr>
              <w:ind w:right="-72"/>
              <w:jc w:val="right"/>
              <w:rPr>
                <w:rFonts w:ascii="Arial" w:hAnsi="Arial" w:cs="Arial"/>
                <w:sz w:val="18"/>
                <w:szCs w:val="18"/>
                <w:lang w:val="en-GB"/>
              </w:rPr>
            </w:pPr>
          </w:p>
        </w:tc>
        <w:tc>
          <w:tcPr>
            <w:tcW w:w="1984" w:type="dxa"/>
            <w:shd w:val="clear" w:color="auto" w:fill="auto"/>
          </w:tcPr>
          <w:p w14:paraId="4D58BAE1" w14:textId="77777777" w:rsidR="00534132" w:rsidRPr="00432180" w:rsidRDefault="00534132" w:rsidP="00A6616D">
            <w:pPr>
              <w:ind w:right="-72"/>
              <w:jc w:val="right"/>
              <w:rPr>
                <w:rFonts w:ascii="Arial" w:hAnsi="Arial" w:cs="Arial"/>
                <w:sz w:val="18"/>
                <w:szCs w:val="18"/>
                <w:lang w:val="en-GB"/>
              </w:rPr>
            </w:pPr>
          </w:p>
        </w:tc>
        <w:tc>
          <w:tcPr>
            <w:tcW w:w="1701" w:type="dxa"/>
          </w:tcPr>
          <w:p w14:paraId="600627C6" w14:textId="77777777" w:rsidR="00534132" w:rsidRPr="00432180" w:rsidRDefault="00534132" w:rsidP="00A6616D">
            <w:pPr>
              <w:ind w:right="-72"/>
              <w:jc w:val="right"/>
              <w:rPr>
                <w:rFonts w:ascii="Arial" w:hAnsi="Arial" w:cs="Arial"/>
                <w:sz w:val="18"/>
                <w:szCs w:val="18"/>
                <w:lang w:val="en-GB"/>
              </w:rPr>
            </w:pPr>
          </w:p>
        </w:tc>
      </w:tr>
      <w:tr w:rsidR="00534132" w:rsidRPr="00127913" w14:paraId="3F4F25EF" w14:textId="77777777" w:rsidTr="00A6616D">
        <w:tc>
          <w:tcPr>
            <w:tcW w:w="5193" w:type="dxa"/>
            <w:shd w:val="clear" w:color="auto" w:fill="auto"/>
            <w:vAlign w:val="bottom"/>
          </w:tcPr>
          <w:p w14:paraId="51BDE9F4" w14:textId="77777777" w:rsidR="00534132" w:rsidRPr="00127913" w:rsidRDefault="00534132" w:rsidP="00A6616D">
            <w:pPr>
              <w:ind w:left="-86" w:right="-72"/>
              <w:rPr>
                <w:rFonts w:ascii="Arial" w:hAnsi="Arial" w:cs="Arial"/>
                <w:sz w:val="18"/>
                <w:szCs w:val="18"/>
                <w:cs/>
                <w:lang w:val="en-GB" w:eastAsia="en-GB"/>
              </w:rPr>
            </w:pPr>
            <w:r w:rsidRPr="00127913">
              <w:rPr>
                <w:rFonts w:ascii="Arial" w:eastAsia="Calibri" w:hAnsi="Arial" w:cs="Arial"/>
                <w:sz w:val="18"/>
                <w:szCs w:val="18"/>
              </w:rPr>
              <w:t>Building and equipmen</w:t>
            </w:r>
            <w:r w:rsidRPr="00127913">
              <w:rPr>
                <w:rFonts w:ascii="Arial" w:eastAsia="Calibri" w:hAnsi="Arial" w:cs="Arial"/>
                <w:sz w:val="18"/>
                <w:szCs w:val="18"/>
                <w:cs/>
              </w:rPr>
              <w:t>t</w:t>
            </w:r>
          </w:p>
        </w:tc>
        <w:tc>
          <w:tcPr>
            <w:tcW w:w="901" w:type="dxa"/>
            <w:shd w:val="clear" w:color="auto" w:fill="auto"/>
          </w:tcPr>
          <w:p w14:paraId="7DC518D8" w14:textId="77777777" w:rsidR="00534132" w:rsidRPr="00127913" w:rsidRDefault="00534132" w:rsidP="00A6616D">
            <w:pPr>
              <w:jc w:val="center"/>
              <w:rPr>
                <w:rFonts w:ascii="Arial" w:hAnsi="Arial" w:cs="Arial"/>
                <w:sz w:val="18"/>
                <w:szCs w:val="18"/>
                <w:cs/>
              </w:rPr>
            </w:pPr>
            <w:r w:rsidRPr="00200B11">
              <w:rPr>
                <w:rFonts w:ascii="Arial" w:eastAsia="Calibri" w:hAnsi="Arial" w:cs="Arial"/>
                <w:sz w:val="18"/>
                <w:szCs w:val="18"/>
                <w:lang w:val="en-GB"/>
              </w:rPr>
              <w:t>b</w:t>
            </w:r>
            <w:r w:rsidRPr="00200B11">
              <w:rPr>
                <w:rFonts w:ascii="Arial" w:eastAsia="Calibri" w:hAnsi="Arial" w:cs="Arial" w:hint="cs"/>
                <w:sz w:val="18"/>
                <w:szCs w:val="18"/>
                <w:cs/>
                <w:lang w:val="en-GB"/>
              </w:rPr>
              <w:t>)</w:t>
            </w:r>
          </w:p>
        </w:tc>
        <w:tc>
          <w:tcPr>
            <w:tcW w:w="1793" w:type="dxa"/>
            <w:shd w:val="clear" w:color="auto" w:fill="auto"/>
            <w:vAlign w:val="bottom"/>
          </w:tcPr>
          <w:p w14:paraId="0D570331" w14:textId="60285CB3" w:rsidR="00534132" w:rsidRPr="00CC52B3"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9</w:t>
            </w:r>
            <w:r w:rsidR="00534132" w:rsidRPr="00CC52B3">
              <w:rPr>
                <w:rFonts w:ascii="Arial" w:hAnsi="Arial" w:cs="Arial"/>
                <w:color w:val="000000"/>
                <w:sz w:val="18"/>
                <w:szCs w:val="18"/>
              </w:rPr>
              <w:t>,</w:t>
            </w:r>
            <w:r w:rsidRPr="00D07CB1">
              <w:rPr>
                <w:rFonts w:ascii="Arial" w:hAnsi="Arial" w:cs="Arial"/>
                <w:color w:val="000000"/>
                <w:sz w:val="18"/>
                <w:szCs w:val="18"/>
                <w:lang w:val="en-GB"/>
              </w:rPr>
              <w:t>553</w:t>
            </w:r>
            <w:r w:rsidR="00534132" w:rsidRPr="00CC52B3">
              <w:rPr>
                <w:rFonts w:ascii="Arial" w:hAnsi="Arial" w:cs="Arial"/>
                <w:color w:val="000000"/>
                <w:sz w:val="18"/>
                <w:szCs w:val="18"/>
              </w:rPr>
              <w:t>,</w:t>
            </w:r>
            <w:r w:rsidRPr="00D07CB1">
              <w:rPr>
                <w:rFonts w:ascii="Arial" w:hAnsi="Arial" w:cs="Arial"/>
                <w:color w:val="000000"/>
                <w:sz w:val="18"/>
                <w:szCs w:val="18"/>
                <w:lang w:val="en-GB"/>
              </w:rPr>
              <w:t>848</w:t>
            </w:r>
          </w:p>
        </w:tc>
        <w:tc>
          <w:tcPr>
            <w:tcW w:w="1584" w:type="dxa"/>
            <w:shd w:val="clear" w:color="auto" w:fill="auto"/>
          </w:tcPr>
          <w:p w14:paraId="5E2237DB"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676" w:type="dxa"/>
            <w:shd w:val="clear" w:color="auto" w:fill="auto"/>
            <w:vAlign w:val="bottom"/>
          </w:tcPr>
          <w:p w14:paraId="61C5AA38" w14:textId="5B036CB0" w:rsidR="00534132" w:rsidRPr="00CC52B3" w:rsidRDefault="00534132" w:rsidP="00A6616D">
            <w:pPr>
              <w:ind w:right="-72"/>
              <w:jc w:val="right"/>
              <w:rPr>
                <w:rFonts w:ascii="Arial" w:hAnsi="Arial" w:cs="Arial"/>
                <w:sz w:val="18"/>
                <w:szCs w:val="18"/>
                <w:cs/>
              </w:rPr>
            </w:pPr>
            <w:r w:rsidRPr="00CC52B3">
              <w:rPr>
                <w:rFonts w:ascii="Arial" w:hAnsi="Arial" w:cs="Arial"/>
                <w:sz w:val="18"/>
                <w:szCs w:val="18"/>
              </w:rPr>
              <w:t>(</w:t>
            </w:r>
            <w:r w:rsidR="00D07CB1" w:rsidRPr="00D07CB1">
              <w:rPr>
                <w:rFonts w:ascii="Arial" w:hAnsi="Arial" w:cs="Arial"/>
                <w:sz w:val="18"/>
                <w:szCs w:val="18"/>
                <w:lang w:val="en-GB"/>
              </w:rPr>
              <w:t>200</w:t>
            </w:r>
            <w:r w:rsidRPr="00CC52B3">
              <w:rPr>
                <w:rFonts w:ascii="Arial" w:hAnsi="Arial" w:cs="Arial"/>
                <w:sz w:val="18"/>
                <w:szCs w:val="18"/>
              </w:rPr>
              <w:t>,</w:t>
            </w:r>
            <w:r w:rsidR="00D07CB1" w:rsidRPr="00D07CB1">
              <w:rPr>
                <w:rFonts w:ascii="Arial" w:hAnsi="Arial" w:cs="Arial"/>
                <w:sz w:val="18"/>
                <w:szCs w:val="18"/>
                <w:lang w:val="en-GB"/>
              </w:rPr>
              <w:t>756</w:t>
            </w:r>
            <w:r w:rsidRPr="00CC52B3">
              <w:rPr>
                <w:rFonts w:ascii="Arial" w:hAnsi="Arial" w:cs="Arial"/>
                <w:sz w:val="18"/>
                <w:szCs w:val="18"/>
              </w:rPr>
              <w:t>)</w:t>
            </w:r>
          </w:p>
        </w:tc>
        <w:tc>
          <w:tcPr>
            <w:tcW w:w="1984" w:type="dxa"/>
            <w:shd w:val="clear" w:color="auto" w:fill="auto"/>
          </w:tcPr>
          <w:p w14:paraId="77200221" w14:textId="77777777"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p>
        </w:tc>
        <w:tc>
          <w:tcPr>
            <w:tcW w:w="1701" w:type="dxa"/>
            <w:vAlign w:val="bottom"/>
          </w:tcPr>
          <w:p w14:paraId="21FE9963" w14:textId="39C4CAD5" w:rsidR="00534132" w:rsidRPr="00CC52B3"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9</w:t>
            </w:r>
            <w:r w:rsidR="00534132" w:rsidRPr="00CC52B3">
              <w:rPr>
                <w:rFonts w:ascii="Arial" w:hAnsi="Arial" w:cs="Arial"/>
                <w:color w:val="000000"/>
                <w:sz w:val="18"/>
                <w:szCs w:val="18"/>
              </w:rPr>
              <w:t>,</w:t>
            </w:r>
            <w:r w:rsidRPr="00D07CB1">
              <w:rPr>
                <w:rFonts w:ascii="Arial" w:hAnsi="Arial" w:cs="Arial"/>
                <w:color w:val="000000"/>
                <w:sz w:val="18"/>
                <w:szCs w:val="18"/>
                <w:lang w:val="en-GB"/>
              </w:rPr>
              <w:t>353</w:t>
            </w:r>
            <w:r w:rsidR="00534132" w:rsidRPr="00CC52B3">
              <w:rPr>
                <w:rFonts w:ascii="Arial" w:hAnsi="Arial" w:cs="Arial"/>
                <w:color w:val="000000"/>
                <w:sz w:val="18"/>
                <w:szCs w:val="18"/>
              </w:rPr>
              <w:t>,</w:t>
            </w:r>
            <w:r w:rsidRPr="00D07CB1">
              <w:rPr>
                <w:rFonts w:ascii="Arial" w:hAnsi="Arial" w:cs="Arial"/>
                <w:color w:val="000000"/>
                <w:sz w:val="18"/>
                <w:szCs w:val="18"/>
                <w:lang w:val="en-GB"/>
              </w:rPr>
              <w:t>092</w:t>
            </w:r>
          </w:p>
        </w:tc>
      </w:tr>
      <w:tr w:rsidR="00534132" w:rsidRPr="00127913" w14:paraId="490F0546" w14:textId="77777777" w:rsidTr="00A6616D">
        <w:tc>
          <w:tcPr>
            <w:tcW w:w="5193" w:type="dxa"/>
            <w:shd w:val="clear" w:color="auto" w:fill="auto"/>
            <w:vAlign w:val="bottom"/>
          </w:tcPr>
          <w:p w14:paraId="5A6F19CA" w14:textId="77777777" w:rsidR="00534132" w:rsidRPr="00127913" w:rsidRDefault="00534132" w:rsidP="00A6616D">
            <w:pPr>
              <w:ind w:left="-86" w:right="-72"/>
              <w:rPr>
                <w:rFonts w:ascii="Arial" w:eastAsia="Calibri" w:hAnsi="Arial" w:cs="Arial"/>
                <w:sz w:val="18"/>
                <w:szCs w:val="18"/>
              </w:rPr>
            </w:pPr>
            <w:r w:rsidRPr="00127913">
              <w:rPr>
                <w:rFonts w:ascii="Arial" w:eastAsia="Calibri" w:hAnsi="Arial" w:cs="Arial"/>
                <w:sz w:val="18"/>
                <w:szCs w:val="18"/>
              </w:rPr>
              <w:t>Right-of-use assets</w:t>
            </w:r>
          </w:p>
        </w:tc>
        <w:tc>
          <w:tcPr>
            <w:tcW w:w="901" w:type="dxa"/>
            <w:shd w:val="clear" w:color="auto" w:fill="auto"/>
          </w:tcPr>
          <w:p w14:paraId="733D3DA9" w14:textId="77777777" w:rsidR="00534132" w:rsidRPr="00127913" w:rsidRDefault="00534132" w:rsidP="00A6616D">
            <w:pPr>
              <w:jc w:val="center"/>
              <w:rPr>
                <w:rFonts w:ascii="Arial" w:hAnsi="Arial" w:cs="Arial"/>
                <w:sz w:val="18"/>
                <w:szCs w:val="18"/>
                <w:cs/>
              </w:rPr>
            </w:pPr>
            <w:r w:rsidRPr="00200B11">
              <w:rPr>
                <w:rFonts w:ascii="Arial" w:eastAsia="Calibri" w:hAnsi="Arial" w:cs="Arial"/>
                <w:sz w:val="18"/>
                <w:szCs w:val="18"/>
                <w:lang w:val="en-GB"/>
              </w:rPr>
              <w:t>b</w:t>
            </w:r>
            <w:r w:rsidRPr="00200B11">
              <w:rPr>
                <w:rFonts w:ascii="Arial" w:eastAsia="Calibri" w:hAnsi="Arial" w:cs="Arial" w:hint="cs"/>
                <w:sz w:val="18"/>
                <w:szCs w:val="18"/>
                <w:cs/>
                <w:lang w:val="en-GB"/>
              </w:rPr>
              <w:t>)</w:t>
            </w:r>
          </w:p>
        </w:tc>
        <w:tc>
          <w:tcPr>
            <w:tcW w:w="1793" w:type="dxa"/>
            <w:shd w:val="clear" w:color="auto" w:fill="auto"/>
          </w:tcPr>
          <w:p w14:paraId="0F737016"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584" w:type="dxa"/>
            <w:shd w:val="clear" w:color="auto" w:fill="auto"/>
          </w:tcPr>
          <w:p w14:paraId="5A9FC0DA"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676" w:type="dxa"/>
            <w:shd w:val="clear" w:color="auto" w:fill="auto"/>
            <w:vAlign w:val="bottom"/>
          </w:tcPr>
          <w:p w14:paraId="3DB64243" w14:textId="6AEA4550" w:rsidR="00534132" w:rsidRPr="00CC52B3"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3</w:t>
            </w:r>
            <w:r w:rsidR="00534132" w:rsidRPr="00CC52B3">
              <w:rPr>
                <w:rFonts w:ascii="Arial" w:hAnsi="Arial" w:cs="Arial"/>
                <w:color w:val="000000"/>
                <w:sz w:val="18"/>
                <w:szCs w:val="18"/>
              </w:rPr>
              <w:t>,</w:t>
            </w:r>
            <w:r w:rsidRPr="00D07CB1">
              <w:rPr>
                <w:rFonts w:ascii="Arial" w:hAnsi="Arial" w:cs="Arial"/>
                <w:color w:val="000000"/>
                <w:sz w:val="18"/>
                <w:szCs w:val="18"/>
                <w:lang w:val="en-GB"/>
              </w:rPr>
              <w:t>692</w:t>
            </w:r>
            <w:r w:rsidR="00534132" w:rsidRPr="00CC52B3">
              <w:rPr>
                <w:rFonts w:ascii="Arial" w:hAnsi="Arial" w:cs="Arial"/>
                <w:color w:val="000000"/>
                <w:sz w:val="18"/>
                <w:szCs w:val="18"/>
              </w:rPr>
              <w:t>,</w:t>
            </w:r>
            <w:r w:rsidRPr="00D07CB1">
              <w:rPr>
                <w:rFonts w:ascii="Arial" w:hAnsi="Arial" w:cs="Arial"/>
                <w:color w:val="000000"/>
                <w:sz w:val="18"/>
                <w:szCs w:val="18"/>
                <w:lang w:val="en-GB"/>
              </w:rPr>
              <w:t>985</w:t>
            </w:r>
          </w:p>
        </w:tc>
        <w:tc>
          <w:tcPr>
            <w:tcW w:w="1984" w:type="dxa"/>
            <w:shd w:val="clear" w:color="auto" w:fill="auto"/>
          </w:tcPr>
          <w:p w14:paraId="1418E0BB" w14:textId="77777777"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p>
        </w:tc>
        <w:tc>
          <w:tcPr>
            <w:tcW w:w="1701" w:type="dxa"/>
            <w:vAlign w:val="bottom"/>
          </w:tcPr>
          <w:p w14:paraId="197217FD" w14:textId="276C53DB" w:rsidR="00534132" w:rsidRPr="00CC52B3"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3</w:t>
            </w:r>
            <w:r w:rsidR="00534132" w:rsidRPr="00CC52B3">
              <w:rPr>
                <w:rFonts w:ascii="Arial" w:hAnsi="Arial" w:cs="Arial"/>
                <w:color w:val="000000"/>
                <w:sz w:val="18"/>
                <w:szCs w:val="18"/>
              </w:rPr>
              <w:t>,</w:t>
            </w:r>
            <w:r w:rsidRPr="00D07CB1">
              <w:rPr>
                <w:rFonts w:ascii="Arial" w:hAnsi="Arial" w:cs="Arial"/>
                <w:color w:val="000000"/>
                <w:sz w:val="18"/>
                <w:szCs w:val="18"/>
                <w:lang w:val="en-GB"/>
              </w:rPr>
              <w:t>692</w:t>
            </w:r>
            <w:r w:rsidR="00534132" w:rsidRPr="00CC52B3">
              <w:rPr>
                <w:rFonts w:ascii="Arial" w:hAnsi="Arial" w:cs="Arial"/>
                <w:color w:val="000000"/>
                <w:sz w:val="18"/>
                <w:szCs w:val="18"/>
              </w:rPr>
              <w:t>,</w:t>
            </w:r>
            <w:r w:rsidRPr="00D07CB1">
              <w:rPr>
                <w:rFonts w:ascii="Arial" w:hAnsi="Arial" w:cs="Arial"/>
                <w:color w:val="000000"/>
                <w:sz w:val="18"/>
                <w:szCs w:val="18"/>
                <w:lang w:val="en-GB"/>
              </w:rPr>
              <w:t>985</w:t>
            </w:r>
          </w:p>
        </w:tc>
      </w:tr>
      <w:tr w:rsidR="00534132" w:rsidRPr="00127913" w14:paraId="37DDE7EA" w14:textId="77777777" w:rsidTr="00A6616D">
        <w:tc>
          <w:tcPr>
            <w:tcW w:w="5193" w:type="dxa"/>
            <w:shd w:val="clear" w:color="auto" w:fill="auto"/>
            <w:vAlign w:val="bottom"/>
          </w:tcPr>
          <w:p w14:paraId="604A2964" w14:textId="77777777" w:rsidR="00534132" w:rsidRPr="00127913" w:rsidRDefault="00534132" w:rsidP="00A6616D">
            <w:pPr>
              <w:ind w:left="-86" w:right="-72"/>
              <w:rPr>
                <w:rFonts w:ascii="Arial" w:eastAsia="Calibri" w:hAnsi="Arial" w:cs="Arial"/>
                <w:sz w:val="18"/>
                <w:szCs w:val="18"/>
                <w:cs/>
              </w:rPr>
            </w:pPr>
            <w:r w:rsidRPr="00127913">
              <w:rPr>
                <w:rFonts w:ascii="Arial" w:eastAsia="Calibri" w:hAnsi="Arial" w:cs="Arial"/>
                <w:sz w:val="18"/>
                <w:szCs w:val="18"/>
              </w:rPr>
              <w:t>Deferred tax assets</w:t>
            </w:r>
          </w:p>
        </w:tc>
        <w:tc>
          <w:tcPr>
            <w:tcW w:w="901" w:type="dxa"/>
            <w:shd w:val="clear" w:color="auto" w:fill="auto"/>
          </w:tcPr>
          <w:p w14:paraId="1822CECD" w14:textId="77777777" w:rsidR="00534132" w:rsidRPr="00127913" w:rsidRDefault="00534132" w:rsidP="00A6616D">
            <w:pPr>
              <w:jc w:val="center"/>
              <w:rPr>
                <w:rFonts w:ascii="Arial" w:hAnsi="Arial" w:cs="Arial"/>
                <w:sz w:val="18"/>
                <w:szCs w:val="18"/>
                <w:cs/>
              </w:rPr>
            </w:pPr>
            <w:r>
              <w:rPr>
                <w:rFonts w:ascii="Arial" w:eastAsia="Calibri" w:hAnsi="Arial" w:cs="Arial"/>
                <w:sz w:val="18"/>
                <w:szCs w:val="18"/>
                <w:lang w:val="en-GB"/>
              </w:rPr>
              <w:t>c</w:t>
            </w:r>
            <w:r w:rsidRPr="00200B11">
              <w:rPr>
                <w:rFonts w:ascii="Arial" w:eastAsia="Calibri" w:hAnsi="Arial" w:cs="Arial" w:hint="cs"/>
                <w:sz w:val="18"/>
                <w:szCs w:val="18"/>
                <w:cs/>
                <w:lang w:val="en-GB"/>
              </w:rPr>
              <w:t>)</w:t>
            </w:r>
          </w:p>
        </w:tc>
        <w:tc>
          <w:tcPr>
            <w:tcW w:w="1793" w:type="dxa"/>
            <w:shd w:val="clear" w:color="auto" w:fill="auto"/>
          </w:tcPr>
          <w:p w14:paraId="0A64506A"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584" w:type="dxa"/>
            <w:shd w:val="clear" w:color="auto" w:fill="auto"/>
            <w:vAlign w:val="bottom"/>
          </w:tcPr>
          <w:p w14:paraId="456D9FFD" w14:textId="17C07A66" w:rsidR="00534132" w:rsidRPr="00CC52B3"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1</w:t>
            </w:r>
            <w:r w:rsidR="00534132" w:rsidRPr="00CC52B3">
              <w:rPr>
                <w:rFonts w:ascii="Arial" w:hAnsi="Arial" w:cs="Arial"/>
                <w:color w:val="000000"/>
                <w:sz w:val="18"/>
                <w:szCs w:val="18"/>
              </w:rPr>
              <w:t>,</w:t>
            </w:r>
            <w:r w:rsidRPr="00D07CB1">
              <w:rPr>
                <w:rFonts w:ascii="Arial" w:hAnsi="Arial" w:cs="Arial"/>
                <w:color w:val="000000"/>
                <w:sz w:val="18"/>
                <w:szCs w:val="18"/>
                <w:lang w:val="en-GB"/>
              </w:rPr>
              <w:t>556</w:t>
            </w:r>
            <w:r w:rsidR="00534132" w:rsidRPr="00CC52B3">
              <w:rPr>
                <w:rFonts w:ascii="Arial" w:hAnsi="Arial" w:cs="Arial"/>
                <w:color w:val="000000"/>
                <w:sz w:val="18"/>
                <w:szCs w:val="18"/>
              </w:rPr>
              <w:t>,</w:t>
            </w:r>
            <w:r w:rsidRPr="00D07CB1">
              <w:rPr>
                <w:rFonts w:ascii="Arial" w:hAnsi="Arial" w:cs="Arial"/>
                <w:color w:val="000000"/>
                <w:sz w:val="18"/>
                <w:szCs w:val="18"/>
                <w:lang w:val="en-GB"/>
              </w:rPr>
              <w:t>398</w:t>
            </w:r>
          </w:p>
        </w:tc>
        <w:tc>
          <w:tcPr>
            <w:tcW w:w="1676" w:type="dxa"/>
            <w:shd w:val="clear" w:color="auto" w:fill="auto"/>
          </w:tcPr>
          <w:p w14:paraId="199F9091" w14:textId="77777777"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p>
        </w:tc>
        <w:tc>
          <w:tcPr>
            <w:tcW w:w="1984" w:type="dxa"/>
            <w:shd w:val="clear" w:color="auto" w:fill="auto"/>
          </w:tcPr>
          <w:p w14:paraId="1979D47C" w14:textId="77777777"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p>
        </w:tc>
        <w:tc>
          <w:tcPr>
            <w:tcW w:w="1701" w:type="dxa"/>
            <w:vAlign w:val="bottom"/>
          </w:tcPr>
          <w:p w14:paraId="71D9494C" w14:textId="652A1A72" w:rsidR="00534132" w:rsidRPr="00CC52B3" w:rsidRDefault="00D07CB1" w:rsidP="00A6616D">
            <w:pPr>
              <w:ind w:right="-72" w:hanging="191"/>
              <w:jc w:val="right"/>
              <w:rPr>
                <w:rFonts w:ascii="Arial" w:hAnsi="Arial" w:cs="Arial"/>
                <w:sz w:val="18"/>
                <w:szCs w:val="18"/>
                <w:lang w:val="en-GB"/>
              </w:rPr>
            </w:pPr>
            <w:r w:rsidRPr="00D07CB1">
              <w:rPr>
                <w:rFonts w:ascii="Arial" w:hAnsi="Arial" w:cs="Arial"/>
                <w:color w:val="000000"/>
                <w:sz w:val="18"/>
                <w:szCs w:val="18"/>
                <w:lang w:val="en-GB"/>
              </w:rPr>
              <w:t>1</w:t>
            </w:r>
            <w:r w:rsidR="00534132" w:rsidRPr="00CC52B3">
              <w:rPr>
                <w:rFonts w:ascii="Arial" w:hAnsi="Arial" w:cs="Arial"/>
                <w:color w:val="000000"/>
                <w:sz w:val="18"/>
                <w:szCs w:val="18"/>
              </w:rPr>
              <w:t>,</w:t>
            </w:r>
            <w:r w:rsidRPr="00D07CB1">
              <w:rPr>
                <w:rFonts w:ascii="Arial" w:hAnsi="Arial" w:cs="Arial"/>
                <w:color w:val="000000"/>
                <w:sz w:val="18"/>
                <w:szCs w:val="18"/>
                <w:lang w:val="en-GB"/>
              </w:rPr>
              <w:t>556</w:t>
            </w:r>
            <w:r w:rsidR="00534132" w:rsidRPr="00CC52B3">
              <w:rPr>
                <w:rFonts w:ascii="Arial" w:hAnsi="Arial" w:cs="Arial"/>
                <w:color w:val="000000"/>
                <w:sz w:val="18"/>
                <w:szCs w:val="18"/>
              </w:rPr>
              <w:t>,</w:t>
            </w:r>
            <w:r w:rsidRPr="00D07CB1">
              <w:rPr>
                <w:rFonts w:ascii="Arial" w:hAnsi="Arial" w:cs="Arial"/>
                <w:color w:val="000000"/>
                <w:sz w:val="18"/>
                <w:szCs w:val="18"/>
                <w:lang w:val="en-GB"/>
              </w:rPr>
              <w:t>398</w:t>
            </w:r>
          </w:p>
        </w:tc>
      </w:tr>
      <w:tr w:rsidR="00534132" w:rsidRPr="00127913" w14:paraId="140E9697" w14:textId="77777777" w:rsidTr="00A6616D">
        <w:tc>
          <w:tcPr>
            <w:tcW w:w="5193" w:type="dxa"/>
            <w:shd w:val="clear" w:color="auto" w:fill="auto"/>
            <w:vAlign w:val="bottom"/>
          </w:tcPr>
          <w:p w14:paraId="5716C6DC" w14:textId="77777777" w:rsidR="00534132" w:rsidRPr="00127913" w:rsidRDefault="00534132" w:rsidP="00A6616D">
            <w:pPr>
              <w:ind w:left="-86" w:right="-72"/>
              <w:rPr>
                <w:rFonts w:ascii="Arial" w:eastAsia="Calibri" w:hAnsi="Arial" w:cs="Arial"/>
                <w:b/>
                <w:bCs/>
                <w:sz w:val="18"/>
                <w:szCs w:val="18"/>
                <w:cs/>
              </w:rPr>
            </w:pPr>
          </w:p>
        </w:tc>
        <w:tc>
          <w:tcPr>
            <w:tcW w:w="901" w:type="dxa"/>
            <w:shd w:val="clear" w:color="auto" w:fill="auto"/>
          </w:tcPr>
          <w:p w14:paraId="1FD7D15F" w14:textId="77777777" w:rsidR="00534132" w:rsidRPr="00127913" w:rsidRDefault="00534132" w:rsidP="00A6616D">
            <w:pPr>
              <w:jc w:val="center"/>
              <w:rPr>
                <w:rFonts w:ascii="Arial" w:hAnsi="Arial" w:cs="Arial"/>
                <w:sz w:val="18"/>
                <w:szCs w:val="18"/>
                <w:cs/>
              </w:rPr>
            </w:pPr>
          </w:p>
        </w:tc>
        <w:tc>
          <w:tcPr>
            <w:tcW w:w="1793" w:type="dxa"/>
            <w:shd w:val="clear" w:color="auto" w:fill="auto"/>
            <w:vAlign w:val="bottom"/>
          </w:tcPr>
          <w:p w14:paraId="3587EF1F" w14:textId="77777777" w:rsidR="00534132" w:rsidRPr="00CC52B3" w:rsidRDefault="00534132" w:rsidP="00A6616D">
            <w:pPr>
              <w:ind w:right="-72"/>
              <w:jc w:val="right"/>
              <w:rPr>
                <w:rFonts w:ascii="Arial" w:hAnsi="Arial" w:cs="Arial"/>
                <w:sz w:val="18"/>
                <w:szCs w:val="18"/>
                <w:cs/>
              </w:rPr>
            </w:pPr>
          </w:p>
        </w:tc>
        <w:tc>
          <w:tcPr>
            <w:tcW w:w="1584" w:type="dxa"/>
            <w:shd w:val="clear" w:color="auto" w:fill="auto"/>
            <w:vAlign w:val="bottom"/>
          </w:tcPr>
          <w:p w14:paraId="3AED4849" w14:textId="77777777" w:rsidR="00534132" w:rsidRPr="00CC52B3" w:rsidRDefault="00534132" w:rsidP="00A6616D">
            <w:pPr>
              <w:ind w:right="-72"/>
              <w:jc w:val="right"/>
              <w:rPr>
                <w:rFonts w:ascii="Arial" w:hAnsi="Arial" w:cs="Arial"/>
                <w:sz w:val="18"/>
                <w:szCs w:val="18"/>
                <w:cs/>
              </w:rPr>
            </w:pPr>
          </w:p>
        </w:tc>
        <w:tc>
          <w:tcPr>
            <w:tcW w:w="1676" w:type="dxa"/>
            <w:shd w:val="clear" w:color="auto" w:fill="auto"/>
            <w:vAlign w:val="bottom"/>
          </w:tcPr>
          <w:p w14:paraId="3BFAF20F" w14:textId="77777777" w:rsidR="00534132" w:rsidRPr="00CC52B3" w:rsidRDefault="00534132" w:rsidP="00A6616D">
            <w:pPr>
              <w:ind w:right="-72" w:hanging="191"/>
              <w:jc w:val="right"/>
              <w:rPr>
                <w:rFonts w:ascii="Arial" w:hAnsi="Arial" w:cs="Arial"/>
                <w:sz w:val="18"/>
                <w:szCs w:val="18"/>
                <w:cs/>
              </w:rPr>
            </w:pPr>
          </w:p>
        </w:tc>
        <w:tc>
          <w:tcPr>
            <w:tcW w:w="1984" w:type="dxa"/>
            <w:shd w:val="clear" w:color="auto" w:fill="auto"/>
            <w:vAlign w:val="bottom"/>
          </w:tcPr>
          <w:p w14:paraId="2525059D" w14:textId="77777777" w:rsidR="00534132" w:rsidRPr="00CC52B3" w:rsidRDefault="00534132" w:rsidP="00A6616D">
            <w:pPr>
              <w:ind w:right="-72" w:hanging="191"/>
              <w:jc w:val="right"/>
              <w:rPr>
                <w:rFonts w:ascii="Arial" w:hAnsi="Arial" w:cs="Arial"/>
                <w:sz w:val="18"/>
                <w:szCs w:val="18"/>
                <w:cs/>
              </w:rPr>
            </w:pPr>
          </w:p>
        </w:tc>
        <w:tc>
          <w:tcPr>
            <w:tcW w:w="1701" w:type="dxa"/>
            <w:vAlign w:val="bottom"/>
          </w:tcPr>
          <w:p w14:paraId="18551B8C" w14:textId="77777777" w:rsidR="00534132" w:rsidRPr="00CC52B3" w:rsidRDefault="00534132" w:rsidP="00A6616D">
            <w:pPr>
              <w:ind w:right="-72" w:hanging="191"/>
              <w:jc w:val="right"/>
              <w:rPr>
                <w:rFonts w:ascii="Arial" w:hAnsi="Arial" w:cs="Arial"/>
                <w:sz w:val="18"/>
                <w:szCs w:val="18"/>
                <w:lang w:val="en-GB"/>
              </w:rPr>
            </w:pPr>
          </w:p>
        </w:tc>
      </w:tr>
      <w:tr w:rsidR="00534132" w:rsidRPr="00127913" w14:paraId="425F1345" w14:textId="77777777" w:rsidTr="00A6616D">
        <w:tc>
          <w:tcPr>
            <w:tcW w:w="5193" w:type="dxa"/>
            <w:shd w:val="clear" w:color="auto" w:fill="auto"/>
            <w:vAlign w:val="bottom"/>
          </w:tcPr>
          <w:p w14:paraId="0EB3D256" w14:textId="77777777" w:rsidR="00534132" w:rsidRPr="00127913" w:rsidRDefault="00534132" w:rsidP="00A6616D">
            <w:pPr>
              <w:ind w:left="-86" w:right="-72"/>
              <w:rPr>
                <w:rFonts w:ascii="Arial" w:eastAsia="Calibri" w:hAnsi="Arial" w:cs="Arial"/>
                <w:b/>
                <w:bCs/>
                <w:sz w:val="18"/>
                <w:szCs w:val="18"/>
                <w:cs/>
              </w:rPr>
            </w:pPr>
            <w:r w:rsidRPr="00127913">
              <w:rPr>
                <w:rFonts w:ascii="Arial" w:eastAsia="Calibri" w:hAnsi="Arial" w:cs="Arial"/>
                <w:b/>
                <w:bCs/>
                <w:sz w:val="18"/>
                <w:szCs w:val="18"/>
                <w:cs/>
              </w:rPr>
              <w:t>Liabilities</w:t>
            </w:r>
          </w:p>
        </w:tc>
        <w:tc>
          <w:tcPr>
            <w:tcW w:w="901" w:type="dxa"/>
            <w:shd w:val="clear" w:color="auto" w:fill="auto"/>
          </w:tcPr>
          <w:p w14:paraId="2398D88E" w14:textId="77777777" w:rsidR="00534132" w:rsidRPr="00127913" w:rsidRDefault="00534132" w:rsidP="00A6616D">
            <w:pPr>
              <w:jc w:val="center"/>
              <w:rPr>
                <w:rFonts w:ascii="Arial" w:hAnsi="Arial" w:cs="Arial"/>
                <w:sz w:val="18"/>
                <w:szCs w:val="18"/>
                <w:cs/>
              </w:rPr>
            </w:pPr>
          </w:p>
        </w:tc>
        <w:tc>
          <w:tcPr>
            <w:tcW w:w="1793" w:type="dxa"/>
            <w:shd w:val="clear" w:color="auto" w:fill="auto"/>
            <w:vAlign w:val="bottom"/>
          </w:tcPr>
          <w:p w14:paraId="39B8729D" w14:textId="77777777" w:rsidR="00534132" w:rsidRPr="00CC52B3" w:rsidRDefault="00534132" w:rsidP="00A6616D">
            <w:pPr>
              <w:ind w:right="-72"/>
              <w:jc w:val="right"/>
              <w:rPr>
                <w:rFonts w:ascii="Arial" w:hAnsi="Arial" w:cs="Arial"/>
                <w:sz w:val="18"/>
                <w:szCs w:val="18"/>
                <w:cs/>
              </w:rPr>
            </w:pPr>
          </w:p>
        </w:tc>
        <w:tc>
          <w:tcPr>
            <w:tcW w:w="1584" w:type="dxa"/>
            <w:shd w:val="clear" w:color="auto" w:fill="auto"/>
            <w:vAlign w:val="bottom"/>
          </w:tcPr>
          <w:p w14:paraId="7411BF42" w14:textId="77777777" w:rsidR="00534132" w:rsidRPr="00CC52B3" w:rsidRDefault="00534132" w:rsidP="00A6616D">
            <w:pPr>
              <w:ind w:right="-72"/>
              <w:jc w:val="right"/>
              <w:rPr>
                <w:rFonts w:ascii="Arial" w:hAnsi="Arial" w:cs="Arial"/>
                <w:sz w:val="18"/>
                <w:szCs w:val="18"/>
                <w:cs/>
              </w:rPr>
            </w:pPr>
          </w:p>
        </w:tc>
        <w:tc>
          <w:tcPr>
            <w:tcW w:w="1676" w:type="dxa"/>
            <w:shd w:val="clear" w:color="auto" w:fill="auto"/>
            <w:vAlign w:val="bottom"/>
          </w:tcPr>
          <w:p w14:paraId="67E33917" w14:textId="77777777" w:rsidR="00534132" w:rsidRPr="00CC52B3" w:rsidRDefault="00534132" w:rsidP="00A6616D">
            <w:pPr>
              <w:ind w:right="-72" w:hanging="191"/>
              <w:jc w:val="right"/>
              <w:rPr>
                <w:rFonts w:ascii="Arial" w:hAnsi="Arial" w:cs="Arial"/>
                <w:sz w:val="18"/>
                <w:szCs w:val="18"/>
                <w:cs/>
              </w:rPr>
            </w:pPr>
          </w:p>
        </w:tc>
        <w:tc>
          <w:tcPr>
            <w:tcW w:w="1984" w:type="dxa"/>
            <w:shd w:val="clear" w:color="auto" w:fill="auto"/>
            <w:vAlign w:val="bottom"/>
          </w:tcPr>
          <w:p w14:paraId="131219C6" w14:textId="77777777" w:rsidR="00534132" w:rsidRPr="00CC52B3" w:rsidRDefault="00534132" w:rsidP="00A6616D">
            <w:pPr>
              <w:ind w:right="-72" w:hanging="191"/>
              <w:jc w:val="right"/>
              <w:rPr>
                <w:rFonts w:ascii="Arial" w:hAnsi="Arial" w:cs="Arial"/>
                <w:sz w:val="18"/>
                <w:szCs w:val="18"/>
                <w:cs/>
              </w:rPr>
            </w:pPr>
          </w:p>
        </w:tc>
        <w:tc>
          <w:tcPr>
            <w:tcW w:w="1701" w:type="dxa"/>
            <w:vAlign w:val="bottom"/>
          </w:tcPr>
          <w:p w14:paraId="3873826B" w14:textId="77777777" w:rsidR="00534132" w:rsidRPr="00CC52B3" w:rsidRDefault="00534132" w:rsidP="00A6616D">
            <w:pPr>
              <w:ind w:right="-72" w:hanging="191"/>
              <w:jc w:val="right"/>
              <w:rPr>
                <w:rFonts w:ascii="Arial" w:hAnsi="Arial" w:cs="Arial"/>
                <w:sz w:val="18"/>
                <w:szCs w:val="18"/>
                <w:lang w:val="en-GB"/>
              </w:rPr>
            </w:pPr>
          </w:p>
        </w:tc>
      </w:tr>
      <w:tr w:rsidR="00A6616D" w:rsidRPr="00127913" w14:paraId="2F05AE45" w14:textId="77777777" w:rsidTr="00A6616D">
        <w:tc>
          <w:tcPr>
            <w:tcW w:w="5193" w:type="dxa"/>
            <w:shd w:val="clear" w:color="auto" w:fill="auto"/>
            <w:vAlign w:val="bottom"/>
          </w:tcPr>
          <w:p w14:paraId="7E34AFF7" w14:textId="77777777" w:rsidR="00A6616D" w:rsidRPr="00127913" w:rsidRDefault="00A6616D" w:rsidP="00A6616D">
            <w:pPr>
              <w:ind w:left="-86" w:right="-72"/>
              <w:rPr>
                <w:rFonts w:ascii="Arial" w:eastAsia="Calibri" w:hAnsi="Arial" w:cs="Arial"/>
                <w:b/>
                <w:bCs/>
                <w:sz w:val="18"/>
                <w:szCs w:val="18"/>
                <w:cs/>
              </w:rPr>
            </w:pPr>
          </w:p>
        </w:tc>
        <w:tc>
          <w:tcPr>
            <w:tcW w:w="901" w:type="dxa"/>
            <w:shd w:val="clear" w:color="auto" w:fill="auto"/>
          </w:tcPr>
          <w:p w14:paraId="464F8241" w14:textId="77777777" w:rsidR="00A6616D" w:rsidRPr="00127913" w:rsidRDefault="00A6616D" w:rsidP="00A6616D">
            <w:pPr>
              <w:jc w:val="center"/>
              <w:rPr>
                <w:rFonts w:ascii="Arial" w:hAnsi="Arial" w:cs="Arial"/>
                <w:sz w:val="18"/>
                <w:szCs w:val="18"/>
                <w:cs/>
              </w:rPr>
            </w:pPr>
          </w:p>
        </w:tc>
        <w:tc>
          <w:tcPr>
            <w:tcW w:w="1793" w:type="dxa"/>
            <w:shd w:val="clear" w:color="auto" w:fill="auto"/>
            <w:vAlign w:val="bottom"/>
          </w:tcPr>
          <w:p w14:paraId="7344C443" w14:textId="77777777" w:rsidR="00A6616D" w:rsidRPr="00CC52B3" w:rsidRDefault="00A6616D" w:rsidP="00A6616D">
            <w:pPr>
              <w:ind w:right="-72"/>
              <w:jc w:val="right"/>
              <w:rPr>
                <w:rFonts w:ascii="Arial" w:hAnsi="Arial" w:cs="Arial"/>
                <w:sz w:val="18"/>
                <w:szCs w:val="18"/>
                <w:cs/>
              </w:rPr>
            </w:pPr>
          </w:p>
        </w:tc>
        <w:tc>
          <w:tcPr>
            <w:tcW w:w="1584" w:type="dxa"/>
            <w:shd w:val="clear" w:color="auto" w:fill="auto"/>
            <w:vAlign w:val="bottom"/>
          </w:tcPr>
          <w:p w14:paraId="302A3793" w14:textId="77777777" w:rsidR="00A6616D" w:rsidRPr="00CC52B3" w:rsidRDefault="00A6616D" w:rsidP="00A6616D">
            <w:pPr>
              <w:ind w:right="-72"/>
              <w:jc w:val="right"/>
              <w:rPr>
                <w:rFonts w:ascii="Arial" w:hAnsi="Arial" w:cs="Arial"/>
                <w:sz w:val="18"/>
                <w:szCs w:val="18"/>
                <w:cs/>
              </w:rPr>
            </w:pPr>
          </w:p>
        </w:tc>
        <w:tc>
          <w:tcPr>
            <w:tcW w:w="1676" w:type="dxa"/>
            <w:shd w:val="clear" w:color="auto" w:fill="auto"/>
            <w:vAlign w:val="bottom"/>
          </w:tcPr>
          <w:p w14:paraId="5EA2D858" w14:textId="77777777" w:rsidR="00A6616D" w:rsidRPr="00CC52B3" w:rsidRDefault="00A6616D" w:rsidP="00A6616D">
            <w:pPr>
              <w:ind w:right="-72" w:hanging="191"/>
              <w:jc w:val="right"/>
              <w:rPr>
                <w:rFonts w:ascii="Arial" w:hAnsi="Arial" w:cs="Arial"/>
                <w:sz w:val="18"/>
                <w:szCs w:val="18"/>
                <w:cs/>
              </w:rPr>
            </w:pPr>
          </w:p>
        </w:tc>
        <w:tc>
          <w:tcPr>
            <w:tcW w:w="1984" w:type="dxa"/>
            <w:shd w:val="clear" w:color="auto" w:fill="auto"/>
            <w:vAlign w:val="bottom"/>
          </w:tcPr>
          <w:p w14:paraId="28528EEC" w14:textId="77777777" w:rsidR="00A6616D" w:rsidRPr="00CC52B3" w:rsidRDefault="00A6616D" w:rsidP="00A6616D">
            <w:pPr>
              <w:ind w:right="-72" w:hanging="191"/>
              <w:jc w:val="right"/>
              <w:rPr>
                <w:rFonts w:ascii="Arial" w:hAnsi="Arial" w:cs="Arial"/>
                <w:sz w:val="18"/>
                <w:szCs w:val="18"/>
                <w:cs/>
              </w:rPr>
            </w:pPr>
          </w:p>
        </w:tc>
        <w:tc>
          <w:tcPr>
            <w:tcW w:w="1701" w:type="dxa"/>
            <w:vAlign w:val="bottom"/>
          </w:tcPr>
          <w:p w14:paraId="0241BD3E" w14:textId="77777777" w:rsidR="00A6616D" w:rsidRPr="00CC52B3" w:rsidRDefault="00A6616D" w:rsidP="00A6616D">
            <w:pPr>
              <w:ind w:right="-72" w:hanging="191"/>
              <w:jc w:val="right"/>
              <w:rPr>
                <w:rFonts w:ascii="Arial" w:hAnsi="Arial" w:cs="Arial"/>
                <w:sz w:val="18"/>
                <w:szCs w:val="18"/>
                <w:lang w:val="en-GB"/>
              </w:rPr>
            </w:pPr>
          </w:p>
        </w:tc>
      </w:tr>
      <w:tr w:rsidR="00534132" w:rsidRPr="00127913" w14:paraId="321344CB" w14:textId="77777777" w:rsidTr="00A6616D">
        <w:tc>
          <w:tcPr>
            <w:tcW w:w="5193" w:type="dxa"/>
            <w:shd w:val="clear" w:color="auto" w:fill="auto"/>
            <w:vAlign w:val="bottom"/>
          </w:tcPr>
          <w:p w14:paraId="54731415" w14:textId="77777777" w:rsidR="00534132" w:rsidRPr="00127913" w:rsidRDefault="00534132" w:rsidP="00A6616D">
            <w:pPr>
              <w:ind w:left="-86" w:right="-72"/>
              <w:rPr>
                <w:rFonts w:ascii="Arial" w:eastAsia="Calibri" w:hAnsi="Arial" w:cs="Arial"/>
                <w:b/>
                <w:bCs/>
                <w:sz w:val="18"/>
                <w:szCs w:val="18"/>
                <w:cs/>
              </w:rPr>
            </w:pPr>
            <w:r w:rsidRPr="00127913">
              <w:rPr>
                <w:rFonts w:ascii="Arial" w:eastAsia="Calibri" w:hAnsi="Arial" w:cs="Arial"/>
                <w:b/>
                <w:bCs/>
                <w:sz w:val="18"/>
                <w:szCs w:val="18"/>
                <w:cs/>
              </w:rPr>
              <w:t xml:space="preserve">Current </w:t>
            </w:r>
            <w:r w:rsidRPr="00127913">
              <w:rPr>
                <w:rFonts w:ascii="Arial" w:eastAsia="Calibri" w:hAnsi="Arial" w:cs="Arial" w:hint="cs"/>
                <w:b/>
                <w:bCs/>
                <w:sz w:val="18"/>
                <w:szCs w:val="18"/>
                <w:cs/>
              </w:rPr>
              <w:t>l</w:t>
            </w:r>
            <w:r w:rsidRPr="00127913">
              <w:rPr>
                <w:rFonts w:ascii="Arial" w:eastAsia="Calibri" w:hAnsi="Arial" w:cs="Arial"/>
                <w:b/>
                <w:bCs/>
                <w:sz w:val="18"/>
                <w:szCs w:val="18"/>
                <w:cs/>
              </w:rPr>
              <w:t>iabilities</w:t>
            </w:r>
          </w:p>
        </w:tc>
        <w:tc>
          <w:tcPr>
            <w:tcW w:w="901" w:type="dxa"/>
            <w:shd w:val="clear" w:color="auto" w:fill="auto"/>
          </w:tcPr>
          <w:p w14:paraId="5DD6578C" w14:textId="77777777" w:rsidR="00534132" w:rsidRPr="00127913" w:rsidRDefault="00534132" w:rsidP="00A6616D">
            <w:pPr>
              <w:jc w:val="center"/>
              <w:rPr>
                <w:rFonts w:ascii="Arial" w:hAnsi="Arial" w:cs="Arial"/>
                <w:sz w:val="18"/>
                <w:szCs w:val="18"/>
                <w:cs/>
              </w:rPr>
            </w:pPr>
          </w:p>
        </w:tc>
        <w:tc>
          <w:tcPr>
            <w:tcW w:w="1793" w:type="dxa"/>
            <w:shd w:val="clear" w:color="auto" w:fill="auto"/>
            <w:vAlign w:val="bottom"/>
          </w:tcPr>
          <w:p w14:paraId="02E9819C" w14:textId="77777777" w:rsidR="00534132" w:rsidRPr="00CC52B3" w:rsidRDefault="00534132" w:rsidP="00A6616D">
            <w:pPr>
              <w:ind w:right="-72"/>
              <w:jc w:val="right"/>
              <w:rPr>
                <w:rFonts w:ascii="Arial" w:hAnsi="Arial" w:cs="Arial"/>
                <w:sz w:val="18"/>
                <w:szCs w:val="18"/>
                <w:cs/>
              </w:rPr>
            </w:pPr>
          </w:p>
        </w:tc>
        <w:tc>
          <w:tcPr>
            <w:tcW w:w="1584" w:type="dxa"/>
            <w:shd w:val="clear" w:color="auto" w:fill="auto"/>
            <w:vAlign w:val="bottom"/>
          </w:tcPr>
          <w:p w14:paraId="531DF8CA" w14:textId="77777777" w:rsidR="00534132" w:rsidRPr="00CC52B3" w:rsidRDefault="00534132" w:rsidP="00A6616D">
            <w:pPr>
              <w:ind w:right="-72"/>
              <w:jc w:val="right"/>
              <w:rPr>
                <w:rFonts w:ascii="Arial" w:hAnsi="Arial" w:cs="Arial"/>
                <w:sz w:val="18"/>
                <w:szCs w:val="18"/>
                <w:cs/>
              </w:rPr>
            </w:pPr>
          </w:p>
        </w:tc>
        <w:tc>
          <w:tcPr>
            <w:tcW w:w="1676" w:type="dxa"/>
            <w:shd w:val="clear" w:color="auto" w:fill="auto"/>
            <w:vAlign w:val="bottom"/>
          </w:tcPr>
          <w:p w14:paraId="3FDE434A" w14:textId="77777777" w:rsidR="00534132" w:rsidRPr="00CC52B3" w:rsidRDefault="00534132" w:rsidP="00A6616D">
            <w:pPr>
              <w:ind w:right="-72" w:hanging="191"/>
              <w:jc w:val="right"/>
              <w:rPr>
                <w:rFonts w:ascii="Arial" w:hAnsi="Arial" w:cs="Arial"/>
                <w:sz w:val="18"/>
                <w:szCs w:val="18"/>
                <w:cs/>
              </w:rPr>
            </w:pPr>
          </w:p>
        </w:tc>
        <w:tc>
          <w:tcPr>
            <w:tcW w:w="1984" w:type="dxa"/>
            <w:shd w:val="clear" w:color="auto" w:fill="auto"/>
            <w:vAlign w:val="bottom"/>
          </w:tcPr>
          <w:p w14:paraId="4CC8398F" w14:textId="77777777" w:rsidR="00534132" w:rsidRPr="00CC52B3" w:rsidRDefault="00534132" w:rsidP="00A6616D">
            <w:pPr>
              <w:ind w:right="-72" w:hanging="191"/>
              <w:jc w:val="right"/>
              <w:rPr>
                <w:rFonts w:ascii="Arial" w:hAnsi="Arial" w:cs="Arial"/>
                <w:sz w:val="18"/>
                <w:szCs w:val="18"/>
                <w:cs/>
              </w:rPr>
            </w:pPr>
          </w:p>
        </w:tc>
        <w:tc>
          <w:tcPr>
            <w:tcW w:w="1701" w:type="dxa"/>
            <w:vAlign w:val="bottom"/>
          </w:tcPr>
          <w:p w14:paraId="38550E52" w14:textId="77777777" w:rsidR="00534132" w:rsidRPr="00CC52B3" w:rsidRDefault="00534132" w:rsidP="00A6616D">
            <w:pPr>
              <w:ind w:right="-72" w:hanging="191"/>
              <w:jc w:val="right"/>
              <w:rPr>
                <w:rFonts w:ascii="Arial" w:hAnsi="Arial" w:cs="Arial"/>
                <w:sz w:val="18"/>
                <w:szCs w:val="18"/>
                <w:lang w:val="en-GB"/>
              </w:rPr>
            </w:pPr>
          </w:p>
        </w:tc>
      </w:tr>
      <w:tr w:rsidR="00534132" w:rsidRPr="00127913" w14:paraId="5ACC9A8E" w14:textId="77777777" w:rsidTr="00A6616D">
        <w:tc>
          <w:tcPr>
            <w:tcW w:w="5193" w:type="dxa"/>
            <w:shd w:val="clear" w:color="auto" w:fill="auto"/>
            <w:vAlign w:val="bottom"/>
          </w:tcPr>
          <w:p w14:paraId="2842F3E4" w14:textId="77777777" w:rsidR="00534132" w:rsidRPr="00C36414" w:rsidRDefault="00534132" w:rsidP="00A6616D">
            <w:pPr>
              <w:ind w:left="-86" w:right="-72"/>
              <w:rPr>
                <w:rFonts w:ascii="Arial" w:eastAsia="Calibri" w:hAnsi="Arial" w:cs="Arial"/>
                <w:sz w:val="18"/>
                <w:szCs w:val="18"/>
                <w:cs/>
                <w:lang w:val="en-GB"/>
              </w:rPr>
            </w:pPr>
            <w:r w:rsidRPr="00C36414">
              <w:rPr>
                <w:rFonts w:ascii="Arial" w:eastAsia="Calibri" w:hAnsi="Arial" w:cs="Arial"/>
                <w:sz w:val="18"/>
                <w:szCs w:val="18"/>
                <w:lang w:val="en-GB"/>
              </w:rPr>
              <w:t>Trade and other payables</w:t>
            </w:r>
          </w:p>
        </w:tc>
        <w:tc>
          <w:tcPr>
            <w:tcW w:w="901" w:type="dxa"/>
            <w:shd w:val="clear" w:color="auto" w:fill="auto"/>
          </w:tcPr>
          <w:p w14:paraId="2B934AFF" w14:textId="77777777" w:rsidR="00534132" w:rsidRPr="00127913" w:rsidRDefault="00534132" w:rsidP="00A6616D">
            <w:pPr>
              <w:jc w:val="center"/>
              <w:rPr>
                <w:rFonts w:ascii="Arial" w:hAnsi="Arial" w:cs="Arial"/>
                <w:sz w:val="18"/>
                <w:szCs w:val="18"/>
                <w:cs/>
              </w:rPr>
            </w:pPr>
            <w:r w:rsidRPr="00200B11">
              <w:rPr>
                <w:rFonts w:ascii="Arial" w:eastAsia="Calibri" w:hAnsi="Arial" w:cs="Arial"/>
                <w:sz w:val="18"/>
                <w:szCs w:val="18"/>
                <w:lang w:val="en-GB"/>
              </w:rPr>
              <w:t>b</w:t>
            </w:r>
            <w:r w:rsidRPr="00200B11">
              <w:rPr>
                <w:rFonts w:ascii="Arial" w:eastAsia="Calibri" w:hAnsi="Arial" w:cs="Arial" w:hint="cs"/>
                <w:sz w:val="18"/>
                <w:szCs w:val="18"/>
                <w:cs/>
                <w:lang w:val="en-GB"/>
              </w:rPr>
              <w:t>)</w:t>
            </w:r>
          </w:p>
        </w:tc>
        <w:tc>
          <w:tcPr>
            <w:tcW w:w="1793" w:type="dxa"/>
            <w:shd w:val="clear" w:color="auto" w:fill="auto"/>
            <w:vAlign w:val="bottom"/>
          </w:tcPr>
          <w:p w14:paraId="4CB0D1F5" w14:textId="50718D42" w:rsidR="00534132" w:rsidRPr="00CC52B3"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81</w:t>
            </w:r>
            <w:r w:rsidR="00534132" w:rsidRPr="00CC52B3">
              <w:rPr>
                <w:rFonts w:ascii="Arial" w:hAnsi="Arial" w:cs="Arial"/>
                <w:color w:val="000000"/>
                <w:sz w:val="18"/>
                <w:szCs w:val="18"/>
              </w:rPr>
              <w:t>,</w:t>
            </w:r>
            <w:r w:rsidRPr="00D07CB1">
              <w:rPr>
                <w:rFonts w:ascii="Arial" w:hAnsi="Arial" w:cs="Arial"/>
                <w:color w:val="000000"/>
                <w:sz w:val="18"/>
                <w:szCs w:val="18"/>
                <w:lang w:val="en-GB"/>
              </w:rPr>
              <w:t>271</w:t>
            </w:r>
            <w:r w:rsidR="00534132" w:rsidRPr="00CC52B3">
              <w:rPr>
                <w:rFonts w:ascii="Arial" w:hAnsi="Arial" w:cs="Arial"/>
                <w:color w:val="000000"/>
                <w:sz w:val="18"/>
                <w:szCs w:val="18"/>
              </w:rPr>
              <w:t>,</w:t>
            </w:r>
            <w:r w:rsidRPr="00D07CB1">
              <w:rPr>
                <w:rFonts w:ascii="Arial" w:hAnsi="Arial" w:cs="Arial"/>
                <w:color w:val="000000"/>
                <w:sz w:val="18"/>
                <w:szCs w:val="18"/>
                <w:lang w:val="en-GB"/>
              </w:rPr>
              <w:t>866</w:t>
            </w:r>
          </w:p>
        </w:tc>
        <w:tc>
          <w:tcPr>
            <w:tcW w:w="1584" w:type="dxa"/>
            <w:shd w:val="clear" w:color="auto" w:fill="auto"/>
            <w:vAlign w:val="bottom"/>
          </w:tcPr>
          <w:p w14:paraId="36737C1F"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676" w:type="dxa"/>
            <w:shd w:val="clear" w:color="auto" w:fill="auto"/>
            <w:vAlign w:val="bottom"/>
          </w:tcPr>
          <w:p w14:paraId="076D7C1E" w14:textId="02E505A5" w:rsidR="00534132" w:rsidRPr="00CC52B3"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4003</w:t>
            </w:r>
          </w:p>
        </w:tc>
        <w:tc>
          <w:tcPr>
            <w:tcW w:w="1984" w:type="dxa"/>
            <w:shd w:val="clear" w:color="auto" w:fill="auto"/>
            <w:vAlign w:val="bottom"/>
          </w:tcPr>
          <w:p w14:paraId="0E3F4FFC" w14:textId="77777777"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p>
        </w:tc>
        <w:tc>
          <w:tcPr>
            <w:tcW w:w="1701" w:type="dxa"/>
            <w:vAlign w:val="bottom"/>
          </w:tcPr>
          <w:p w14:paraId="2DEC3C28" w14:textId="52852BB2" w:rsidR="00534132" w:rsidRPr="00CC52B3" w:rsidRDefault="00D07CB1" w:rsidP="00A6616D">
            <w:pPr>
              <w:ind w:right="-72" w:hanging="191"/>
              <w:jc w:val="right"/>
              <w:rPr>
                <w:rFonts w:ascii="Arial" w:hAnsi="Arial" w:cs="Arial"/>
                <w:sz w:val="18"/>
                <w:szCs w:val="18"/>
                <w:lang w:val="en-GB"/>
              </w:rPr>
            </w:pPr>
            <w:r w:rsidRPr="00D07CB1">
              <w:rPr>
                <w:rFonts w:ascii="Arial" w:hAnsi="Arial" w:cs="Arial"/>
                <w:color w:val="000000"/>
                <w:sz w:val="18"/>
                <w:szCs w:val="18"/>
                <w:lang w:val="en-GB"/>
              </w:rPr>
              <w:t>81</w:t>
            </w:r>
            <w:r w:rsidR="00534132" w:rsidRPr="00CC52B3">
              <w:rPr>
                <w:rFonts w:ascii="Arial" w:hAnsi="Arial" w:cs="Arial"/>
                <w:color w:val="000000"/>
                <w:sz w:val="18"/>
                <w:szCs w:val="18"/>
              </w:rPr>
              <w:t>,</w:t>
            </w:r>
            <w:r w:rsidRPr="00D07CB1">
              <w:rPr>
                <w:rFonts w:ascii="Arial" w:hAnsi="Arial" w:cs="Arial"/>
                <w:color w:val="000000"/>
                <w:sz w:val="18"/>
                <w:szCs w:val="18"/>
                <w:lang w:val="en-GB"/>
              </w:rPr>
              <w:t>275</w:t>
            </w:r>
            <w:r w:rsidR="00534132" w:rsidRPr="00CC52B3">
              <w:rPr>
                <w:rFonts w:ascii="Arial" w:hAnsi="Arial" w:cs="Arial"/>
                <w:color w:val="000000"/>
                <w:sz w:val="18"/>
                <w:szCs w:val="18"/>
              </w:rPr>
              <w:t>,</w:t>
            </w:r>
            <w:r w:rsidRPr="00D07CB1">
              <w:rPr>
                <w:rFonts w:ascii="Arial" w:hAnsi="Arial" w:cs="Arial"/>
                <w:color w:val="000000"/>
                <w:sz w:val="18"/>
                <w:szCs w:val="18"/>
                <w:lang w:val="en-GB"/>
              </w:rPr>
              <w:t>869</w:t>
            </w:r>
          </w:p>
        </w:tc>
      </w:tr>
      <w:tr w:rsidR="00534132" w:rsidRPr="00E85CC0" w14:paraId="72B83A8A" w14:textId="77777777" w:rsidTr="00A6616D">
        <w:tc>
          <w:tcPr>
            <w:tcW w:w="5193" w:type="dxa"/>
            <w:shd w:val="clear" w:color="auto" w:fill="auto"/>
            <w:vAlign w:val="bottom"/>
          </w:tcPr>
          <w:p w14:paraId="7652131F" w14:textId="77777777" w:rsidR="00534132" w:rsidRPr="00200B11" w:rsidRDefault="00534132" w:rsidP="00A6616D">
            <w:pPr>
              <w:ind w:left="-86" w:right="-72"/>
              <w:rPr>
                <w:rFonts w:ascii="Arial" w:eastAsia="Calibri" w:hAnsi="Arial" w:cs="Arial"/>
                <w:sz w:val="18"/>
                <w:szCs w:val="18"/>
                <w:lang w:val="en-GB"/>
              </w:rPr>
            </w:pPr>
            <w:r w:rsidRPr="00200B11">
              <w:rPr>
                <w:rFonts w:ascii="Arial" w:eastAsia="Calibri" w:hAnsi="Arial" w:cs="Arial"/>
                <w:sz w:val="18"/>
                <w:szCs w:val="18"/>
                <w:lang w:val="en-GB"/>
              </w:rPr>
              <w:t>Financial liabilities measured at fair value through profit or loss</w:t>
            </w:r>
          </w:p>
        </w:tc>
        <w:tc>
          <w:tcPr>
            <w:tcW w:w="901" w:type="dxa"/>
            <w:shd w:val="clear" w:color="auto" w:fill="auto"/>
          </w:tcPr>
          <w:p w14:paraId="45B48EC9" w14:textId="77777777" w:rsidR="00534132" w:rsidRPr="00127913" w:rsidRDefault="00534132" w:rsidP="00A6616D">
            <w:pPr>
              <w:jc w:val="center"/>
              <w:rPr>
                <w:rFonts w:ascii="Arial" w:hAnsi="Arial" w:cs="Arial"/>
                <w:sz w:val="18"/>
                <w:szCs w:val="18"/>
                <w:cs/>
              </w:rPr>
            </w:pPr>
            <w:r>
              <w:rPr>
                <w:rFonts w:ascii="Arial" w:eastAsia="Calibri" w:hAnsi="Arial" w:cs="Arial"/>
                <w:sz w:val="18"/>
                <w:szCs w:val="18"/>
                <w:lang w:val="en-GB"/>
              </w:rPr>
              <w:t>d</w:t>
            </w:r>
            <w:r w:rsidRPr="00200B11">
              <w:rPr>
                <w:rFonts w:ascii="Arial" w:eastAsia="Calibri" w:hAnsi="Arial" w:cs="Arial" w:hint="cs"/>
                <w:sz w:val="18"/>
                <w:szCs w:val="18"/>
                <w:cs/>
                <w:lang w:val="en-GB"/>
              </w:rPr>
              <w:t>)</w:t>
            </w:r>
          </w:p>
        </w:tc>
        <w:tc>
          <w:tcPr>
            <w:tcW w:w="1793" w:type="dxa"/>
            <w:shd w:val="clear" w:color="auto" w:fill="auto"/>
          </w:tcPr>
          <w:p w14:paraId="3AD69F0B"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584" w:type="dxa"/>
            <w:shd w:val="clear" w:color="auto" w:fill="auto"/>
          </w:tcPr>
          <w:p w14:paraId="56A043A9"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676" w:type="dxa"/>
            <w:shd w:val="clear" w:color="auto" w:fill="auto"/>
          </w:tcPr>
          <w:p w14:paraId="5D507BFD" w14:textId="77777777"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p>
        </w:tc>
        <w:tc>
          <w:tcPr>
            <w:tcW w:w="1984" w:type="dxa"/>
            <w:shd w:val="clear" w:color="auto" w:fill="auto"/>
            <w:vAlign w:val="bottom"/>
          </w:tcPr>
          <w:p w14:paraId="73B191B1" w14:textId="7E68A1AE" w:rsidR="00534132" w:rsidRPr="00CC52B3"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467</w:t>
            </w:r>
            <w:r w:rsidR="00534132" w:rsidRPr="00CC52B3">
              <w:rPr>
                <w:rFonts w:ascii="Arial" w:hAnsi="Arial" w:cs="Arial"/>
                <w:color w:val="000000"/>
                <w:sz w:val="18"/>
                <w:szCs w:val="18"/>
              </w:rPr>
              <w:t>,</w:t>
            </w:r>
            <w:r w:rsidRPr="00D07CB1">
              <w:rPr>
                <w:rFonts w:ascii="Arial" w:hAnsi="Arial" w:cs="Arial"/>
                <w:color w:val="000000"/>
                <w:sz w:val="18"/>
                <w:szCs w:val="18"/>
                <w:lang w:val="en-GB"/>
              </w:rPr>
              <w:t>065</w:t>
            </w:r>
          </w:p>
        </w:tc>
        <w:tc>
          <w:tcPr>
            <w:tcW w:w="1701" w:type="dxa"/>
            <w:vAlign w:val="bottom"/>
          </w:tcPr>
          <w:p w14:paraId="7E2F2C02" w14:textId="65182DC0" w:rsidR="00534132" w:rsidRPr="00CC52B3"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467</w:t>
            </w:r>
            <w:r w:rsidR="00534132" w:rsidRPr="00CC52B3">
              <w:rPr>
                <w:rFonts w:ascii="Arial" w:hAnsi="Arial" w:cs="Arial"/>
                <w:color w:val="000000"/>
                <w:sz w:val="18"/>
                <w:szCs w:val="18"/>
              </w:rPr>
              <w:t>,</w:t>
            </w:r>
            <w:r w:rsidRPr="00D07CB1">
              <w:rPr>
                <w:rFonts w:ascii="Arial" w:hAnsi="Arial" w:cs="Arial"/>
                <w:color w:val="000000"/>
                <w:sz w:val="18"/>
                <w:szCs w:val="18"/>
                <w:lang w:val="en-GB"/>
              </w:rPr>
              <w:t>065</w:t>
            </w:r>
          </w:p>
        </w:tc>
      </w:tr>
      <w:tr w:rsidR="00534132" w:rsidRPr="00E85CC0" w14:paraId="3EAF8600" w14:textId="77777777" w:rsidTr="00A6616D">
        <w:tc>
          <w:tcPr>
            <w:tcW w:w="5193" w:type="dxa"/>
            <w:shd w:val="clear" w:color="auto" w:fill="auto"/>
            <w:vAlign w:val="bottom"/>
          </w:tcPr>
          <w:p w14:paraId="20AABD0A" w14:textId="77777777" w:rsidR="00534132" w:rsidRPr="0058534C" w:rsidRDefault="00534132" w:rsidP="00A6616D">
            <w:pPr>
              <w:ind w:left="-86" w:right="-72"/>
              <w:rPr>
                <w:rFonts w:ascii="Arial" w:eastAsia="Calibri" w:hAnsi="Arial" w:cs="Arial"/>
                <w:sz w:val="18"/>
                <w:szCs w:val="18"/>
                <w:lang w:val="en-GB"/>
              </w:rPr>
            </w:pPr>
            <w:r w:rsidRPr="0058534C">
              <w:rPr>
                <w:rFonts w:ascii="Arial" w:eastAsia="Calibri" w:hAnsi="Arial" w:cs="Arial"/>
                <w:sz w:val="18"/>
                <w:szCs w:val="18"/>
                <w:lang w:val="en-GB"/>
              </w:rPr>
              <w:t xml:space="preserve">Current portion of </w:t>
            </w:r>
            <w:r>
              <w:rPr>
                <w:rFonts w:ascii="Arial" w:eastAsia="Calibri" w:hAnsi="Arial" w:cs="Arial"/>
                <w:sz w:val="18"/>
                <w:szCs w:val="18"/>
                <w:lang w:val="en-GB"/>
              </w:rPr>
              <w:t xml:space="preserve">finance </w:t>
            </w:r>
            <w:r w:rsidRPr="0058534C">
              <w:rPr>
                <w:rFonts w:ascii="Arial" w:eastAsia="Calibri" w:hAnsi="Arial" w:cs="Arial"/>
                <w:sz w:val="18"/>
                <w:szCs w:val="18"/>
                <w:lang w:val="en-GB"/>
              </w:rPr>
              <w:t>lease liabilities</w:t>
            </w:r>
          </w:p>
        </w:tc>
        <w:tc>
          <w:tcPr>
            <w:tcW w:w="901" w:type="dxa"/>
            <w:shd w:val="clear" w:color="auto" w:fill="auto"/>
          </w:tcPr>
          <w:p w14:paraId="5122FAAE" w14:textId="77777777" w:rsidR="00534132" w:rsidRPr="00127913" w:rsidRDefault="00534132" w:rsidP="00A6616D">
            <w:pPr>
              <w:jc w:val="center"/>
              <w:rPr>
                <w:rFonts w:ascii="Arial" w:hAnsi="Arial" w:cs="Arial"/>
                <w:sz w:val="18"/>
                <w:szCs w:val="18"/>
                <w:cs/>
              </w:rPr>
            </w:pPr>
            <w:r w:rsidRPr="00200B11">
              <w:rPr>
                <w:rFonts w:ascii="Arial" w:eastAsia="Calibri" w:hAnsi="Arial" w:cs="Arial"/>
                <w:sz w:val="18"/>
                <w:szCs w:val="18"/>
                <w:lang w:val="en-GB"/>
              </w:rPr>
              <w:t>b</w:t>
            </w:r>
            <w:r w:rsidRPr="00200B11">
              <w:rPr>
                <w:rFonts w:ascii="Arial" w:eastAsia="Calibri" w:hAnsi="Arial" w:cs="Arial" w:hint="cs"/>
                <w:sz w:val="18"/>
                <w:szCs w:val="18"/>
                <w:cs/>
                <w:lang w:val="en-GB"/>
              </w:rPr>
              <w:t>)</w:t>
            </w:r>
          </w:p>
        </w:tc>
        <w:tc>
          <w:tcPr>
            <w:tcW w:w="1793" w:type="dxa"/>
            <w:shd w:val="clear" w:color="auto" w:fill="auto"/>
          </w:tcPr>
          <w:p w14:paraId="45F7BB14" w14:textId="6FDA969A" w:rsidR="00534132" w:rsidRPr="00CC52B3"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129</w:t>
            </w:r>
            <w:r w:rsidR="00534132" w:rsidRPr="00CC52B3">
              <w:rPr>
                <w:rFonts w:ascii="Arial" w:hAnsi="Arial" w:cs="Arial"/>
                <w:color w:val="000000"/>
                <w:sz w:val="18"/>
                <w:szCs w:val="18"/>
              </w:rPr>
              <w:t>,</w:t>
            </w:r>
            <w:r w:rsidRPr="00D07CB1">
              <w:rPr>
                <w:rFonts w:ascii="Arial" w:hAnsi="Arial" w:cs="Arial"/>
                <w:color w:val="000000"/>
                <w:sz w:val="18"/>
                <w:szCs w:val="18"/>
                <w:lang w:val="en-GB"/>
              </w:rPr>
              <w:t>956</w:t>
            </w:r>
          </w:p>
        </w:tc>
        <w:tc>
          <w:tcPr>
            <w:tcW w:w="1584" w:type="dxa"/>
            <w:shd w:val="clear" w:color="auto" w:fill="auto"/>
          </w:tcPr>
          <w:p w14:paraId="4BD0CE40"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676" w:type="dxa"/>
            <w:shd w:val="clear" w:color="auto" w:fill="auto"/>
          </w:tcPr>
          <w:p w14:paraId="24853AE1" w14:textId="02EC1B1D"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r w:rsidR="00D07CB1" w:rsidRPr="00D07CB1">
              <w:rPr>
                <w:rFonts w:ascii="Arial" w:hAnsi="Arial" w:cs="Arial"/>
                <w:color w:val="000000"/>
                <w:sz w:val="18"/>
                <w:szCs w:val="18"/>
                <w:lang w:val="en-GB"/>
              </w:rPr>
              <w:t>129</w:t>
            </w:r>
            <w:r w:rsidRPr="00CC52B3">
              <w:rPr>
                <w:rFonts w:ascii="Arial" w:hAnsi="Arial" w:cs="Arial"/>
                <w:color w:val="000000"/>
                <w:sz w:val="18"/>
                <w:szCs w:val="18"/>
              </w:rPr>
              <w:t>,</w:t>
            </w:r>
            <w:r w:rsidR="00D07CB1" w:rsidRPr="00D07CB1">
              <w:rPr>
                <w:rFonts w:ascii="Arial" w:hAnsi="Arial" w:cs="Arial"/>
                <w:color w:val="000000"/>
                <w:sz w:val="18"/>
                <w:szCs w:val="18"/>
                <w:lang w:val="en-GB"/>
              </w:rPr>
              <w:t>956</w:t>
            </w:r>
            <w:r w:rsidRPr="00CC52B3">
              <w:rPr>
                <w:rFonts w:ascii="Arial" w:hAnsi="Arial" w:cs="Arial"/>
                <w:color w:val="000000"/>
                <w:sz w:val="18"/>
                <w:szCs w:val="18"/>
              </w:rPr>
              <w:t>)</w:t>
            </w:r>
          </w:p>
        </w:tc>
        <w:tc>
          <w:tcPr>
            <w:tcW w:w="1984" w:type="dxa"/>
            <w:shd w:val="clear" w:color="auto" w:fill="auto"/>
          </w:tcPr>
          <w:p w14:paraId="2630841C" w14:textId="77777777"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p>
        </w:tc>
        <w:tc>
          <w:tcPr>
            <w:tcW w:w="1701" w:type="dxa"/>
          </w:tcPr>
          <w:p w14:paraId="2E48ECC1" w14:textId="77777777"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p>
        </w:tc>
      </w:tr>
      <w:tr w:rsidR="00534132" w:rsidRPr="00E85CC0" w14:paraId="1C7CBB46" w14:textId="77777777" w:rsidTr="00A6616D">
        <w:tc>
          <w:tcPr>
            <w:tcW w:w="5193" w:type="dxa"/>
            <w:shd w:val="clear" w:color="auto" w:fill="auto"/>
            <w:vAlign w:val="bottom"/>
          </w:tcPr>
          <w:p w14:paraId="6EB47854" w14:textId="77777777" w:rsidR="00534132" w:rsidRPr="00E85CC0" w:rsidRDefault="00534132" w:rsidP="00A6616D">
            <w:pPr>
              <w:ind w:left="-86" w:right="-72"/>
              <w:rPr>
                <w:rFonts w:ascii="Arial" w:eastAsia="Calibri" w:hAnsi="Arial" w:cs="Arial"/>
                <w:sz w:val="18"/>
                <w:szCs w:val="18"/>
                <w:cs/>
              </w:rPr>
            </w:pPr>
            <w:r w:rsidRPr="00C36414">
              <w:rPr>
                <w:rFonts w:ascii="Arial" w:eastAsia="Calibri" w:hAnsi="Arial" w:cs="Arial"/>
                <w:sz w:val="18"/>
                <w:szCs w:val="18"/>
                <w:lang w:val="en-GB"/>
              </w:rPr>
              <w:t>Current portion of lease liabilities</w:t>
            </w:r>
          </w:p>
        </w:tc>
        <w:tc>
          <w:tcPr>
            <w:tcW w:w="901" w:type="dxa"/>
            <w:shd w:val="clear" w:color="auto" w:fill="auto"/>
          </w:tcPr>
          <w:p w14:paraId="1C790F8D" w14:textId="77777777" w:rsidR="00534132" w:rsidRPr="00127913" w:rsidRDefault="00534132" w:rsidP="00A6616D">
            <w:pPr>
              <w:jc w:val="center"/>
              <w:rPr>
                <w:rFonts w:ascii="Arial" w:hAnsi="Arial" w:cs="Arial"/>
                <w:sz w:val="18"/>
                <w:szCs w:val="18"/>
                <w:cs/>
              </w:rPr>
            </w:pPr>
            <w:r w:rsidRPr="00200B11">
              <w:rPr>
                <w:rFonts w:ascii="Arial" w:eastAsia="Calibri" w:hAnsi="Arial" w:cs="Arial"/>
                <w:sz w:val="18"/>
                <w:szCs w:val="18"/>
                <w:lang w:val="en-GB"/>
              </w:rPr>
              <w:t>b</w:t>
            </w:r>
            <w:r w:rsidRPr="00200B11">
              <w:rPr>
                <w:rFonts w:ascii="Arial" w:eastAsia="Calibri" w:hAnsi="Arial" w:cs="Arial" w:hint="cs"/>
                <w:sz w:val="18"/>
                <w:szCs w:val="18"/>
                <w:cs/>
                <w:lang w:val="en-GB"/>
              </w:rPr>
              <w:t>)</w:t>
            </w:r>
          </w:p>
        </w:tc>
        <w:tc>
          <w:tcPr>
            <w:tcW w:w="1793" w:type="dxa"/>
            <w:shd w:val="clear" w:color="auto" w:fill="auto"/>
          </w:tcPr>
          <w:p w14:paraId="6B565063"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584" w:type="dxa"/>
            <w:shd w:val="clear" w:color="auto" w:fill="auto"/>
          </w:tcPr>
          <w:p w14:paraId="6956E0B2"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676" w:type="dxa"/>
            <w:shd w:val="clear" w:color="auto" w:fill="auto"/>
            <w:vAlign w:val="bottom"/>
          </w:tcPr>
          <w:p w14:paraId="44F6FAE2" w14:textId="78A2231E" w:rsidR="00534132" w:rsidRPr="00CC52B3"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969</w:t>
            </w:r>
            <w:r w:rsidR="00534132" w:rsidRPr="00CC52B3">
              <w:rPr>
                <w:rFonts w:ascii="Arial" w:hAnsi="Arial" w:cs="Arial"/>
                <w:color w:val="000000"/>
                <w:sz w:val="18"/>
                <w:szCs w:val="18"/>
              </w:rPr>
              <w:t>,</w:t>
            </w:r>
            <w:r w:rsidRPr="00D07CB1">
              <w:rPr>
                <w:rFonts w:ascii="Arial" w:hAnsi="Arial" w:cs="Arial"/>
                <w:color w:val="000000"/>
                <w:sz w:val="18"/>
                <w:szCs w:val="18"/>
                <w:lang w:val="en-GB"/>
              </w:rPr>
              <w:t>302</w:t>
            </w:r>
          </w:p>
        </w:tc>
        <w:tc>
          <w:tcPr>
            <w:tcW w:w="1984" w:type="dxa"/>
            <w:shd w:val="clear" w:color="auto" w:fill="auto"/>
            <w:vAlign w:val="bottom"/>
          </w:tcPr>
          <w:p w14:paraId="5203915C" w14:textId="77777777"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p>
        </w:tc>
        <w:tc>
          <w:tcPr>
            <w:tcW w:w="1701" w:type="dxa"/>
            <w:vAlign w:val="bottom"/>
          </w:tcPr>
          <w:p w14:paraId="6DEC476B" w14:textId="7A1E8AC3" w:rsidR="00534132" w:rsidRPr="00CC52B3"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969</w:t>
            </w:r>
            <w:r w:rsidR="00534132" w:rsidRPr="00CC52B3">
              <w:rPr>
                <w:rFonts w:ascii="Arial" w:hAnsi="Arial" w:cs="Arial"/>
                <w:color w:val="000000"/>
                <w:sz w:val="18"/>
                <w:szCs w:val="18"/>
              </w:rPr>
              <w:t>,</w:t>
            </w:r>
            <w:r w:rsidRPr="00D07CB1">
              <w:rPr>
                <w:rFonts w:ascii="Arial" w:hAnsi="Arial" w:cs="Arial"/>
                <w:color w:val="000000"/>
                <w:sz w:val="18"/>
                <w:szCs w:val="18"/>
                <w:lang w:val="en-GB"/>
              </w:rPr>
              <w:t>302</w:t>
            </w:r>
          </w:p>
        </w:tc>
      </w:tr>
      <w:tr w:rsidR="00A6616D" w:rsidRPr="00E85CC0" w14:paraId="0DAA3805" w14:textId="77777777" w:rsidTr="00A6616D">
        <w:tc>
          <w:tcPr>
            <w:tcW w:w="5193" w:type="dxa"/>
            <w:shd w:val="clear" w:color="auto" w:fill="auto"/>
            <w:vAlign w:val="bottom"/>
          </w:tcPr>
          <w:p w14:paraId="58B4FA22" w14:textId="77777777" w:rsidR="00A6616D" w:rsidRPr="00C36414" w:rsidRDefault="00A6616D" w:rsidP="00A6616D">
            <w:pPr>
              <w:ind w:left="-86" w:right="-72"/>
              <w:rPr>
                <w:rFonts w:ascii="Arial" w:eastAsia="Calibri" w:hAnsi="Arial" w:cs="Arial"/>
                <w:sz w:val="18"/>
                <w:szCs w:val="18"/>
                <w:lang w:val="en-GB"/>
              </w:rPr>
            </w:pPr>
          </w:p>
        </w:tc>
        <w:tc>
          <w:tcPr>
            <w:tcW w:w="901" w:type="dxa"/>
            <w:shd w:val="clear" w:color="auto" w:fill="auto"/>
          </w:tcPr>
          <w:p w14:paraId="31ECDEDE" w14:textId="77777777" w:rsidR="00A6616D" w:rsidRPr="00200B11" w:rsidRDefault="00A6616D" w:rsidP="00A6616D">
            <w:pPr>
              <w:jc w:val="center"/>
              <w:rPr>
                <w:rFonts w:ascii="Arial" w:eastAsia="Calibri" w:hAnsi="Arial" w:cs="Arial"/>
                <w:sz w:val="18"/>
                <w:szCs w:val="18"/>
                <w:lang w:val="en-GB"/>
              </w:rPr>
            </w:pPr>
          </w:p>
        </w:tc>
        <w:tc>
          <w:tcPr>
            <w:tcW w:w="1793" w:type="dxa"/>
            <w:shd w:val="clear" w:color="auto" w:fill="auto"/>
          </w:tcPr>
          <w:p w14:paraId="672EAF6E" w14:textId="77777777" w:rsidR="00A6616D" w:rsidRPr="00CC52B3" w:rsidRDefault="00A6616D" w:rsidP="00A6616D">
            <w:pPr>
              <w:ind w:right="-72"/>
              <w:jc w:val="right"/>
              <w:rPr>
                <w:rFonts w:ascii="Arial" w:hAnsi="Arial" w:cs="Arial"/>
                <w:color w:val="000000"/>
                <w:sz w:val="18"/>
                <w:szCs w:val="18"/>
              </w:rPr>
            </w:pPr>
          </w:p>
        </w:tc>
        <w:tc>
          <w:tcPr>
            <w:tcW w:w="1584" w:type="dxa"/>
            <w:shd w:val="clear" w:color="auto" w:fill="auto"/>
          </w:tcPr>
          <w:p w14:paraId="050D056D" w14:textId="77777777" w:rsidR="00A6616D" w:rsidRPr="00CC52B3" w:rsidRDefault="00A6616D" w:rsidP="00A6616D">
            <w:pPr>
              <w:ind w:right="-72"/>
              <w:jc w:val="right"/>
              <w:rPr>
                <w:rFonts w:ascii="Arial" w:hAnsi="Arial" w:cs="Arial"/>
                <w:color w:val="000000"/>
                <w:sz w:val="18"/>
                <w:szCs w:val="18"/>
              </w:rPr>
            </w:pPr>
          </w:p>
        </w:tc>
        <w:tc>
          <w:tcPr>
            <w:tcW w:w="1676" w:type="dxa"/>
            <w:shd w:val="clear" w:color="auto" w:fill="auto"/>
            <w:vAlign w:val="bottom"/>
          </w:tcPr>
          <w:p w14:paraId="5F95E0BE" w14:textId="77777777" w:rsidR="00A6616D" w:rsidRPr="00D07CB1" w:rsidRDefault="00A6616D" w:rsidP="00A6616D">
            <w:pPr>
              <w:ind w:right="-72" w:hanging="191"/>
              <w:jc w:val="right"/>
              <w:rPr>
                <w:rFonts w:ascii="Arial" w:hAnsi="Arial" w:cs="Arial"/>
                <w:color w:val="000000"/>
                <w:sz w:val="18"/>
                <w:szCs w:val="18"/>
                <w:lang w:val="en-GB"/>
              </w:rPr>
            </w:pPr>
          </w:p>
        </w:tc>
        <w:tc>
          <w:tcPr>
            <w:tcW w:w="1984" w:type="dxa"/>
            <w:shd w:val="clear" w:color="auto" w:fill="auto"/>
            <w:vAlign w:val="bottom"/>
          </w:tcPr>
          <w:p w14:paraId="13DBB111" w14:textId="77777777" w:rsidR="00A6616D" w:rsidRPr="00CC52B3" w:rsidRDefault="00A6616D" w:rsidP="00A6616D">
            <w:pPr>
              <w:ind w:right="-72" w:hanging="191"/>
              <w:jc w:val="right"/>
              <w:rPr>
                <w:rFonts w:ascii="Arial" w:hAnsi="Arial" w:cs="Arial"/>
                <w:color w:val="000000"/>
                <w:sz w:val="18"/>
                <w:szCs w:val="18"/>
              </w:rPr>
            </w:pPr>
          </w:p>
        </w:tc>
        <w:tc>
          <w:tcPr>
            <w:tcW w:w="1701" w:type="dxa"/>
            <w:vAlign w:val="bottom"/>
          </w:tcPr>
          <w:p w14:paraId="6E249D0F" w14:textId="77777777" w:rsidR="00A6616D" w:rsidRPr="00D07CB1" w:rsidRDefault="00A6616D" w:rsidP="00A6616D">
            <w:pPr>
              <w:ind w:right="-72" w:hanging="191"/>
              <w:jc w:val="right"/>
              <w:rPr>
                <w:rFonts w:ascii="Arial" w:hAnsi="Arial" w:cs="Arial"/>
                <w:color w:val="000000"/>
                <w:sz w:val="18"/>
                <w:szCs w:val="18"/>
                <w:lang w:val="en-GB"/>
              </w:rPr>
            </w:pPr>
          </w:p>
        </w:tc>
      </w:tr>
      <w:tr w:rsidR="00534132" w:rsidRPr="00127913" w14:paraId="43C6931B" w14:textId="77777777" w:rsidTr="00A6616D">
        <w:tc>
          <w:tcPr>
            <w:tcW w:w="5193" w:type="dxa"/>
            <w:shd w:val="clear" w:color="auto" w:fill="auto"/>
            <w:vAlign w:val="bottom"/>
          </w:tcPr>
          <w:p w14:paraId="78293961" w14:textId="77777777" w:rsidR="00534132" w:rsidRPr="00127913" w:rsidRDefault="00534132" w:rsidP="00A6616D">
            <w:pPr>
              <w:ind w:left="-86" w:right="-72"/>
              <w:rPr>
                <w:rFonts w:ascii="Arial" w:eastAsia="Calibri" w:hAnsi="Arial" w:cs="Arial"/>
                <w:sz w:val="18"/>
                <w:szCs w:val="18"/>
              </w:rPr>
            </w:pPr>
            <w:r w:rsidRPr="00127913">
              <w:rPr>
                <w:rFonts w:ascii="Arial" w:eastAsia="Calibri" w:hAnsi="Arial" w:cs="Arial"/>
                <w:b/>
                <w:bCs/>
                <w:sz w:val="18"/>
                <w:szCs w:val="18"/>
                <w:cs/>
              </w:rPr>
              <w:t>Non-</w:t>
            </w:r>
            <w:r w:rsidRPr="00127913">
              <w:rPr>
                <w:rFonts w:ascii="Arial" w:eastAsia="Calibri" w:hAnsi="Arial" w:cs="Arial" w:hint="cs"/>
                <w:b/>
                <w:bCs/>
                <w:sz w:val="18"/>
                <w:szCs w:val="18"/>
                <w:cs/>
              </w:rPr>
              <w:t>c</w:t>
            </w:r>
            <w:r w:rsidRPr="00127913">
              <w:rPr>
                <w:rFonts w:ascii="Arial" w:eastAsia="Calibri" w:hAnsi="Arial" w:cs="Arial"/>
                <w:b/>
                <w:bCs/>
                <w:sz w:val="18"/>
                <w:szCs w:val="18"/>
                <w:cs/>
              </w:rPr>
              <w:t xml:space="preserve">urrent </w:t>
            </w:r>
            <w:r w:rsidRPr="00127913">
              <w:rPr>
                <w:rFonts w:ascii="Arial" w:eastAsia="Calibri" w:hAnsi="Arial" w:cs="Arial" w:hint="cs"/>
                <w:b/>
                <w:bCs/>
                <w:sz w:val="18"/>
                <w:szCs w:val="18"/>
                <w:cs/>
              </w:rPr>
              <w:t>l</w:t>
            </w:r>
            <w:r w:rsidRPr="00127913">
              <w:rPr>
                <w:rFonts w:ascii="Arial" w:eastAsia="Calibri" w:hAnsi="Arial" w:cs="Arial"/>
                <w:b/>
                <w:bCs/>
                <w:sz w:val="18"/>
                <w:szCs w:val="18"/>
                <w:cs/>
              </w:rPr>
              <w:t>iabilities</w:t>
            </w:r>
          </w:p>
        </w:tc>
        <w:tc>
          <w:tcPr>
            <w:tcW w:w="901" w:type="dxa"/>
            <w:shd w:val="clear" w:color="auto" w:fill="auto"/>
          </w:tcPr>
          <w:p w14:paraId="608B2CFB" w14:textId="77777777" w:rsidR="00534132" w:rsidRPr="00127913" w:rsidRDefault="00534132" w:rsidP="00A6616D">
            <w:pPr>
              <w:jc w:val="center"/>
              <w:rPr>
                <w:rFonts w:ascii="Arial" w:hAnsi="Arial" w:cs="Arial"/>
                <w:sz w:val="18"/>
                <w:szCs w:val="18"/>
                <w:cs/>
              </w:rPr>
            </w:pPr>
          </w:p>
        </w:tc>
        <w:tc>
          <w:tcPr>
            <w:tcW w:w="1793" w:type="dxa"/>
            <w:shd w:val="clear" w:color="auto" w:fill="auto"/>
            <w:vAlign w:val="bottom"/>
          </w:tcPr>
          <w:p w14:paraId="56498501" w14:textId="77777777" w:rsidR="00534132" w:rsidRPr="00CC52B3" w:rsidRDefault="00534132" w:rsidP="00A6616D">
            <w:pPr>
              <w:ind w:right="-72"/>
              <w:jc w:val="right"/>
              <w:rPr>
                <w:rFonts w:ascii="Arial" w:hAnsi="Arial" w:cs="Arial"/>
                <w:sz w:val="18"/>
                <w:szCs w:val="18"/>
                <w:cs/>
              </w:rPr>
            </w:pPr>
          </w:p>
        </w:tc>
        <w:tc>
          <w:tcPr>
            <w:tcW w:w="1584" w:type="dxa"/>
            <w:shd w:val="clear" w:color="auto" w:fill="auto"/>
            <w:vAlign w:val="bottom"/>
          </w:tcPr>
          <w:p w14:paraId="5D805FD0" w14:textId="77777777" w:rsidR="00534132" w:rsidRPr="00CC52B3" w:rsidRDefault="00534132" w:rsidP="00A6616D">
            <w:pPr>
              <w:ind w:right="-72"/>
              <w:jc w:val="right"/>
              <w:rPr>
                <w:rFonts w:ascii="Arial" w:hAnsi="Arial" w:cs="Arial"/>
                <w:sz w:val="18"/>
                <w:szCs w:val="18"/>
                <w:cs/>
              </w:rPr>
            </w:pPr>
          </w:p>
        </w:tc>
        <w:tc>
          <w:tcPr>
            <w:tcW w:w="1676" w:type="dxa"/>
            <w:shd w:val="clear" w:color="auto" w:fill="auto"/>
            <w:vAlign w:val="bottom"/>
          </w:tcPr>
          <w:p w14:paraId="20E89059" w14:textId="77777777" w:rsidR="00534132" w:rsidRPr="00CC52B3" w:rsidRDefault="00534132" w:rsidP="00A6616D">
            <w:pPr>
              <w:ind w:right="-72" w:hanging="191"/>
              <w:jc w:val="right"/>
              <w:rPr>
                <w:rFonts w:ascii="Arial" w:hAnsi="Arial" w:cs="Arial"/>
                <w:sz w:val="18"/>
                <w:szCs w:val="18"/>
                <w:cs/>
              </w:rPr>
            </w:pPr>
          </w:p>
        </w:tc>
        <w:tc>
          <w:tcPr>
            <w:tcW w:w="1984" w:type="dxa"/>
            <w:shd w:val="clear" w:color="auto" w:fill="auto"/>
            <w:vAlign w:val="bottom"/>
          </w:tcPr>
          <w:p w14:paraId="14F65B62" w14:textId="77777777" w:rsidR="00534132" w:rsidRPr="00CC52B3" w:rsidRDefault="00534132" w:rsidP="00A6616D">
            <w:pPr>
              <w:ind w:right="-72" w:hanging="191"/>
              <w:jc w:val="right"/>
              <w:rPr>
                <w:rFonts w:ascii="Arial" w:hAnsi="Arial" w:cs="Arial"/>
                <w:sz w:val="18"/>
                <w:szCs w:val="18"/>
                <w:cs/>
              </w:rPr>
            </w:pPr>
          </w:p>
        </w:tc>
        <w:tc>
          <w:tcPr>
            <w:tcW w:w="1701" w:type="dxa"/>
            <w:vAlign w:val="bottom"/>
          </w:tcPr>
          <w:p w14:paraId="4A1C8928" w14:textId="77777777" w:rsidR="00534132" w:rsidRPr="00CC52B3" w:rsidRDefault="00534132" w:rsidP="00A6616D">
            <w:pPr>
              <w:ind w:right="-72" w:hanging="191"/>
              <w:jc w:val="right"/>
              <w:rPr>
                <w:rFonts w:ascii="Arial" w:hAnsi="Arial" w:cs="Arial"/>
                <w:sz w:val="18"/>
                <w:szCs w:val="18"/>
                <w:cs/>
              </w:rPr>
            </w:pPr>
          </w:p>
        </w:tc>
      </w:tr>
      <w:tr w:rsidR="00534132" w:rsidRPr="00127913" w14:paraId="56ACC23C" w14:textId="77777777" w:rsidTr="00A6616D">
        <w:tc>
          <w:tcPr>
            <w:tcW w:w="5193" w:type="dxa"/>
            <w:shd w:val="clear" w:color="auto" w:fill="auto"/>
            <w:vAlign w:val="bottom"/>
          </w:tcPr>
          <w:p w14:paraId="340648E7" w14:textId="77777777" w:rsidR="00534132" w:rsidRPr="00127913" w:rsidRDefault="00534132" w:rsidP="00A6616D">
            <w:pPr>
              <w:ind w:left="-86" w:right="-72"/>
              <w:rPr>
                <w:rFonts w:ascii="Arial" w:eastAsia="Calibri" w:hAnsi="Arial" w:cs="Arial"/>
                <w:sz w:val="18"/>
                <w:szCs w:val="18"/>
              </w:rPr>
            </w:pPr>
            <w:r w:rsidRPr="00127913">
              <w:rPr>
                <w:rFonts w:ascii="Arial" w:eastAsia="Calibri" w:hAnsi="Arial" w:cs="Arial"/>
                <w:sz w:val="18"/>
                <w:szCs w:val="18"/>
              </w:rPr>
              <w:t>Lease liabilities</w:t>
            </w:r>
          </w:p>
        </w:tc>
        <w:tc>
          <w:tcPr>
            <w:tcW w:w="901" w:type="dxa"/>
            <w:shd w:val="clear" w:color="auto" w:fill="auto"/>
          </w:tcPr>
          <w:p w14:paraId="70279471" w14:textId="77777777" w:rsidR="00534132" w:rsidRPr="00127913" w:rsidRDefault="00534132" w:rsidP="00A6616D">
            <w:pPr>
              <w:jc w:val="center"/>
              <w:rPr>
                <w:rFonts w:ascii="Arial" w:hAnsi="Arial" w:cs="Arial"/>
                <w:sz w:val="18"/>
                <w:szCs w:val="18"/>
                <w:cs/>
              </w:rPr>
            </w:pPr>
            <w:r w:rsidRPr="00200B11">
              <w:rPr>
                <w:rFonts w:ascii="Arial" w:eastAsia="Calibri" w:hAnsi="Arial" w:cs="Arial"/>
                <w:sz w:val="18"/>
                <w:szCs w:val="18"/>
                <w:lang w:val="en-GB"/>
              </w:rPr>
              <w:t>b</w:t>
            </w:r>
            <w:r w:rsidRPr="00200B11">
              <w:rPr>
                <w:rFonts w:ascii="Arial" w:eastAsia="Calibri" w:hAnsi="Arial" w:cs="Arial" w:hint="cs"/>
                <w:sz w:val="18"/>
                <w:szCs w:val="18"/>
                <w:cs/>
                <w:lang w:val="en-GB"/>
              </w:rPr>
              <w:t>)</w:t>
            </w:r>
          </w:p>
        </w:tc>
        <w:tc>
          <w:tcPr>
            <w:tcW w:w="1793" w:type="dxa"/>
            <w:shd w:val="clear" w:color="auto" w:fill="auto"/>
          </w:tcPr>
          <w:p w14:paraId="39769AAD"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584" w:type="dxa"/>
            <w:shd w:val="clear" w:color="auto" w:fill="auto"/>
          </w:tcPr>
          <w:p w14:paraId="1618C0C8"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676" w:type="dxa"/>
            <w:shd w:val="clear" w:color="auto" w:fill="auto"/>
            <w:vAlign w:val="bottom"/>
          </w:tcPr>
          <w:p w14:paraId="4EA87BA4" w14:textId="03B341E1" w:rsidR="00534132" w:rsidRPr="00CC52B3"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2</w:t>
            </w:r>
            <w:r w:rsidR="00534132" w:rsidRPr="00CC52B3">
              <w:rPr>
                <w:rFonts w:ascii="Arial" w:hAnsi="Arial" w:cs="Arial"/>
                <w:color w:val="000000"/>
                <w:sz w:val="18"/>
                <w:szCs w:val="18"/>
              </w:rPr>
              <w:t>,</w:t>
            </w:r>
            <w:r w:rsidRPr="00D07CB1">
              <w:rPr>
                <w:rFonts w:ascii="Arial" w:hAnsi="Arial" w:cs="Arial"/>
                <w:color w:val="000000"/>
                <w:sz w:val="18"/>
                <w:szCs w:val="18"/>
                <w:lang w:val="en-GB"/>
              </w:rPr>
              <w:t>713</w:t>
            </w:r>
            <w:r w:rsidR="00534132" w:rsidRPr="00CC52B3">
              <w:rPr>
                <w:rFonts w:ascii="Arial" w:hAnsi="Arial" w:cs="Arial"/>
                <w:color w:val="000000"/>
                <w:sz w:val="18"/>
                <w:szCs w:val="18"/>
              </w:rPr>
              <w:t>,</w:t>
            </w:r>
            <w:r w:rsidRPr="00D07CB1">
              <w:rPr>
                <w:rFonts w:ascii="Arial" w:hAnsi="Arial" w:cs="Arial"/>
                <w:color w:val="000000"/>
                <w:sz w:val="18"/>
                <w:szCs w:val="18"/>
                <w:lang w:val="en-GB"/>
              </w:rPr>
              <w:t>841</w:t>
            </w:r>
          </w:p>
        </w:tc>
        <w:tc>
          <w:tcPr>
            <w:tcW w:w="1984" w:type="dxa"/>
            <w:shd w:val="clear" w:color="auto" w:fill="auto"/>
          </w:tcPr>
          <w:p w14:paraId="309C2B41" w14:textId="77777777"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p>
        </w:tc>
        <w:tc>
          <w:tcPr>
            <w:tcW w:w="1701" w:type="dxa"/>
            <w:vAlign w:val="bottom"/>
          </w:tcPr>
          <w:p w14:paraId="72342CEF" w14:textId="19F9D566" w:rsidR="00534132" w:rsidRPr="00CC52B3" w:rsidRDefault="00D07CB1" w:rsidP="00A6616D">
            <w:pPr>
              <w:ind w:right="-72" w:hanging="191"/>
              <w:jc w:val="right"/>
              <w:rPr>
                <w:rFonts w:ascii="Arial" w:hAnsi="Arial" w:cs="Arial"/>
                <w:sz w:val="18"/>
                <w:szCs w:val="18"/>
                <w:cs/>
              </w:rPr>
            </w:pPr>
            <w:r w:rsidRPr="00D07CB1">
              <w:rPr>
                <w:rFonts w:ascii="Arial" w:hAnsi="Arial" w:cs="Arial"/>
                <w:color w:val="000000"/>
                <w:sz w:val="18"/>
                <w:szCs w:val="18"/>
                <w:lang w:val="en-GB"/>
              </w:rPr>
              <w:t>2</w:t>
            </w:r>
            <w:r w:rsidR="00534132" w:rsidRPr="00CC52B3">
              <w:rPr>
                <w:rFonts w:ascii="Arial" w:hAnsi="Arial" w:cs="Arial"/>
                <w:color w:val="000000"/>
                <w:sz w:val="18"/>
                <w:szCs w:val="18"/>
              </w:rPr>
              <w:t>,</w:t>
            </w:r>
            <w:r w:rsidRPr="00D07CB1">
              <w:rPr>
                <w:rFonts w:ascii="Arial" w:hAnsi="Arial" w:cs="Arial"/>
                <w:color w:val="000000"/>
                <w:sz w:val="18"/>
                <w:szCs w:val="18"/>
                <w:lang w:val="en-GB"/>
              </w:rPr>
              <w:t>713</w:t>
            </w:r>
            <w:r w:rsidR="00534132" w:rsidRPr="00CC52B3">
              <w:rPr>
                <w:rFonts w:ascii="Arial" w:hAnsi="Arial" w:cs="Arial"/>
                <w:color w:val="000000"/>
                <w:sz w:val="18"/>
                <w:szCs w:val="18"/>
              </w:rPr>
              <w:t>,</w:t>
            </w:r>
            <w:r w:rsidRPr="00D07CB1">
              <w:rPr>
                <w:rFonts w:ascii="Arial" w:hAnsi="Arial" w:cs="Arial"/>
                <w:color w:val="000000"/>
                <w:sz w:val="18"/>
                <w:szCs w:val="18"/>
                <w:lang w:val="en-GB"/>
              </w:rPr>
              <w:t>841</w:t>
            </w:r>
          </w:p>
        </w:tc>
      </w:tr>
      <w:tr w:rsidR="00534132" w:rsidRPr="00127913" w14:paraId="633C519F" w14:textId="77777777" w:rsidTr="00A6616D">
        <w:tc>
          <w:tcPr>
            <w:tcW w:w="5193" w:type="dxa"/>
            <w:shd w:val="clear" w:color="auto" w:fill="auto"/>
            <w:vAlign w:val="bottom"/>
          </w:tcPr>
          <w:p w14:paraId="3CA469EA" w14:textId="77777777" w:rsidR="00534132" w:rsidRPr="00127913" w:rsidRDefault="00534132" w:rsidP="00A6616D">
            <w:pPr>
              <w:ind w:left="-86" w:right="-72"/>
              <w:rPr>
                <w:rFonts w:ascii="Arial" w:eastAsia="Calibri" w:hAnsi="Arial" w:cs="Arial"/>
                <w:b/>
                <w:bCs/>
                <w:sz w:val="18"/>
                <w:szCs w:val="18"/>
                <w:lang w:val="en-GB"/>
              </w:rPr>
            </w:pPr>
          </w:p>
        </w:tc>
        <w:tc>
          <w:tcPr>
            <w:tcW w:w="901" w:type="dxa"/>
            <w:shd w:val="clear" w:color="auto" w:fill="auto"/>
          </w:tcPr>
          <w:p w14:paraId="0A8001FD" w14:textId="77777777" w:rsidR="00534132" w:rsidRPr="00127913" w:rsidRDefault="00534132" w:rsidP="00A6616D">
            <w:pPr>
              <w:jc w:val="center"/>
              <w:rPr>
                <w:rFonts w:ascii="Arial" w:hAnsi="Arial" w:cs="Arial"/>
                <w:sz w:val="18"/>
                <w:szCs w:val="18"/>
                <w:lang w:val="en-GB"/>
              </w:rPr>
            </w:pPr>
          </w:p>
        </w:tc>
        <w:tc>
          <w:tcPr>
            <w:tcW w:w="1793" w:type="dxa"/>
            <w:shd w:val="clear" w:color="auto" w:fill="auto"/>
            <w:vAlign w:val="bottom"/>
          </w:tcPr>
          <w:p w14:paraId="6BD9016D" w14:textId="77777777" w:rsidR="00534132" w:rsidRPr="00CC52B3" w:rsidRDefault="00534132" w:rsidP="00A6616D">
            <w:pPr>
              <w:ind w:right="-72"/>
              <w:jc w:val="right"/>
              <w:rPr>
                <w:rFonts w:ascii="Arial" w:hAnsi="Arial" w:cs="Arial"/>
                <w:sz w:val="18"/>
                <w:szCs w:val="18"/>
                <w:cs/>
              </w:rPr>
            </w:pPr>
          </w:p>
        </w:tc>
        <w:tc>
          <w:tcPr>
            <w:tcW w:w="1584" w:type="dxa"/>
            <w:shd w:val="clear" w:color="auto" w:fill="auto"/>
            <w:vAlign w:val="bottom"/>
          </w:tcPr>
          <w:p w14:paraId="7F18AD7A" w14:textId="77777777" w:rsidR="00534132" w:rsidRPr="00CC52B3" w:rsidRDefault="00534132" w:rsidP="00A6616D">
            <w:pPr>
              <w:ind w:right="-72"/>
              <w:jc w:val="right"/>
              <w:rPr>
                <w:rFonts w:ascii="Arial" w:hAnsi="Arial" w:cs="Arial"/>
                <w:sz w:val="18"/>
                <w:szCs w:val="18"/>
                <w:lang w:val="en-GB"/>
              </w:rPr>
            </w:pPr>
          </w:p>
        </w:tc>
        <w:tc>
          <w:tcPr>
            <w:tcW w:w="1676" w:type="dxa"/>
            <w:shd w:val="clear" w:color="auto" w:fill="auto"/>
            <w:vAlign w:val="bottom"/>
          </w:tcPr>
          <w:p w14:paraId="70C41D53" w14:textId="77777777" w:rsidR="00534132" w:rsidRPr="00CC52B3" w:rsidRDefault="00534132" w:rsidP="00A6616D">
            <w:pPr>
              <w:ind w:right="-72"/>
              <w:jc w:val="right"/>
              <w:rPr>
                <w:rFonts w:ascii="Arial" w:hAnsi="Arial" w:cs="Arial"/>
                <w:sz w:val="18"/>
                <w:szCs w:val="18"/>
                <w:lang w:val="en-GB"/>
              </w:rPr>
            </w:pPr>
          </w:p>
        </w:tc>
        <w:tc>
          <w:tcPr>
            <w:tcW w:w="1984" w:type="dxa"/>
            <w:shd w:val="clear" w:color="auto" w:fill="auto"/>
            <w:vAlign w:val="bottom"/>
          </w:tcPr>
          <w:p w14:paraId="2EA5EAAC" w14:textId="77777777" w:rsidR="00534132" w:rsidRPr="00CC52B3" w:rsidRDefault="00534132" w:rsidP="00A6616D">
            <w:pPr>
              <w:ind w:right="-72"/>
              <w:jc w:val="right"/>
              <w:rPr>
                <w:rFonts w:ascii="Arial" w:hAnsi="Arial" w:cs="Arial"/>
                <w:sz w:val="18"/>
                <w:szCs w:val="18"/>
                <w:lang w:val="en-GB"/>
              </w:rPr>
            </w:pPr>
          </w:p>
        </w:tc>
        <w:tc>
          <w:tcPr>
            <w:tcW w:w="1701" w:type="dxa"/>
            <w:shd w:val="clear" w:color="auto" w:fill="auto"/>
            <w:vAlign w:val="bottom"/>
          </w:tcPr>
          <w:p w14:paraId="2E288328" w14:textId="77777777" w:rsidR="00534132" w:rsidRPr="00CC52B3" w:rsidRDefault="00534132" w:rsidP="00A6616D">
            <w:pPr>
              <w:ind w:right="-72"/>
              <w:jc w:val="right"/>
              <w:rPr>
                <w:rFonts w:ascii="Arial" w:hAnsi="Arial" w:cs="Arial"/>
                <w:sz w:val="18"/>
                <w:szCs w:val="18"/>
                <w:cs/>
              </w:rPr>
            </w:pPr>
          </w:p>
        </w:tc>
      </w:tr>
      <w:tr w:rsidR="00534132" w:rsidRPr="00127913" w14:paraId="45FB996F" w14:textId="77777777" w:rsidTr="00A6616D">
        <w:tc>
          <w:tcPr>
            <w:tcW w:w="5193" w:type="dxa"/>
            <w:shd w:val="clear" w:color="auto" w:fill="auto"/>
            <w:vAlign w:val="bottom"/>
          </w:tcPr>
          <w:p w14:paraId="1C143487" w14:textId="77777777" w:rsidR="00534132" w:rsidRPr="00127913" w:rsidRDefault="00534132" w:rsidP="00A6616D">
            <w:pPr>
              <w:ind w:left="-86" w:right="-72"/>
              <w:rPr>
                <w:rFonts w:ascii="Arial" w:eastAsia="Calibri" w:hAnsi="Arial" w:cs="Arial"/>
                <w:b/>
                <w:bCs/>
                <w:sz w:val="18"/>
                <w:szCs w:val="18"/>
                <w:rtl/>
                <w:lang w:val="en-GB"/>
              </w:rPr>
            </w:pPr>
            <w:r w:rsidRPr="00127913">
              <w:rPr>
                <w:rFonts w:ascii="Arial" w:eastAsia="Calibri" w:hAnsi="Arial" w:cs="Arial"/>
                <w:b/>
                <w:bCs/>
                <w:sz w:val="18"/>
                <w:szCs w:val="18"/>
                <w:lang w:val="en-GB"/>
              </w:rPr>
              <w:t>Equity</w:t>
            </w:r>
          </w:p>
        </w:tc>
        <w:tc>
          <w:tcPr>
            <w:tcW w:w="901" w:type="dxa"/>
            <w:shd w:val="clear" w:color="auto" w:fill="auto"/>
          </w:tcPr>
          <w:p w14:paraId="4E2FEADF" w14:textId="77777777" w:rsidR="00534132" w:rsidRPr="00127913" w:rsidRDefault="00534132" w:rsidP="00A6616D">
            <w:pPr>
              <w:jc w:val="center"/>
              <w:rPr>
                <w:rFonts w:ascii="Arial" w:hAnsi="Arial" w:cs="Arial"/>
                <w:sz w:val="18"/>
                <w:szCs w:val="18"/>
                <w:lang w:val="en-GB"/>
              </w:rPr>
            </w:pPr>
          </w:p>
        </w:tc>
        <w:tc>
          <w:tcPr>
            <w:tcW w:w="1793" w:type="dxa"/>
            <w:shd w:val="clear" w:color="auto" w:fill="auto"/>
            <w:vAlign w:val="bottom"/>
          </w:tcPr>
          <w:p w14:paraId="1F523FF6" w14:textId="77777777" w:rsidR="00534132" w:rsidRPr="00CC52B3" w:rsidRDefault="00534132" w:rsidP="00A6616D">
            <w:pPr>
              <w:ind w:right="-72"/>
              <w:jc w:val="right"/>
              <w:rPr>
                <w:rFonts w:ascii="Arial" w:hAnsi="Arial" w:cs="Arial"/>
                <w:sz w:val="18"/>
                <w:szCs w:val="18"/>
                <w:cs/>
              </w:rPr>
            </w:pPr>
          </w:p>
        </w:tc>
        <w:tc>
          <w:tcPr>
            <w:tcW w:w="1584" w:type="dxa"/>
            <w:shd w:val="clear" w:color="auto" w:fill="auto"/>
            <w:vAlign w:val="bottom"/>
          </w:tcPr>
          <w:p w14:paraId="316C76C4" w14:textId="77777777" w:rsidR="00534132" w:rsidRPr="00CC52B3" w:rsidRDefault="00534132" w:rsidP="00A6616D">
            <w:pPr>
              <w:ind w:right="-72"/>
              <w:jc w:val="right"/>
              <w:rPr>
                <w:rFonts w:ascii="Arial" w:hAnsi="Arial" w:cs="Arial"/>
                <w:sz w:val="18"/>
                <w:szCs w:val="18"/>
                <w:lang w:val="en-GB"/>
              </w:rPr>
            </w:pPr>
          </w:p>
        </w:tc>
        <w:tc>
          <w:tcPr>
            <w:tcW w:w="1676" w:type="dxa"/>
            <w:shd w:val="clear" w:color="auto" w:fill="auto"/>
            <w:vAlign w:val="bottom"/>
          </w:tcPr>
          <w:p w14:paraId="29151219" w14:textId="77777777" w:rsidR="00534132" w:rsidRPr="00CC52B3" w:rsidRDefault="00534132" w:rsidP="00A6616D">
            <w:pPr>
              <w:ind w:right="-72"/>
              <w:jc w:val="right"/>
              <w:rPr>
                <w:rFonts w:ascii="Arial" w:hAnsi="Arial" w:cs="Arial"/>
                <w:sz w:val="18"/>
                <w:szCs w:val="18"/>
                <w:lang w:val="en-GB"/>
              </w:rPr>
            </w:pPr>
          </w:p>
        </w:tc>
        <w:tc>
          <w:tcPr>
            <w:tcW w:w="1984" w:type="dxa"/>
            <w:shd w:val="clear" w:color="auto" w:fill="auto"/>
            <w:vAlign w:val="bottom"/>
          </w:tcPr>
          <w:p w14:paraId="28641B35" w14:textId="77777777" w:rsidR="00534132" w:rsidRPr="00CC52B3" w:rsidRDefault="00534132" w:rsidP="00A6616D">
            <w:pPr>
              <w:ind w:right="-72"/>
              <w:jc w:val="right"/>
              <w:rPr>
                <w:rFonts w:ascii="Arial" w:hAnsi="Arial" w:cs="Arial"/>
                <w:sz w:val="18"/>
                <w:szCs w:val="18"/>
                <w:lang w:val="en-GB"/>
              </w:rPr>
            </w:pPr>
          </w:p>
        </w:tc>
        <w:tc>
          <w:tcPr>
            <w:tcW w:w="1701" w:type="dxa"/>
            <w:shd w:val="clear" w:color="auto" w:fill="auto"/>
            <w:vAlign w:val="bottom"/>
          </w:tcPr>
          <w:p w14:paraId="237476BB" w14:textId="77777777" w:rsidR="00534132" w:rsidRPr="00CC52B3" w:rsidRDefault="00534132" w:rsidP="00A6616D">
            <w:pPr>
              <w:ind w:right="-72"/>
              <w:jc w:val="right"/>
              <w:rPr>
                <w:rFonts w:ascii="Arial" w:hAnsi="Arial" w:cs="Arial"/>
                <w:sz w:val="18"/>
                <w:szCs w:val="18"/>
                <w:cs/>
              </w:rPr>
            </w:pPr>
          </w:p>
        </w:tc>
      </w:tr>
      <w:tr w:rsidR="00534132" w:rsidRPr="00127913" w14:paraId="2552D201" w14:textId="77777777" w:rsidTr="00A6616D">
        <w:tc>
          <w:tcPr>
            <w:tcW w:w="5193" w:type="dxa"/>
            <w:shd w:val="clear" w:color="auto" w:fill="auto"/>
            <w:vAlign w:val="bottom"/>
          </w:tcPr>
          <w:p w14:paraId="603A0553" w14:textId="1D004D14" w:rsidR="00534132" w:rsidRPr="00D33277" w:rsidRDefault="00D33277" w:rsidP="00A6616D">
            <w:pPr>
              <w:ind w:left="-86" w:right="-72"/>
              <w:rPr>
                <w:rFonts w:ascii="Arial" w:eastAsia="Calibri" w:hAnsi="Arial" w:cstheme="minorBidi"/>
                <w:sz w:val="18"/>
                <w:szCs w:val="18"/>
                <w:cs/>
              </w:rPr>
            </w:pPr>
            <w:r w:rsidRPr="00CA5B6E">
              <w:rPr>
                <w:rFonts w:ascii="Arial" w:eastAsia="Calibri" w:hAnsi="Arial" w:cs="Arial"/>
                <w:sz w:val="18"/>
                <w:szCs w:val="18"/>
              </w:rPr>
              <w:t>Unappropriated</w:t>
            </w:r>
            <w:r w:rsidRPr="00127913">
              <w:rPr>
                <w:rFonts w:ascii="Arial" w:eastAsia="Calibri" w:hAnsi="Arial" w:cs="Arial"/>
                <w:sz w:val="18"/>
                <w:szCs w:val="18"/>
                <w:rtl/>
              </w:rPr>
              <w:t xml:space="preserve"> </w:t>
            </w:r>
            <w:r>
              <w:rPr>
                <w:rFonts w:ascii="Arial" w:eastAsia="Calibri" w:hAnsi="Arial" w:cstheme="minorBidi" w:hint="cs"/>
                <w:sz w:val="18"/>
                <w:szCs w:val="18"/>
                <w:cs/>
              </w:rPr>
              <w:t xml:space="preserve"> </w:t>
            </w:r>
            <w:r>
              <w:rPr>
                <w:rFonts w:ascii="Arial" w:eastAsia="Calibri" w:hAnsi="Arial" w:cstheme="minorBidi"/>
                <w:sz w:val="18"/>
                <w:szCs w:val="18"/>
                <w:lang w:val="en-GB"/>
              </w:rPr>
              <w:t>r</w:t>
            </w:r>
            <w:r w:rsidR="00534132" w:rsidRPr="00127913">
              <w:rPr>
                <w:rFonts w:ascii="Arial" w:eastAsia="Calibri" w:hAnsi="Arial" w:cs="Arial"/>
                <w:sz w:val="18"/>
                <w:szCs w:val="18"/>
                <w:rtl/>
              </w:rPr>
              <w:t>etained earnings</w:t>
            </w:r>
          </w:p>
        </w:tc>
        <w:tc>
          <w:tcPr>
            <w:tcW w:w="901" w:type="dxa"/>
            <w:shd w:val="clear" w:color="auto" w:fill="auto"/>
          </w:tcPr>
          <w:p w14:paraId="2CEB1E5D" w14:textId="77777777" w:rsidR="00534132" w:rsidRPr="00127913" w:rsidRDefault="00534132" w:rsidP="00A6616D">
            <w:pPr>
              <w:jc w:val="center"/>
              <w:rPr>
                <w:rFonts w:ascii="Arial" w:hAnsi="Arial" w:cs="Arial"/>
                <w:sz w:val="18"/>
                <w:szCs w:val="18"/>
                <w:cs/>
              </w:rPr>
            </w:pPr>
          </w:p>
        </w:tc>
        <w:tc>
          <w:tcPr>
            <w:tcW w:w="1793" w:type="dxa"/>
            <w:shd w:val="clear" w:color="auto" w:fill="auto"/>
            <w:vAlign w:val="bottom"/>
          </w:tcPr>
          <w:p w14:paraId="52F8AE20" w14:textId="1E592D8B" w:rsidR="00534132" w:rsidRPr="00CC52B3"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345</w:t>
            </w:r>
            <w:r w:rsidR="00534132" w:rsidRPr="00CC52B3">
              <w:rPr>
                <w:rFonts w:ascii="Arial" w:hAnsi="Arial" w:cs="Arial"/>
                <w:color w:val="000000"/>
                <w:sz w:val="18"/>
                <w:szCs w:val="18"/>
              </w:rPr>
              <w:t>,</w:t>
            </w:r>
            <w:r w:rsidRPr="00D07CB1">
              <w:rPr>
                <w:rFonts w:ascii="Arial" w:hAnsi="Arial" w:cs="Arial"/>
                <w:color w:val="000000"/>
                <w:sz w:val="18"/>
                <w:szCs w:val="18"/>
                <w:lang w:val="en-GB"/>
              </w:rPr>
              <w:t>111</w:t>
            </w:r>
            <w:r w:rsidR="00534132" w:rsidRPr="00CC52B3">
              <w:rPr>
                <w:rFonts w:ascii="Arial" w:hAnsi="Arial" w:cs="Arial"/>
                <w:color w:val="000000"/>
                <w:sz w:val="18"/>
                <w:szCs w:val="18"/>
              </w:rPr>
              <w:t>,</w:t>
            </w:r>
            <w:r w:rsidRPr="00D07CB1">
              <w:rPr>
                <w:rFonts w:ascii="Arial" w:hAnsi="Arial" w:cs="Arial"/>
                <w:color w:val="000000"/>
                <w:sz w:val="18"/>
                <w:szCs w:val="18"/>
                <w:lang w:val="en-GB"/>
              </w:rPr>
              <w:t>829</w:t>
            </w:r>
          </w:p>
        </w:tc>
        <w:tc>
          <w:tcPr>
            <w:tcW w:w="1584" w:type="dxa"/>
            <w:shd w:val="clear" w:color="auto" w:fill="auto"/>
            <w:vAlign w:val="bottom"/>
          </w:tcPr>
          <w:p w14:paraId="293CE163" w14:textId="2FEF1361" w:rsidR="00534132" w:rsidRPr="00CC52B3" w:rsidRDefault="00D07CB1" w:rsidP="00A6616D">
            <w:pPr>
              <w:ind w:right="-72"/>
              <w:jc w:val="right"/>
              <w:rPr>
                <w:rFonts w:ascii="Arial" w:hAnsi="Arial" w:cs="Arial"/>
                <w:sz w:val="18"/>
                <w:szCs w:val="18"/>
              </w:rPr>
            </w:pPr>
            <w:r w:rsidRPr="00D07CB1">
              <w:rPr>
                <w:rFonts w:ascii="Arial" w:hAnsi="Arial" w:cs="Arial"/>
                <w:color w:val="000000"/>
                <w:sz w:val="18"/>
                <w:szCs w:val="18"/>
                <w:lang w:val="en-GB"/>
              </w:rPr>
              <w:t>1</w:t>
            </w:r>
            <w:r w:rsidR="00534132" w:rsidRPr="00CC52B3">
              <w:rPr>
                <w:rFonts w:ascii="Arial" w:hAnsi="Arial" w:cs="Arial"/>
                <w:color w:val="000000"/>
                <w:sz w:val="18"/>
                <w:szCs w:val="18"/>
              </w:rPr>
              <w:t>,</w:t>
            </w:r>
            <w:r w:rsidRPr="00D07CB1">
              <w:rPr>
                <w:rFonts w:ascii="Arial" w:hAnsi="Arial" w:cs="Arial"/>
                <w:color w:val="000000"/>
                <w:sz w:val="18"/>
                <w:szCs w:val="18"/>
                <w:lang w:val="en-GB"/>
              </w:rPr>
              <w:t>556</w:t>
            </w:r>
            <w:r w:rsidR="00534132" w:rsidRPr="00CC52B3">
              <w:rPr>
                <w:rFonts w:ascii="Arial" w:hAnsi="Arial" w:cs="Arial"/>
                <w:color w:val="000000"/>
                <w:sz w:val="18"/>
                <w:szCs w:val="18"/>
              </w:rPr>
              <w:t>,</w:t>
            </w:r>
            <w:r w:rsidRPr="00D07CB1">
              <w:rPr>
                <w:rFonts w:ascii="Arial" w:hAnsi="Arial" w:cs="Arial"/>
                <w:color w:val="000000"/>
                <w:sz w:val="18"/>
                <w:szCs w:val="18"/>
                <w:lang w:val="en-GB"/>
              </w:rPr>
              <w:t>398</w:t>
            </w:r>
          </w:p>
        </w:tc>
        <w:tc>
          <w:tcPr>
            <w:tcW w:w="1676" w:type="dxa"/>
            <w:shd w:val="clear" w:color="auto" w:fill="auto"/>
            <w:vAlign w:val="bottom"/>
          </w:tcPr>
          <w:p w14:paraId="1F9F4BB0" w14:textId="52F0AFC7" w:rsidR="00534132" w:rsidRPr="00CC52B3" w:rsidRDefault="00534132" w:rsidP="00A6616D">
            <w:pPr>
              <w:ind w:right="-72"/>
              <w:jc w:val="right"/>
              <w:rPr>
                <w:rFonts w:ascii="Arial" w:hAnsi="Arial" w:cs="Arial"/>
                <w:sz w:val="18"/>
                <w:szCs w:val="18"/>
              </w:rPr>
            </w:pPr>
            <w:r w:rsidRPr="00CC52B3">
              <w:rPr>
                <w:rFonts w:ascii="Arial" w:hAnsi="Arial" w:cs="Arial"/>
                <w:color w:val="000000"/>
                <w:sz w:val="18"/>
                <w:szCs w:val="18"/>
              </w:rPr>
              <w:t>(</w:t>
            </w:r>
            <w:r w:rsidR="00D07CB1" w:rsidRPr="00D07CB1">
              <w:rPr>
                <w:rFonts w:ascii="Arial" w:hAnsi="Arial" w:cs="Arial"/>
                <w:color w:val="000000"/>
                <w:sz w:val="18"/>
                <w:szCs w:val="18"/>
                <w:lang w:val="en-GB"/>
              </w:rPr>
              <w:t>64</w:t>
            </w:r>
            <w:r w:rsidRPr="00CC52B3">
              <w:rPr>
                <w:rFonts w:ascii="Arial" w:hAnsi="Arial" w:cs="Arial"/>
                <w:color w:val="000000"/>
                <w:sz w:val="18"/>
                <w:szCs w:val="18"/>
              </w:rPr>
              <w:t>,</w:t>
            </w:r>
            <w:r w:rsidR="00D07CB1" w:rsidRPr="00D07CB1">
              <w:rPr>
                <w:rFonts w:ascii="Arial" w:hAnsi="Arial" w:cs="Arial"/>
                <w:color w:val="000000"/>
                <w:sz w:val="18"/>
                <w:szCs w:val="18"/>
                <w:lang w:val="en-GB"/>
              </w:rPr>
              <w:t>961</w:t>
            </w:r>
            <w:r w:rsidRPr="00CC52B3">
              <w:rPr>
                <w:rFonts w:ascii="Arial" w:hAnsi="Arial" w:cs="Arial"/>
                <w:color w:val="000000"/>
                <w:sz w:val="18"/>
                <w:szCs w:val="18"/>
              </w:rPr>
              <w:t>)</w:t>
            </w:r>
          </w:p>
        </w:tc>
        <w:tc>
          <w:tcPr>
            <w:tcW w:w="1984" w:type="dxa"/>
            <w:shd w:val="clear" w:color="auto" w:fill="auto"/>
            <w:vAlign w:val="bottom"/>
          </w:tcPr>
          <w:p w14:paraId="3D2765AC" w14:textId="63313990" w:rsidR="00534132" w:rsidRPr="00CC52B3" w:rsidRDefault="00D07CB1" w:rsidP="00A6616D">
            <w:pPr>
              <w:ind w:right="-72"/>
              <w:jc w:val="right"/>
              <w:rPr>
                <w:rFonts w:ascii="Arial" w:hAnsi="Arial" w:cs="Arial"/>
                <w:sz w:val="18"/>
                <w:szCs w:val="18"/>
              </w:rPr>
            </w:pPr>
            <w:r w:rsidRPr="00D07CB1">
              <w:rPr>
                <w:rFonts w:ascii="Arial" w:hAnsi="Arial" w:cs="Arial"/>
                <w:color w:val="000000"/>
                <w:sz w:val="18"/>
                <w:szCs w:val="18"/>
                <w:lang w:val="en-GB"/>
              </w:rPr>
              <w:t>410</w:t>
            </w:r>
            <w:r w:rsidR="00534132" w:rsidRPr="00CC52B3">
              <w:rPr>
                <w:rFonts w:ascii="Arial" w:hAnsi="Arial" w:cs="Arial"/>
                <w:color w:val="000000"/>
                <w:sz w:val="18"/>
                <w:szCs w:val="18"/>
              </w:rPr>
              <w:t>,</w:t>
            </w:r>
            <w:r w:rsidRPr="00D07CB1">
              <w:rPr>
                <w:rFonts w:ascii="Arial" w:hAnsi="Arial" w:cs="Arial"/>
                <w:color w:val="000000"/>
                <w:sz w:val="18"/>
                <w:szCs w:val="18"/>
                <w:lang w:val="en-GB"/>
              </w:rPr>
              <w:t>152</w:t>
            </w:r>
          </w:p>
        </w:tc>
        <w:tc>
          <w:tcPr>
            <w:tcW w:w="1701" w:type="dxa"/>
            <w:shd w:val="clear" w:color="auto" w:fill="auto"/>
            <w:vAlign w:val="bottom"/>
          </w:tcPr>
          <w:p w14:paraId="2B743CF2" w14:textId="0DD3769B" w:rsidR="00534132" w:rsidRPr="00CC52B3"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347</w:t>
            </w:r>
            <w:r w:rsidR="00534132" w:rsidRPr="00CC52B3">
              <w:rPr>
                <w:rFonts w:ascii="Arial" w:hAnsi="Arial" w:cs="Arial"/>
                <w:color w:val="000000"/>
                <w:sz w:val="18"/>
                <w:szCs w:val="18"/>
              </w:rPr>
              <w:t>,</w:t>
            </w:r>
            <w:r w:rsidRPr="00D07CB1">
              <w:rPr>
                <w:rFonts w:ascii="Arial" w:hAnsi="Arial" w:cs="Arial"/>
                <w:color w:val="000000"/>
                <w:sz w:val="18"/>
                <w:szCs w:val="18"/>
                <w:lang w:val="en-GB"/>
              </w:rPr>
              <w:t>013</w:t>
            </w:r>
            <w:r w:rsidR="00534132" w:rsidRPr="00CC52B3">
              <w:rPr>
                <w:rFonts w:ascii="Arial" w:hAnsi="Arial" w:cs="Arial"/>
                <w:color w:val="000000"/>
                <w:sz w:val="18"/>
                <w:szCs w:val="18"/>
              </w:rPr>
              <w:t>,</w:t>
            </w:r>
            <w:r w:rsidRPr="00D07CB1">
              <w:rPr>
                <w:rFonts w:ascii="Arial" w:hAnsi="Arial" w:cs="Arial"/>
                <w:color w:val="000000"/>
                <w:sz w:val="18"/>
                <w:szCs w:val="18"/>
                <w:lang w:val="en-GB"/>
              </w:rPr>
              <w:t>418</w:t>
            </w:r>
          </w:p>
        </w:tc>
      </w:tr>
      <w:tr w:rsidR="00534132" w:rsidRPr="00127913" w14:paraId="4CAEA281" w14:textId="77777777" w:rsidTr="00A6616D">
        <w:tc>
          <w:tcPr>
            <w:tcW w:w="5193" w:type="dxa"/>
            <w:shd w:val="clear" w:color="auto" w:fill="auto"/>
            <w:vAlign w:val="bottom"/>
          </w:tcPr>
          <w:p w14:paraId="754F2BC7" w14:textId="77777777" w:rsidR="00534132" w:rsidRPr="00127913" w:rsidRDefault="00534132" w:rsidP="00A6616D">
            <w:pPr>
              <w:ind w:left="-86" w:right="-72"/>
              <w:rPr>
                <w:rFonts w:ascii="Arial" w:eastAsia="Calibri" w:hAnsi="Arial" w:cs="Arial"/>
                <w:sz w:val="18"/>
                <w:szCs w:val="18"/>
              </w:rPr>
            </w:pPr>
            <w:r w:rsidRPr="00127913">
              <w:rPr>
                <w:rFonts w:ascii="Arial" w:eastAsia="Calibri" w:hAnsi="Arial" w:cs="Arial"/>
                <w:sz w:val="18"/>
                <w:szCs w:val="18"/>
                <w:lang w:val="en-GB"/>
              </w:rPr>
              <w:t>Other components of equity</w:t>
            </w:r>
          </w:p>
        </w:tc>
        <w:tc>
          <w:tcPr>
            <w:tcW w:w="901" w:type="dxa"/>
            <w:shd w:val="clear" w:color="auto" w:fill="auto"/>
          </w:tcPr>
          <w:p w14:paraId="794F7311" w14:textId="77777777" w:rsidR="00534132" w:rsidRPr="00127913" w:rsidRDefault="00534132" w:rsidP="00A6616D">
            <w:pPr>
              <w:jc w:val="center"/>
              <w:rPr>
                <w:rFonts w:ascii="Arial" w:hAnsi="Arial" w:cs="Arial"/>
                <w:sz w:val="18"/>
                <w:szCs w:val="18"/>
              </w:rPr>
            </w:pPr>
            <w:r>
              <w:rPr>
                <w:rFonts w:ascii="Arial" w:eastAsia="Calibri" w:hAnsi="Arial" w:cs="Arial"/>
                <w:sz w:val="18"/>
                <w:szCs w:val="18"/>
                <w:lang w:val="en-GB"/>
              </w:rPr>
              <w:t>d</w:t>
            </w:r>
            <w:r w:rsidRPr="00200B11">
              <w:rPr>
                <w:rFonts w:ascii="Arial" w:eastAsia="Calibri" w:hAnsi="Arial" w:cs="Arial" w:hint="cs"/>
                <w:sz w:val="18"/>
                <w:szCs w:val="18"/>
                <w:cs/>
                <w:lang w:val="en-GB"/>
              </w:rPr>
              <w:t>)</w:t>
            </w:r>
          </w:p>
        </w:tc>
        <w:tc>
          <w:tcPr>
            <w:tcW w:w="1793" w:type="dxa"/>
            <w:shd w:val="clear" w:color="auto" w:fill="auto"/>
            <w:vAlign w:val="bottom"/>
          </w:tcPr>
          <w:p w14:paraId="77FE4417" w14:textId="52CD4A30" w:rsidR="00534132" w:rsidRPr="00CC52B3" w:rsidRDefault="00D07CB1" w:rsidP="00A6616D">
            <w:pPr>
              <w:ind w:right="-72"/>
              <w:jc w:val="right"/>
              <w:rPr>
                <w:rFonts w:ascii="Arial" w:hAnsi="Arial" w:cs="Arial"/>
                <w:sz w:val="18"/>
                <w:szCs w:val="18"/>
                <w:cs/>
              </w:rPr>
            </w:pPr>
            <w:r w:rsidRPr="00D07CB1">
              <w:rPr>
                <w:rFonts w:ascii="Arial" w:hAnsi="Arial" w:cs="Arial"/>
                <w:color w:val="000000"/>
                <w:sz w:val="18"/>
                <w:szCs w:val="18"/>
                <w:lang w:val="en-GB"/>
              </w:rPr>
              <w:t>877</w:t>
            </w:r>
            <w:r w:rsidR="00534132" w:rsidRPr="00CC52B3">
              <w:rPr>
                <w:rFonts w:ascii="Arial" w:hAnsi="Arial" w:cs="Arial"/>
                <w:color w:val="000000"/>
                <w:sz w:val="18"/>
                <w:szCs w:val="18"/>
              </w:rPr>
              <w:t>,</w:t>
            </w:r>
            <w:r w:rsidRPr="00D07CB1">
              <w:rPr>
                <w:rFonts w:ascii="Arial" w:hAnsi="Arial" w:cs="Arial"/>
                <w:color w:val="000000"/>
                <w:sz w:val="18"/>
                <w:szCs w:val="18"/>
                <w:lang w:val="en-GB"/>
              </w:rPr>
              <w:t>217</w:t>
            </w:r>
          </w:p>
        </w:tc>
        <w:tc>
          <w:tcPr>
            <w:tcW w:w="1584" w:type="dxa"/>
            <w:shd w:val="clear" w:color="auto" w:fill="auto"/>
            <w:vAlign w:val="bottom"/>
          </w:tcPr>
          <w:p w14:paraId="70871C5D" w14:textId="77777777" w:rsidR="00534132" w:rsidRPr="00CC52B3" w:rsidRDefault="00534132" w:rsidP="00A6616D">
            <w:pPr>
              <w:ind w:right="-72"/>
              <w:jc w:val="right"/>
              <w:rPr>
                <w:rFonts w:ascii="Arial" w:hAnsi="Arial" w:cs="Arial"/>
                <w:sz w:val="18"/>
                <w:szCs w:val="18"/>
                <w:cs/>
              </w:rPr>
            </w:pPr>
            <w:r w:rsidRPr="00CC52B3">
              <w:rPr>
                <w:rFonts w:ascii="Arial" w:hAnsi="Arial" w:cs="Arial"/>
                <w:color w:val="000000"/>
                <w:sz w:val="18"/>
                <w:szCs w:val="18"/>
              </w:rPr>
              <w:t>-</w:t>
            </w:r>
          </w:p>
        </w:tc>
        <w:tc>
          <w:tcPr>
            <w:tcW w:w="1676" w:type="dxa"/>
            <w:shd w:val="clear" w:color="auto" w:fill="auto"/>
            <w:vAlign w:val="bottom"/>
          </w:tcPr>
          <w:p w14:paraId="0A581F4A" w14:textId="77777777"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p>
        </w:tc>
        <w:tc>
          <w:tcPr>
            <w:tcW w:w="1984" w:type="dxa"/>
            <w:shd w:val="clear" w:color="auto" w:fill="auto"/>
            <w:vAlign w:val="bottom"/>
          </w:tcPr>
          <w:p w14:paraId="71B504F7" w14:textId="32E11954"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r w:rsidR="00D07CB1" w:rsidRPr="00D07CB1">
              <w:rPr>
                <w:rFonts w:ascii="Arial" w:hAnsi="Arial" w:cs="Arial"/>
                <w:color w:val="000000"/>
                <w:sz w:val="18"/>
                <w:szCs w:val="18"/>
                <w:lang w:val="en-GB"/>
              </w:rPr>
              <w:t>877</w:t>
            </w:r>
            <w:r w:rsidRPr="00CC52B3">
              <w:rPr>
                <w:rFonts w:ascii="Arial" w:hAnsi="Arial" w:cs="Arial"/>
                <w:color w:val="000000"/>
                <w:sz w:val="18"/>
                <w:szCs w:val="18"/>
              </w:rPr>
              <w:t>,</w:t>
            </w:r>
            <w:r w:rsidR="00D07CB1" w:rsidRPr="00D07CB1">
              <w:rPr>
                <w:rFonts w:ascii="Arial" w:hAnsi="Arial" w:cs="Arial"/>
                <w:color w:val="000000"/>
                <w:sz w:val="18"/>
                <w:szCs w:val="18"/>
                <w:lang w:val="en-GB"/>
              </w:rPr>
              <w:t>217</w:t>
            </w:r>
            <w:r w:rsidRPr="00CC52B3">
              <w:rPr>
                <w:rFonts w:ascii="Arial" w:hAnsi="Arial" w:cs="Arial"/>
                <w:color w:val="000000"/>
                <w:sz w:val="18"/>
                <w:szCs w:val="18"/>
              </w:rPr>
              <w:t>)</w:t>
            </w:r>
          </w:p>
        </w:tc>
        <w:tc>
          <w:tcPr>
            <w:tcW w:w="1701" w:type="dxa"/>
            <w:shd w:val="clear" w:color="auto" w:fill="auto"/>
            <w:vAlign w:val="bottom"/>
          </w:tcPr>
          <w:p w14:paraId="488C6294" w14:textId="77777777" w:rsidR="00534132" w:rsidRPr="00CC52B3" w:rsidRDefault="00534132" w:rsidP="00A6616D">
            <w:pPr>
              <w:ind w:right="-72" w:hanging="191"/>
              <w:jc w:val="right"/>
              <w:rPr>
                <w:rFonts w:ascii="Arial" w:hAnsi="Arial" w:cs="Arial"/>
                <w:sz w:val="18"/>
                <w:szCs w:val="18"/>
                <w:cs/>
              </w:rPr>
            </w:pPr>
            <w:r w:rsidRPr="00CC52B3">
              <w:rPr>
                <w:rFonts w:ascii="Arial" w:hAnsi="Arial" w:cs="Arial"/>
                <w:color w:val="000000"/>
                <w:sz w:val="18"/>
                <w:szCs w:val="18"/>
              </w:rPr>
              <w:t>-</w:t>
            </w:r>
          </w:p>
        </w:tc>
      </w:tr>
    </w:tbl>
    <w:p w14:paraId="08DCADC5" w14:textId="44E14EA3" w:rsidR="008A4FE8" w:rsidRDefault="00534132" w:rsidP="00A6616D">
      <w:pPr>
        <w:tabs>
          <w:tab w:val="left" w:pos="360"/>
          <w:tab w:val="left" w:pos="540"/>
          <w:tab w:val="left" w:pos="2160"/>
        </w:tabs>
        <w:jc w:val="both"/>
        <w:rPr>
          <w:rFonts w:ascii="Arial" w:hAnsi="Arial" w:cs="Arial"/>
          <w:color w:val="000000"/>
          <w:sz w:val="18"/>
          <w:szCs w:val="18"/>
          <w:lang w:val="en-US"/>
        </w:rPr>
      </w:pPr>
      <w:r>
        <w:rPr>
          <w:rFonts w:ascii="Arial" w:hAnsi="Arial" w:cs="Arial"/>
          <w:color w:val="000000"/>
          <w:sz w:val="18"/>
          <w:szCs w:val="18"/>
          <w:lang w:val="en-US"/>
        </w:rPr>
        <w:br w:type="page"/>
      </w:r>
    </w:p>
    <w:p w14:paraId="1292A00E" w14:textId="77777777" w:rsidR="00A6616D" w:rsidRDefault="00A6616D" w:rsidP="00A6616D">
      <w:pPr>
        <w:tabs>
          <w:tab w:val="left" w:pos="360"/>
          <w:tab w:val="left" w:pos="540"/>
          <w:tab w:val="left" w:pos="2160"/>
        </w:tabs>
        <w:jc w:val="both"/>
        <w:rPr>
          <w:rFonts w:ascii="Arial" w:hAnsi="Arial" w:cs="Arial"/>
          <w:color w:val="000000"/>
          <w:sz w:val="18"/>
          <w:szCs w:val="18"/>
          <w:lang w:val="en-US"/>
        </w:rPr>
      </w:pPr>
    </w:p>
    <w:tbl>
      <w:tblPr>
        <w:tblW w:w="14839" w:type="dxa"/>
        <w:tblInd w:w="108" w:type="dxa"/>
        <w:tblLayout w:type="fixed"/>
        <w:tblLook w:val="0600" w:firstRow="0" w:lastRow="0" w:firstColumn="0" w:lastColumn="0" w:noHBand="1" w:noVBand="1"/>
      </w:tblPr>
      <w:tblGrid>
        <w:gridCol w:w="4345"/>
        <w:gridCol w:w="901"/>
        <w:gridCol w:w="1650"/>
        <w:gridCol w:w="1557"/>
        <w:gridCol w:w="1418"/>
        <w:gridCol w:w="1561"/>
        <w:gridCol w:w="1843"/>
        <w:gridCol w:w="1564"/>
      </w:tblGrid>
      <w:tr w:rsidR="008A4FE8" w:rsidRPr="00846210" w14:paraId="771D2C3A" w14:textId="77777777" w:rsidTr="00A6616D">
        <w:trPr>
          <w:trHeight w:val="56"/>
        </w:trPr>
        <w:tc>
          <w:tcPr>
            <w:tcW w:w="4345" w:type="dxa"/>
            <w:shd w:val="clear" w:color="auto" w:fill="auto"/>
            <w:vAlign w:val="bottom"/>
          </w:tcPr>
          <w:p w14:paraId="15031D49" w14:textId="77777777" w:rsidR="008A4FE8" w:rsidRPr="00846210" w:rsidRDefault="008A4FE8" w:rsidP="00A6616D">
            <w:pPr>
              <w:ind w:left="-86" w:right="-72"/>
              <w:rPr>
                <w:rFonts w:ascii="Arial" w:hAnsi="Arial" w:cs="Arial"/>
                <w:sz w:val="18"/>
                <w:szCs w:val="18"/>
                <w:rtl/>
                <w:cs/>
              </w:rPr>
            </w:pPr>
          </w:p>
        </w:tc>
        <w:tc>
          <w:tcPr>
            <w:tcW w:w="901" w:type="dxa"/>
            <w:shd w:val="clear" w:color="auto" w:fill="auto"/>
          </w:tcPr>
          <w:p w14:paraId="33872E45" w14:textId="77777777" w:rsidR="008A4FE8" w:rsidRPr="00846210" w:rsidRDefault="008A4FE8" w:rsidP="00A6616D">
            <w:pPr>
              <w:jc w:val="center"/>
              <w:rPr>
                <w:rFonts w:ascii="Arial" w:hAnsi="Arial" w:cs="Arial"/>
                <w:b/>
                <w:bCs/>
                <w:sz w:val="18"/>
                <w:szCs w:val="18"/>
                <w:cs/>
              </w:rPr>
            </w:pPr>
          </w:p>
        </w:tc>
        <w:tc>
          <w:tcPr>
            <w:tcW w:w="9593" w:type="dxa"/>
            <w:gridSpan w:val="6"/>
            <w:tcBorders>
              <w:bottom w:val="single" w:sz="4" w:space="0" w:color="auto"/>
            </w:tcBorders>
          </w:tcPr>
          <w:p w14:paraId="6406E21C" w14:textId="77777777" w:rsidR="008A4FE8" w:rsidRPr="00846210" w:rsidRDefault="008A4FE8" w:rsidP="00A6616D">
            <w:pPr>
              <w:ind w:right="-72"/>
              <w:jc w:val="right"/>
              <w:rPr>
                <w:rFonts w:ascii="Arial" w:hAnsi="Arial" w:cs="Arial"/>
                <w:b/>
                <w:bCs/>
                <w:sz w:val="18"/>
                <w:szCs w:val="18"/>
                <w:cs/>
              </w:rPr>
            </w:pPr>
            <w:r w:rsidRPr="00846210">
              <w:rPr>
                <w:rFonts w:ascii="Arial" w:hAnsi="Arial" w:cs="Arial"/>
                <w:b/>
                <w:sz w:val="18"/>
                <w:szCs w:val="18"/>
                <w:lang w:val="en-GB"/>
              </w:rPr>
              <w:t>Unit: Baht</w:t>
            </w:r>
          </w:p>
        </w:tc>
      </w:tr>
      <w:tr w:rsidR="008A4FE8" w:rsidRPr="00846210" w14:paraId="37B7C9AA" w14:textId="77777777" w:rsidTr="00A6616D">
        <w:trPr>
          <w:trHeight w:val="56"/>
        </w:trPr>
        <w:tc>
          <w:tcPr>
            <w:tcW w:w="4345" w:type="dxa"/>
            <w:shd w:val="clear" w:color="auto" w:fill="auto"/>
            <w:vAlign w:val="bottom"/>
          </w:tcPr>
          <w:p w14:paraId="3536A807" w14:textId="77777777" w:rsidR="008A4FE8" w:rsidRPr="00846210" w:rsidRDefault="008A4FE8" w:rsidP="00A6616D">
            <w:pPr>
              <w:ind w:left="-86" w:right="-72"/>
              <w:rPr>
                <w:rFonts w:ascii="Arial" w:hAnsi="Arial" w:cs="Arial"/>
                <w:sz w:val="18"/>
                <w:szCs w:val="18"/>
                <w:rtl/>
                <w:cs/>
              </w:rPr>
            </w:pPr>
          </w:p>
        </w:tc>
        <w:tc>
          <w:tcPr>
            <w:tcW w:w="901" w:type="dxa"/>
            <w:shd w:val="clear" w:color="auto" w:fill="auto"/>
          </w:tcPr>
          <w:p w14:paraId="0CD8F13C" w14:textId="77777777" w:rsidR="008A4FE8" w:rsidRPr="00846210" w:rsidRDefault="008A4FE8" w:rsidP="00A6616D">
            <w:pPr>
              <w:jc w:val="center"/>
              <w:rPr>
                <w:rFonts w:ascii="Arial" w:hAnsi="Arial" w:cs="Arial"/>
                <w:b/>
                <w:bCs/>
                <w:sz w:val="18"/>
                <w:szCs w:val="18"/>
                <w:cs/>
              </w:rPr>
            </w:pPr>
          </w:p>
        </w:tc>
        <w:tc>
          <w:tcPr>
            <w:tcW w:w="9593" w:type="dxa"/>
            <w:gridSpan w:val="6"/>
            <w:tcBorders>
              <w:top w:val="single" w:sz="4" w:space="0" w:color="auto"/>
              <w:bottom w:val="single" w:sz="4" w:space="0" w:color="auto"/>
            </w:tcBorders>
          </w:tcPr>
          <w:p w14:paraId="79AB325B" w14:textId="77777777" w:rsidR="008A4FE8" w:rsidRPr="00846210" w:rsidRDefault="008A4FE8" w:rsidP="00A6616D">
            <w:pPr>
              <w:ind w:right="-72"/>
              <w:jc w:val="center"/>
              <w:rPr>
                <w:rFonts w:ascii="Arial" w:hAnsi="Arial" w:cs="Arial"/>
                <w:b/>
                <w:bCs/>
                <w:sz w:val="18"/>
                <w:szCs w:val="18"/>
                <w:cs/>
              </w:rPr>
            </w:pPr>
            <w:r w:rsidRPr="00846210">
              <w:rPr>
                <w:rFonts w:ascii="Arial" w:hAnsi="Arial" w:cs="Arial"/>
                <w:b/>
                <w:sz w:val="18"/>
                <w:szCs w:val="18"/>
                <w:lang w:val="en-GB"/>
              </w:rPr>
              <w:t>Separate</w:t>
            </w:r>
            <w:r w:rsidRPr="00846210">
              <w:rPr>
                <w:rFonts w:ascii="Arial" w:eastAsia="Calibri" w:hAnsi="Arial" w:cs="Arial"/>
                <w:b/>
                <w:bCs/>
                <w:sz w:val="18"/>
                <w:szCs w:val="18"/>
              </w:rPr>
              <w:t xml:space="preserve"> financial statements</w:t>
            </w:r>
          </w:p>
        </w:tc>
      </w:tr>
      <w:tr w:rsidR="008A4FE8" w:rsidRPr="00846210" w14:paraId="1304E55F" w14:textId="77777777" w:rsidTr="00A6616D">
        <w:trPr>
          <w:trHeight w:val="56"/>
        </w:trPr>
        <w:tc>
          <w:tcPr>
            <w:tcW w:w="4345" w:type="dxa"/>
            <w:shd w:val="clear" w:color="auto" w:fill="auto"/>
            <w:vAlign w:val="bottom"/>
          </w:tcPr>
          <w:p w14:paraId="20C05B4C" w14:textId="77777777" w:rsidR="008A4FE8" w:rsidRPr="00846210" w:rsidRDefault="008A4FE8" w:rsidP="00A6616D">
            <w:pPr>
              <w:ind w:left="-86" w:right="-72"/>
              <w:rPr>
                <w:rFonts w:ascii="Arial" w:hAnsi="Arial" w:cs="Arial"/>
                <w:sz w:val="18"/>
                <w:szCs w:val="18"/>
                <w:rtl/>
                <w:cs/>
              </w:rPr>
            </w:pPr>
          </w:p>
        </w:tc>
        <w:tc>
          <w:tcPr>
            <w:tcW w:w="901" w:type="dxa"/>
            <w:shd w:val="clear" w:color="auto" w:fill="auto"/>
            <w:vAlign w:val="bottom"/>
          </w:tcPr>
          <w:p w14:paraId="0E7B329A" w14:textId="77777777" w:rsidR="008A4FE8" w:rsidRPr="00846210" w:rsidRDefault="008A4FE8" w:rsidP="00A6616D">
            <w:pPr>
              <w:jc w:val="center"/>
              <w:rPr>
                <w:rFonts w:ascii="Arial" w:hAnsi="Arial" w:cs="Arial"/>
                <w:b/>
                <w:bCs/>
                <w:sz w:val="18"/>
                <w:szCs w:val="18"/>
                <w:cs/>
              </w:rPr>
            </w:pPr>
          </w:p>
        </w:tc>
        <w:tc>
          <w:tcPr>
            <w:tcW w:w="1650" w:type="dxa"/>
            <w:tcBorders>
              <w:top w:val="single" w:sz="4" w:space="0" w:color="auto"/>
            </w:tcBorders>
            <w:vAlign w:val="bottom"/>
          </w:tcPr>
          <w:p w14:paraId="2750F612" w14:textId="77777777" w:rsidR="008A4FE8" w:rsidRPr="00846210" w:rsidRDefault="008A4FE8" w:rsidP="00A6616D">
            <w:pPr>
              <w:ind w:right="-72"/>
              <w:jc w:val="right"/>
              <w:rPr>
                <w:rFonts w:ascii="Arial" w:eastAsia="Calibri" w:hAnsi="Arial" w:cs="Arial"/>
                <w:b/>
                <w:bCs/>
                <w:sz w:val="18"/>
                <w:szCs w:val="18"/>
                <w:cs/>
              </w:rPr>
            </w:pPr>
            <w:r w:rsidRPr="00846210">
              <w:rPr>
                <w:rFonts w:ascii="Arial" w:eastAsia="Calibri" w:hAnsi="Arial" w:cs="Arial"/>
                <w:b/>
                <w:bCs/>
                <w:sz w:val="18"/>
                <w:szCs w:val="18"/>
                <w:cs/>
              </w:rPr>
              <w:t>Applied</w:t>
            </w:r>
          </w:p>
        </w:tc>
        <w:tc>
          <w:tcPr>
            <w:tcW w:w="1557" w:type="dxa"/>
            <w:tcBorders>
              <w:top w:val="single" w:sz="4" w:space="0" w:color="auto"/>
            </w:tcBorders>
            <w:shd w:val="clear" w:color="auto" w:fill="auto"/>
            <w:vAlign w:val="bottom"/>
          </w:tcPr>
          <w:p w14:paraId="67FCC5E3" w14:textId="77777777" w:rsidR="008A4FE8" w:rsidRPr="00846210" w:rsidRDefault="008A4FE8" w:rsidP="00A6616D">
            <w:pPr>
              <w:ind w:right="-72"/>
              <w:jc w:val="right"/>
              <w:rPr>
                <w:rFonts w:ascii="Arial" w:eastAsia="Calibri" w:hAnsi="Arial" w:cs="Arial"/>
                <w:b/>
                <w:bCs/>
                <w:sz w:val="18"/>
                <w:szCs w:val="18"/>
                <w:cs/>
              </w:rPr>
            </w:pPr>
          </w:p>
        </w:tc>
        <w:tc>
          <w:tcPr>
            <w:tcW w:w="1418" w:type="dxa"/>
            <w:tcBorders>
              <w:top w:val="single" w:sz="4" w:space="0" w:color="auto"/>
            </w:tcBorders>
            <w:shd w:val="clear" w:color="auto" w:fill="auto"/>
            <w:vAlign w:val="bottom"/>
          </w:tcPr>
          <w:p w14:paraId="67407BE4" w14:textId="77777777" w:rsidR="008A4FE8" w:rsidRPr="00846210" w:rsidRDefault="008A4FE8" w:rsidP="00A6616D">
            <w:pPr>
              <w:ind w:right="-72"/>
              <w:jc w:val="right"/>
              <w:rPr>
                <w:rFonts w:ascii="Arial" w:eastAsia="Calibri" w:hAnsi="Arial" w:cs="Arial"/>
                <w:b/>
                <w:bCs/>
                <w:sz w:val="18"/>
                <w:szCs w:val="18"/>
                <w:rtl/>
                <w:cs/>
              </w:rPr>
            </w:pPr>
          </w:p>
        </w:tc>
        <w:tc>
          <w:tcPr>
            <w:tcW w:w="1561" w:type="dxa"/>
            <w:tcBorders>
              <w:top w:val="single" w:sz="4" w:space="0" w:color="auto"/>
            </w:tcBorders>
            <w:shd w:val="clear" w:color="auto" w:fill="auto"/>
            <w:vAlign w:val="bottom"/>
          </w:tcPr>
          <w:p w14:paraId="2FDDBF48" w14:textId="2FF387C7" w:rsidR="008A4FE8" w:rsidRPr="00846210" w:rsidRDefault="008A4FE8" w:rsidP="00A6616D">
            <w:pPr>
              <w:ind w:right="-72"/>
              <w:jc w:val="right"/>
              <w:rPr>
                <w:rFonts w:ascii="Arial" w:eastAsia="Calibri" w:hAnsi="Arial" w:cs="Arial"/>
                <w:b/>
                <w:bCs/>
                <w:sz w:val="18"/>
                <w:szCs w:val="18"/>
                <w:rtl/>
                <w:cs/>
              </w:rPr>
            </w:pPr>
            <w:r w:rsidRPr="00846210">
              <w:rPr>
                <w:rFonts w:ascii="Arial" w:eastAsia="Calibri" w:hAnsi="Arial" w:cs="Arial"/>
                <w:b/>
                <w:bCs/>
                <w:sz w:val="18"/>
                <w:szCs w:val="18"/>
                <w:cs/>
              </w:rPr>
              <w:t xml:space="preserve">TFRS </w:t>
            </w:r>
            <w:r w:rsidR="00D07CB1" w:rsidRPr="00D07CB1">
              <w:rPr>
                <w:rFonts w:ascii="Arial" w:eastAsia="Calibri" w:hAnsi="Arial" w:cs="Arial"/>
                <w:b/>
                <w:bCs/>
                <w:sz w:val="18"/>
                <w:szCs w:val="18"/>
                <w:lang w:val="en-GB"/>
              </w:rPr>
              <w:t>9</w:t>
            </w:r>
            <w:r w:rsidRPr="00846210">
              <w:rPr>
                <w:rFonts w:ascii="Arial" w:eastAsia="Calibri" w:hAnsi="Arial" w:cs="Arial"/>
                <w:b/>
                <w:bCs/>
                <w:sz w:val="18"/>
                <w:szCs w:val="18"/>
                <w:cs/>
              </w:rPr>
              <w:t xml:space="preserve"> and</w:t>
            </w:r>
          </w:p>
        </w:tc>
        <w:tc>
          <w:tcPr>
            <w:tcW w:w="1843" w:type="dxa"/>
            <w:tcBorders>
              <w:top w:val="single" w:sz="4" w:space="0" w:color="auto"/>
            </w:tcBorders>
            <w:shd w:val="clear" w:color="auto" w:fill="auto"/>
            <w:vAlign w:val="bottom"/>
          </w:tcPr>
          <w:p w14:paraId="690004BF" w14:textId="77777777" w:rsidR="008A4FE8" w:rsidRPr="00846210" w:rsidRDefault="008A4FE8" w:rsidP="00A6616D">
            <w:pPr>
              <w:ind w:right="-72"/>
              <w:jc w:val="right"/>
              <w:rPr>
                <w:rFonts w:ascii="Arial" w:eastAsia="Calibri" w:hAnsi="Arial" w:cs="Arial"/>
                <w:b/>
                <w:bCs/>
                <w:sz w:val="18"/>
                <w:szCs w:val="18"/>
                <w:rtl/>
                <w:cs/>
              </w:rPr>
            </w:pPr>
          </w:p>
        </w:tc>
        <w:tc>
          <w:tcPr>
            <w:tcW w:w="1564" w:type="dxa"/>
            <w:tcBorders>
              <w:top w:val="single" w:sz="4" w:space="0" w:color="auto"/>
            </w:tcBorders>
            <w:vAlign w:val="bottom"/>
          </w:tcPr>
          <w:p w14:paraId="40C2FA30" w14:textId="77777777" w:rsidR="008A4FE8" w:rsidRPr="00846210" w:rsidRDefault="008A4FE8" w:rsidP="00A6616D">
            <w:pPr>
              <w:ind w:right="-72"/>
              <w:jc w:val="right"/>
              <w:rPr>
                <w:rFonts w:ascii="Arial" w:eastAsia="Calibri" w:hAnsi="Arial" w:cs="Arial"/>
                <w:b/>
                <w:bCs/>
                <w:sz w:val="18"/>
                <w:szCs w:val="18"/>
                <w:rtl/>
                <w:cs/>
              </w:rPr>
            </w:pPr>
            <w:r w:rsidRPr="00846210">
              <w:rPr>
                <w:rFonts w:ascii="Arial" w:eastAsia="Calibri" w:hAnsi="Arial" w:cs="Arial"/>
                <w:b/>
                <w:bCs/>
                <w:sz w:val="18"/>
                <w:szCs w:val="18"/>
                <w:cs/>
              </w:rPr>
              <w:t>Applied</w:t>
            </w:r>
          </w:p>
        </w:tc>
      </w:tr>
      <w:tr w:rsidR="008A4FE8" w:rsidRPr="00846210" w14:paraId="41E7CBB0" w14:textId="77777777" w:rsidTr="00A6616D">
        <w:trPr>
          <w:trHeight w:val="56"/>
        </w:trPr>
        <w:tc>
          <w:tcPr>
            <w:tcW w:w="4345" w:type="dxa"/>
            <w:shd w:val="clear" w:color="auto" w:fill="auto"/>
            <w:vAlign w:val="bottom"/>
          </w:tcPr>
          <w:p w14:paraId="3DE03080" w14:textId="77777777" w:rsidR="008A4FE8" w:rsidRPr="00846210" w:rsidRDefault="008A4FE8" w:rsidP="00A6616D">
            <w:pPr>
              <w:ind w:left="-86" w:right="-72"/>
              <w:rPr>
                <w:rFonts w:ascii="Arial" w:hAnsi="Arial" w:cs="Arial"/>
                <w:sz w:val="18"/>
                <w:szCs w:val="18"/>
                <w:rtl/>
                <w:cs/>
              </w:rPr>
            </w:pPr>
          </w:p>
        </w:tc>
        <w:tc>
          <w:tcPr>
            <w:tcW w:w="901" w:type="dxa"/>
            <w:shd w:val="clear" w:color="auto" w:fill="auto"/>
            <w:vAlign w:val="bottom"/>
          </w:tcPr>
          <w:p w14:paraId="5CB160CF" w14:textId="77777777" w:rsidR="008A4FE8" w:rsidRPr="00846210" w:rsidRDefault="008A4FE8" w:rsidP="00A6616D">
            <w:pPr>
              <w:jc w:val="center"/>
              <w:rPr>
                <w:rFonts w:ascii="Arial" w:eastAsia="Calibri" w:hAnsi="Arial" w:cs="Arial"/>
                <w:b/>
                <w:bCs/>
                <w:sz w:val="18"/>
                <w:szCs w:val="18"/>
              </w:rPr>
            </w:pPr>
          </w:p>
        </w:tc>
        <w:tc>
          <w:tcPr>
            <w:tcW w:w="1650" w:type="dxa"/>
            <w:tcBorders>
              <w:bottom w:val="single" w:sz="4" w:space="0" w:color="auto"/>
            </w:tcBorders>
            <w:vAlign w:val="bottom"/>
          </w:tcPr>
          <w:p w14:paraId="1BDBDBE3" w14:textId="77777777" w:rsidR="008A4FE8" w:rsidRPr="00846210" w:rsidRDefault="008A4FE8" w:rsidP="00A6616D">
            <w:pPr>
              <w:ind w:right="-72"/>
              <w:jc w:val="right"/>
              <w:rPr>
                <w:rFonts w:ascii="Arial" w:eastAsia="Calibri" w:hAnsi="Arial" w:cs="Arial"/>
                <w:b/>
                <w:bCs/>
                <w:sz w:val="18"/>
                <w:szCs w:val="18"/>
                <w:cs/>
              </w:rPr>
            </w:pPr>
            <w:r w:rsidRPr="00846210">
              <w:rPr>
                <w:rFonts w:ascii="Arial" w:eastAsia="Calibri" w:hAnsi="Arial" w:cs="Arial"/>
                <w:b/>
                <w:bCs/>
                <w:sz w:val="18"/>
                <w:szCs w:val="18"/>
                <w:cs/>
              </w:rPr>
              <w:t>TFRS for NPAEs</w:t>
            </w:r>
          </w:p>
        </w:tc>
        <w:tc>
          <w:tcPr>
            <w:tcW w:w="1557" w:type="dxa"/>
            <w:tcBorders>
              <w:bottom w:val="single" w:sz="4" w:space="0" w:color="auto"/>
            </w:tcBorders>
            <w:shd w:val="clear" w:color="auto" w:fill="auto"/>
            <w:vAlign w:val="bottom"/>
          </w:tcPr>
          <w:p w14:paraId="5C8F6283" w14:textId="2C17C38E" w:rsidR="008A4FE8" w:rsidRPr="00846210" w:rsidRDefault="008A4FE8" w:rsidP="00A6616D">
            <w:pPr>
              <w:ind w:right="-72"/>
              <w:jc w:val="right"/>
              <w:rPr>
                <w:rFonts w:ascii="Arial" w:eastAsia="Calibri" w:hAnsi="Arial" w:cs="Arial"/>
                <w:b/>
                <w:bCs/>
                <w:sz w:val="18"/>
                <w:szCs w:val="18"/>
              </w:rPr>
            </w:pPr>
            <w:r w:rsidRPr="00846210">
              <w:rPr>
                <w:rFonts w:ascii="Arial" w:eastAsia="Calibri" w:hAnsi="Arial" w:cs="Arial"/>
                <w:b/>
                <w:bCs/>
                <w:sz w:val="18"/>
                <w:szCs w:val="18"/>
                <w:cs/>
              </w:rPr>
              <w:t xml:space="preserve">TAS </w:t>
            </w:r>
            <w:r w:rsidR="00D07CB1" w:rsidRPr="00D07CB1">
              <w:rPr>
                <w:rFonts w:ascii="Arial" w:eastAsia="Calibri" w:hAnsi="Arial" w:cs="Arial"/>
                <w:b/>
                <w:bCs/>
                <w:sz w:val="18"/>
                <w:szCs w:val="18"/>
                <w:lang w:val="en-GB"/>
              </w:rPr>
              <w:t>12</w:t>
            </w:r>
          </w:p>
        </w:tc>
        <w:tc>
          <w:tcPr>
            <w:tcW w:w="1418" w:type="dxa"/>
            <w:tcBorders>
              <w:bottom w:val="single" w:sz="4" w:space="0" w:color="auto"/>
            </w:tcBorders>
            <w:shd w:val="clear" w:color="auto" w:fill="auto"/>
          </w:tcPr>
          <w:p w14:paraId="03C32DA2" w14:textId="4E9DD980" w:rsidR="008A4FE8" w:rsidRPr="00846210" w:rsidRDefault="008A4FE8" w:rsidP="00A6616D">
            <w:pPr>
              <w:ind w:right="-72"/>
              <w:jc w:val="right"/>
              <w:rPr>
                <w:rFonts w:ascii="Arial" w:eastAsia="Calibri" w:hAnsi="Arial" w:cs="Arial"/>
                <w:b/>
                <w:bCs/>
                <w:sz w:val="18"/>
                <w:szCs w:val="18"/>
                <w:rtl/>
              </w:rPr>
            </w:pPr>
            <w:r w:rsidRPr="00846210">
              <w:rPr>
                <w:rFonts w:ascii="Arial" w:eastAsia="Calibri" w:hAnsi="Arial" w:cs="Arial"/>
                <w:b/>
                <w:bCs/>
                <w:sz w:val="18"/>
                <w:szCs w:val="18"/>
                <w:cs/>
              </w:rPr>
              <w:t xml:space="preserve">TFRS </w:t>
            </w:r>
            <w:r w:rsidR="00D07CB1" w:rsidRPr="00D07CB1">
              <w:rPr>
                <w:rFonts w:ascii="Arial" w:eastAsia="Calibri" w:hAnsi="Arial" w:cs="Arial"/>
                <w:b/>
                <w:bCs/>
                <w:sz w:val="18"/>
                <w:szCs w:val="18"/>
                <w:lang w:val="en-GB"/>
              </w:rPr>
              <w:t>16</w:t>
            </w:r>
          </w:p>
        </w:tc>
        <w:tc>
          <w:tcPr>
            <w:tcW w:w="1561" w:type="dxa"/>
            <w:tcBorders>
              <w:bottom w:val="single" w:sz="4" w:space="0" w:color="auto"/>
            </w:tcBorders>
            <w:shd w:val="clear" w:color="auto" w:fill="auto"/>
            <w:vAlign w:val="bottom"/>
          </w:tcPr>
          <w:p w14:paraId="71BA64DC" w14:textId="26886796" w:rsidR="008A4FE8" w:rsidRPr="00846210" w:rsidRDefault="008A4FE8" w:rsidP="00A6616D">
            <w:pPr>
              <w:ind w:right="-72"/>
              <w:jc w:val="right"/>
              <w:rPr>
                <w:rFonts w:ascii="Arial" w:eastAsia="Calibri" w:hAnsi="Arial" w:cs="Arial"/>
                <w:b/>
                <w:bCs/>
                <w:sz w:val="18"/>
                <w:szCs w:val="18"/>
                <w:cs/>
              </w:rPr>
            </w:pPr>
            <w:r w:rsidRPr="00846210">
              <w:rPr>
                <w:rFonts w:ascii="Arial" w:eastAsia="Calibri" w:hAnsi="Arial" w:cs="Arial"/>
                <w:b/>
                <w:bCs/>
                <w:sz w:val="18"/>
                <w:szCs w:val="18"/>
                <w:cs/>
              </w:rPr>
              <w:t xml:space="preserve">TAS </w:t>
            </w:r>
            <w:r w:rsidR="00D07CB1" w:rsidRPr="00D07CB1">
              <w:rPr>
                <w:rFonts w:ascii="Arial" w:eastAsia="Calibri" w:hAnsi="Arial" w:cs="Arial" w:hint="cs"/>
                <w:b/>
                <w:bCs/>
                <w:sz w:val="18"/>
                <w:szCs w:val="18"/>
                <w:lang w:val="en-GB"/>
              </w:rPr>
              <w:t>3</w:t>
            </w:r>
            <w:r w:rsidR="00D07CB1" w:rsidRPr="00D07CB1">
              <w:rPr>
                <w:rFonts w:ascii="Arial" w:eastAsia="Calibri" w:hAnsi="Arial" w:cs="Arial"/>
                <w:b/>
                <w:bCs/>
                <w:sz w:val="18"/>
                <w:szCs w:val="18"/>
                <w:lang w:val="en-GB"/>
              </w:rPr>
              <w:t>2</w:t>
            </w:r>
          </w:p>
        </w:tc>
        <w:tc>
          <w:tcPr>
            <w:tcW w:w="1843" w:type="dxa"/>
            <w:tcBorders>
              <w:bottom w:val="single" w:sz="4" w:space="0" w:color="auto"/>
            </w:tcBorders>
            <w:shd w:val="clear" w:color="auto" w:fill="auto"/>
            <w:vAlign w:val="bottom"/>
          </w:tcPr>
          <w:p w14:paraId="16BC30EE" w14:textId="77777777" w:rsidR="008A4FE8" w:rsidRPr="00846210" w:rsidRDefault="008A4FE8" w:rsidP="00A6616D">
            <w:pPr>
              <w:ind w:right="-72"/>
              <w:jc w:val="right"/>
              <w:rPr>
                <w:rFonts w:ascii="Arial" w:eastAsia="Calibri" w:hAnsi="Arial" w:cs="Arial"/>
                <w:b/>
                <w:bCs/>
                <w:sz w:val="18"/>
                <w:szCs w:val="18"/>
                <w:rtl/>
              </w:rPr>
            </w:pPr>
            <w:r w:rsidRPr="00846210">
              <w:rPr>
                <w:rFonts w:ascii="Arial" w:eastAsia="Calibri" w:hAnsi="Arial" w:cs="Arial"/>
                <w:b/>
                <w:bCs/>
                <w:sz w:val="18"/>
                <w:szCs w:val="18"/>
              </w:rPr>
              <w:t>Reclassification</w:t>
            </w:r>
          </w:p>
        </w:tc>
        <w:tc>
          <w:tcPr>
            <w:tcW w:w="1564" w:type="dxa"/>
            <w:tcBorders>
              <w:bottom w:val="single" w:sz="4" w:space="0" w:color="auto"/>
            </w:tcBorders>
            <w:vAlign w:val="bottom"/>
          </w:tcPr>
          <w:p w14:paraId="4CADC83E" w14:textId="77777777" w:rsidR="008A4FE8" w:rsidRPr="00846210" w:rsidRDefault="008A4FE8" w:rsidP="00A6616D">
            <w:pPr>
              <w:ind w:right="-72"/>
              <w:jc w:val="right"/>
              <w:rPr>
                <w:rFonts w:ascii="Arial" w:eastAsia="Calibri" w:hAnsi="Arial" w:cs="Arial"/>
                <w:b/>
                <w:bCs/>
                <w:sz w:val="18"/>
                <w:szCs w:val="18"/>
                <w:rtl/>
                <w:cs/>
              </w:rPr>
            </w:pPr>
            <w:r w:rsidRPr="00846210">
              <w:rPr>
                <w:rFonts w:ascii="Arial" w:eastAsia="Calibri" w:hAnsi="Arial" w:cs="Arial"/>
                <w:b/>
                <w:bCs/>
                <w:sz w:val="18"/>
                <w:szCs w:val="18"/>
                <w:cs/>
              </w:rPr>
              <w:t>TFRSs</w:t>
            </w:r>
          </w:p>
        </w:tc>
      </w:tr>
      <w:tr w:rsidR="008A4FE8" w:rsidRPr="00846210" w14:paraId="7DA925CE" w14:textId="77777777" w:rsidTr="00A6616D">
        <w:tc>
          <w:tcPr>
            <w:tcW w:w="4345" w:type="dxa"/>
            <w:shd w:val="clear" w:color="auto" w:fill="auto"/>
            <w:vAlign w:val="bottom"/>
          </w:tcPr>
          <w:p w14:paraId="747DFE9E" w14:textId="77777777" w:rsidR="008A4FE8" w:rsidRPr="00846210" w:rsidRDefault="008A4FE8" w:rsidP="00A6616D">
            <w:pPr>
              <w:ind w:left="-86" w:right="-72"/>
              <w:rPr>
                <w:rFonts w:ascii="Arial" w:eastAsia="Calibri" w:hAnsi="Arial" w:cs="Arial"/>
                <w:b/>
                <w:bCs/>
                <w:sz w:val="18"/>
                <w:szCs w:val="18"/>
                <w:cs/>
              </w:rPr>
            </w:pPr>
          </w:p>
        </w:tc>
        <w:tc>
          <w:tcPr>
            <w:tcW w:w="901" w:type="dxa"/>
            <w:shd w:val="clear" w:color="auto" w:fill="auto"/>
          </w:tcPr>
          <w:p w14:paraId="209DF1E1" w14:textId="77777777" w:rsidR="008A4FE8" w:rsidRPr="00846210" w:rsidRDefault="008A4FE8" w:rsidP="00A6616D">
            <w:pPr>
              <w:jc w:val="center"/>
              <w:rPr>
                <w:rFonts w:ascii="Arial" w:hAnsi="Arial" w:cs="Arial"/>
                <w:sz w:val="18"/>
                <w:szCs w:val="18"/>
                <w:cs/>
              </w:rPr>
            </w:pPr>
          </w:p>
        </w:tc>
        <w:tc>
          <w:tcPr>
            <w:tcW w:w="1650" w:type="dxa"/>
            <w:tcBorders>
              <w:top w:val="single" w:sz="4" w:space="0" w:color="auto"/>
            </w:tcBorders>
          </w:tcPr>
          <w:p w14:paraId="66550F97" w14:textId="77777777" w:rsidR="008A4FE8" w:rsidRPr="00846210" w:rsidRDefault="008A4FE8" w:rsidP="00A6616D">
            <w:pPr>
              <w:ind w:right="-72"/>
              <w:jc w:val="right"/>
              <w:rPr>
                <w:rFonts w:ascii="Arial" w:hAnsi="Arial" w:cs="Arial"/>
                <w:sz w:val="18"/>
                <w:szCs w:val="18"/>
                <w:cs/>
              </w:rPr>
            </w:pPr>
          </w:p>
        </w:tc>
        <w:tc>
          <w:tcPr>
            <w:tcW w:w="1557" w:type="dxa"/>
            <w:tcBorders>
              <w:top w:val="single" w:sz="4" w:space="0" w:color="auto"/>
            </w:tcBorders>
            <w:shd w:val="clear" w:color="auto" w:fill="auto"/>
            <w:vAlign w:val="bottom"/>
          </w:tcPr>
          <w:p w14:paraId="6843FF4D" w14:textId="77777777" w:rsidR="008A4FE8" w:rsidRPr="00846210" w:rsidRDefault="008A4FE8" w:rsidP="00A6616D">
            <w:pPr>
              <w:ind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13A618F3" w14:textId="77777777" w:rsidR="008A4FE8" w:rsidRPr="00846210" w:rsidRDefault="008A4FE8" w:rsidP="00A6616D">
            <w:pPr>
              <w:ind w:right="-72"/>
              <w:jc w:val="right"/>
              <w:rPr>
                <w:rFonts w:ascii="Arial" w:hAnsi="Arial" w:cs="Arial"/>
                <w:sz w:val="18"/>
                <w:szCs w:val="18"/>
              </w:rPr>
            </w:pPr>
          </w:p>
        </w:tc>
        <w:tc>
          <w:tcPr>
            <w:tcW w:w="1561" w:type="dxa"/>
            <w:tcBorders>
              <w:top w:val="single" w:sz="4" w:space="0" w:color="auto"/>
            </w:tcBorders>
            <w:shd w:val="clear" w:color="auto" w:fill="auto"/>
            <w:vAlign w:val="bottom"/>
          </w:tcPr>
          <w:p w14:paraId="6617CBEF" w14:textId="77777777" w:rsidR="008A4FE8" w:rsidRPr="00846210" w:rsidRDefault="008A4FE8" w:rsidP="00A6616D">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39F78FBA" w14:textId="77777777" w:rsidR="008A4FE8" w:rsidRPr="00846210" w:rsidRDefault="008A4FE8" w:rsidP="00A6616D">
            <w:pPr>
              <w:ind w:right="-72"/>
              <w:jc w:val="right"/>
              <w:rPr>
                <w:rFonts w:ascii="Arial" w:hAnsi="Arial" w:cs="Arial"/>
                <w:sz w:val="18"/>
                <w:szCs w:val="18"/>
              </w:rPr>
            </w:pPr>
          </w:p>
        </w:tc>
        <w:tc>
          <w:tcPr>
            <w:tcW w:w="1564" w:type="dxa"/>
            <w:tcBorders>
              <w:top w:val="single" w:sz="4" w:space="0" w:color="auto"/>
            </w:tcBorders>
          </w:tcPr>
          <w:p w14:paraId="6951AEBB" w14:textId="77777777" w:rsidR="008A4FE8" w:rsidRPr="00846210" w:rsidRDefault="008A4FE8" w:rsidP="00A6616D">
            <w:pPr>
              <w:ind w:right="-72"/>
              <w:jc w:val="right"/>
              <w:rPr>
                <w:rFonts w:ascii="Arial" w:hAnsi="Arial" w:cs="Arial"/>
                <w:sz w:val="18"/>
                <w:szCs w:val="18"/>
              </w:rPr>
            </w:pPr>
          </w:p>
        </w:tc>
      </w:tr>
      <w:tr w:rsidR="008A4FE8" w:rsidRPr="00846210" w14:paraId="30A0DDFC" w14:textId="77777777" w:rsidTr="00A6616D">
        <w:tc>
          <w:tcPr>
            <w:tcW w:w="4345" w:type="dxa"/>
            <w:shd w:val="clear" w:color="auto" w:fill="auto"/>
            <w:vAlign w:val="bottom"/>
          </w:tcPr>
          <w:p w14:paraId="5D1C42ED" w14:textId="77777777" w:rsidR="008A4FE8" w:rsidRPr="00846210" w:rsidRDefault="008A4FE8" w:rsidP="00A6616D">
            <w:pPr>
              <w:ind w:left="-86" w:right="-72"/>
              <w:rPr>
                <w:rFonts w:ascii="Arial" w:eastAsia="Calibri" w:hAnsi="Arial" w:cs="Arial"/>
                <w:b/>
                <w:bCs/>
                <w:sz w:val="18"/>
                <w:szCs w:val="18"/>
                <w:lang w:val="en-GB"/>
              </w:rPr>
            </w:pPr>
            <w:r w:rsidRPr="00846210">
              <w:rPr>
                <w:rFonts w:ascii="Arial" w:eastAsia="Calibri" w:hAnsi="Arial" w:cs="Arial"/>
                <w:b/>
                <w:bCs/>
                <w:sz w:val="18"/>
                <w:szCs w:val="18"/>
              </w:rPr>
              <w:t xml:space="preserve">Statements of </w:t>
            </w:r>
            <w:r w:rsidRPr="00846210">
              <w:rPr>
                <w:rFonts w:ascii="Arial" w:eastAsia="Calibri" w:hAnsi="Arial" w:cs="Arial"/>
                <w:b/>
                <w:bCs/>
                <w:sz w:val="18"/>
                <w:szCs w:val="18"/>
                <w:cs/>
              </w:rPr>
              <w:t>c</w:t>
            </w:r>
            <w:r w:rsidRPr="00846210">
              <w:rPr>
                <w:rFonts w:ascii="Arial" w:eastAsia="Calibri" w:hAnsi="Arial" w:cs="Arial"/>
                <w:b/>
                <w:bCs/>
                <w:sz w:val="18"/>
                <w:szCs w:val="18"/>
              </w:rPr>
              <w:t xml:space="preserve">omprehensive </w:t>
            </w:r>
            <w:r w:rsidRPr="00846210">
              <w:rPr>
                <w:rFonts w:ascii="Arial" w:eastAsia="Calibri" w:hAnsi="Arial" w:cs="Arial"/>
                <w:b/>
                <w:bCs/>
                <w:sz w:val="18"/>
                <w:szCs w:val="18"/>
                <w:cs/>
              </w:rPr>
              <w:t>i</w:t>
            </w:r>
            <w:r w:rsidRPr="00846210">
              <w:rPr>
                <w:rFonts w:ascii="Arial" w:eastAsia="Calibri" w:hAnsi="Arial" w:cs="Arial"/>
                <w:b/>
                <w:bCs/>
                <w:sz w:val="18"/>
                <w:szCs w:val="18"/>
              </w:rPr>
              <w:t>ncome</w:t>
            </w:r>
            <w:r w:rsidRPr="00846210">
              <w:rPr>
                <w:rFonts w:ascii="Arial" w:eastAsia="Calibri" w:hAnsi="Arial" w:cs="Arial"/>
                <w:b/>
                <w:bCs/>
                <w:sz w:val="18"/>
                <w:szCs w:val="18"/>
                <w:lang w:val="en-GB"/>
              </w:rPr>
              <w:t xml:space="preserve"> </w:t>
            </w:r>
          </w:p>
        </w:tc>
        <w:tc>
          <w:tcPr>
            <w:tcW w:w="901" w:type="dxa"/>
            <w:shd w:val="clear" w:color="auto" w:fill="auto"/>
          </w:tcPr>
          <w:p w14:paraId="204057F0" w14:textId="77777777" w:rsidR="008A4FE8" w:rsidRPr="00846210" w:rsidRDefault="008A4FE8" w:rsidP="00A6616D">
            <w:pPr>
              <w:jc w:val="center"/>
              <w:rPr>
                <w:rFonts w:ascii="Arial" w:hAnsi="Arial" w:cs="Arial"/>
                <w:sz w:val="18"/>
                <w:szCs w:val="18"/>
                <w:cs/>
              </w:rPr>
            </w:pPr>
          </w:p>
        </w:tc>
        <w:tc>
          <w:tcPr>
            <w:tcW w:w="1650" w:type="dxa"/>
          </w:tcPr>
          <w:p w14:paraId="5F7A63DC" w14:textId="77777777" w:rsidR="008A4FE8" w:rsidRPr="00846210" w:rsidRDefault="008A4FE8" w:rsidP="00A6616D">
            <w:pPr>
              <w:ind w:right="-72"/>
              <w:jc w:val="right"/>
              <w:rPr>
                <w:rFonts w:ascii="Arial" w:hAnsi="Arial" w:cs="Arial"/>
                <w:sz w:val="18"/>
                <w:szCs w:val="18"/>
                <w:cs/>
              </w:rPr>
            </w:pPr>
          </w:p>
        </w:tc>
        <w:tc>
          <w:tcPr>
            <w:tcW w:w="1557" w:type="dxa"/>
            <w:shd w:val="clear" w:color="auto" w:fill="auto"/>
            <w:vAlign w:val="bottom"/>
          </w:tcPr>
          <w:p w14:paraId="7555C84F" w14:textId="77777777" w:rsidR="008A4FE8" w:rsidRPr="00846210" w:rsidRDefault="008A4FE8" w:rsidP="00A6616D">
            <w:pPr>
              <w:ind w:right="-72"/>
              <w:jc w:val="right"/>
              <w:rPr>
                <w:rFonts w:ascii="Arial" w:hAnsi="Arial" w:cs="Arial"/>
                <w:sz w:val="18"/>
                <w:szCs w:val="18"/>
                <w:cs/>
              </w:rPr>
            </w:pPr>
          </w:p>
        </w:tc>
        <w:tc>
          <w:tcPr>
            <w:tcW w:w="1418" w:type="dxa"/>
            <w:shd w:val="clear" w:color="auto" w:fill="auto"/>
            <w:vAlign w:val="bottom"/>
          </w:tcPr>
          <w:p w14:paraId="76F27349" w14:textId="77777777" w:rsidR="008A4FE8" w:rsidRPr="00846210" w:rsidRDefault="008A4FE8" w:rsidP="00A6616D">
            <w:pPr>
              <w:ind w:right="-72"/>
              <w:jc w:val="right"/>
              <w:rPr>
                <w:rFonts w:ascii="Arial" w:hAnsi="Arial" w:cs="Arial"/>
                <w:sz w:val="18"/>
                <w:szCs w:val="18"/>
                <w:lang w:val="en-GB"/>
              </w:rPr>
            </w:pPr>
          </w:p>
        </w:tc>
        <w:tc>
          <w:tcPr>
            <w:tcW w:w="1561" w:type="dxa"/>
            <w:shd w:val="clear" w:color="auto" w:fill="auto"/>
            <w:vAlign w:val="bottom"/>
          </w:tcPr>
          <w:p w14:paraId="4E3DA9A3" w14:textId="77777777" w:rsidR="008A4FE8" w:rsidRPr="00846210" w:rsidRDefault="008A4FE8" w:rsidP="00A6616D">
            <w:pPr>
              <w:ind w:right="-72"/>
              <w:jc w:val="right"/>
              <w:rPr>
                <w:rFonts w:ascii="Arial" w:hAnsi="Arial" w:cs="Arial"/>
                <w:sz w:val="18"/>
                <w:szCs w:val="18"/>
                <w:lang w:val="en-GB"/>
              </w:rPr>
            </w:pPr>
          </w:p>
        </w:tc>
        <w:tc>
          <w:tcPr>
            <w:tcW w:w="1843" w:type="dxa"/>
            <w:shd w:val="clear" w:color="auto" w:fill="auto"/>
            <w:vAlign w:val="bottom"/>
          </w:tcPr>
          <w:p w14:paraId="2EA19E45" w14:textId="77777777" w:rsidR="008A4FE8" w:rsidRPr="00846210" w:rsidRDefault="008A4FE8" w:rsidP="00A6616D">
            <w:pPr>
              <w:ind w:right="-72"/>
              <w:jc w:val="right"/>
              <w:rPr>
                <w:rFonts w:ascii="Arial" w:hAnsi="Arial" w:cs="Arial"/>
                <w:sz w:val="18"/>
                <w:szCs w:val="18"/>
                <w:lang w:val="en-GB"/>
              </w:rPr>
            </w:pPr>
          </w:p>
        </w:tc>
        <w:tc>
          <w:tcPr>
            <w:tcW w:w="1564" w:type="dxa"/>
          </w:tcPr>
          <w:p w14:paraId="09417E8F" w14:textId="77777777" w:rsidR="008A4FE8" w:rsidRPr="00846210" w:rsidRDefault="008A4FE8" w:rsidP="00A6616D">
            <w:pPr>
              <w:ind w:right="-72"/>
              <w:jc w:val="right"/>
              <w:rPr>
                <w:rFonts w:ascii="Arial" w:hAnsi="Arial" w:cs="Arial"/>
                <w:sz w:val="18"/>
                <w:szCs w:val="18"/>
                <w:lang w:val="en-GB"/>
              </w:rPr>
            </w:pPr>
          </w:p>
        </w:tc>
      </w:tr>
      <w:tr w:rsidR="008A4FE8" w:rsidRPr="00305014" w14:paraId="18586900" w14:textId="77777777" w:rsidTr="00A6616D">
        <w:tc>
          <w:tcPr>
            <w:tcW w:w="4345" w:type="dxa"/>
            <w:shd w:val="clear" w:color="auto" w:fill="auto"/>
            <w:vAlign w:val="bottom"/>
          </w:tcPr>
          <w:p w14:paraId="2670E291" w14:textId="10D32C39" w:rsidR="008A4FE8" w:rsidRPr="00846210" w:rsidRDefault="00A6616D" w:rsidP="00A6616D">
            <w:pPr>
              <w:ind w:left="-86" w:right="-72"/>
              <w:rPr>
                <w:rFonts w:ascii="Arial" w:eastAsia="Calibri" w:hAnsi="Arial" w:cs="Arial"/>
                <w:b/>
                <w:bCs/>
                <w:sz w:val="18"/>
                <w:szCs w:val="18"/>
                <w:cs/>
              </w:rPr>
            </w:pPr>
            <w:r w:rsidRPr="002D6C74">
              <w:rPr>
                <w:rFonts w:ascii="Arial" w:eastAsia="Calibri" w:hAnsi="Arial" w:cs="Cordia New" w:hint="cs"/>
                <w:b/>
                <w:bCs/>
                <w:sz w:val="18"/>
                <w:szCs w:val="18"/>
                <w:cs/>
              </w:rPr>
              <w:t xml:space="preserve">   </w:t>
            </w:r>
            <w:r w:rsidR="00F7367D">
              <w:rPr>
                <w:rFonts w:ascii="Arial" w:eastAsia="Calibri" w:hAnsi="Arial" w:cstheme="minorBidi"/>
                <w:b/>
                <w:bCs/>
                <w:sz w:val="18"/>
                <w:szCs w:val="18"/>
                <w:lang w:val="en-US"/>
              </w:rPr>
              <w:t>f</w:t>
            </w:r>
            <w:r w:rsidR="008A4FE8" w:rsidRPr="00846210">
              <w:rPr>
                <w:rFonts w:ascii="Arial" w:eastAsia="Calibri" w:hAnsi="Arial" w:cs="Arial"/>
                <w:b/>
                <w:bCs/>
                <w:sz w:val="18"/>
                <w:szCs w:val="18"/>
                <w:cs/>
              </w:rPr>
              <w:t>o</w:t>
            </w:r>
            <w:r w:rsidR="00D33277">
              <w:rPr>
                <w:rFonts w:ascii="Arial" w:eastAsia="Calibri" w:hAnsi="Arial" w:cstheme="minorBidi"/>
                <w:b/>
                <w:bCs/>
                <w:sz w:val="18"/>
                <w:szCs w:val="18"/>
                <w:lang w:val="en-GB"/>
              </w:rPr>
              <w:t>r</w:t>
            </w:r>
            <w:r w:rsidR="008A4FE8" w:rsidRPr="00846210">
              <w:rPr>
                <w:rFonts w:ascii="Arial" w:eastAsia="Calibri" w:hAnsi="Arial" w:cs="Arial"/>
                <w:b/>
                <w:bCs/>
                <w:sz w:val="18"/>
                <w:szCs w:val="18"/>
                <w:cs/>
              </w:rPr>
              <w:t xml:space="preserve"> the year ended </w:t>
            </w:r>
            <w:r w:rsidR="008A4FE8" w:rsidRPr="008A4FE8">
              <w:rPr>
                <w:rFonts w:ascii="Arial" w:eastAsia="Calibri" w:hAnsi="Arial" w:cs="Arial"/>
                <w:b/>
                <w:bCs/>
                <w:sz w:val="18"/>
                <w:szCs w:val="18"/>
                <w:lang w:val="en-GB"/>
              </w:rPr>
              <w:t xml:space="preserve">at </w:t>
            </w:r>
            <w:r w:rsidR="00D07CB1" w:rsidRPr="00D07CB1">
              <w:rPr>
                <w:rFonts w:ascii="Arial" w:eastAsia="Calibri" w:hAnsi="Arial" w:cs="Arial"/>
                <w:b/>
                <w:bCs/>
                <w:sz w:val="18"/>
                <w:szCs w:val="18"/>
                <w:lang w:val="en-GB"/>
              </w:rPr>
              <w:t>31</w:t>
            </w:r>
            <w:r w:rsidR="008A4FE8" w:rsidRPr="008A4FE8">
              <w:rPr>
                <w:rFonts w:ascii="Arial" w:eastAsia="Calibri" w:hAnsi="Arial" w:cs="Arial"/>
                <w:b/>
                <w:bCs/>
                <w:sz w:val="18"/>
                <w:szCs w:val="18"/>
                <w:lang w:val="en-GB"/>
              </w:rPr>
              <w:t xml:space="preserve"> December </w:t>
            </w:r>
            <w:r w:rsidR="00D07CB1" w:rsidRPr="00D07CB1">
              <w:rPr>
                <w:rFonts w:ascii="Arial" w:eastAsia="Calibri" w:hAnsi="Arial" w:cs="Arial"/>
                <w:b/>
                <w:bCs/>
                <w:sz w:val="18"/>
                <w:szCs w:val="18"/>
                <w:lang w:val="en-GB"/>
              </w:rPr>
              <w:t>2020</w:t>
            </w:r>
          </w:p>
        </w:tc>
        <w:tc>
          <w:tcPr>
            <w:tcW w:w="901" w:type="dxa"/>
            <w:shd w:val="clear" w:color="auto" w:fill="auto"/>
          </w:tcPr>
          <w:p w14:paraId="53B09C3B" w14:textId="77777777" w:rsidR="008A4FE8" w:rsidRPr="00846210" w:rsidRDefault="008A4FE8" w:rsidP="00A6616D">
            <w:pPr>
              <w:jc w:val="center"/>
              <w:rPr>
                <w:rFonts w:ascii="Arial" w:hAnsi="Arial" w:cs="Arial"/>
                <w:sz w:val="18"/>
                <w:szCs w:val="18"/>
                <w:cs/>
              </w:rPr>
            </w:pPr>
          </w:p>
        </w:tc>
        <w:tc>
          <w:tcPr>
            <w:tcW w:w="1650" w:type="dxa"/>
          </w:tcPr>
          <w:p w14:paraId="39666F2E" w14:textId="77777777" w:rsidR="008A4FE8" w:rsidRPr="00846210" w:rsidRDefault="008A4FE8" w:rsidP="00A6616D">
            <w:pPr>
              <w:ind w:right="-72"/>
              <w:jc w:val="right"/>
              <w:rPr>
                <w:rFonts w:ascii="Arial" w:hAnsi="Arial" w:cs="Arial"/>
                <w:sz w:val="18"/>
                <w:szCs w:val="18"/>
                <w:cs/>
              </w:rPr>
            </w:pPr>
          </w:p>
        </w:tc>
        <w:tc>
          <w:tcPr>
            <w:tcW w:w="1557" w:type="dxa"/>
            <w:shd w:val="clear" w:color="auto" w:fill="auto"/>
            <w:vAlign w:val="bottom"/>
          </w:tcPr>
          <w:p w14:paraId="29C41932" w14:textId="77777777" w:rsidR="008A4FE8" w:rsidRPr="00846210" w:rsidRDefault="008A4FE8" w:rsidP="00A6616D">
            <w:pPr>
              <w:ind w:right="-72"/>
              <w:jc w:val="right"/>
              <w:rPr>
                <w:rFonts w:ascii="Arial" w:hAnsi="Arial" w:cs="Arial"/>
                <w:sz w:val="18"/>
                <w:szCs w:val="18"/>
                <w:cs/>
              </w:rPr>
            </w:pPr>
          </w:p>
        </w:tc>
        <w:tc>
          <w:tcPr>
            <w:tcW w:w="1418" w:type="dxa"/>
            <w:shd w:val="clear" w:color="auto" w:fill="auto"/>
            <w:vAlign w:val="bottom"/>
          </w:tcPr>
          <w:p w14:paraId="630752B4" w14:textId="77777777" w:rsidR="008A4FE8" w:rsidRPr="00846210" w:rsidRDefault="008A4FE8" w:rsidP="00A6616D">
            <w:pPr>
              <w:ind w:right="-72"/>
              <w:jc w:val="right"/>
              <w:rPr>
                <w:rFonts w:ascii="Arial" w:hAnsi="Arial" w:cs="Arial"/>
                <w:sz w:val="18"/>
                <w:szCs w:val="18"/>
                <w:lang w:val="en-GB"/>
              </w:rPr>
            </w:pPr>
          </w:p>
        </w:tc>
        <w:tc>
          <w:tcPr>
            <w:tcW w:w="1561" w:type="dxa"/>
            <w:shd w:val="clear" w:color="auto" w:fill="auto"/>
            <w:vAlign w:val="bottom"/>
          </w:tcPr>
          <w:p w14:paraId="2AFC9E6E" w14:textId="77777777" w:rsidR="008A4FE8" w:rsidRPr="00846210" w:rsidRDefault="008A4FE8" w:rsidP="00A6616D">
            <w:pPr>
              <w:ind w:right="-72"/>
              <w:jc w:val="right"/>
              <w:rPr>
                <w:rFonts w:ascii="Arial" w:hAnsi="Arial" w:cs="Arial"/>
                <w:sz w:val="18"/>
                <w:szCs w:val="18"/>
                <w:lang w:val="en-GB"/>
              </w:rPr>
            </w:pPr>
          </w:p>
        </w:tc>
        <w:tc>
          <w:tcPr>
            <w:tcW w:w="1843" w:type="dxa"/>
            <w:shd w:val="clear" w:color="auto" w:fill="auto"/>
            <w:vAlign w:val="bottom"/>
          </w:tcPr>
          <w:p w14:paraId="3856B009" w14:textId="77777777" w:rsidR="008A4FE8" w:rsidRPr="00846210" w:rsidRDefault="008A4FE8" w:rsidP="00A6616D">
            <w:pPr>
              <w:ind w:right="-72"/>
              <w:jc w:val="right"/>
              <w:rPr>
                <w:rFonts w:ascii="Arial" w:hAnsi="Arial" w:cs="Arial"/>
                <w:sz w:val="18"/>
                <w:szCs w:val="18"/>
                <w:lang w:val="en-GB"/>
              </w:rPr>
            </w:pPr>
          </w:p>
        </w:tc>
        <w:tc>
          <w:tcPr>
            <w:tcW w:w="1564" w:type="dxa"/>
          </w:tcPr>
          <w:p w14:paraId="70AC2D72" w14:textId="77777777" w:rsidR="008A4FE8" w:rsidRPr="00846210" w:rsidRDefault="008A4FE8" w:rsidP="00A6616D">
            <w:pPr>
              <w:ind w:right="-72"/>
              <w:jc w:val="right"/>
              <w:rPr>
                <w:rFonts w:ascii="Arial" w:hAnsi="Arial" w:cs="Arial"/>
                <w:sz w:val="18"/>
                <w:szCs w:val="18"/>
                <w:lang w:val="en-GB"/>
              </w:rPr>
            </w:pPr>
          </w:p>
        </w:tc>
      </w:tr>
      <w:tr w:rsidR="008A4FE8" w:rsidRPr="00846210" w14:paraId="59A9D84F" w14:textId="77777777" w:rsidTr="00A6616D">
        <w:tc>
          <w:tcPr>
            <w:tcW w:w="4345" w:type="dxa"/>
            <w:shd w:val="clear" w:color="auto" w:fill="auto"/>
            <w:vAlign w:val="center"/>
          </w:tcPr>
          <w:p w14:paraId="12C0DEC6" w14:textId="77777777" w:rsidR="008A4FE8" w:rsidRPr="00827AA9" w:rsidRDefault="008A4FE8" w:rsidP="00A6616D">
            <w:pPr>
              <w:ind w:left="-86" w:right="-72"/>
              <w:rPr>
                <w:rFonts w:ascii="Arial" w:eastAsia="Calibri" w:hAnsi="Arial" w:cs="Arial"/>
                <w:sz w:val="18"/>
                <w:szCs w:val="18"/>
                <w:cs/>
                <w:lang w:val="en-GB"/>
              </w:rPr>
            </w:pPr>
            <w:r w:rsidRPr="00827AA9">
              <w:rPr>
                <w:rFonts w:ascii="Arial" w:eastAsia="Calibri" w:hAnsi="Arial" w:cs="Arial"/>
                <w:sz w:val="18"/>
                <w:szCs w:val="18"/>
                <w:lang w:val="en-GB"/>
              </w:rPr>
              <w:t>Other income</w:t>
            </w:r>
          </w:p>
        </w:tc>
        <w:tc>
          <w:tcPr>
            <w:tcW w:w="901" w:type="dxa"/>
            <w:shd w:val="clear" w:color="auto" w:fill="auto"/>
          </w:tcPr>
          <w:p w14:paraId="0C2F0722" w14:textId="77777777" w:rsidR="008A4FE8" w:rsidRPr="00846210" w:rsidRDefault="008A4FE8" w:rsidP="00A6616D">
            <w:pPr>
              <w:jc w:val="center"/>
              <w:rPr>
                <w:rFonts w:ascii="Arial" w:hAnsi="Arial" w:cs="Arial"/>
                <w:sz w:val="18"/>
                <w:szCs w:val="18"/>
                <w:cs/>
              </w:rPr>
            </w:pPr>
          </w:p>
        </w:tc>
        <w:tc>
          <w:tcPr>
            <w:tcW w:w="1650" w:type="dxa"/>
          </w:tcPr>
          <w:p w14:paraId="0331557C" w14:textId="5DF9FB9A" w:rsidR="008A4FE8" w:rsidRPr="00E17D96" w:rsidRDefault="00D07CB1" w:rsidP="00A6616D">
            <w:pPr>
              <w:ind w:right="-72"/>
              <w:jc w:val="right"/>
              <w:rPr>
                <w:rFonts w:ascii="Arial" w:hAnsi="Arial" w:cs="Arial"/>
                <w:sz w:val="18"/>
                <w:szCs w:val="18"/>
                <w:cs/>
              </w:rPr>
            </w:pPr>
            <w:r w:rsidRPr="00D07CB1">
              <w:rPr>
                <w:rFonts w:ascii="Arial" w:hAnsi="Arial" w:cs="Arial"/>
                <w:sz w:val="18"/>
                <w:szCs w:val="18"/>
                <w:lang w:val="en-GB"/>
              </w:rPr>
              <w:t>1</w:t>
            </w:r>
            <w:r w:rsidR="008A4FE8" w:rsidRPr="00E17D96">
              <w:rPr>
                <w:rFonts w:ascii="Arial" w:hAnsi="Arial" w:cs="Arial"/>
                <w:sz w:val="18"/>
                <w:szCs w:val="18"/>
              </w:rPr>
              <w:t>,</w:t>
            </w:r>
            <w:r w:rsidRPr="00D07CB1">
              <w:rPr>
                <w:rFonts w:ascii="Arial" w:hAnsi="Arial" w:cs="Arial"/>
                <w:sz w:val="18"/>
                <w:szCs w:val="18"/>
                <w:lang w:val="en-GB"/>
              </w:rPr>
              <w:t>299</w:t>
            </w:r>
            <w:r w:rsidR="008A4FE8" w:rsidRPr="00E17D96">
              <w:rPr>
                <w:rFonts w:ascii="Arial" w:hAnsi="Arial" w:cs="Arial"/>
                <w:sz w:val="18"/>
                <w:szCs w:val="18"/>
              </w:rPr>
              <w:t>,</w:t>
            </w:r>
            <w:r w:rsidRPr="00D07CB1">
              <w:rPr>
                <w:rFonts w:ascii="Arial" w:hAnsi="Arial" w:cs="Arial"/>
                <w:sz w:val="18"/>
                <w:szCs w:val="18"/>
                <w:lang w:val="en-GB"/>
              </w:rPr>
              <w:t>398</w:t>
            </w:r>
          </w:p>
        </w:tc>
        <w:tc>
          <w:tcPr>
            <w:tcW w:w="1557" w:type="dxa"/>
            <w:shd w:val="clear" w:color="auto" w:fill="auto"/>
          </w:tcPr>
          <w:p w14:paraId="16A91705" w14:textId="77777777" w:rsidR="008A4FE8" w:rsidRPr="00E17D96" w:rsidRDefault="008A4FE8" w:rsidP="00A6616D">
            <w:pPr>
              <w:ind w:right="-72"/>
              <w:jc w:val="right"/>
              <w:rPr>
                <w:rFonts w:ascii="Arial" w:hAnsi="Arial" w:cs="Arial"/>
                <w:sz w:val="18"/>
                <w:szCs w:val="18"/>
                <w:cs/>
              </w:rPr>
            </w:pPr>
            <w:r w:rsidRPr="00E17D96">
              <w:rPr>
                <w:rFonts w:ascii="Arial" w:hAnsi="Arial" w:cs="Arial"/>
                <w:sz w:val="18"/>
                <w:szCs w:val="18"/>
              </w:rPr>
              <w:t>-</w:t>
            </w:r>
          </w:p>
        </w:tc>
        <w:tc>
          <w:tcPr>
            <w:tcW w:w="1418" w:type="dxa"/>
            <w:shd w:val="clear" w:color="auto" w:fill="auto"/>
          </w:tcPr>
          <w:p w14:paraId="6FE4CB4B" w14:textId="77777777"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p>
        </w:tc>
        <w:tc>
          <w:tcPr>
            <w:tcW w:w="1561" w:type="dxa"/>
            <w:shd w:val="clear" w:color="auto" w:fill="auto"/>
          </w:tcPr>
          <w:p w14:paraId="37580118" w14:textId="728F8B40" w:rsidR="008A4FE8" w:rsidRPr="00E17D96" w:rsidRDefault="00D07CB1" w:rsidP="00A6616D">
            <w:pPr>
              <w:ind w:right="-72"/>
              <w:jc w:val="right"/>
              <w:rPr>
                <w:rFonts w:ascii="Arial" w:hAnsi="Arial" w:cs="Arial"/>
                <w:sz w:val="18"/>
                <w:szCs w:val="18"/>
                <w:lang w:val="en-GB"/>
              </w:rPr>
            </w:pPr>
            <w:r w:rsidRPr="00D07CB1">
              <w:rPr>
                <w:rFonts w:ascii="Arial" w:hAnsi="Arial" w:cs="Arial"/>
                <w:sz w:val="18"/>
                <w:szCs w:val="18"/>
                <w:lang w:val="en-GB"/>
              </w:rPr>
              <w:t>35</w:t>
            </w:r>
            <w:r w:rsidR="008A4FE8" w:rsidRPr="00E17D96">
              <w:rPr>
                <w:rFonts w:ascii="Arial" w:hAnsi="Arial" w:cs="Arial"/>
                <w:sz w:val="18"/>
                <w:szCs w:val="18"/>
              </w:rPr>
              <w:t>,</w:t>
            </w:r>
            <w:r w:rsidRPr="00D07CB1">
              <w:rPr>
                <w:rFonts w:ascii="Arial" w:hAnsi="Arial" w:cs="Arial"/>
                <w:sz w:val="18"/>
                <w:szCs w:val="18"/>
                <w:lang w:val="en-GB"/>
              </w:rPr>
              <w:t>072</w:t>
            </w:r>
          </w:p>
        </w:tc>
        <w:tc>
          <w:tcPr>
            <w:tcW w:w="1843" w:type="dxa"/>
            <w:shd w:val="clear" w:color="auto" w:fill="auto"/>
          </w:tcPr>
          <w:p w14:paraId="462ED181" w14:textId="71181870"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r w:rsidR="00D07CB1" w:rsidRPr="00D07CB1">
              <w:rPr>
                <w:rFonts w:ascii="Arial" w:hAnsi="Arial" w:cs="Arial"/>
                <w:sz w:val="18"/>
                <w:szCs w:val="18"/>
                <w:lang w:val="en-GB"/>
              </w:rPr>
              <w:t>5</w:t>
            </w:r>
            <w:r w:rsidRPr="00E17D96">
              <w:rPr>
                <w:rFonts w:ascii="Arial" w:hAnsi="Arial" w:cs="Arial"/>
                <w:sz w:val="18"/>
                <w:szCs w:val="18"/>
              </w:rPr>
              <w:t>,</w:t>
            </w:r>
            <w:r w:rsidR="00D07CB1" w:rsidRPr="00D07CB1">
              <w:rPr>
                <w:rFonts w:ascii="Arial" w:hAnsi="Arial" w:cs="Arial"/>
                <w:sz w:val="18"/>
                <w:szCs w:val="18"/>
                <w:lang w:val="en-GB"/>
              </w:rPr>
              <w:t>551</w:t>
            </w:r>
            <w:r w:rsidRPr="00E17D96">
              <w:rPr>
                <w:rFonts w:ascii="Arial" w:hAnsi="Arial" w:cs="Arial"/>
                <w:sz w:val="18"/>
                <w:szCs w:val="18"/>
              </w:rPr>
              <w:t>)</w:t>
            </w:r>
          </w:p>
        </w:tc>
        <w:tc>
          <w:tcPr>
            <w:tcW w:w="1564" w:type="dxa"/>
          </w:tcPr>
          <w:p w14:paraId="0D282F43" w14:textId="123EA317" w:rsidR="008A4FE8" w:rsidRPr="00E17D96" w:rsidRDefault="00D07CB1" w:rsidP="00A6616D">
            <w:pPr>
              <w:ind w:right="-72"/>
              <w:jc w:val="right"/>
              <w:rPr>
                <w:rFonts w:ascii="Arial" w:hAnsi="Arial" w:cs="Arial"/>
                <w:sz w:val="18"/>
                <w:szCs w:val="18"/>
                <w:lang w:val="en-GB"/>
              </w:rPr>
            </w:pPr>
            <w:r w:rsidRPr="00D07CB1">
              <w:rPr>
                <w:rFonts w:ascii="Arial" w:hAnsi="Arial" w:cs="Arial"/>
                <w:sz w:val="18"/>
                <w:szCs w:val="18"/>
                <w:lang w:val="en-GB"/>
              </w:rPr>
              <w:t>1</w:t>
            </w:r>
            <w:r w:rsidR="008A4FE8" w:rsidRPr="00E17D96">
              <w:rPr>
                <w:rFonts w:ascii="Arial" w:hAnsi="Arial" w:cs="Arial"/>
                <w:sz w:val="18"/>
                <w:szCs w:val="18"/>
              </w:rPr>
              <w:t>,</w:t>
            </w:r>
            <w:r w:rsidRPr="00D07CB1">
              <w:rPr>
                <w:rFonts w:ascii="Arial" w:hAnsi="Arial" w:cs="Arial"/>
                <w:sz w:val="18"/>
                <w:szCs w:val="18"/>
                <w:lang w:val="en-GB"/>
              </w:rPr>
              <w:t>328</w:t>
            </w:r>
            <w:r w:rsidR="008A4FE8" w:rsidRPr="00E17D96">
              <w:rPr>
                <w:rFonts w:ascii="Arial" w:hAnsi="Arial" w:cs="Arial"/>
                <w:sz w:val="18"/>
                <w:szCs w:val="18"/>
              </w:rPr>
              <w:t>,</w:t>
            </w:r>
            <w:r w:rsidRPr="00D07CB1">
              <w:rPr>
                <w:rFonts w:ascii="Arial" w:hAnsi="Arial" w:cs="Arial"/>
                <w:sz w:val="18"/>
                <w:szCs w:val="18"/>
                <w:lang w:val="en-GB"/>
              </w:rPr>
              <w:t>919</w:t>
            </w:r>
          </w:p>
        </w:tc>
      </w:tr>
      <w:tr w:rsidR="008A4FE8" w:rsidRPr="00846210" w14:paraId="713D19A2" w14:textId="77777777" w:rsidTr="00A6616D">
        <w:tc>
          <w:tcPr>
            <w:tcW w:w="4345" w:type="dxa"/>
            <w:shd w:val="clear" w:color="auto" w:fill="auto"/>
            <w:vAlign w:val="center"/>
          </w:tcPr>
          <w:p w14:paraId="63DC26AA" w14:textId="77777777" w:rsidR="008A4FE8" w:rsidRPr="00827AA9" w:rsidRDefault="008A4FE8" w:rsidP="00A6616D">
            <w:pPr>
              <w:ind w:left="-86" w:right="-72"/>
              <w:rPr>
                <w:rFonts w:ascii="Arial" w:eastAsia="Calibri" w:hAnsi="Arial" w:cs="Arial"/>
                <w:sz w:val="18"/>
                <w:szCs w:val="18"/>
                <w:cs/>
                <w:lang w:val="en-GB"/>
              </w:rPr>
            </w:pPr>
            <w:r w:rsidRPr="00827AA9">
              <w:rPr>
                <w:rFonts w:ascii="Arial" w:eastAsia="Calibri" w:hAnsi="Arial" w:cs="Arial"/>
                <w:sz w:val="18"/>
                <w:szCs w:val="18"/>
                <w:lang w:val="en-GB"/>
              </w:rPr>
              <w:t>Selling expenses</w:t>
            </w:r>
          </w:p>
        </w:tc>
        <w:tc>
          <w:tcPr>
            <w:tcW w:w="901" w:type="dxa"/>
            <w:shd w:val="clear" w:color="auto" w:fill="auto"/>
          </w:tcPr>
          <w:p w14:paraId="0FC42B0B" w14:textId="77777777" w:rsidR="008A4FE8" w:rsidRPr="00846210" w:rsidRDefault="008A4FE8" w:rsidP="00A6616D">
            <w:pPr>
              <w:jc w:val="center"/>
              <w:rPr>
                <w:rFonts w:ascii="Arial" w:hAnsi="Arial" w:cs="Arial"/>
                <w:sz w:val="18"/>
                <w:szCs w:val="18"/>
                <w:cs/>
              </w:rPr>
            </w:pPr>
          </w:p>
        </w:tc>
        <w:tc>
          <w:tcPr>
            <w:tcW w:w="1650" w:type="dxa"/>
          </w:tcPr>
          <w:p w14:paraId="73B3EBF5" w14:textId="7F64321E" w:rsidR="008A4FE8" w:rsidRPr="00E17D96" w:rsidRDefault="008A4FE8" w:rsidP="00A6616D">
            <w:pPr>
              <w:ind w:right="-72"/>
              <w:jc w:val="right"/>
              <w:rPr>
                <w:rFonts w:ascii="Arial" w:hAnsi="Arial" w:cs="Arial"/>
                <w:sz w:val="18"/>
                <w:szCs w:val="18"/>
                <w:cs/>
              </w:rPr>
            </w:pPr>
            <w:r w:rsidRPr="00E17D96">
              <w:rPr>
                <w:rFonts w:ascii="Arial" w:hAnsi="Arial" w:cs="Arial"/>
                <w:sz w:val="18"/>
                <w:szCs w:val="18"/>
              </w:rPr>
              <w:t>(</w:t>
            </w:r>
            <w:r w:rsidR="00D07CB1" w:rsidRPr="00D07CB1">
              <w:rPr>
                <w:rFonts w:ascii="Arial" w:hAnsi="Arial" w:cs="Arial"/>
                <w:sz w:val="18"/>
                <w:szCs w:val="18"/>
                <w:lang w:val="en-GB"/>
              </w:rPr>
              <w:t>29</w:t>
            </w:r>
            <w:r w:rsidRPr="00E17D96">
              <w:rPr>
                <w:rFonts w:ascii="Arial" w:hAnsi="Arial" w:cs="Arial"/>
                <w:sz w:val="18"/>
                <w:szCs w:val="18"/>
              </w:rPr>
              <w:t>,</w:t>
            </w:r>
            <w:r w:rsidR="00D07CB1" w:rsidRPr="00D07CB1">
              <w:rPr>
                <w:rFonts w:ascii="Arial" w:hAnsi="Arial" w:cs="Arial"/>
                <w:sz w:val="18"/>
                <w:szCs w:val="18"/>
                <w:lang w:val="en-GB"/>
              </w:rPr>
              <w:t>473</w:t>
            </w:r>
            <w:r w:rsidRPr="00E17D96">
              <w:rPr>
                <w:rFonts w:ascii="Arial" w:hAnsi="Arial" w:cs="Arial"/>
                <w:sz w:val="18"/>
                <w:szCs w:val="18"/>
              </w:rPr>
              <w:t>,</w:t>
            </w:r>
            <w:r w:rsidR="00D07CB1" w:rsidRPr="00D07CB1">
              <w:rPr>
                <w:rFonts w:ascii="Arial" w:hAnsi="Arial" w:cs="Arial"/>
                <w:sz w:val="18"/>
                <w:szCs w:val="18"/>
                <w:lang w:val="en-GB"/>
              </w:rPr>
              <w:t>859</w:t>
            </w:r>
            <w:r w:rsidRPr="00E17D96">
              <w:rPr>
                <w:rFonts w:ascii="Arial" w:hAnsi="Arial" w:cs="Arial"/>
                <w:sz w:val="18"/>
                <w:szCs w:val="18"/>
              </w:rPr>
              <w:t>)</w:t>
            </w:r>
          </w:p>
        </w:tc>
        <w:tc>
          <w:tcPr>
            <w:tcW w:w="1557" w:type="dxa"/>
            <w:shd w:val="clear" w:color="auto" w:fill="auto"/>
          </w:tcPr>
          <w:p w14:paraId="5870013A" w14:textId="77777777" w:rsidR="008A4FE8" w:rsidRPr="00E17D96" w:rsidRDefault="008A4FE8" w:rsidP="00A6616D">
            <w:pPr>
              <w:ind w:right="-72"/>
              <w:jc w:val="right"/>
              <w:rPr>
                <w:rFonts w:ascii="Arial" w:hAnsi="Arial" w:cs="Arial"/>
                <w:sz w:val="18"/>
                <w:szCs w:val="18"/>
                <w:cs/>
              </w:rPr>
            </w:pPr>
            <w:r w:rsidRPr="00E17D96">
              <w:rPr>
                <w:rFonts w:ascii="Arial" w:hAnsi="Arial" w:cs="Arial"/>
                <w:sz w:val="18"/>
                <w:szCs w:val="18"/>
              </w:rPr>
              <w:t>-</w:t>
            </w:r>
          </w:p>
        </w:tc>
        <w:tc>
          <w:tcPr>
            <w:tcW w:w="1418" w:type="dxa"/>
            <w:shd w:val="clear" w:color="auto" w:fill="auto"/>
          </w:tcPr>
          <w:p w14:paraId="5BEBE536" w14:textId="77777777"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p>
        </w:tc>
        <w:tc>
          <w:tcPr>
            <w:tcW w:w="1561" w:type="dxa"/>
            <w:shd w:val="clear" w:color="auto" w:fill="auto"/>
          </w:tcPr>
          <w:p w14:paraId="03C52BFA" w14:textId="77777777"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p>
        </w:tc>
        <w:tc>
          <w:tcPr>
            <w:tcW w:w="1843" w:type="dxa"/>
            <w:shd w:val="clear" w:color="auto" w:fill="auto"/>
          </w:tcPr>
          <w:p w14:paraId="3E34C3C0" w14:textId="430D5BFB"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r w:rsidR="00D07CB1" w:rsidRPr="00D07CB1">
              <w:rPr>
                <w:rFonts w:ascii="Arial" w:hAnsi="Arial" w:cs="Arial"/>
                <w:sz w:val="18"/>
                <w:szCs w:val="18"/>
                <w:lang w:val="en-GB"/>
              </w:rPr>
              <w:t>284</w:t>
            </w:r>
            <w:r w:rsidRPr="00E17D96">
              <w:rPr>
                <w:rFonts w:ascii="Arial" w:hAnsi="Arial" w:cs="Arial"/>
                <w:sz w:val="18"/>
                <w:szCs w:val="18"/>
              </w:rPr>
              <w:t>,</w:t>
            </w:r>
            <w:r w:rsidR="00D07CB1" w:rsidRPr="00D07CB1">
              <w:rPr>
                <w:rFonts w:ascii="Arial" w:hAnsi="Arial" w:cs="Arial"/>
                <w:sz w:val="18"/>
                <w:szCs w:val="18"/>
                <w:lang w:val="en-GB"/>
              </w:rPr>
              <w:t>657</w:t>
            </w:r>
            <w:r w:rsidRPr="00E17D96">
              <w:rPr>
                <w:rFonts w:ascii="Arial" w:hAnsi="Arial" w:cs="Arial"/>
                <w:sz w:val="18"/>
                <w:szCs w:val="18"/>
              </w:rPr>
              <w:t>)</w:t>
            </w:r>
          </w:p>
        </w:tc>
        <w:tc>
          <w:tcPr>
            <w:tcW w:w="1564" w:type="dxa"/>
          </w:tcPr>
          <w:p w14:paraId="094683DB" w14:textId="571D0DB5"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r w:rsidR="00D07CB1" w:rsidRPr="00D07CB1">
              <w:rPr>
                <w:rFonts w:ascii="Arial" w:hAnsi="Arial" w:cs="Arial"/>
                <w:sz w:val="18"/>
                <w:szCs w:val="18"/>
                <w:lang w:val="en-GB"/>
              </w:rPr>
              <w:t>29</w:t>
            </w:r>
            <w:r w:rsidRPr="00E17D96">
              <w:rPr>
                <w:rFonts w:ascii="Arial" w:hAnsi="Arial" w:cs="Arial"/>
                <w:sz w:val="18"/>
                <w:szCs w:val="18"/>
              </w:rPr>
              <w:t>,</w:t>
            </w:r>
            <w:r w:rsidR="00D07CB1" w:rsidRPr="00D07CB1">
              <w:rPr>
                <w:rFonts w:ascii="Arial" w:hAnsi="Arial" w:cs="Arial"/>
                <w:sz w:val="18"/>
                <w:szCs w:val="18"/>
                <w:lang w:val="en-GB"/>
              </w:rPr>
              <w:t>758</w:t>
            </w:r>
            <w:r w:rsidRPr="00E17D96">
              <w:rPr>
                <w:rFonts w:ascii="Arial" w:hAnsi="Arial" w:cs="Arial"/>
                <w:sz w:val="18"/>
                <w:szCs w:val="18"/>
              </w:rPr>
              <w:t>,</w:t>
            </w:r>
            <w:r w:rsidR="00D07CB1" w:rsidRPr="00D07CB1">
              <w:rPr>
                <w:rFonts w:ascii="Arial" w:hAnsi="Arial" w:cs="Arial"/>
                <w:sz w:val="18"/>
                <w:szCs w:val="18"/>
                <w:lang w:val="en-GB"/>
              </w:rPr>
              <w:t>516</w:t>
            </w:r>
            <w:r w:rsidRPr="00E17D96">
              <w:rPr>
                <w:rFonts w:ascii="Arial" w:hAnsi="Arial" w:cs="Arial"/>
                <w:sz w:val="18"/>
                <w:szCs w:val="18"/>
              </w:rPr>
              <w:t>)</w:t>
            </w:r>
          </w:p>
        </w:tc>
      </w:tr>
      <w:tr w:rsidR="008A4FE8" w:rsidRPr="00846210" w14:paraId="186327B5" w14:textId="77777777" w:rsidTr="00A6616D">
        <w:tc>
          <w:tcPr>
            <w:tcW w:w="4345" w:type="dxa"/>
            <w:shd w:val="clear" w:color="auto" w:fill="auto"/>
            <w:vAlign w:val="center"/>
          </w:tcPr>
          <w:p w14:paraId="500D5B14" w14:textId="77777777" w:rsidR="008A4FE8" w:rsidRPr="00827AA9" w:rsidRDefault="008A4FE8" w:rsidP="00A6616D">
            <w:pPr>
              <w:ind w:left="-86" w:right="-72"/>
              <w:rPr>
                <w:rFonts w:ascii="Arial" w:eastAsia="Calibri" w:hAnsi="Arial" w:cs="Arial"/>
                <w:sz w:val="18"/>
                <w:szCs w:val="18"/>
                <w:cs/>
                <w:lang w:val="en-GB"/>
              </w:rPr>
            </w:pPr>
            <w:r w:rsidRPr="00827AA9">
              <w:rPr>
                <w:rFonts w:ascii="Arial" w:eastAsia="Calibri" w:hAnsi="Arial" w:cs="Arial"/>
                <w:sz w:val="18"/>
                <w:szCs w:val="18"/>
                <w:lang w:val="en-GB"/>
              </w:rPr>
              <w:t>Administrative expenses</w:t>
            </w:r>
          </w:p>
        </w:tc>
        <w:tc>
          <w:tcPr>
            <w:tcW w:w="901" w:type="dxa"/>
            <w:shd w:val="clear" w:color="auto" w:fill="auto"/>
          </w:tcPr>
          <w:p w14:paraId="2B6BF897" w14:textId="77777777" w:rsidR="008A4FE8" w:rsidRPr="00846210" w:rsidRDefault="008A4FE8" w:rsidP="00A6616D">
            <w:pPr>
              <w:jc w:val="center"/>
              <w:rPr>
                <w:rFonts w:ascii="Arial" w:hAnsi="Arial" w:cs="Arial"/>
                <w:sz w:val="18"/>
                <w:szCs w:val="18"/>
                <w:cs/>
              </w:rPr>
            </w:pPr>
          </w:p>
        </w:tc>
        <w:tc>
          <w:tcPr>
            <w:tcW w:w="1650" w:type="dxa"/>
          </w:tcPr>
          <w:p w14:paraId="682C8907" w14:textId="73D359B5" w:rsidR="008A4FE8" w:rsidRPr="00E17D96" w:rsidRDefault="008A4FE8" w:rsidP="00A6616D">
            <w:pPr>
              <w:ind w:right="-72"/>
              <w:jc w:val="right"/>
              <w:rPr>
                <w:rFonts w:ascii="Arial" w:hAnsi="Arial" w:cs="Arial"/>
                <w:sz w:val="18"/>
                <w:szCs w:val="18"/>
                <w:cs/>
              </w:rPr>
            </w:pPr>
            <w:r w:rsidRPr="00E17D96">
              <w:rPr>
                <w:rFonts w:ascii="Arial" w:hAnsi="Arial" w:cs="Arial"/>
                <w:sz w:val="18"/>
                <w:szCs w:val="18"/>
              </w:rPr>
              <w:t>(</w:t>
            </w:r>
            <w:r w:rsidR="00D07CB1" w:rsidRPr="00D07CB1">
              <w:rPr>
                <w:rFonts w:ascii="Arial" w:hAnsi="Arial" w:cs="Arial"/>
                <w:sz w:val="18"/>
                <w:szCs w:val="18"/>
                <w:lang w:val="en-GB"/>
              </w:rPr>
              <w:t>56</w:t>
            </w:r>
            <w:r w:rsidRPr="00E17D96">
              <w:rPr>
                <w:rFonts w:ascii="Arial" w:hAnsi="Arial" w:cs="Arial"/>
                <w:sz w:val="18"/>
                <w:szCs w:val="18"/>
              </w:rPr>
              <w:t>,</w:t>
            </w:r>
            <w:r w:rsidR="00D07CB1" w:rsidRPr="00D07CB1">
              <w:rPr>
                <w:rFonts w:ascii="Arial" w:hAnsi="Arial" w:cs="Arial"/>
                <w:sz w:val="18"/>
                <w:szCs w:val="18"/>
                <w:lang w:val="en-GB"/>
              </w:rPr>
              <w:t>248</w:t>
            </w:r>
            <w:r w:rsidRPr="00E17D96">
              <w:rPr>
                <w:rFonts w:ascii="Arial" w:hAnsi="Arial" w:cs="Arial"/>
                <w:sz w:val="18"/>
                <w:szCs w:val="18"/>
              </w:rPr>
              <w:t>,</w:t>
            </w:r>
            <w:r w:rsidR="00D07CB1" w:rsidRPr="00D07CB1">
              <w:rPr>
                <w:rFonts w:ascii="Arial" w:hAnsi="Arial" w:cs="Arial"/>
                <w:sz w:val="18"/>
                <w:szCs w:val="18"/>
                <w:lang w:val="en-GB"/>
              </w:rPr>
              <w:t>196</w:t>
            </w:r>
            <w:r w:rsidRPr="00E17D96">
              <w:rPr>
                <w:rFonts w:ascii="Arial" w:hAnsi="Arial" w:cs="Arial"/>
                <w:sz w:val="18"/>
                <w:szCs w:val="18"/>
              </w:rPr>
              <w:t>)</w:t>
            </w:r>
          </w:p>
        </w:tc>
        <w:tc>
          <w:tcPr>
            <w:tcW w:w="1557" w:type="dxa"/>
            <w:shd w:val="clear" w:color="auto" w:fill="auto"/>
          </w:tcPr>
          <w:p w14:paraId="0F91B906" w14:textId="77777777" w:rsidR="008A4FE8" w:rsidRPr="00E17D96" w:rsidRDefault="008A4FE8" w:rsidP="00A6616D">
            <w:pPr>
              <w:ind w:right="-72"/>
              <w:jc w:val="right"/>
              <w:rPr>
                <w:rFonts w:ascii="Arial" w:hAnsi="Arial" w:cs="Arial"/>
                <w:sz w:val="18"/>
                <w:szCs w:val="18"/>
                <w:cs/>
              </w:rPr>
            </w:pPr>
            <w:r w:rsidRPr="00E17D96">
              <w:rPr>
                <w:rFonts w:ascii="Arial" w:hAnsi="Arial" w:cs="Arial"/>
                <w:sz w:val="18"/>
                <w:szCs w:val="18"/>
              </w:rPr>
              <w:t>-</w:t>
            </w:r>
          </w:p>
        </w:tc>
        <w:tc>
          <w:tcPr>
            <w:tcW w:w="1418" w:type="dxa"/>
            <w:shd w:val="clear" w:color="auto" w:fill="auto"/>
          </w:tcPr>
          <w:p w14:paraId="6473C8BC" w14:textId="4A58B6F7" w:rsidR="008A4FE8" w:rsidRPr="00E17D96" w:rsidRDefault="00D07CB1" w:rsidP="00A6616D">
            <w:pPr>
              <w:ind w:right="-72"/>
              <w:jc w:val="right"/>
              <w:rPr>
                <w:rFonts w:ascii="Arial" w:hAnsi="Arial" w:cs="Arial"/>
                <w:sz w:val="18"/>
                <w:szCs w:val="18"/>
                <w:lang w:val="en-GB"/>
              </w:rPr>
            </w:pPr>
            <w:r w:rsidRPr="00D07CB1">
              <w:rPr>
                <w:rFonts w:ascii="Arial" w:hAnsi="Arial" w:cs="Arial"/>
                <w:sz w:val="18"/>
                <w:szCs w:val="18"/>
                <w:lang w:val="en-GB"/>
              </w:rPr>
              <w:t>91</w:t>
            </w:r>
            <w:r w:rsidR="008A4FE8" w:rsidRPr="00E17D96">
              <w:rPr>
                <w:rFonts w:ascii="Arial" w:hAnsi="Arial" w:cs="Arial"/>
                <w:sz w:val="18"/>
                <w:szCs w:val="18"/>
              </w:rPr>
              <w:t>,</w:t>
            </w:r>
            <w:r w:rsidRPr="00D07CB1">
              <w:rPr>
                <w:rFonts w:ascii="Arial" w:hAnsi="Arial" w:cs="Arial"/>
                <w:sz w:val="18"/>
                <w:szCs w:val="18"/>
                <w:lang w:val="en-GB"/>
              </w:rPr>
              <w:t>672</w:t>
            </w:r>
          </w:p>
        </w:tc>
        <w:tc>
          <w:tcPr>
            <w:tcW w:w="1561" w:type="dxa"/>
            <w:shd w:val="clear" w:color="auto" w:fill="auto"/>
          </w:tcPr>
          <w:p w14:paraId="48E8BEEB" w14:textId="0BBC7A16"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r w:rsidR="00D07CB1" w:rsidRPr="00D07CB1">
              <w:rPr>
                <w:rFonts w:ascii="Arial" w:hAnsi="Arial" w:cs="Arial"/>
                <w:sz w:val="18"/>
                <w:szCs w:val="18"/>
                <w:lang w:val="en-GB"/>
              </w:rPr>
              <w:t>462</w:t>
            </w:r>
            <w:r w:rsidRPr="00E17D96">
              <w:rPr>
                <w:rFonts w:ascii="Arial" w:hAnsi="Arial" w:cs="Arial"/>
                <w:sz w:val="18"/>
                <w:szCs w:val="18"/>
              </w:rPr>
              <w:t>,</w:t>
            </w:r>
            <w:r w:rsidR="00D07CB1" w:rsidRPr="00D07CB1">
              <w:rPr>
                <w:rFonts w:ascii="Arial" w:hAnsi="Arial" w:cs="Arial"/>
                <w:sz w:val="18"/>
                <w:szCs w:val="18"/>
                <w:lang w:val="en-GB"/>
              </w:rPr>
              <w:t>259</w:t>
            </w:r>
            <w:r w:rsidRPr="00E17D96">
              <w:rPr>
                <w:rFonts w:ascii="Arial" w:hAnsi="Arial" w:cs="Arial"/>
                <w:sz w:val="18"/>
                <w:szCs w:val="18"/>
              </w:rPr>
              <w:t>)</w:t>
            </w:r>
          </w:p>
        </w:tc>
        <w:tc>
          <w:tcPr>
            <w:tcW w:w="1843" w:type="dxa"/>
            <w:shd w:val="clear" w:color="auto" w:fill="auto"/>
          </w:tcPr>
          <w:p w14:paraId="23F1296B" w14:textId="30D3B16B" w:rsidR="008A4FE8" w:rsidRPr="00E17D96" w:rsidRDefault="00D07CB1" w:rsidP="00A6616D">
            <w:pPr>
              <w:ind w:right="-72"/>
              <w:jc w:val="right"/>
              <w:rPr>
                <w:rFonts w:ascii="Arial" w:hAnsi="Arial" w:cs="Arial"/>
                <w:sz w:val="18"/>
                <w:szCs w:val="18"/>
                <w:lang w:val="en-GB"/>
              </w:rPr>
            </w:pPr>
            <w:r w:rsidRPr="00D07CB1">
              <w:rPr>
                <w:rFonts w:ascii="Arial" w:hAnsi="Arial" w:cs="Arial"/>
                <w:sz w:val="18"/>
                <w:szCs w:val="18"/>
                <w:lang w:val="en-GB"/>
              </w:rPr>
              <w:t>290</w:t>
            </w:r>
            <w:r w:rsidR="008A4FE8" w:rsidRPr="00E17D96">
              <w:rPr>
                <w:rFonts w:ascii="Arial" w:hAnsi="Arial" w:cs="Arial"/>
                <w:sz w:val="18"/>
                <w:szCs w:val="18"/>
              </w:rPr>
              <w:t>,</w:t>
            </w:r>
            <w:r w:rsidRPr="00D07CB1">
              <w:rPr>
                <w:rFonts w:ascii="Arial" w:hAnsi="Arial" w:cs="Arial"/>
                <w:sz w:val="18"/>
                <w:szCs w:val="18"/>
                <w:lang w:val="en-GB"/>
              </w:rPr>
              <w:t>208</w:t>
            </w:r>
          </w:p>
        </w:tc>
        <w:tc>
          <w:tcPr>
            <w:tcW w:w="1564" w:type="dxa"/>
          </w:tcPr>
          <w:p w14:paraId="75CEC4DC" w14:textId="765B136F"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r w:rsidR="00D07CB1" w:rsidRPr="00D07CB1">
              <w:rPr>
                <w:rFonts w:ascii="Arial" w:hAnsi="Arial" w:cs="Arial"/>
                <w:sz w:val="18"/>
                <w:szCs w:val="18"/>
                <w:lang w:val="en-GB"/>
              </w:rPr>
              <w:t>56</w:t>
            </w:r>
            <w:r w:rsidRPr="00E17D96">
              <w:rPr>
                <w:rFonts w:ascii="Arial" w:hAnsi="Arial" w:cs="Arial"/>
                <w:sz w:val="18"/>
                <w:szCs w:val="18"/>
              </w:rPr>
              <w:t>,</w:t>
            </w:r>
            <w:r w:rsidR="00D07CB1" w:rsidRPr="00D07CB1">
              <w:rPr>
                <w:rFonts w:ascii="Arial" w:hAnsi="Arial" w:cs="Arial"/>
                <w:sz w:val="18"/>
                <w:szCs w:val="18"/>
                <w:lang w:val="en-GB"/>
              </w:rPr>
              <w:t>328</w:t>
            </w:r>
            <w:r w:rsidRPr="00E17D96">
              <w:rPr>
                <w:rFonts w:ascii="Arial" w:hAnsi="Arial" w:cs="Arial"/>
                <w:sz w:val="18"/>
                <w:szCs w:val="18"/>
              </w:rPr>
              <w:t>,</w:t>
            </w:r>
            <w:r w:rsidR="00D07CB1" w:rsidRPr="00D07CB1">
              <w:rPr>
                <w:rFonts w:ascii="Arial" w:hAnsi="Arial" w:cs="Arial"/>
                <w:sz w:val="18"/>
                <w:szCs w:val="18"/>
                <w:lang w:val="en-GB"/>
              </w:rPr>
              <w:t>575</w:t>
            </w:r>
            <w:r w:rsidRPr="00E17D96">
              <w:rPr>
                <w:rFonts w:ascii="Arial" w:hAnsi="Arial" w:cs="Arial"/>
                <w:sz w:val="18"/>
                <w:szCs w:val="18"/>
              </w:rPr>
              <w:t>)</w:t>
            </w:r>
          </w:p>
        </w:tc>
      </w:tr>
      <w:tr w:rsidR="008A4FE8" w:rsidRPr="00846210" w14:paraId="55C21074" w14:textId="77777777" w:rsidTr="00A6616D">
        <w:tc>
          <w:tcPr>
            <w:tcW w:w="4345" w:type="dxa"/>
            <w:shd w:val="clear" w:color="auto" w:fill="auto"/>
            <w:vAlign w:val="center"/>
          </w:tcPr>
          <w:p w14:paraId="2EF700EE" w14:textId="2D263168" w:rsidR="008A4FE8" w:rsidRPr="00D2664F" w:rsidRDefault="00E53440" w:rsidP="00A6616D">
            <w:pPr>
              <w:ind w:left="-86" w:right="-72"/>
              <w:rPr>
                <w:rFonts w:ascii="Arial" w:eastAsia="Calibri" w:hAnsi="Arial" w:cs="Arial"/>
                <w:sz w:val="18"/>
                <w:szCs w:val="18"/>
                <w:cs/>
                <w:lang w:val="en-GB"/>
              </w:rPr>
            </w:pPr>
            <w:r w:rsidRPr="00E53440">
              <w:rPr>
                <w:rFonts w:ascii="Arial" w:eastAsia="Calibri" w:hAnsi="Arial" w:cs="Arial"/>
                <w:sz w:val="18"/>
                <w:szCs w:val="18"/>
                <w:lang w:val="en-GB"/>
              </w:rPr>
              <w:t>Other gains (losses)</w:t>
            </w:r>
          </w:p>
        </w:tc>
        <w:tc>
          <w:tcPr>
            <w:tcW w:w="901" w:type="dxa"/>
            <w:shd w:val="clear" w:color="auto" w:fill="auto"/>
          </w:tcPr>
          <w:p w14:paraId="54EB6A73" w14:textId="77777777" w:rsidR="008A4FE8" w:rsidRPr="00846210" w:rsidRDefault="008A4FE8" w:rsidP="00A6616D">
            <w:pPr>
              <w:jc w:val="center"/>
              <w:rPr>
                <w:rFonts w:ascii="Arial" w:hAnsi="Arial" w:cs="Arial"/>
                <w:sz w:val="18"/>
                <w:szCs w:val="18"/>
                <w:cs/>
              </w:rPr>
            </w:pPr>
          </w:p>
        </w:tc>
        <w:tc>
          <w:tcPr>
            <w:tcW w:w="1650" w:type="dxa"/>
          </w:tcPr>
          <w:p w14:paraId="665F9C43" w14:textId="515EB8D8" w:rsidR="008A4FE8" w:rsidRPr="00E17D96" w:rsidRDefault="008A4FE8" w:rsidP="00A6616D">
            <w:pPr>
              <w:ind w:right="-72"/>
              <w:jc w:val="right"/>
              <w:rPr>
                <w:rFonts w:ascii="Arial" w:hAnsi="Arial" w:cs="Arial"/>
                <w:sz w:val="18"/>
                <w:szCs w:val="18"/>
                <w:cs/>
              </w:rPr>
            </w:pPr>
            <w:r w:rsidRPr="00E17D96">
              <w:rPr>
                <w:rFonts w:ascii="Arial" w:hAnsi="Arial" w:cs="Arial"/>
                <w:sz w:val="18"/>
                <w:szCs w:val="18"/>
              </w:rPr>
              <w:t>(</w:t>
            </w:r>
            <w:r w:rsidR="00D07CB1" w:rsidRPr="00D07CB1">
              <w:rPr>
                <w:rFonts w:ascii="Arial" w:hAnsi="Arial" w:cs="Arial"/>
                <w:sz w:val="18"/>
                <w:szCs w:val="18"/>
                <w:lang w:val="en-GB"/>
              </w:rPr>
              <w:t>2</w:t>
            </w:r>
            <w:r w:rsidRPr="00E17D96">
              <w:rPr>
                <w:rFonts w:ascii="Arial" w:hAnsi="Arial" w:cs="Arial"/>
                <w:sz w:val="18"/>
                <w:szCs w:val="18"/>
              </w:rPr>
              <w:t>,</w:t>
            </w:r>
            <w:r w:rsidR="00D07CB1" w:rsidRPr="00D07CB1">
              <w:rPr>
                <w:rFonts w:ascii="Arial" w:hAnsi="Arial" w:cs="Arial"/>
                <w:sz w:val="18"/>
                <w:szCs w:val="18"/>
                <w:lang w:val="en-GB"/>
              </w:rPr>
              <w:t>467</w:t>
            </w:r>
            <w:r w:rsidRPr="00E17D96">
              <w:rPr>
                <w:rFonts w:ascii="Arial" w:hAnsi="Arial" w:cs="Arial"/>
                <w:sz w:val="18"/>
                <w:szCs w:val="18"/>
              </w:rPr>
              <w:t>,</w:t>
            </w:r>
            <w:r w:rsidR="00D07CB1" w:rsidRPr="00D07CB1">
              <w:rPr>
                <w:rFonts w:ascii="Arial" w:hAnsi="Arial" w:cs="Arial"/>
                <w:sz w:val="18"/>
                <w:szCs w:val="18"/>
                <w:lang w:val="en-GB"/>
              </w:rPr>
              <w:t>969</w:t>
            </w:r>
            <w:r w:rsidRPr="00E17D96">
              <w:rPr>
                <w:rFonts w:ascii="Arial" w:hAnsi="Arial" w:cs="Arial"/>
                <w:sz w:val="18"/>
                <w:szCs w:val="18"/>
              </w:rPr>
              <w:t>)</w:t>
            </w:r>
          </w:p>
        </w:tc>
        <w:tc>
          <w:tcPr>
            <w:tcW w:w="1557" w:type="dxa"/>
            <w:shd w:val="clear" w:color="auto" w:fill="auto"/>
          </w:tcPr>
          <w:p w14:paraId="7CFA920C" w14:textId="4C98FB03" w:rsidR="008A4FE8" w:rsidRPr="00E17D96" w:rsidRDefault="00D07CB1" w:rsidP="00A6616D">
            <w:pPr>
              <w:ind w:right="-72"/>
              <w:jc w:val="right"/>
              <w:rPr>
                <w:rFonts w:ascii="Arial" w:hAnsi="Arial" w:cs="Arial"/>
                <w:sz w:val="18"/>
                <w:szCs w:val="18"/>
                <w:cs/>
              </w:rPr>
            </w:pPr>
            <w:r w:rsidRPr="00D07CB1">
              <w:rPr>
                <w:rFonts w:ascii="Arial" w:hAnsi="Arial" w:cs="Arial"/>
                <w:sz w:val="18"/>
                <w:szCs w:val="18"/>
                <w:lang w:val="en-GB"/>
              </w:rPr>
              <w:t>165</w:t>
            </w:r>
            <w:r w:rsidR="008A4FE8" w:rsidRPr="00E17D96">
              <w:rPr>
                <w:rFonts w:ascii="Arial" w:hAnsi="Arial" w:cs="Arial"/>
                <w:sz w:val="18"/>
                <w:szCs w:val="18"/>
              </w:rPr>
              <w:t>,</w:t>
            </w:r>
            <w:r w:rsidRPr="00D07CB1">
              <w:rPr>
                <w:rFonts w:ascii="Arial" w:hAnsi="Arial" w:cs="Arial"/>
                <w:sz w:val="18"/>
                <w:szCs w:val="18"/>
                <w:lang w:val="en-GB"/>
              </w:rPr>
              <w:t>069</w:t>
            </w:r>
          </w:p>
        </w:tc>
        <w:tc>
          <w:tcPr>
            <w:tcW w:w="1418" w:type="dxa"/>
            <w:shd w:val="clear" w:color="auto" w:fill="auto"/>
          </w:tcPr>
          <w:p w14:paraId="33C1E327" w14:textId="77777777"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p>
        </w:tc>
        <w:tc>
          <w:tcPr>
            <w:tcW w:w="1561" w:type="dxa"/>
            <w:shd w:val="clear" w:color="auto" w:fill="auto"/>
          </w:tcPr>
          <w:p w14:paraId="30340E55" w14:textId="77777777"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p>
        </w:tc>
        <w:tc>
          <w:tcPr>
            <w:tcW w:w="1843" w:type="dxa"/>
            <w:shd w:val="clear" w:color="auto" w:fill="auto"/>
          </w:tcPr>
          <w:p w14:paraId="5816B170" w14:textId="77777777"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p>
        </w:tc>
        <w:tc>
          <w:tcPr>
            <w:tcW w:w="1564" w:type="dxa"/>
          </w:tcPr>
          <w:p w14:paraId="79A1F85D" w14:textId="4631632C"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r w:rsidR="00D07CB1" w:rsidRPr="00D07CB1">
              <w:rPr>
                <w:rFonts w:ascii="Arial" w:hAnsi="Arial" w:cs="Arial"/>
                <w:sz w:val="18"/>
                <w:szCs w:val="18"/>
                <w:lang w:val="en-GB"/>
              </w:rPr>
              <w:t>2</w:t>
            </w:r>
            <w:r w:rsidRPr="00E17D96">
              <w:rPr>
                <w:rFonts w:ascii="Arial" w:hAnsi="Arial" w:cs="Arial"/>
                <w:sz w:val="18"/>
                <w:szCs w:val="18"/>
              </w:rPr>
              <w:t>,</w:t>
            </w:r>
            <w:r w:rsidR="00D07CB1" w:rsidRPr="00D07CB1">
              <w:rPr>
                <w:rFonts w:ascii="Arial" w:hAnsi="Arial" w:cs="Arial"/>
                <w:sz w:val="18"/>
                <w:szCs w:val="18"/>
                <w:lang w:val="en-GB"/>
              </w:rPr>
              <w:t>302</w:t>
            </w:r>
            <w:r w:rsidRPr="00E17D96">
              <w:rPr>
                <w:rFonts w:ascii="Arial" w:hAnsi="Arial" w:cs="Arial"/>
                <w:sz w:val="18"/>
                <w:szCs w:val="18"/>
              </w:rPr>
              <w:t>,</w:t>
            </w:r>
            <w:r w:rsidR="00D07CB1" w:rsidRPr="00D07CB1">
              <w:rPr>
                <w:rFonts w:ascii="Arial" w:hAnsi="Arial" w:cs="Arial"/>
                <w:sz w:val="18"/>
                <w:szCs w:val="18"/>
                <w:lang w:val="en-GB"/>
              </w:rPr>
              <w:t>900</w:t>
            </w:r>
            <w:r w:rsidRPr="00E17D96">
              <w:rPr>
                <w:rFonts w:ascii="Arial" w:hAnsi="Arial" w:cs="Arial"/>
                <w:sz w:val="18"/>
                <w:szCs w:val="18"/>
              </w:rPr>
              <w:t>)</w:t>
            </w:r>
          </w:p>
        </w:tc>
      </w:tr>
      <w:tr w:rsidR="008A4FE8" w:rsidRPr="00846210" w14:paraId="1045CF36" w14:textId="77777777" w:rsidTr="00A6616D">
        <w:tc>
          <w:tcPr>
            <w:tcW w:w="4345" w:type="dxa"/>
            <w:shd w:val="clear" w:color="auto" w:fill="auto"/>
            <w:vAlign w:val="center"/>
          </w:tcPr>
          <w:p w14:paraId="10FE17F9" w14:textId="77777777" w:rsidR="008A4FE8" w:rsidRPr="00827AA9" w:rsidRDefault="008A4FE8" w:rsidP="00A6616D">
            <w:pPr>
              <w:ind w:left="-86" w:right="-72"/>
              <w:rPr>
                <w:rFonts w:ascii="Arial" w:eastAsia="Calibri" w:hAnsi="Arial" w:cs="Arial"/>
                <w:sz w:val="18"/>
                <w:szCs w:val="18"/>
                <w:cs/>
                <w:lang w:val="en-GB"/>
              </w:rPr>
            </w:pPr>
            <w:r w:rsidRPr="00827AA9">
              <w:rPr>
                <w:rFonts w:ascii="Arial" w:eastAsia="Calibri" w:hAnsi="Arial" w:cs="Arial"/>
                <w:sz w:val="18"/>
                <w:szCs w:val="18"/>
                <w:lang w:val="en-GB"/>
              </w:rPr>
              <w:t>Finance cost</w:t>
            </w:r>
          </w:p>
        </w:tc>
        <w:tc>
          <w:tcPr>
            <w:tcW w:w="901" w:type="dxa"/>
            <w:shd w:val="clear" w:color="auto" w:fill="auto"/>
          </w:tcPr>
          <w:p w14:paraId="7EEA5929" w14:textId="77777777" w:rsidR="008A4FE8" w:rsidRPr="00846210" w:rsidRDefault="008A4FE8" w:rsidP="00A6616D">
            <w:pPr>
              <w:jc w:val="center"/>
              <w:rPr>
                <w:rFonts w:ascii="Arial" w:hAnsi="Arial" w:cs="Arial"/>
                <w:sz w:val="18"/>
                <w:szCs w:val="18"/>
                <w:cs/>
              </w:rPr>
            </w:pPr>
          </w:p>
        </w:tc>
        <w:tc>
          <w:tcPr>
            <w:tcW w:w="1650" w:type="dxa"/>
          </w:tcPr>
          <w:p w14:paraId="7F6B7273" w14:textId="42B265E7" w:rsidR="008A4FE8" w:rsidRPr="00E17D96" w:rsidRDefault="008A4FE8" w:rsidP="00A6616D">
            <w:pPr>
              <w:ind w:right="-72"/>
              <w:jc w:val="right"/>
              <w:rPr>
                <w:rFonts w:ascii="Arial" w:hAnsi="Arial" w:cs="Arial"/>
                <w:sz w:val="18"/>
                <w:szCs w:val="18"/>
                <w:cs/>
              </w:rPr>
            </w:pPr>
            <w:r w:rsidRPr="00E17D96">
              <w:rPr>
                <w:rFonts w:ascii="Arial" w:hAnsi="Arial" w:cs="Arial"/>
                <w:sz w:val="18"/>
                <w:szCs w:val="18"/>
              </w:rPr>
              <w:t>(</w:t>
            </w:r>
            <w:r w:rsidR="00D07CB1" w:rsidRPr="00D07CB1">
              <w:rPr>
                <w:rFonts w:ascii="Arial" w:hAnsi="Arial" w:cs="Arial"/>
                <w:sz w:val="18"/>
                <w:szCs w:val="18"/>
                <w:lang w:val="en-GB"/>
              </w:rPr>
              <w:t>769</w:t>
            </w:r>
            <w:r w:rsidRPr="00E17D96">
              <w:rPr>
                <w:rFonts w:ascii="Arial" w:hAnsi="Arial" w:cs="Arial"/>
                <w:sz w:val="18"/>
                <w:szCs w:val="18"/>
              </w:rPr>
              <w:t>,</w:t>
            </w:r>
            <w:r w:rsidR="00D07CB1" w:rsidRPr="00D07CB1">
              <w:rPr>
                <w:rFonts w:ascii="Arial" w:hAnsi="Arial" w:cs="Arial"/>
                <w:sz w:val="18"/>
                <w:szCs w:val="18"/>
                <w:lang w:val="en-GB"/>
              </w:rPr>
              <w:t>483</w:t>
            </w:r>
            <w:r w:rsidRPr="00E17D96">
              <w:rPr>
                <w:rFonts w:ascii="Arial" w:hAnsi="Arial" w:cs="Arial"/>
                <w:sz w:val="18"/>
                <w:szCs w:val="18"/>
              </w:rPr>
              <w:t>)</w:t>
            </w:r>
          </w:p>
        </w:tc>
        <w:tc>
          <w:tcPr>
            <w:tcW w:w="1557" w:type="dxa"/>
            <w:shd w:val="clear" w:color="auto" w:fill="auto"/>
          </w:tcPr>
          <w:p w14:paraId="5812B005" w14:textId="77777777" w:rsidR="008A4FE8" w:rsidRPr="00E17D96" w:rsidRDefault="008A4FE8" w:rsidP="00A6616D">
            <w:pPr>
              <w:ind w:right="-72"/>
              <w:jc w:val="right"/>
              <w:rPr>
                <w:rFonts w:ascii="Arial" w:hAnsi="Arial" w:cs="Arial"/>
                <w:sz w:val="18"/>
                <w:szCs w:val="18"/>
                <w:cs/>
              </w:rPr>
            </w:pPr>
            <w:r w:rsidRPr="00E17D96">
              <w:rPr>
                <w:rFonts w:ascii="Arial" w:hAnsi="Arial" w:cs="Arial"/>
                <w:sz w:val="18"/>
                <w:szCs w:val="18"/>
              </w:rPr>
              <w:t>-</w:t>
            </w:r>
          </w:p>
        </w:tc>
        <w:tc>
          <w:tcPr>
            <w:tcW w:w="1418" w:type="dxa"/>
            <w:shd w:val="clear" w:color="auto" w:fill="auto"/>
          </w:tcPr>
          <w:p w14:paraId="5FF78E99" w14:textId="6FE2B66A"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r w:rsidR="00D07CB1" w:rsidRPr="00D07CB1">
              <w:rPr>
                <w:rFonts w:ascii="Arial" w:hAnsi="Arial" w:cs="Arial"/>
                <w:sz w:val="18"/>
                <w:szCs w:val="18"/>
                <w:lang w:val="en-GB"/>
              </w:rPr>
              <w:t>157</w:t>
            </w:r>
            <w:r w:rsidRPr="00E17D96">
              <w:rPr>
                <w:rFonts w:ascii="Arial" w:hAnsi="Arial" w:cs="Arial"/>
                <w:sz w:val="18"/>
                <w:szCs w:val="18"/>
              </w:rPr>
              <w:t>,</w:t>
            </w:r>
            <w:r w:rsidR="00D07CB1" w:rsidRPr="00D07CB1">
              <w:rPr>
                <w:rFonts w:ascii="Arial" w:hAnsi="Arial" w:cs="Arial"/>
                <w:sz w:val="18"/>
                <w:szCs w:val="18"/>
                <w:lang w:val="en-GB"/>
              </w:rPr>
              <w:t>148</w:t>
            </w:r>
            <w:r w:rsidRPr="00E17D96">
              <w:rPr>
                <w:rFonts w:ascii="Arial" w:hAnsi="Arial" w:cs="Arial"/>
                <w:sz w:val="18"/>
                <w:szCs w:val="18"/>
              </w:rPr>
              <w:t>)</w:t>
            </w:r>
          </w:p>
        </w:tc>
        <w:tc>
          <w:tcPr>
            <w:tcW w:w="1561" w:type="dxa"/>
            <w:shd w:val="clear" w:color="auto" w:fill="auto"/>
          </w:tcPr>
          <w:p w14:paraId="37267B2B" w14:textId="77777777"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p>
        </w:tc>
        <w:tc>
          <w:tcPr>
            <w:tcW w:w="1843" w:type="dxa"/>
            <w:shd w:val="clear" w:color="auto" w:fill="auto"/>
          </w:tcPr>
          <w:p w14:paraId="5A4FF690" w14:textId="77777777"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p>
        </w:tc>
        <w:tc>
          <w:tcPr>
            <w:tcW w:w="1564" w:type="dxa"/>
          </w:tcPr>
          <w:p w14:paraId="48B2D944" w14:textId="76411A4C"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r w:rsidR="00D07CB1" w:rsidRPr="00D07CB1">
              <w:rPr>
                <w:rFonts w:ascii="Arial" w:hAnsi="Arial" w:cs="Arial"/>
                <w:sz w:val="18"/>
                <w:szCs w:val="18"/>
                <w:lang w:val="en-GB"/>
              </w:rPr>
              <w:t>926</w:t>
            </w:r>
            <w:r w:rsidRPr="00E17D96">
              <w:rPr>
                <w:rFonts w:ascii="Arial" w:hAnsi="Arial" w:cs="Arial"/>
                <w:sz w:val="18"/>
                <w:szCs w:val="18"/>
              </w:rPr>
              <w:t>,</w:t>
            </w:r>
            <w:r w:rsidR="00D07CB1" w:rsidRPr="00D07CB1">
              <w:rPr>
                <w:rFonts w:ascii="Arial" w:hAnsi="Arial" w:cs="Arial"/>
                <w:sz w:val="18"/>
                <w:szCs w:val="18"/>
                <w:lang w:val="en-GB"/>
              </w:rPr>
              <w:t>631</w:t>
            </w:r>
            <w:r w:rsidRPr="00E17D96">
              <w:rPr>
                <w:rFonts w:ascii="Arial" w:hAnsi="Arial" w:cs="Arial"/>
                <w:sz w:val="18"/>
                <w:szCs w:val="18"/>
              </w:rPr>
              <w:t>)</w:t>
            </w:r>
          </w:p>
        </w:tc>
      </w:tr>
      <w:tr w:rsidR="008A4FE8" w:rsidRPr="00846210" w14:paraId="4A03E3E8" w14:textId="77777777" w:rsidTr="00A6616D">
        <w:tc>
          <w:tcPr>
            <w:tcW w:w="4345" w:type="dxa"/>
            <w:shd w:val="clear" w:color="auto" w:fill="auto"/>
            <w:vAlign w:val="center"/>
          </w:tcPr>
          <w:p w14:paraId="612B055C" w14:textId="77777777" w:rsidR="008A4FE8" w:rsidRPr="00827AA9" w:rsidRDefault="008A4FE8" w:rsidP="00A6616D">
            <w:pPr>
              <w:ind w:left="-86" w:right="-72"/>
              <w:rPr>
                <w:rFonts w:ascii="Arial" w:eastAsia="Calibri" w:hAnsi="Arial" w:cs="Arial"/>
                <w:sz w:val="18"/>
                <w:szCs w:val="18"/>
                <w:cs/>
                <w:lang w:val="en-GB"/>
              </w:rPr>
            </w:pPr>
            <w:r w:rsidRPr="00827AA9">
              <w:rPr>
                <w:rFonts w:ascii="Arial" w:eastAsia="Calibri" w:hAnsi="Arial" w:cs="Arial"/>
                <w:sz w:val="18"/>
                <w:szCs w:val="18"/>
                <w:lang w:val="en-GB"/>
              </w:rPr>
              <w:t>Income tax expense</w:t>
            </w:r>
          </w:p>
        </w:tc>
        <w:tc>
          <w:tcPr>
            <w:tcW w:w="901" w:type="dxa"/>
            <w:shd w:val="clear" w:color="auto" w:fill="auto"/>
          </w:tcPr>
          <w:p w14:paraId="4A7983D8" w14:textId="77777777" w:rsidR="008A4FE8" w:rsidRPr="00846210" w:rsidRDefault="008A4FE8" w:rsidP="00A6616D">
            <w:pPr>
              <w:jc w:val="center"/>
              <w:rPr>
                <w:rFonts w:ascii="Arial" w:hAnsi="Arial" w:cs="Arial"/>
                <w:sz w:val="18"/>
                <w:szCs w:val="18"/>
                <w:cs/>
              </w:rPr>
            </w:pPr>
          </w:p>
        </w:tc>
        <w:tc>
          <w:tcPr>
            <w:tcW w:w="1650" w:type="dxa"/>
          </w:tcPr>
          <w:p w14:paraId="32C3E51D" w14:textId="3B44E84D" w:rsidR="008A4FE8" w:rsidRPr="00E17D96" w:rsidRDefault="008A4FE8" w:rsidP="00A6616D">
            <w:pPr>
              <w:ind w:right="-72"/>
              <w:jc w:val="right"/>
              <w:rPr>
                <w:rFonts w:ascii="Arial" w:hAnsi="Arial" w:cs="Arial"/>
                <w:sz w:val="18"/>
                <w:szCs w:val="18"/>
                <w:cs/>
              </w:rPr>
            </w:pPr>
            <w:r w:rsidRPr="00E17D96">
              <w:rPr>
                <w:rFonts w:ascii="Arial" w:hAnsi="Arial" w:cs="Arial"/>
                <w:sz w:val="18"/>
                <w:szCs w:val="18"/>
              </w:rPr>
              <w:t>(</w:t>
            </w:r>
            <w:r w:rsidR="00D07CB1" w:rsidRPr="00D07CB1">
              <w:rPr>
                <w:rFonts w:ascii="Arial" w:hAnsi="Arial" w:cs="Arial"/>
                <w:sz w:val="18"/>
                <w:szCs w:val="18"/>
                <w:lang w:val="en-GB"/>
              </w:rPr>
              <w:t>20</w:t>
            </w:r>
            <w:r w:rsidRPr="00E17D96">
              <w:rPr>
                <w:rFonts w:ascii="Arial" w:hAnsi="Arial" w:cs="Arial"/>
                <w:sz w:val="18"/>
                <w:szCs w:val="18"/>
              </w:rPr>
              <w:t>,</w:t>
            </w:r>
            <w:r w:rsidR="00D07CB1" w:rsidRPr="00D07CB1">
              <w:rPr>
                <w:rFonts w:ascii="Arial" w:hAnsi="Arial" w:cs="Arial"/>
                <w:sz w:val="18"/>
                <w:szCs w:val="18"/>
                <w:lang w:val="en-GB"/>
              </w:rPr>
              <w:t>562</w:t>
            </w:r>
            <w:r w:rsidRPr="00E17D96">
              <w:rPr>
                <w:rFonts w:ascii="Arial" w:hAnsi="Arial" w:cs="Arial"/>
                <w:sz w:val="18"/>
                <w:szCs w:val="18"/>
              </w:rPr>
              <w:t>,</w:t>
            </w:r>
            <w:r w:rsidR="00D07CB1" w:rsidRPr="00D07CB1">
              <w:rPr>
                <w:rFonts w:ascii="Arial" w:hAnsi="Arial" w:cs="Arial"/>
                <w:sz w:val="18"/>
                <w:szCs w:val="18"/>
                <w:lang w:val="en-GB"/>
              </w:rPr>
              <w:t>046</w:t>
            </w:r>
            <w:r w:rsidRPr="00E17D96">
              <w:rPr>
                <w:rFonts w:ascii="Arial" w:hAnsi="Arial" w:cs="Arial"/>
                <w:sz w:val="18"/>
                <w:szCs w:val="18"/>
              </w:rPr>
              <w:t>)</w:t>
            </w:r>
          </w:p>
        </w:tc>
        <w:tc>
          <w:tcPr>
            <w:tcW w:w="1557" w:type="dxa"/>
            <w:shd w:val="clear" w:color="auto" w:fill="auto"/>
          </w:tcPr>
          <w:p w14:paraId="203955BD" w14:textId="4120FCD5" w:rsidR="008A4FE8" w:rsidRPr="00E17D96" w:rsidRDefault="00D07CB1" w:rsidP="00A6616D">
            <w:pPr>
              <w:ind w:right="-72"/>
              <w:jc w:val="right"/>
              <w:rPr>
                <w:rFonts w:ascii="Arial" w:hAnsi="Arial" w:cs="Arial"/>
                <w:sz w:val="18"/>
                <w:szCs w:val="18"/>
                <w:cs/>
              </w:rPr>
            </w:pPr>
            <w:r w:rsidRPr="00D07CB1">
              <w:rPr>
                <w:rFonts w:ascii="Arial" w:hAnsi="Arial" w:cs="Arial"/>
                <w:sz w:val="18"/>
                <w:szCs w:val="18"/>
                <w:lang w:val="en-GB"/>
              </w:rPr>
              <w:t>258</w:t>
            </w:r>
            <w:r w:rsidR="008A4FE8" w:rsidRPr="00E17D96">
              <w:rPr>
                <w:rFonts w:ascii="Arial" w:hAnsi="Arial" w:cs="Arial"/>
                <w:sz w:val="18"/>
                <w:szCs w:val="18"/>
              </w:rPr>
              <w:t>,</w:t>
            </w:r>
            <w:r w:rsidRPr="00D07CB1">
              <w:rPr>
                <w:rFonts w:ascii="Arial" w:hAnsi="Arial" w:cs="Arial"/>
                <w:sz w:val="18"/>
                <w:szCs w:val="18"/>
                <w:lang w:val="en-GB"/>
              </w:rPr>
              <w:t>714</w:t>
            </w:r>
          </w:p>
        </w:tc>
        <w:tc>
          <w:tcPr>
            <w:tcW w:w="1418" w:type="dxa"/>
            <w:shd w:val="clear" w:color="auto" w:fill="auto"/>
          </w:tcPr>
          <w:p w14:paraId="529B0315" w14:textId="77777777"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p>
        </w:tc>
        <w:tc>
          <w:tcPr>
            <w:tcW w:w="1561" w:type="dxa"/>
            <w:shd w:val="clear" w:color="auto" w:fill="auto"/>
          </w:tcPr>
          <w:p w14:paraId="1FD22B27" w14:textId="77777777"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p>
        </w:tc>
        <w:tc>
          <w:tcPr>
            <w:tcW w:w="1843" w:type="dxa"/>
            <w:shd w:val="clear" w:color="auto" w:fill="auto"/>
          </w:tcPr>
          <w:p w14:paraId="5CCE2792" w14:textId="77777777"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p>
        </w:tc>
        <w:tc>
          <w:tcPr>
            <w:tcW w:w="1564" w:type="dxa"/>
          </w:tcPr>
          <w:p w14:paraId="6BD0F2EA" w14:textId="21BEE934"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r w:rsidR="00D07CB1" w:rsidRPr="00D07CB1">
              <w:rPr>
                <w:rFonts w:ascii="Arial" w:hAnsi="Arial" w:cs="Arial"/>
                <w:sz w:val="18"/>
                <w:szCs w:val="18"/>
                <w:lang w:val="en-GB"/>
              </w:rPr>
              <w:t>20</w:t>
            </w:r>
            <w:r w:rsidRPr="00E17D96">
              <w:rPr>
                <w:rFonts w:ascii="Arial" w:hAnsi="Arial" w:cs="Arial"/>
                <w:sz w:val="18"/>
                <w:szCs w:val="18"/>
              </w:rPr>
              <w:t>,</w:t>
            </w:r>
            <w:r w:rsidR="00D07CB1" w:rsidRPr="00D07CB1">
              <w:rPr>
                <w:rFonts w:ascii="Arial" w:hAnsi="Arial" w:cs="Arial"/>
                <w:sz w:val="18"/>
                <w:szCs w:val="18"/>
                <w:lang w:val="en-GB"/>
              </w:rPr>
              <w:t>303</w:t>
            </w:r>
            <w:r w:rsidRPr="00E17D96">
              <w:rPr>
                <w:rFonts w:ascii="Arial" w:hAnsi="Arial" w:cs="Arial"/>
                <w:sz w:val="18"/>
                <w:szCs w:val="18"/>
              </w:rPr>
              <w:t>,</w:t>
            </w:r>
            <w:r w:rsidR="00D07CB1" w:rsidRPr="00D07CB1">
              <w:rPr>
                <w:rFonts w:ascii="Arial" w:hAnsi="Arial" w:cs="Arial"/>
                <w:sz w:val="18"/>
                <w:szCs w:val="18"/>
                <w:lang w:val="en-GB"/>
              </w:rPr>
              <w:t>332</w:t>
            </w:r>
            <w:r w:rsidRPr="00E17D96">
              <w:rPr>
                <w:rFonts w:ascii="Arial" w:hAnsi="Arial" w:cs="Arial"/>
                <w:sz w:val="18"/>
                <w:szCs w:val="18"/>
              </w:rPr>
              <w:t>)</w:t>
            </w:r>
          </w:p>
        </w:tc>
      </w:tr>
      <w:tr w:rsidR="008A4FE8" w:rsidRPr="00846210" w14:paraId="5904A630" w14:textId="77777777" w:rsidTr="00A6616D">
        <w:tc>
          <w:tcPr>
            <w:tcW w:w="4345" w:type="dxa"/>
            <w:shd w:val="clear" w:color="auto" w:fill="auto"/>
            <w:vAlign w:val="center"/>
          </w:tcPr>
          <w:p w14:paraId="124B2083" w14:textId="77777777" w:rsidR="008A4FE8" w:rsidRPr="00827AA9" w:rsidRDefault="008A4FE8" w:rsidP="00A6616D">
            <w:pPr>
              <w:ind w:left="-86" w:right="-72"/>
              <w:rPr>
                <w:rFonts w:ascii="Arial" w:eastAsia="Calibri" w:hAnsi="Arial" w:cs="Arial"/>
                <w:sz w:val="18"/>
                <w:szCs w:val="18"/>
                <w:cs/>
                <w:lang w:val="en-GB"/>
              </w:rPr>
            </w:pPr>
            <w:r w:rsidRPr="00827AA9">
              <w:rPr>
                <w:rFonts w:ascii="Arial" w:eastAsia="Calibri" w:hAnsi="Arial" w:cs="Arial"/>
                <w:sz w:val="18"/>
                <w:szCs w:val="18"/>
                <w:lang w:val="en-GB"/>
              </w:rPr>
              <w:t>Total comprehensive income for the year</w:t>
            </w:r>
          </w:p>
        </w:tc>
        <w:tc>
          <w:tcPr>
            <w:tcW w:w="901" w:type="dxa"/>
            <w:shd w:val="clear" w:color="auto" w:fill="auto"/>
          </w:tcPr>
          <w:p w14:paraId="672B0446" w14:textId="77777777" w:rsidR="008A4FE8" w:rsidRPr="00846210" w:rsidRDefault="008A4FE8" w:rsidP="00A6616D">
            <w:pPr>
              <w:jc w:val="center"/>
              <w:rPr>
                <w:rFonts w:ascii="Arial" w:hAnsi="Arial" w:cs="Arial"/>
                <w:sz w:val="18"/>
                <w:szCs w:val="18"/>
                <w:cs/>
              </w:rPr>
            </w:pPr>
          </w:p>
        </w:tc>
        <w:tc>
          <w:tcPr>
            <w:tcW w:w="1650" w:type="dxa"/>
          </w:tcPr>
          <w:p w14:paraId="784FE497" w14:textId="61FAD372" w:rsidR="008A4FE8" w:rsidRPr="00E17D96" w:rsidRDefault="00D07CB1" w:rsidP="00A6616D">
            <w:pPr>
              <w:ind w:right="-72"/>
              <w:jc w:val="right"/>
              <w:rPr>
                <w:rFonts w:ascii="Arial" w:hAnsi="Arial" w:cs="Arial"/>
                <w:sz w:val="18"/>
                <w:szCs w:val="18"/>
                <w:cs/>
              </w:rPr>
            </w:pPr>
            <w:r w:rsidRPr="00D07CB1">
              <w:rPr>
                <w:rFonts w:ascii="Arial" w:hAnsi="Arial" w:cs="Arial"/>
                <w:sz w:val="18"/>
                <w:szCs w:val="18"/>
                <w:lang w:val="en-GB"/>
              </w:rPr>
              <w:t>82</w:t>
            </w:r>
            <w:r w:rsidR="008A4FE8" w:rsidRPr="00E17D96">
              <w:rPr>
                <w:rFonts w:ascii="Arial" w:hAnsi="Arial" w:cs="Arial"/>
                <w:sz w:val="18"/>
                <w:szCs w:val="18"/>
              </w:rPr>
              <w:t>,</w:t>
            </w:r>
            <w:r w:rsidRPr="00D07CB1">
              <w:rPr>
                <w:rFonts w:ascii="Arial" w:hAnsi="Arial" w:cs="Arial"/>
                <w:sz w:val="18"/>
                <w:szCs w:val="18"/>
                <w:lang w:val="en-GB"/>
              </w:rPr>
              <w:t>054</w:t>
            </w:r>
            <w:r w:rsidR="008A4FE8" w:rsidRPr="00E17D96">
              <w:rPr>
                <w:rFonts w:ascii="Arial" w:hAnsi="Arial" w:cs="Arial"/>
                <w:sz w:val="18"/>
                <w:szCs w:val="18"/>
              </w:rPr>
              <w:t>,</w:t>
            </w:r>
            <w:r w:rsidRPr="00D07CB1">
              <w:rPr>
                <w:rFonts w:ascii="Arial" w:hAnsi="Arial" w:cs="Arial"/>
                <w:sz w:val="18"/>
                <w:szCs w:val="18"/>
                <w:lang w:val="en-GB"/>
              </w:rPr>
              <w:t>988</w:t>
            </w:r>
          </w:p>
        </w:tc>
        <w:tc>
          <w:tcPr>
            <w:tcW w:w="1557" w:type="dxa"/>
            <w:shd w:val="clear" w:color="auto" w:fill="auto"/>
          </w:tcPr>
          <w:p w14:paraId="2C017C07" w14:textId="0E6C76F3" w:rsidR="008A4FE8" w:rsidRPr="00E17D96" w:rsidRDefault="00D07CB1" w:rsidP="00A6616D">
            <w:pPr>
              <w:ind w:right="-72"/>
              <w:jc w:val="right"/>
              <w:rPr>
                <w:rFonts w:ascii="Arial" w:hAnsi="Arial" w:cs="Arial"/>
                <w:sz w:val="18"/>
                <w:szCs w:val="18"/>
                <w:cs/>
              </w:rPr>
            </w:pPr>
            <w:r w:rsidRPr="00D07CB1">
              <w:rPr>
                <w:rFonts w:ascii="Arial" w:hAnsi="Arial" w:cs="Arial"/>
                <w:sz w:val="18"/>
                <w:szCs w:val="18"/>
                <w:lang w:val="en-GB"/>
              </w:rPr>
              <w:t>258</w:t>
            </w:r>
            <w:r w:rsidR="008A4FE8" w:rsidRPr="00E17D96">
              <w:rPr>
                <w:rFonts w:ascii="Arial" w:hAnsi="Arial" w:cs="Arial"/>
                <w:sz w:val="18"/>
                <w:szCs w:val="18"/>
              </w:rPr>
              <w:t>,</w:t>
            </w:r>
            <w:r w:rsidRPr="00D07CB1">
              <w:rPr>
                <w:rFonts w:ascii="Arial" w:hAnsi="Arial" w:cs="Arial"/>
                <w:sz w:val="18"/>
                <w:szCs w:val="18"/>
                <w:lang w:val="en-GB"/>
              </w:rPr>
              <w:t>714</w:t>
            </w:r>
          </w:p>
        </w:tc>
        <w:tc>
          <w:tcPr>
            <w:tcW w:w="1418" w:type="dxa"/>
            <w:shd w:val="clear" w:color="auto" w:fill="auto"/>
          </w:tcPr>
          <w:p w14:paraId="4FFFE618" w14:textId="130D9160"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r w:rsidR="00D07CB1" w:rsidRPr="00D07CB1">
              <w:rPr>
                <w:rFonts w:ascii="Arial" w:hAnsi="Arial" w:cs="Arial"/>
                <w:sz w:val="18"/>
                <w:szCs w:val="18"/>
                <w:lang w:val="en-GB"/>
              </w:rPr>
              <w:t>63</w:t>
            </w:r>
            <w:r w:rsidRPr="00E17D96">
              <w:rPr>
                <w:rFonts w:ascii="Arial" w:hAnsi="Arial" w:cs="Arial"/>
                <w:sz w:val="18"/>
                <w:szCs w:val="18"/>
              </w:rPr>
              <w:t>,</w:t>
            </w:r>
            <w:r w:rsidR="00D07CB1" w:rsidRPr="00D07CB1">
              <w:rPr>
                <w:rFonts w:ascii="Arial" w:hAnsi="Arial" w:cs="Arial"/>
                <w:sz w:val="18"/>
                <w:szCs w:val="18"/>
                <w:lang w:val="en-GB"/>
              </w:rPr>
              <w:t>055</w:t>
            </w:r>
            <w:r w:rsidRPr="00E17D96">
              <w:rPr>
                <w:rFonts w:ascii="Arial" w:hAnsi="Arial" w:cs="Arial"/>
                <w:sz w:val="18"/>
                <w:szCs w:val="18"/>
              </w:rPr>
              <w:t>)</w:t>
            </w:r>
          </w:p>
        </w:tc>
        <w:tc>
          <w:tcPr>
            <w:tcW w:w="1561" w:type="dxa"/>
            <w:shd w:val="clear" w:color="auto" w:fill="auto"/>
          </w:tcPr>
          <w:p w14:paraId="272B007C" w14:textId="6FFEA395"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r w:rsidR="00D07CB1" w:rsidRPr="00D07CB1">
              <w:rPr>
                <w:rFonts w:ascii="Arial" w:hAnsi="Arial" w:cs="Arial"/>
                <w:sz w:val="18"/>
                <w:szCs w:val="18"/>
                <w:lang w:val="en-GB"/>
              </w:rPr>
              <w:t>264</w:t>
            </w:r>
            <w:r w:rsidRPr="00E17D96">
              <w:rPr>
                <w:rFonts w:ascii="Arial" w:hAnsi="Arial" w:cs="Arial"/>
                <w:sz w:val="18"/>
                <w:szCs w:val="18"/>
              </w:rPr>
              <w:t>,</w:t>
            </w:r>
            <w:r w:rsidR="00D07CB1" w:rsidRPr="00D07CB1">
              <w:rPr>
                <w:rFonts w:ascii="Arial" w:hAnsi="Arial" w:cs="Arial"/>
                <w:sz w:val="18"/>
                <w:szCs w:val="18"/>
                <w:lang w:val="en-GB"/>
              </w:rPr>
              <w:t>539</w:t>
            </w:r>
            <w:r w:rsidRPr="00E17D96">
              <w:rPr>
                <w:rFonts w:ascii="Arial" w:hAnsi="Arial" w:cs="Arial"/>
                <w:sz w:val="18"/>
                <w:szCs w:val="18"/>
              </w:rPr>
              <w:t>)</w:t>
            </w:r>
          </w:p>
        </w:tc>
        <w:tc>
          <w:tcPr>
            <w:tcW w:w="1843" w:type="dxa"/>
            <w:shd w:val="clear" w:color="auto" w:fill="auto"/>
          </w:tcPr>
          <w:p w14:paraId="37BE5FC0" w14:textId="77777777" w:rsidR="008A4FE8" w:rsidRPr="00E17D96" w:rsidRDefault="008A4FE8" w:rsidP="00A6616D">
            <w:pPr>
              <w:ind w:right="-72"/>
              <w:jc w:val="right"/>
              <w:rPr>
                <w:rFonts w:ascii="Arial" w:hAnsi="Arial" w:cs="Arial"/>
                <w:sz w:val="18"/>
                <w:szCs w:val="18"/>
                <w:lang w:val="en-GB"/>
              </w:rPr>
            </w:pPr>
            <w:r w:rsidRPr="00E17D96">
              <w:rPr>
                <w:rFonts w:ascii="Arial" w:hAnsi="Arial" w:cs="Arial"/>
                <w:sz w:val="18"/>
                <w:szCs w:val="18"/>
              </w:rPr>
              <w:t>-</w:t>
            </w:r>
          </w:p>
        </w:tc>
        <w:tc>
          <w:tcPr>
            <w:tcW w:w="1564" w:type="dxa"/>
          </w:tcPr>
          <w:p w14:paraId="1D6C2643" w14:textId="3F4A5206" w:rsidR="008A4FE8" w:rsidRPr="00E17D96" w:rsidRDefault="00D07CB1" w:rsidP="00A6616D">
            <w:pPr>
              <w:ind w:right="-72"/>
              <w:jc w:val="right"/>
              <w:rPr>
                <w:rFonts w:ascii="Arial" w:hAnsi="Arial" w:cs="Arial"/>
                <w:sz w:val="18"/>
                <w:szCs w:val="18"/>
                <w:lang w:val="en-GB"/>
              </w:rPr>
            </w:pPr>
            <w:r w:rsidRPr="00D07CB1">
              <w:rPr>
                <w:rFonts w:ascii="Arial" w:hAnsi="Arial" w:cs="Arial"/>
                <w:sz w:val="18"/>
                <w:szCs w:val="18"/>
                <w:lang w:val="en-GB"/>
              </w:rPr>
              <w:t>81</w:t>
            </w:r>
            <w:r w:rsidR="008A4FE8" w:rsidRPr="00E17D96">
              <w:rPr>
                <w:rFonts w:ascii="Arial" w:hAnsi="Arial" w:cs="Arial"/>
                <w:sz w:val="18"/>
                <w:szCs w:val="18"/>
              </w:rPr>
              <w:t>,</w:t>
            </w:r>
            <w:r w:rsidRPr="00D07CB1">
              <w:rPr>
                <w:rFonts w:ascii="Arial" w:hAnsi="Arial" w:cs="Arial"/>
                <w:sz w:val="18"/>
                <w:szCs w:val="18"/>
                <w:lang w:val="en-GB"/>
              </w:rPr>
              <w:t>986</w:t>
            </w:r>
            <w:r w:rsidR="008A4FE8" w:rsidRPr="00E17D96">
              <w:rPr>
                <w:rFonts w:ascii="Arial" w:hAnsi="Arial" w:cs="Arial"/>
                <w:sz w:val="18"/>
                <w:szCs w:val="18"/>
              </w:rPr>
              <w:t>,</w:t>
            </w:r>
            <w:r w:rsidRPr="00D07CB1">
              <w:rPr>
                <w:rFonts w:ascii="Arial" w:hAnsi="Arial" w:cs="Arial"/>
                <w:sz w:val="18"/>
                <w:szCs w:val="18"/>
                <w:lang w:val="en-GB"/>
              </w:rPr>
              <w:t>108</w:t>
            </w:r>
          </w:p>
        </w:tc>
      </w:tr>
    </w:tbl>
    <w:p w14:paraId="03EDD32A" w14:textId="1A9895F1" w:rsidR="008A4FE8" w:rsidRPr="00324152" w:rsidRDefault="008A4FE8" w:rsidP="00A6616D">
      <w:pPr>
        <w:pStyle w:val="ListParagraph"/>
        <w:spacing w:after="0" w:line="240" w:lineRule="auto"/>
        <w:ind w:left="0"/>
        <w:jc w:val="thaiDistribute"/>
        <w:rPr>
          <w:rFonts w:ascii="Arial" w:eastAsia="Arial Unicode MS" w:hAnsi="Arial" w:cs="Arial"/>
          <w:sz w:val="18"/>
          <w:szCs w:val="18"/>
          <w:lang w:val="en-GB"/>
        </w:rPr>
      </w:pPr>
    </w:p>
    <w:p w14:paraId="7107A0E6" w14:textId="2B293D1E" w:rsidR="008A4FE8" w:rsidRPr="00E53440" w:rsidRDefault="008A4FE8" w:rsidP="00A6616D">
      <w:pPr>
        <w:jc w:val="both"/>
        <w:rPr>
          <w:rFonts w:ascii="Arial" w:hAnsi="Arial" w:cs="Arial"/>
          <w:color w:val="000000"/>
          <w:sz w:val="18"/>
          <w:szCs w:val="18"/>
          <w:lang w:val="en-US"/>
        </w:rPr>
      </w:pPr>
      <w:r w:rsidRPr="00E53440">
        <w:rPr>
          <w:rFonts w:ascii="Arial" w:hAnsi="Arial" w:cs="Arial"/>
          <w:color w:val="000000"/>
          <w:sz w:val="18"/>
          <w:szCs w:val="18"/>
          <w:lang w:val="en-US"/>
        </w:rPr>
        <w:t xml:space="preserve">The explanation of the adjustments </w:t>
      </w:r>
      <w:r w:rsidR="00C11E41" w:rsidRPr="00E53440">
        <w:rPr>
          <w:rFonts w:ascii="Arial" w:hAnsi="Arial" w:cs="Arial"/>
          <w:color w:val="000000"/>
          <w:sz w:val="18"/>
          <w:szCs w:val="18"/>
          <w:lang w:val="en-US"/>
        </w:rPr>
        <w:t xml:space="preserve">or </w:t>
      </w:r>
      <w:r w:rsidRPr="00E53440">
        <w:rPr>
          <w:rFonts w:ascii="Arial" w:hAnsi="Arial" w:cs="Arial"/>
          <w:color w:val="000000"/>
          <w:sz w:val="18"/>
          <w:szCs w:val="18"/>
          <w:lang w:val="en-US"/>
        </w:rPr>
        <w:t>reclassification</w:t>
      </w:r>
    </w:p>
    <w:p w14:paraId="4CB47E22" w14:textId="77777777" w:rsidR="008A4FE8" w:rsidRPr="00E53440" w:rsidRDefault="008A4FE8" w:rsidP="00A6616D">
      <w:pPr>
        <w:ind w:left="360" w:hanging="360"/>
        <w:jc w:val="both"/>
        <w:rPr>
          <w:rFonts w:ascii="Arial" w:hAnsi="Arial" w:cs="Arial"/>
          <w:color w:val="000000"/>
          <w:sz w:val="18"/>
          <w:szCs w:val="18"/>
          <w:lang w:val="en-US"/>
        </w:rPr>
      </w:pPr>
    </w:p>
    <w:p w14:paraId="4357AB74" w14:textId="366B1F42" w:rsidR="008A4FE8" w:rsidRPr="00E53440" w:rsidRDefault="008A4FE8" w:rsidP="00A6616D">
      <w:pPr>
        <w:ind w:left="360" w:hanging="360"/>
        <w:jc w:val="both"/>
        <w:rPr>
          <w:rFonts w:ascii="Arial" w:hAnsi="Arial" w:cs="Arial"/>
          <w:color w:val="000000"/>
          <w:sz w:val="18"/>
          <w:szCs w:val="18"/>
          <w:lang w:val="en-US"/>
        </w:rPr>
      </w:pPr>
      <w:r w:rsidRPr="00E53440">
        <w:rPr>
          <w:rFonts w:ascii="Arial" w:hAnsi="Arial" w:cs="Arial"/>
          <w:color w:val="000000"/>
          <w:sz w:val="18"/>
          <w:szCs w:val="18"/>
          <w:lang w:val="en-US"/>
        </w:rPr>
        <w:t>a)</w:t>
      </w:r>
      <w:r w:rsidRPr="00E53440">
        <w:rPr>
          <w:rFonts w:ascii="Arial" w:hAnsi="Arial" w:cs="Arial"/>
          <w:color w:val="000000"/>
          <w:sz w:val="18"/>
          <w:szCs w:val="18"/>
          <w:lang w:val="en-US"/>
        </w:rPr>
        <w:tab/>
      </w:r>
      <w:r w:rsidR="00C11E41" w:rsidRPr="00E53440">
        <w:rPr>
          <w:rFonts w:ascii="Arial" w:hAnsi="Arial" w:cs="Arial"/>
          <w:color w:val="000000"/>
          <w:sz w:val="18"/>
          <w:szCs w:val="18"/>
          <w:lang w:val="en-US"/>
        </w:rPr>
        <w:t xml:space="preserve">Recognition of expected credit losses under TFRS </w:t>
      </w:r>
      <w:r w:rsidR="00D07CB1" w:rsidRPr="00E53440">
        <w:rPr>
          <w:rFonts w:ascii="Arial" w:hAnsi="Arial" w:cs="Arial"/>
          <w:color w:val="000000"/>
          <w:sz w:val="18"/>
          <w:szCs w:val="18"/>
          <w:lang w:val="en-GB"/>
        </w:rPr>
        <w:t>9</w:t>
      </w:r>
      <w:r w:rsidR="00C11E41" w:rsidRPr="00E53440">
        <w:rPr>
          <w:rFonts w:ascii="Arial" w:hAnsi="Arial" w:cs="Arial"/>
          <w:color w:val="000000"/>
          <w:sz w:val="18"/>
          <w:szCs w:val="18"/>
          <w:lang w:val="en-US"/>
        </w:rPr>
        <w:t>.</w:t>
      </w:r>
    </w:p>
    <w:p w14:paraId="6736565E" w14:textId="04F83303" w:rsidR="008A4FE8" w:rsidRPr="00E53440" w:rsidRDefault="008A4FE8" w:rsidP="00A6616D">
      <w:pPr>
        <w:ind w:left="360" w:hanging="360"/>
        <w:jc w:val="both"/>
        <w:rPr>
          <w:rFonts w:ascii="Arial" w:hAnsi="Arial" w:cs="Arial"/>
          <w:color w:val="000000"/>
          <w:sz w:val="18"/>
          <w:szCs w:val="18"/>
          <w:lang w:val="en-US"/>
        </w:rPr>
      </w:pPr>
      <w:r w:rsidRPr="00E53440">
        <w:rPr>
          <w:rFonts w:ascii="Arial" w:hAnsi="Arial" w:cs="Arial"/>
          <w:color w:val="000000"/>
          <w:sz w:val="18"/>
          <w:szCs w:val="18"/>
          <w:lang w:val="en-US"/>
        </w:rPr>
        <w:t>b)</w:t>
      </w:r>
      <w:r w:rsidRPr="00E53440">
        <w:rPr>
          <w:rFonts w:ascii="Arial" w:hAnsi="Arial" w:cs="Arial"/>
          <w:color w:val="000000"/>
          <w:sz w:val="18"/>
          <w:szCs w:val="18"/>
          <w:lang w:val="en-US"/>
        </w:rPr>
        <w:tab/>
      </w:r>
      <w:r w:rsidR="00C11E41" w:rsidRPr="00E53440">
        <w:rPr>
          <w:rFonts w:ascii="Arial" w:hAnsi="Arial" w:cs="Arial"/>
          <w:color w:val="000000"/>
          <w:sz w:val="18"/>
          <w:szCs w:val="18"/>
          <w:lang w:val="en-US"/>
        </w:rPr>
        <w:t xml:space="preserve">Recognition of right-of-use assets and lease liabilities under TFRS </w:t>
      </w:r>
      <w:r w:rsidR="00D07CB1" w:rsidRPr="00E53440">
        <w:rPr>
          <w:rFonts w:ascii="Arial" w:hAnsi="Arial" w:cs="Arial"/>
          <w:color w:val="000000"/>
          <w:sz w:val="18"/>
          <w:szCs w:val="18"/>
          <w:lang w:val="en-GB"/>
        </w:rPr>
        <w:t>16</w:t>
      </w:r>
      <w:r w:rsidR="00C11E41" w:rsidRPr="00E53440">
        <w:rPr>
          <w:rFonts w:ascii="Arial" w:hAnsi="Arial" w:cs="Arial"/>
          <w:color w:val="000000"/>
          <w:sz w:val="18"/>
          <w:szCs w:val="18"/>
          <w:lang w:val="en-US"/>
        </w:rPr>
        <w:t>.</w:t>
      </w:r>
    </w:p>
    <w:p w14:paraId="2AD39540" w14:textId="1FC17E9F" w:rsidR="008A4FE8" w:rsidRPr="00E53440" w:rsidRDefault="008A4FE8" w:rsidP="00A6616D">
      <w:pPr>
        <w:ind w:left="360" w:hanging="360"/>
        <w:jc w:val="both"/>
        <w:rPr>
          <w:rFonts w:ascii="Arial" w:hAnsi="Arial" w:cs="Arial"/>
          <w:color w:val="000000"/>
          <w:sz w:val="18"/>
          <w:szCs w:val="18"/>
          <w:lang w:val="en-US"/>
        </w:rPr>
      </w:pPr>
      <w:r w:rsidRPr="00E53440">
        <w:rPr>
          <w:rFonts w:ascii="Arial" w:hAnsi="Arial" w:cs="Arial"/>
          <w:color w:val="000000"/>
          <w:sz w:val="18"/>
          <w:szCs w:val="18"/>
          <w:lang w:val="en-US"/>
        </w:rPr>
        <w:t>c)</w:t>
      </w:r>
      <w:r w:rsidRPr="00E53440">
        <w:rPr>
          <w:rFonts w:ascii="Arial" w:hAnsi="Arial" w:cs="Arial"/>
          <w:color w:val="000000"/>
          <w:sz w:val="18"/>
          <w:szCs w:val="18"/>
          <w:lang w:val="en-US"/>
        </w:rPr>
        <w:tab/>
        <w:t xml:space="preserve">Recognition of deferred income tax assets and liabilities under TAS </w:t>
      </w:r>
      <w:r w:rsidR="00D07CB1" w:rsidRPr="00E53440">
        <w:rPr>
          <w:rFonts w:ascii="Arial" w:hAnsi="Arial" w:cs="Arial"/>
          <w:color w:val="000000"/>
          <w:sz w:val="18"/>
          <w:szCs w:val="18"/>
          <w:lang w:val="en-GB"/>
        </w:rPr>
        <w:t>12</w:t>
      </w:r>
      <w:r w:rsidRPr="00E53440">
        <w:rPr>
          <w:rFonts w:ascii="Arial" w:hAnsi="Arial" w:cs="Arial"/>
          <w:color w:val="000000"/>
          <w:sz w:val="18"/>
          <w:szCs w:val="18"/>
          <w:lang w:val="en-US"/>
        </w:rPr>
        <w:t>.</w:t>
      </w:r>
    </w:p>
    <w:p w14:paraId="15595776" w14:textId="421F533F" w:rsidR="008A4FE8" w:rsidRPr="00541019" w:rsidRDefault="008A4FE8" w:rsidP="00A6616D">
      <w:pPr>
        <w:ind w:left="360" w:hanging="360"/>
        <w:jc w:val="both"/>
        <w:rPr>
          <w:rFonts w:ascii="Arial" w:hAnsi="Arial" w:cs="Arial"/>
          <w:color w:val="000000"/>
          <w:sz w:val="18"/>
          <w:szCs w:val="18"/>
          <w:lang w:val="en-US"/>
        </w:rPr>
      </w:pPr>
      <w:r w:rsidRPr="00E53440">
        <w:rPr>
          <w:rFonts w:ascii="Arial" w:hAnsi="Arial" w:cs="Arial"/>
          <w:color w:val="000000"/>
          <w:sz w:val="18"/>
          <w:szCs w:val="18"/>
          <w:lang w:val="en-US"/>
        </w:rPr>
        <w:t>d)</w:t>
      </w:r>
      <w:r w:rsidRPr="00E53440">
        <w:rPr>
          <w:rFonts w:ascii="Arial" w:hAnsi="Arial" w:cs="Arial"/>
          <w:color w:val="000000"/>
          <w:sz w:val="18"/>
          <w:szCs w:val="18"/>
          <w:lang w:val="en-US"/>
        </w:rPr>
        <w:tab/>
        <w:t xml:space="preserve">Remeasurement of financial assets and liabilities under TFRS </w:t>
      </w:r>
      <w:r w:rsidR="00D07CB1" w:rsidRPr="00E53440">
        <w:rPr>
          <w:rFonts w:ascii="Arial" w:hAnsi="Arial" w:cs="Arial"/>
          <w:color w:val="000000"/>
          <w:sz w:val="18"/>
          <w:szCs w:val="18"/>
          <w:lang w:val="en-GB"/>
        </w:rPr>
        <w:t>9</w:t>
      </w:r>
      <w:r w:rsidRPr="00E53440">
        <w:rPr>
          <w:rFonts w:ascii="Arial" w:hAnsi="Arial" w:cs="Arial"/>
          <w:color w:val="000000"/>
          <w:sz w:val="18"/>
          <w:szCs w:val="18"/>
          <w:lang w:val="en-US"/>
        </w:rPr>
        <w:t>.</w:t>
      </w:r>
      <w:r w:rsidRPr="00541019">
        <w:rPr>
          <w:rFonts w:ascii="Arial" w:hAnsi="Arial" w:cs="Arial"/>
          <w:color w:val="000000"/>
          <w:sz w:val="18"/>
          <w:szCs w:val="18"/>
          <w:lang w:val="en-US"/>
        </w:rPr>
        <w:t xml:space="preserve"> </w:t>
      </w:r>
    </w:p>
    <w:p w14:paraId="6ABD08CD" w14:textId="5A62CF5A" w:rsidR="008A4FE8" w:rsidRPr="006D3155" w:rsidRDefault="008A4FE8" w:rsidP="00A6616D">
      <w:pPr>
        <w:pStyle w:val="ListParagraph"/>
        <w:spacing w:after="0" w:line="240" w:lineRule="auto"/>
        <w:ind w:left="360" w:hanging="360"/>
        <w:jc w:val="thaiDistribute"/>
        <w:rPr>
          <w:rFonts w:ascii="Arial" w:eastAsia="Arial Unicode MS" w:hAnsi="Arial"/>
          <w:sz w:val="18"/>
          <w:szCs w:val="18"/>
        </w:rPr>
      </w:pPr>
    </w:p>
    <w:p w14:paraId="61CCEC90" w14:textId="7CA41CAE" w:rsidR="008A4FE8" w:rsidRPr="00F7367D" w:rsidRDefault="008A4FE8" w:rsidP="00A6616D">
      <w:pPr>
        <w:tabs>
          <w:tab w:val="left" w:pos="360"/>
          <w:tab w:val="left" w:pos="540"/>
          <w:tab w:val="left" w:pos="2160"/>
        </w:tabs>
        <w:jc w:val="both"/>
        <w:rPr>
          <w:rFonts w:ascii="Arial" w:hAnsi="Arial" w:cstheme="minorBidi"/>
          <w:color w:val="000000"/>
          <w:sz w:val="18"/>
          <w:szCs w:val="18"/>
          <w:lang w:val="en-US"/>
        </w:rPr>
        <w:sectPr w:rsidR="008A4FE8" w:rsidRPr="00F7367D" w:rsidSect="00324152">
          <w:pgSz w:w="16834" w:h="11909" w:orient="landscape" w:code="9"/>
          <w:pgMar w:top="720" w:right="1008" w:bottom="720" w:left="1008" w:header="706" w:footer="706" w:gutter="0"/>
          <w:cols w:space="720"/>
          <w:docGrid w:linePitch="381"/>
        </w:sectPr>
      </w:pPr>
    </w:p>
    <w:p w14:paraId="046C3E2A" w14:textId="6F863132" w:rsidR="00181C1B" w:rsidRDefault="00181C1B" w:rsidP="00A6616D">
      <w:pPr>
        <w:ind w:left="540"/>
        <w:jc w:val="both"/>
        <w:rPr>
          <w:rFonts w:ascii="Arial" w:eastAsia="Arial" w:hAnsi="Arial" w:cs="Arial"/>
          <w:bCs/>
          <w:spacing w:val="-6"/>
          <w:sz w:val="18"/>
          <w:szCs w:val="18"/>
          <w:lang w:val="en-GB" w:eastAsia="en-GB"/>
        </w:rPr>
      </w:pPr>
    </w:p>
    <w:p w14:paraId="0A1A381D" w14:textId="77777777" w:rsidR="008A4B3A" w:rsidRPr="00884F80" w:rsidRDefault="008A4B3A" w:rsidP="00A6616D">
      <w:pPr>
        <w:ind w:left="540"/>
        <w:jc w:val="both"/>
        <w:rPr>
          <w:rFonts w:ascii="Arial" w:eastAsia="Arial" w:hAnsi="Arial" w:cs="Arial"/>
          <w:bCs/>
          <w:spacing w:val="-6"/>
          <w:sz w:val="18"/>
          <w:szCs w:val="18"/>
          <w:lang w:val="en-GB" w:eastAsia="en-GB"/>
        </w:rPr>
      </w:pPr>
    </w:p>
    <w:tbl>
      <w:tblPr>
        <w:tblW w:w="9464" w:type="dxa"/>
        <w:tblInd w:w="108" w:type="dxa"/>
        <w:shd w:val="clear" w:color="auto" w:fill="FFA543"/>
        <w:tblLayout w:type="fixed"/>
        <w:tblLook w:val="0400" w:firstRow="0" w:lastRow="0" w:firstColumn="0" w:lastColumn="0" w:noHBand="0" w:noVBand="1"/>
      </w:tblPr>
      <w:tblGrid>
        <w:gridCol w:w="9464"/>
      </w:tblGrid>
      <w:tr w:rsidR="009A2511" w:rsidRPr="00884F80" w14:paraId="655E0ACC" w14:textId="77777777" w:rsidTr="009A2511">
        <w:trPr>
          <w:trHeight w:val="386"/>
        </w:trPr>
        <w:tc>
          <w:tcPr>
            <w:tcW w:w="9464" w:type="dxa"/>
            <w:shd w:val="clear" w:color="auto" w:fill="FFA543"/>
            <w:vAlign w:val="center"/>
          </w:tcPr>
          <w:p w14:paraId="47997659" w14:textId="4F8515F5" w:rsidR="009A2511" w:rsidRPr="00884F80" w:rsidRDefault="00D07CB1" w:rsidP="00A6616D">
            <w:pPr>
              <w:ind w:left="432" w:hanging="432"/>
              <w:jc w:val="thaiDistribute"/>
              <w:rPr>
                <w:rFonts w:ascii="Arial" w:eastAsia="Arial Unicode MS" w:hAnsi="Arial" w:cs="Arial"/>
                <w:b/>
                <w:bCs/>
                <w:color w:val="FFFFFF"/>
                <w:sz w:val="18"/>
                <w:szCs w:val="18"/>
              </w:rPr>
            </w:pPr>
            <w:r w:rsidRPr="00D07CB1">
              <w:rPr>
                <w:rFonts w:ascii="Arial" w:eastAsia="Arial Unicode MS" w:hAnsi="Arial" w:cs="Arial" w:hint="cs"/>
                <w:b/>
                <w:bCs/>
                <w:color w:val="FFFFFF"/>
                <w:sz w:val="18"/>
                <w:szCs w:val="18"/>
                <w:lang w:val="en-GB"/>
              </w:rPr>
              <w:t>7</w:t>
            </w:r>
            <w:r w:rsidR="009A2511" w:rsidRPr="00884F80">
              <w:rPr>
                <w:rFonts w:ascii="Arial" w:eastAsia="Arial Unicode MS" w:hAnsi="Arial" w:cs="Arial"/>
                <w:b/>
                <w:bCs/>
                <w:color w:val="FFFFFF"/>
                <w:sz w:val="18"/>
                <w:szCs w:val="18"/>
                <w:cs/>
              </w:rPr>
              <w:tab/>
            </w:r>
            <w:r w:rsidR="009A2511" w:rsidRPr="00884F80">
              <w:rPr>
                <w:rFonts w:ascii="Arial" w:eastAsia="Arial Unicode MS" w:hAnsi="Arial" w:cs="Arial"/>
                <w:b/>
                <w:bCs/>
                <w:color w:val="FFFFFF"/>
                <w:sz w:val="18"/>
                <w:szCs w:val="18"/>
              </w:rPr>
              <w:t>Financial risk management</w:t>
            </w:r>
          </w:p>
        </w:tc>
      </w:tr>
    </w:tbl>
    <w:p w14:paraId="63D12579" w14:textId="55708F0F" w:rsidR="00181C1B" w:rsidRDefault="00181C1B" w:rsidP="00A6616D">
      <w:pPr>
        <w:ind w:left="540" w:hanging="540"/>
        <w:outlineLvl w:val="1"/>
        <w:rPr>
          <w:rFonts w:ascii="Arial" w:eastAsia="Arial" w:hAnsi="Arial" w:cs="Arial"/>
          <w:b/>
          <w:color w:val="CF4A02"/>
          <w:sz w:val="18"/>
          <w:szCs w:val="18"/>
          <w:lang w:val="en-US" w:eastAsia="en-GB"/>
        </w:rPr>
      </w:pPr>
      <w:bookmarkStart w:id="4" w:name="_Toc48736044"/>
    </w:p>
    <w:p w14:paraId="34A10E1C" w14:textId="78FAE3C2" w:rsidR="00A15D7F" w:rsidRPr="00492FDC" w:rsidRDefault="00A15D7F" w:rsidP="00A6616D">
      <w:pPr>
        <w:jc w:val="thaiDistribute"/>
        <w:rPr>
          <w:rFonts w:ascii="Arial" w:eastAsia="Calibri" w:hAnsi="Arial" w:cs="Arial"/>
          <w:sz w:val="18"/>
          <w:szCs w:val="18"/>
          <w:lang w:val="en-GB"/>
        </w:rPr>
      </w:pPr>
      <w:r w:rsidRPr="00492FDC">
        <w:rPr>
          <w:rFonts w:ascii="Arial" w:eastAsia="Calibri" w:hAnsi="Arial" w:cs="Arial"/>
          <w:sz w:val="18"/>
          <w:szCs w:val="18"/>
          <w:lang w:val="en-GB"/>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217AB9AA" w14:textId="50730939" w:rsidR="00A15D7F" w:rsidRDefault="00A15D7F" w:rsidP="00A6616D">
      <w:pPr>
        <w:ind w:left="540" w:hanging="540"/>
        <w:outlineLvl w:val="1"/>
        <w:rPr>
          <w:rFonts w:ascii="Arial" w:eastAsia="Arial" w:hAnsi="Arial" w:cs="Arial"/>
          <w:b/>
          <w:color w:val="CF4A02"/>
          <w:sz w:val="18"/>
          <w:szCs w:val="18"/>
          <w:lang w:val="en-US" w:eastAsia="en-GB"/>
        </w:rPr>
      </w:pPr>
    </w:p>
    <w:p w14:paraId="69978C57" w14:textId="32509FDC" w:rsidR="00CE21FC" w:rsidRPr="00884F80" w:rsidRDefault="00D07CB1" w:rsidP="00A6616D">
      <w:pPr>
        <w:ind w:left="540" w:hanging="540"/>
        <w:outlineLvl w:val="1"/>
        <w:rPr>
          <w:rFonts w:ascii="Arial" w:eastAsia="Arial" w:hAnsi="Arial" w:cs="Arial"/>
          <w:b/>
          <w:color w:val="CF4A02"/>
          <w:sz w:val="18"/>
          <w:szCs w:val="18"/>
          <w:lang w:val="en-US" w:eastAsia="en-GB"/>
        </w:rPr>
      </w:pPr>
      <w:r w:rsidRPr="00D07CB1">
        <w:rPr>
          <w:rFonts w:ascii="Arial" w:eastAsia="Arial" w:hAnsi="Arial" w:cs="Arial"/>
          <w:b/>
          <w:color w:val="CF4A02"/>
          <w:sz w:val="18"/>
          <w:szCs w:val="18"/>
          <w:lang w:val="en-GB" w:eastAsia="en-GB"/>
        </w:rPr>
        <w:t>7</w:t>
      </w:r>
      <w:r w:rsidR="00CE21FC" w:rsidRPr="00884F80">
        <w:rPr>
          <w:rFonts w:ascii="Arial" w:eastAsia="Arial" w:hAnsi="Arial" w:cs="Arial"/>
          <w:b/>
          <w:color w:val="CF4A02"/>
          <w:sz w:val="18"/>
          <w:szCs w:val="18"/>
          <w:lang w:val="en-US" w:eastAsia="en-GB"/>
        </w:rPr>
        <w:t>.</w:t>
      </w:r>
      <w:r w:rsidRPr="00D07CB1">
        <w:rPr>
          <w:rFonts w:ascii="Arial" w:eastAsia="Arial" w:hAnsi="Arial" w:cs="Arial"/>
          <w:b/>
          <w:color w:val="CF4A02"/>
          <w:sz w:val="18"/>
          <w:szCs w:val="18"/>
          <w:lang w:val="en-GB" w:eastAsia="en-GB"/>
        </w:rPr>
        <w:t>1</w:t>
      </w:r>
      <w:r w:rsidR="00CE21FC" w:rsidRPr="00884F80">
        <w:rPr>
          <w:rFonts w:ascii="Arial" w:eastAsia="Arial" w:hAnsi="Arial" w:cs="Arial"/>
          <w:b/>
          <w:color w:val="CF4A02"/>
          <w:sz w:val="18"/>
          <w:szCs w:val="18"/>
          <w:cs/>
          <w:lang w:val="en-US" w:eastAsia="en-GB"/>
        </w:rPr>
        <w:tab/>
      </w:r>
      <w:r w:rsidR="00CE21FC" w:rsidRPr="00884F80">
        <w:rPr>
          <w:rFonts w:ascii="Arial" w:eastAsia="Arial" w:hAnsi="Arial" w:cs="Arial"/>
          <w:b/>
          <w:color w:val="CF4A02"/>
          <w:sz w:val="18"/>
          <w:szCs w:val="18"/>
          <w:lang w:val="en-US" w:eastAsia="en-GB"/>
        </w:rPr>
        <w:t>Financial risk</w:t>
      </w:r>
      <w:bookmarkEnd w:id="4"/>
      <w:r w:rsidR="00CE21FC" w:rsidRPr="00884F80">
        <w:rPr>
          <w:rFonts w:ascii="Arial" w:eastAsia="Arial" w:hAnsi="Arial" w:cs="Arial"/>
          <w:b/>
          <w:color w:val="CF4A02"/>
          <w:sz w:val="18"/>
          <w:szCs w:val="18"/>
          <w:lang w:val="en-US" w:eastAsia="en-GB"/>
        </w:rPr>
        <w:t xml:space="preserve"> </w:t>
      </w:r>
    </w:p>
    <w:p w14:paraId="75EFC955" w14:textId="77777777" w:rsidR="00CE21FC" w:rsidRPr="00884F80" w:rsidRDefault="00CE21FC" w:rsidP="00A6616D">
      <w:pPr>
        <w:ind w:left="540"/>
        <w:jc w:val="both"/>
        <w:rPr>
          <w:rFonts w:ascii="Arial" w:hAnsi="Arial" w:cs="Arial"/>
          <w:color w:val="000000"/>
          <w:spacing w:val="-2"/>
          <w:sz w:val="18"/>
          <w:szCs w:val="18"/>
          <w:lang w:val="en-US"/>
        </w:rPr>
      </w:pPr>
    </w:p>
    <w:p w14:paraId="0B0BB905" w14:textId="4464D513" w:rsidR="00CE21FC" w:rsidRPr="006D3155" w:rsidRDefault="00CE21FC" w:rsidP="00A6616D">
      <w:pPr>
        <w:ind w:left="540"/>
        <w:jc w:val="both"/>
        <w:rPr>
          <w:rFonts w:ascii="Arial" w:hAnsi="Arial" w:cs="Cordia New"/>
          <w:color w:val="000000"/>
          <w:spacing w:val="-2"/>
          <w:sz w:val="18"/>
          <w:szCs w:val="18"/>
          <w:lang w:val="en-GB"/>
        </w:rPr>
      </w:pPr>
      <w:r w:rsidRPr="00884F80">
        <w:rPr>
          <w:rFonts w:ascii="Arial" w:hAnsi="Arial" w:cs="Arial"/>
          <w:color w:val="000000"/>
          <w:spacing w:val="-4"/>
          <w:sz w:val="18"/>
          <w:szCs w:val="18"/>
          <w:lang w:val="en-US"/>
        </w:rPr>
        <w:t xml:space="preserve">The </w:t>
      </w:r>
      <w:r w:rsidR="00546EDE" w:rsidRPr="00884F80">
        <w:rPr>
          <w:rFonts w:ascii="Arial" w:hAnsi="Arial" w:cs="Arial"/>
          <w:color w:val="000000"/>
          <w:spacing w:val="-4"/>
          <w:sz w:val="18"/>
          <w:szCs w:val="18"/>
          <w:lang w:val="en-US"/>
        </w:rPr>
        <w:t>Group</w:t>
      </w:r>
      <w:r w:rsidRPr="00884F80">
        <w:rPr>
          <w:rFonts w:ascii="Arial" w:hAnsi="Arial" w:cs="Arial"/>
          <w:color w:val="000000"/>
          <w:spacing w:val="-4"/>
          <w:sz w:val="18"/>
          <w:szCs w:val="18"/>
          <w:lang w:val="en-US"/>
        </w:rPr>
        <w:t xml:space="preserve"> exposes to a variety of financial risk</w:t>
      </w:r>
      <w:r w:rsidR="00E53440" w:rsidRPr="006D3155">
        <w:rPr>
          <w:rFonts w:ascii="Arial" w:hAnsi="Arial" w:cs="Cordia New" w:hint="cs"/>
          <w:color w:val="000000"/>
          <w:spacing w:val="-4"/>
          <w:sz w:val="18"/>
          <w:szCs w:val="18"/>
          <w:cs/>
          <w:lang w:val="en-US"/>
        </w:rPr>
        <w:t xml:space="preserve"> </w:t>
      </w:r>
      <w:r w:rsidR="00E53440" w:rsidRPr="006D3155">
        <w:rPr>
          <w:rFonts w:ascii="Arial" w:hAnsi="Arial" w:cs="Cordia New"/>
          <w:color w:val="000000"/>
          <w:spacing w:val="-4"/>
          <w:sz w:val="18"/>
          <w:szCs w:val="18"/>
          <w:lang w:val="en-GB"/>
        </w:rPr>
        <w:t>that is</w:t>
      </w:r>
      <w:r w:rsidRPr="00884F80">
        <w:rPr>
          <w:rFonts w:ascii="Arial" w:hAnsi="Arial" w:cs="Arial"/>
          <w:color w:val="000000"/>
          <w:spacing w:val="-4"/>
          <w:sz w:val="18"/>
          <w:szCs w:val="18"/>
          <w:lang w:val="en-US"/>
        </w:rPr>
        <w:t xml:space="preserve"> market risk (including foreign exchange risk, interest</w:t>
      </w:r>
      <w:r w:rsidRPr="00884F80">
        <w:rPr>
          <w:rFonts w:ascii="Arial" w:hAnsi="Arial" w:cs="Arial"/>
          <w:color w:val="000000"/>
          <w:spacing w:val="-2"/>
          <w:sz w:val="18"/>
          <w:szCs w:val="18"/>
          <w:lang w:val="en-US"/>
        </w:rPr>
        <w:t xml:space="preserve"> </w:t>
      </w:r>
      <w:r w:rsidRPr="00884F80">
        <w:rPr>
          <w:rFonts w:ascii="Arial" w:hAnsi="Arial" w:cs="Arial"/>
          <w:color w:val="000000"/>
          <w:spacing w:val="-4"/>
          <w:sz w:val="18"/>
          <w:szCs w:val="18"/>
          <w:lang w:val="en-US"/>
        </w:rPr>
        <w:t xml:space="preserve">rate risk and price risk), credit risk and liquidity risk. The </w:t>
      </w:r>
      <w:r w:rsidR="00E53440">
        <w:rPr>
          <w:rFonts w:ascii="Arial" w:hAnsi="Arial" w:cs="Arial"/>
          <w:color w:val="000000"/>
          <w:spacing w:val="-4"/>
          <w:sz w:val="18"/>
          <w:szCs w:val="18"/>
          <w:lang w:val="en-US"/>
        </w:rPr>
        <w:t>Group</w:t>
      </w:r>
      <w:r w:rsidRPr="00884F80">
        <w:rPr>
          <w:rFonts w:ascii="Arial" w:hAnsi="Arial" w:cs="Arial"/>
          <w:color w:val="000000"/>
          <w:spacing w:val="-4"/>
          <w:sz w:val="18"/>
          <w:szCs w:val="18"/>
          <w:lang w:val="en-US"/>
        </w:rPr>
        <w:t>’s overall risk management programme</w:t>
      </w:r>
      <w:r w:rsidRPr="00884F80">
        <w:rPr>
          <w:rFonts w:ascii="Arial" w:hAnsi="Arial" w:cs="Arial"/>
          <w:color w:val="000000"/>
          <w:spacing w:val="-2"/>
          <w:sz w:val="18"/>
          <w:szCs w:val="18"/>
          <w:lang w:val="en-US"/>
        </w:rPr>
        <w:t xml:space="preserve"> focuses on the unpredictability of financial markets and seeks to minimise potential adverse effects on the </w:t>
      </w:r>
      <w:r w:rsidR="00E53440">
        <w:rPr>
          <w:rFonts w:ascii="Arial" w:hAnsi="Arial" w:cs="Arial"/>
          <w:color w:val="000000"/>
          <w:spacing w:val="-2"/>
          <w:sz w:val="18"/>
          <w:szCs w:val="18"/>
          <w:lang w:val="en-US"/>
        </w:rPr>
        <w:t>Group</w:t>
      </w:r>
      <w:r w:rsidRPr="00884F80">
        <w:rPr>
          <w:rFonts w:ascii="Arial" w:hAnsi="Arial" w:cs="Arial"/>
          <w:color w:val="000000"/>
          <w:spacing w:val="-2"/>
          <w:sz w:val="18"/>
          <w:szCs w:val="18"/>
          <w:lang w:val="en-US"/>
        </w:rPr>
        <w:t>’s financial performance</w:t>
      </w:r>
      <w:r w:rsidR="00E53440" w:rsidRPr="006D3155">
        <w:rPr>
          <w:rFonts w:ascii="Arial" w:hAnsi="Arial" w:cs="Cordia New"/>
          <w:color w:val="000000"/>
          <w:spacing w:val="-2"/>
          <w:sz w:val="18"/>
          <w:szCs w:val="18"/>
          <w:lang w:val="en-GB"/>
        </w:rPr>
        <w:t>. Hence, the use of derivative is applied by the Group</w:t>
      </w:r>
      <w:r w:rsidR="008A4B3A" w:rsidRPr="006D3155">
        <w:rPr>
          <w:rFonts w:ascii="Arial" w:hAnsi="Arial" w:cs="Cordia New"/>
          <w:color w:val="000000"/>
          <w:spacing w:val="-2"/>
          <w:sz w:val="18"/>
          <w:szCs w:val="18"/>
          <w:lang w:val="en-GB"/>
        </w:rPr>
        <w:t>.</w:t>
      </w:r>
    </w:p>
    <w:p w14:paraId="2EA37959" w14:textId="77777777" w:rsidR="00AB09C6" w:rsidRPr="00884F80" w:rsidRDefault="00AB09C6" w:rsidP="00A6616D">
      <w:pPr>
        <w:ind w:left="540"/>
        <w:jc w:val="both"/>
        <w:rPr>
          <w:rFonts w:ascii="Arial" w:hAnsi="Arial" w:cs="Arial"/>
          <w:color w:val="000000"/>
          <w:spacing w:val="-2"/>
          <w:sz w:val="18"/>
          <w:szCs w:val="18"/>
          <w:lang w:val="en-US"/>
        </w:rPr>
      </w:pPr>
    </w:p>
    <w:p w14:paraId="7DD25941" w14:textId="63F223FE" w:rsidR="00F55202" w:rsidRDefault="00D07CB1" w:rsidP="00A6616D">
      <w:pPr>
        <w:ind w:left="1080" w:hanging="540"/>
        <w:outlineLvl w:val="1"/>
        <w:rPr>
          <w:rFonts w:ascii="Arial" w:eastAsia="Arial" w:hAnsi="Arial" w:cs="Arial"/>
          <w:b/>
          <w:color w:val="CF4A02"/>
          <w:sz w:val="18"/>
          <w:szCs w:val="18"/>
          <w:lang w:val="en-US" w:eastAsia="en-GB"/>
        </w:rPr>
      </w:pPr>
      <w:r w:rsidRPr="00D07CB1">
        <w:rPr>
          <w:rFonts w:ascii="Arial" w:eastAsia="Arial" w:hAnsi="Arial" w:cs="Arial"/>
          <w:b/>
          <w:color w:val="CF4A02"/>
          <w:sz w:val="18"/>
          <w:szCs w:val="18"/>
          <w:lang w:val="en-GB" w:eastAsia="en-GB"/>
        </w:rPr>
        <w:t>7</w:t>
      </w:r>
      <w:r w:rsidR="00F55202" w:rsidRPr="00884F80">
        <w:rPr>
          <w:rFonts w:ascii="Arial" w:eastAsia="Arial" w:hAnsi="Arial" w:cs="Arial"/>
          <w:b/>
          <w:color w:val="CF4A02"/>
          <w:sz w:val="18"/>
          <w:szCs w:val="18"/>
          <w:lang w:val="en-US" w:eastAsia="en-GB"/>
        </w:rPr>
        <w:t>.</w:t>
      </w:r>
      <w:r w:rsidRPr="00D07CB1">
        <w:rPr>
          <w:rFonts w:ascii="Arial" w:eastAsia="Arial" w:hAnsi="Arial" w:cs="Arial"/>
          <w:b/>
          <w:color w:val="CF4A02"/>
          <w:sz w:val="18"/>
          <w:szCs w:val="18"/>
          <w:lang w:val="en-GB" w:eastAsia="en-GB"/>
        </w:rPr>
        <w:t>1</w:t>
      </w:r>
      <w:r w:rsidR="00F55202" w:rsidRPr="00884F80">
        <w:rPr>
          <w:rFonts w:ascii="Arial" w:eastAsia="Arial" w:hAnsi="Arial" w:cs="Arial"/>
          <w:b/>
          <w:color w:val="CF4A02"/>
          <w:sz w:val="18"/>
          <w:szCs w:val="18"/>
          <w:lang w:val="en-US" w:eastAsia="en-GB"/>
        </w:rPr>
        <w:t>.</w:t>
      </w:r>
      <w:r w:rsidRPr="00D07CB1">
        <w:rPr>
          <w:rFonts w:ascii="Arial" w:eastAsia="Arial" w:hAnsi="Arial" w:cs="Arial"/>
          <w:b/>
          <w:color w:val="CF4A02"/>
          <w:sz w:val="18"/>
          <w:szCs w:val="18"/>
          <w:lang w:val="en-GB" w:eastAsia="en-GB"/>
        </w:rPr>
        <w:t>1</w:t>
      </w:r>
      <w:r w:rsidR="00F55202" w:rsidRPr="00884F80">
        <w:rPr>
          <w:rFonts w:ascii="Arial" w:eastAsia="Arial" w:hAnsi="Arial" w:cs="Arial"/>
          <w:b/>
          <w:color w:val="CF4A02"/>
          <w:sz w:val="18"/>
          <w:szCs w:val="18"/>
          <w:lang w:val="en-US" w:eastAsia="en-GB"/>
        </w:rPr>
        <w:tab/>
      </w:r>
      <w:r w:rsidR="00252B62" w:rsidRPr="00884F80">
        <w:rPr>
          <w:rFonts w:ascii="Arial" w:eastAsia="Arial" w:hAnsi="Arial" w:cs="Arial"/>
          <w:b/>
          <w:color w:val="CF4A02"/>
          <w:sz w:val="18"/>
          <w:szCs w:val="18"/>
          <w:lang w:val="en-US" w:eastAsia="en-GB"/>
        </w:rPr>
        <w:t>Market risk</w:t>
      </w:r>
    </w:p>
    <w:p w14:paraId="299FEA73" w14:textId="77777777" w:rsidR="005A0234" w:rsidRDefault="005A0234" w:rsidP="00A6616D">
      <w:pPr>
        <w:ind w:left="1080" w:hanging="540"/>
        <w:outlineLvl w:val="1"/>
        <w:rPr>
          <w:rFonts w:ascii="Arial" w:eastAsia="Arial" w:hAnsi="Arial" w:cs="Arial"/>
          <w:b/>
          <w:color w:val="CF4A02"/>
          <w:sz w:val="18"/>
          <w:szCs w:val="18"/>
          <w:lang w:val="en-US" w:eastAsia="en-GB"/>
        </w:rPr>
      </w:pPr>
    </w:p>
    <w:p w14:paraId="0AFC19F4" w14:textId="0186A60B" w:rsidR="005A0234" w:rsidRPr="00884F80" w:rsidRDefault="005A0234" w:rsidP="00A6616D">
      <w:pPr>
        <w:ind w:left="108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a)</w:t>
      </w:r>
      <w:r w:rsidR="00A6616D">
        <w:rPr>
          <w:rFonts w:ascii="Arial" w:eastAsia="Arial" w:hAnsi="Arial" w:cs="Arial"/>
          <w:b/>
          <w:color w:val="CF4A02"/>
          <w:sz w:val="18"/>
          <w:szCs w:val="18"/>
          <w:lang w:val="en-US" w:eastAsia="en-GB"/>
        </w:rPr>
        <w:tab/>
      </w:r>
      <w:r w:rsidRPr="005A0234">
        <w:rPr>
          <w:rFonts w:ascii="Arial" w:eastAsia="Arial" w:hAnsi="Arial" w:cs="Arial"/>
          <w:b/>
          <w:color w:val="CF4A02"/>
          <w:sz w:val="18"/>
          <w:szCs w:val="18"/>
          <w:lang w:val="en-US" w:eastAsia="en-GB"/>
        </w:rPr>
        <w:t>Foreign exchange risk</w:t>
      </w:r>
    </w:p>
    <w:p w14:paraId="428A79D4" w14:textId="77777777" w:rsidR="00AB09C6" w:rsidRPr="00884F80" w:rsidRDefault="00AB09C6" w:rsidP="00A6616D">
      <w:pPr>
        <w:ind w:left="1080" w:hanging="540"/>
        <w:outlineLvl w:val="1"/>
        <w:rPr>
          <w:rFonts w:ascii="Arial" w:eastAsia="Arial" w:hAnsi="Arial" w:cs="Arial"/>
          <w:b/>
          <w:color w:val="CF4A02"/>
          <w:sz w:val="18"/>
          <w:szCs w:val="18"/>
          <w:lang w:val="en-US" w:eastAsia="en-GB"/>
        </w:rPr>
      </w:pPr>
    </w:p>
    <w:p w14:paraId="4022D310" w14:textId="2E2444F0" w:rsidR="00650E29" w:rsidRPr="00650E29" w:rsidRDefault="00650E29" w:rsidP="00A6616D">
      <w:pPr>
        <w:ind w:left="1080"/>
        <w:jc w:val="thaiDistribute"/>
        <w:outlineLvl w:val="3"/>
        <w:rPr>
          <w:rFonts w:ascii="Arial" w:eastAsia="Arial" w:hAnsi="Arial" w:cs="Arial"/>
          <w:bCs/>
          <w:sz w:val="18"/>
          <w:szCs w:val="18"/>
          <w:lang w:val="en-GB" w:eastAsia="en-GB"/>
        </w:rPr>
      </w:pPr>
      <w:r w:rsidRPr="00650E29">
        <w:rPr>
          <w:rFonts w:ascii="Arial" w:eastAsia="Arial" w:hAnsi="Arial" w:cs="Arial"/>
          <w:bCs/>
          <w:sz w:val="18"/>
          <w:szCs w:val="18"/>
          <w:lang w:val="en-GB" w:eastAsia="en-GB"/>
        </w:rPr>
        <w:t>The Group operates internationally and is exposed to foreign currency risks, primarily the US dollar</w:t>
      </w:r>
      <w:r w:rsidR="009C6B36">
        <w:rPr>
          <w:rFonts w:ascii="Arial" w:eastAsia="Arial" w:hAnsi="Arial" w:cs="Arial"/>
          <w:bCs/>
          <w:sz w:val="18"/>
          <w:szCs w:val="18"/>
          <w:lang w:val="en-GB" w:eastAsia="en-GB"/>
        </w:rPr>
        <w:t xml:space="preserve">, </w:t>
      </w:r>
      <w:r w:rsidRPr="00650E29">
        <w:rPr>
          <w:rFonts w:ascii="Arial" w:eastAsia="Arial" w:hAnsi="Arial" w:cs="Arial"/>
          <w:bCs/>
          <w:sz w:val="18"/>
          <w:szCs w:val="18"/>
          <w:lang w:val="en-GB" w:eastAsia="en-GB"/>
        </w:rPr>
        <w:t>Swiss franc</w:t>
      </w:r>
      <w:r w:rsidR="008A4B3A">
        <w:rPr>
          <w:rFonts w:ascii="Arial" w:eastAsia="Arial" w:hAnsi="Arial" w:cs="Arial"/>
          <w:bCs/>
          <w:sz w:val="18"/>
          <w:szCs w:val="18"/>
          <w:lang w:val="en-GB" w:eastAsia="en-GB"/>
        </w:rPr>
        <w:t xml:space="preserve"> </w:t>
      </w:r>
      <w:r w:rsidRPr="00650E29">
        <w:rPr>
          <w:rFonts w:ascii="Arial" w:eastAsia="Arial" w:hAnsi="Arial" w:cs="Arial"/>
          <w:bCs/>
          <w:sz w:val="18"/>
          <w:szCs w:val="18"/>
          <w:lang w:val="en-GB" w:eastAsia="en-GB"/>
        </w:rPr>
        <w:t xml:space="preserve">and Euro from purchase of </w:t>
      </w:r>
      <w:r>
        <w:rPr>
          <w:rFonts w:ascii="Arial" w:eastAsia="Arial" w:hAnsi="Arial" w:cs="Arial"/>
          <w:bCs/>
          <w:sz w:val="18"/>
          <w:szCs w:val="18"/>
          <w:lang w:val="en-GB" w:eastAsia="en-GB"/>
        </w:rPr>
        <w:t>goods</w:t>
      </w:r>
      <w:r w:rsidRPr="00650E29">
        <w:rPr>
          <w:rFonts w:ascii="Arial" w:eastAsia="Arial" w:hAnsi="Arial" w:cs="Arial"/>
          <w:bCs/>
          <w:sz w:val="18"/>
          <w:szCs w:val="18"/>
          <w:lang w:val="en-GB" w:eastAsia="en-GB"/>
        </w:rPr>
        <w:t xml:space="preserve"> that are denominated in foreign currencies</w:t>
      </w:r>
      <w:r>
        <w:rPr>
          <w:rFonts w:ascii="Arial" w:eastAsia="Arial" w:hAnsi="Arial" w:cs="Arial"/>
          <w:bCs/>
          <w:sz w:val="18"/>
          <w:szCs w:val="18"/>
          <w:lang w:val="en-GB" w:eastAsia="en-GB"/>
        </w:rPr>
        <w:t xml:space="preserve">. </w:t>
      </w:r>
      <w:r w:rsidRPr="00650E29">
        <w:rPr>
          <w:rFonts w:ascii="Arial" w:eastAsia="Arial" w:hAnsi="Arial" w:cs="Arial"/>
          <w:bCs/>
          <w:sz w:val="18"/>
          <w:szCs w:val="18"/>
          <w:lang w:val="en-GB" w:eastAsia="en-GB"/>
        </w:rPr>
        <w:t xml:space="preserve">The risk is managed by entering into forward exchange contracts. </w:t>
      </w:r>
    </w:p>
    <w:p w14:paraId="5683C71E" w14:textId="77777777" w:rsidR="00650E29" w:rsidRPr="00650E29" w:rsidRDefault="00650E29" w:rsidP="00A6616D">
      <w:pPr>
        <w:ind w:left="1080"/>
        <w:jc w:val="thaiDistribute"/>
        <w:outlineLvl w:val="3"/>
        <w:rPr>
          <w:rFonts w:ascii="Arial" w:eastAsia="Arial" w:hAnsi="Arial" w:cs="Arial"/>
          <w:bCs/>
          <w:sz w:val="18"/>
          <w:szCs w:val="18"/>
          <w:lang w:val="en-GB" w:eastAsia="en-GB"/>
        </w:rPr>
      </w:pPr>
    </w:p>
    <w:p w14:paraId="75BFE64C" w14:textId="77777777" w:rsidR="008A5082" w:rsidRDefault="00650E29" w:rsidP="00A6616D">
      <w:pPr>
        <w:ind w:left="1080"/>
        <w:jc w:val="thaiDistribute"/>
        <w:outlineLvl w:val="3"/>
        <w:rPr>
          <w:rFonts w:ascii="Arial" w:eastAsia="Arial" w:hAnsi="Arial" w:cs="Arial"/>
          <w:bCs/>
          <w:sz w:val="18"/>
          <w:szCs w:val="18"/>
          <w:lang w:val="en-GB" w:eastAsia="en-GB"/>
        </w:rPr>
      </w:pPr>
      <w:r w:rsidRPr="00650E29">
        <w:rPr>
          <w:rFonts w:ascii="Arial" w:eastAsia="Arial" w:hAnsi="Arial" w:cs="Arial"/>
          <w:bCs/>
          <w:sz w:val="18"/>
          <w:szCs w:val="18"/>
          <w:lang w:val="en-GB" w:eastAsia="en-GB"/>
        </w:rPr>
        <w:t>The Group does not apply hedge accounting. The foreign currency forwards accounted for as held for trading, with gains (losses) recognised in profit or loss</w:t>
      </w:r>
      <w:r w:rsidR="008A5082">
        <w:rPr>
          <w:rFonts w:ascii="Arial" w:eastAsia="Arial" w:hAnsi="Arial" w:cs="Arial"/>
          <w:bCs/>
          <w:sz w:val="18"/>
          <w:szCs w:val="18"/>
          <w:lang w:val="en-GB" w:eastAsia="en-GB"/>
        </w:rPr>
        <w:t>.</w:t>
      </w:r>
    </w:p>
    <w:p w14:paraId="496D8A2D" w14:textId="77777777" w:rsidR="008A5082" w:rsidRDefault="008A5082" w:rsidP="00A6616D">
      <w:pPr>
        <w:ind w:left="1080"/>
        <w:jc w:val="thaiDistribute"/>
        <w:outlineLvl w:val="3"/>
        <w:rPr>
          <w:rFonts w:ascii="Arial" w:eastAsia="Arial" w:hAnsi="Arial" w:cs="Arial"/>
          <w:bCs/>
          <w:sz w:val="18"/>
          <w:szCs w:val="18"/>
          <w:lang w:val="en-GB" w:eastAsia="en-GB"/>
        </w:rPr>
      </w:pPr>
    </w:p>
    <w:p w14:paraId="6C66C407" w14:textId="77777777" w:rsidR="005D1CFD" w:rsidRPr="006D0CC0" w:rsidRDefault="005D1CFD" w:rsidP="00A6616D">
      <w:pPr>
        <w:pStyle w:val="BlockText"/>
        <w:ind w:left="1080" w:firstLine="0"/>
        <w:rPr>
          <w:rFonts w:ascii="Arial" w:hAnsi="Arial" w:cs="Arial"/>
          <w:i/>
          <w:iCs/>
          <w:color w:val="CF4A02"/>
          <w:spacing w:val="-2"/>
          <w:sz w:val="18"/>
          <w:szCs w:val="18"/>
          <w:lang w:val="en-GB"/>
        </w:rPr>
      </w:pPr>
      <w:r w:rsidRPr="006D0CC0">
        <w:rPr>
          <w:rFonts w:ascii="Arial" w:hAnsi="Arial" w:cs="Arial"/>
          <w:i/>
          <w:iCs/>
          <w:color w:val="CF4A02"/>
          <w:spacing w:val="-2"/>
          <w:sz w:val="18"/>
          <w:szCs w:val="18"/>
          <w:lang w:val="en-GB"/>
        </w:rPr>
        <w:t>Exposure</w:t>
      </w:r>
    </w:p>
    <w:p w14:paraId="3D7B42FE" w14:textId="77777777" w:rsidR="005D1CFD" w:rsidRPr="006F51E6" w:rsidRDefault="005D1CFD" w:rsidP="00A6616D">
      <w:pPr>
        <w:ind w:left="1080"/>
        <w:jc w:val="thaiDistribute"/>
        <w:outlineLvl w:val="3"/>
        <w:rPr>
          <w:rFonts w:ascii="Arial" w:eastAsia="Arial" w:hAnsi="Arial" w:cs="Arial"/>
          <w:bCs/>
          <w:sz w:val="18"/>
          <w:szCs w:val="18"/>
          <w:lang w:val="en-GB" w:eastAsia="en-GB"/>
        </w:rPr>
      </w:pPr>
    </w:p>
    <w:p w14:paraId="3CC5ED41" w14:textId="77777777" w:rsidR="005D1CFD" w:rsidRPr="006F51E6" w:rsidRDefault="005D1CFD" w:rsidP="00A6616D">
      <w:pPr>
        <w:ind w:left="1080"/>
        <w:jc w:val="thaiDistribute"/>
        <w:outlineLvl w:val="3"/>
        <w:rPr>
          <w:rFonts w:ascii="Arial" w:eastAsia="Arial" w:hAnsi="Arial" w:cs="Arial"/>
          <w:bCs/>
          <w:sz w:val="18"/>
          <w:szCs w:val="18"/>
          <w:lang w:val="en-GB" w:eastAsia="en-GB"/>
        </w:rPr>
      </w:pPr>
      <w:r w:rsidRPr="006F51E6">
        <w:rPr>
          <w:rFonts w:ascii="Arial" w:eastAsia="Arial" w:hAnsi="Arial" w:cs="Arial"/>
          <w:bCs/>
          <w:sz w:val="18"/>
          <w:szCs w:val="18"/>
          <w:lang w:val="en-GB" w:eastAsia="en-GB"/>
        </w:rPr>
        <w:t>The Group’s exposure to foreign currency risk at the end of the reporting period, expressed in Baht are as follows:</w:t>
      </w:r>
    </w:p>
    <w:p w14:paraId="4A103FA7" w14:textId="3C466539" w:rsidR="005D1CFD" w:rsidRDefault="005D1CFD" w:rsidP="00A6616D">
      <w:pPr>
        <w:ind w:left="1080"/>
        <w:jc w:val="thaiDistribute"/>
        <w:outlineLvl w:val="3"/>
        <w:rPr>
          <w:rFonts w:ascii="Arial" w:eastAsia="Arial" w:hAnsi="Arial" w:cs="Arial"/>
          <w:bCs/>
          <w:sz w:val="18"/>
          <w:szCs w:val="18"/>
          <w:lang w:val="en-GB" w:eastAsia="en-GB"/>
        </w:rPr>
      </w:pPr>
    </w:p>
    <w:tbl>
      <w:tblPr>
        <w:tblW w:w="8928" w:type="dxa"/>
        <w:tblInd w:w="648" w:type="dxa"/>
        <w:tblLayout w:type="fixed"/>
        <w:tblLook w:val="04A0" w:firstRow="1" w:lastRow="0" w:firstColumn="1" w:lastColumn="0" w:noHBand="0" w:noVBand="1"/>
      </w:tblPr>
      <w:tblGrid>
        <w:gridCol w:w="1440"/>
        <w:gridCol w:w="936"/>
        <w:gridCol w:w="936"/>
        <w:gridCol w:w="936"/>
        <w:gridCol w:w="936"/>
        <w:gridCol w:w="936"/>
        <w:gridCol w:w="936"/>
        <w:gridCol w:w="936"/>
        <w:gridCol w:w="936"/>
      </w:tblGrid>
      <w:tr w:rsidR="00FC0E57" w:rsidRPr="00A6616D" w14:paraId="547D3739" w14:textId="77777777" w:rsidTr="00A6616D">
        <w:trPr>
          <w:trHeight w:val="20"/>
          <w:tblHeader/>
        </w:trPr>
        <w:tc>
          <w:tcPr>
            <w:tcW w:w="1440" w:type="dxa"/>
            <w:vAlign w:val="bottom"/>
          </w:tcPr>
          <w:p w14:paraId="29D95B39" w14:textId="77777777" w:rsidR="00FC0E57" w:rsidRPr="00B50414" w:rsidRDefault="00FC0E57" w:rsidP="00A6616D">
            <w:pPr>
              <w:autoSpaceDE w:val="0"/>
              <w:autoSpaceDN w:val="0"/>
              <w:spacing w:line="220" w:lineRule="exact"/>
              <w:ind w:right="-72" w:hanging="102"/>
              <w:rPr>
                <w:rFonts w:ascii="Arial" w:hAnsi="Arial" w:cs="Arial"/>
                <w:sz w:val="15"/>
                <w:szCs w:val="15"/>
                <w:lang w:val="en-GB"/>
              </w:rPr>
            </w:pPr>
          </w:p>
        </w:tc>
        <w:tc>
          <w:tcPr>
            <w:tcW w:w="7488" w:type="dxa"/>
            <w:gridSpan w:val="8"/>
            <w:tcBorders>
              <w:bottom w:val="single" w:sz="4" w:space="0" w:color="auto"/>
            </w:tcBorders>
          </w:tcPr>
          <w:p w14:paraId="128D5EDE" w14:textId="77777777" w:rsidR="00FC0E57" w:rsidRPr="00A6616D" w:rsidRDefault="00FC0E57" w:rsidP="00A6616D">
            <w:pPr>
              <w:autoSpaceDE w:val="0"/>
              <w:autoSpaceDN w:val="0"/>
              <w:spacing w:line="220" w:lineRule="exact"/>
              <w:jc w:val="right"/>
              <w:rPr>
                <w:rFonts w:ascii="Arial" w:hAnsi="Arial" w:cs="Arial"/>
                <w:b/>
                <w:bCs/>
                <w:sz w:val="15"/>
                <w:szCs w:val="15"/>
                <w:lang w:val="en-GB"/>
              </w:rPr>
            </w:pPr>
            <w:r w:rsidRPr="00A6616D">
              <w:rPr>
                <w:rFonts w:ascii="Arial" w:hAnsi="Arial" w:cs="Arial"/>
                <w:b/>
                <w:bCs/>
                <w:sz w:val="15"/>
                <w:szCs w:val="15"/>
                <w:lang w:val="en-GB"/>
              </w:rPr>
              <w:t>Unit: Baht</w:t>
            </w:r>
          </w:p>
        </w:tc>
      </w:tr>
      <w:tr w:rsidR="00FC0E57" w:rsidRPr="00A6616D" w14:paraId="6164C626" w14:textId="77777777" w:rsidTr="00A6616D">
        <w:trPr>
          <w:trHeight w:val="20"/>
          <w:tblHeader/>
        </w:trPr>
        <w:tc>
          <w:tcPr>
            <w:tcW w:w="1440" w:type="dxa"/>
            <w:vAlign w:val="bottom"/>
          </w:tcPr>
          <w:p w14:paraId="62BC77F9" w14:textId="77777777" w:rsidR="00FC0E57" w:rsidRPr="00A6616D" w:rsidRDefault="00FC0E57" w:rsidP="00A6616D">
            <w:pPr>
              <w:autoSpaceDE w:val="0"/>
              <w:autoSpaceDN w:val="0"/>
              <w:spacing w:line="220" w:lineRule="exact"/>
              <w:ind w:right="-72" w:hanging="102"/>
              <w:rPr>
                <w:rFonts w:ascii="Arial" w:hAnsi="Arial" w:cs="Arial"/>
                <w:sz w:val="15"/>
                <w:szCs w:val="15"/>
              </w:rPr>
            </w:pPr>
          </w:p>
        </w:tc>
        <w:tc>
          <w:tcPr>
            <w:tcW w:w="7488" w:type="dxa"/>
            <w:gridSpan w:val="8"/>
            <w:tcBorders>
              <w:top w:val="single" w:sz="4" w:space="0" w:color="auto"/>
              <w:bottom w:val="single" w:sz="4" w:space="0" w:color="auto"/>
            </w:tcBorders>
          </w:tcPr>
          <w:p w14:paraId="7353655E" w14:textId="77777777" w:rsidR="00FC0E57" w:rsidRPr="00A6616D" w:rsidRDefault="00FC0E57" w:rsidP="00A6616D">
            <w:pPr>
              <w:autoSpaceDE w:val="0"/>
              <w:autoSpaceDN w:val="0"/>
              <w:spacing w:line="220" w:lineRule="exact"/>
              <w:jc w:val="center"/>
              <w:rPr>
                <w:rFonts w:ascii="Arial" w:hAnsi="Arial" w:cs="Arial"/>
                <w:b/>
                <w:bCs/>
                <w:sz w:val="15"/>
                <w:szCs w:val="15"/>
                <w:lang w:val="en-GB"/>
              </w:rPr>
            </w:pPr>
            <w:r w:rsidRPr="00A6616D">
              <w:rPr>
                <w:rFonts w:ascii="Arial" w:hAnsi="Arial" w:cs="Arial"/>
                <w:b/>
                <w:bCs/>
                <w:sz w:val="15"/>
                <w:szCs w:val="15"/>
                <w:lang w:val="en-GB"/>
              </w:rPr>
              <w:t>Consolidated financial statements</w:t>
            </w:r>
          </w:p>
        </w:tc>
      </w:tr>
      <w:tr w:rsidR="00FC0E57" w:rsidRPr="00A6616D" w14:paraId="5154DF37" w14:textId="77777777" w:rsidTr="00A6616D">
        <w:trPr>
          <w:trHeight w:val="20"/>
          <w:tblHeader/>
        </w:trPr>
        <w:tc>
          <w:tcPr>
            <w:tcW w:w="1440" w:type="dxa"/>
            <w:vAlign w:val="bottom"/>
          </w:tcPr>
          <w:p w14:paraId="72129B82" w14:textId="77777777" w:rsidR="00FC0E57" w:rsidRPr="00A6616D" w:rsidRDefault="00FC0E57" w:rsidP="00A6616D">
            <w:pPr>
              <w:autoSpaceDE w:val="0"/>
              <w:autoSpaceDN w:val="0"/>
              <w:spacing w:line="220" w:lineRule="exact"/>
              <w:ind w:right="-72" w:hanging="102"/>
              <w:rPr>
                <w:rFonts w:ascii="Arial" w:hAnsi="Arial" w:cs="Arial"/>
                <w:sz w:val="15"/>
                <w:szCs w:val="15"/>
              </w:rPr>
            </w:pPr>
          </w:p>
        </w:tc>
        <w:tc>
          <w:tcPr>
            <w:tcW w:w="3744" w:type="dxa"/>
            <w:gridSpan w:val="4"/>
            <w:tcBorders>
              <w:top w:val="single" w:sz="4" w:space="0" w:color="auto"/>
              <w:bottom w:val="single" w:sz="4" w:space="0" w:color="auto"/>
            </w:tcBorders>
            <w:vAlign w:val="bottom"/>
          </w:tcPr>
          <w:p w14:paraId="4EE4C628" w14:textId="51633FFB" w:rsidR="00FC0E57" w:rsidRPr="00A6616D" w:rsidRDefault="00D07CB1" w:rsidP="00A6616D">
            <w:pPr>
              <w:autoSpaceDE w:val="0"/>
              <w:autoSpaceDN w:val="0"/>
              <w:spacing w:line="220" w:lineRule="exact"/>
              <w:ind w:right="-72"/>
              <w:jc w:val="center"/>
              <w:rPr>
                <w:rFonts w:ascii="Arial" w:hAnsi="Arial" w:cs="Arial"/>
                <w:b/>
                <w:bCs/>
                <w:sz w:val="15"/>
                <w:szCs w:val="15"/>
                <w:lang w:val="en-GB"/>
              </w:rPr>
            </w:pPr>
            <w:r w:rsidRPr="00A6616D">
              <w:rPr>
                <w:rFonts w:ascii="Arial" w:hAnsi="Arial" w:cs="Arial"/>
                <w:b/>
                <w:bCs/>
                <w:sz w:val="15"/>
                <w:szCs w:val="15"/>
                <w:lang w:val="en-GB"/>
              </w:rPr>
              <w:t>31</w:t>
            </w:r>
            <w:r w:rsidR="00FC0E57" w:rsidRPr="00A6616D">
              <w:rPr>
                <w:rFonts w:ascii="Arial" w:hAnsi="Arial" w:cs="Arial"/>
                <w:b/>
                <w:bCs/>
                <w:sz w:val="15"/>
                <w:szCs w:val="15"/>
                <w:lang w:val="en-GB"/>
              </w:rPr>
              <w:t xml:space="preserve"> December </w:t>
            </w:r>
            <w:r w:rsidRPr="00A6616D">
              <w:rPr>
                <w:rFonts w:ascii="Arial" w:hAnsi="Arial" w:cs="Arial"/>
                <w:b/>
                <w:bCs/>
                <w:sz w:val="15"/>
                <w:szCs w:val="15"/>
                <w:lang w:val="en-GB"/>
              </w:rPr>
              <w:t>2021</w:t>
            </w:r>
          </w:p>
        </w:tc>
        <w:tc>
          <w:tcPr>
            <w:tcW w:w="3744" w:type="dxa"/>
            <w:gridSpan w:val="4"/>
            <w:tcBorders>
              <w:top w:val="single" w:sz="4" w:space="0" w:color="auto"/>
              <w:left w:val="nil"/>
              <w:bottom w:val="single" w:sz="4" w:space="0" w:color="auto"/>
              <w:right w:val="nil"/>
            </w:tcBorders>
            <w:vAlign w:val="bottom"/>
          </w:tcPr>
          <w:p w14:paraId="3992D728" w14:textId="2B399ECA" w:rsidR="00FC0E57" w:rsidRPr="00A6616D" w:rsidRDefault="00D07CB1" w:rsidP="00A6616D">
            <w:pPr>
              <w:autoSpaceDE w:val="0"/>
              <w:autoSpaceDN w:val="0"/>
              <w:spacing w:line="220" w:lineRule="exact"/>
              <w:ind w:right="-72"/>
              <w:jc w:val="center"/>
              <w:rPr>
                <w:rFonts w:ascii="Arial" w:hAnsi="Arial" w:cs="Arial"/>
                <w:b/>
                <w:bCs/>
                <w:sz w:val="15"/>
                <w:szCs w:val="15"/>
                <w:lang w:val="en-GB"/>
              </w:rPr>
            </w:pPr>
            <w:r w:rsidRPr="00A6616D">
              <w:rPr>
                <w:rFonts w:ascii="Arial" w:hAnsi="Arial" w:cs="Arial"/>
                <w:b/>
                <w:bCs/>
                <w:sz w:val="15"/>
                <w:szCs w:val="15"/>
                <w:lang w:val="en-GB"/>
              </w:rPr>
              <w:t>31</w:t>
            </w:r>
            <w:r w:rsidR="00FC0E57" w:rsidRPr="00A6616D">
              <w:rPr>
                <w:rFonts w:ascii="Arial" w:hAnsi="Arial" w:cs="Arial"/>
                <w:b/>
                <w:bCs/>
                <w:sz w:val="15"/>
                <w:szCs w:val="15"/>
                <w:lang w:val="en-GB"/>
              </w:rPr>
              <w:t xml:space="preserve"> December </w:t>
            </w:r>
            <w:r w:rsidRPr="00A6616D">
              <w:rPr>
                <w:rFonts w:ascii="Arial" w:hAnsi="Arial" w:cs="Arial"/>
                <w:b/>
                <w:bCs/>
                <w:sz w:val="15"/>
                <w:szCs w:val="15"/>
                <w:lang w:val="en-GB"/>
              </w:rPr>
              <w:t>2020</w:t>
            </w:r>
          </w:p>
        </w:tc>
      </w:tr>
      <w:tr w:rsidR="00FC0E57" w:rsidRPr="00A6616D" w14:paraId="42C46EE3" w14:textId="77777777" w:rsidTr="00A6616D">
        <w:trPr>
          <w:trHeight w:val="20"/>
          <w:tblHeader/>
        </w:trPr>
        <w:tc>
          <w:tcPr>
            <w:tcW w:w="1440" w:type="dxa"/>
            <w:vAlign w:val="bottom"/>
          </w:tcPr>
          <w:p w14:paraId="400417F9" w14:textId="77777777" w:rsidR="00FC0E57" w:rsidRPr="00A6616D" w:rsidRDefault="00FC0E57" w:rsidP="00A6616D">
            <w:pPr>
              <w:tabs>
                <w:tab w:val="right" w:pos="7200"/>
                <w:tab w:val="right" w:pos="9000"/>
              </w:tabs>
              <w:autoSpaceDE w:val="0"/>
              <w:autoSpaceDN w:val="0"/>
              <w:ind w:left="101" w:right="-72" w:hanging="187"/>
              <w:rPr>
                <w:rFonts w:ascii="Arial" w:hAnsi="Arial" w:cs="Arial"/>
                <w:sz w:val="15"/>
                <w:szCs w:val="15"/>
                <w:lang w:val="en-GB"/>
              </w:rPr>
            </w:pPr>
          </w:p>
        </w:tc>
        <w:tc>
          <w:tcPr>
            <w:tcW w:w="936" w:type="dxa"/>
            <w:tcBorders>
              <w:top w:val="single" w:sz="4" w:space="0" w:color="auto"/>
            </w:tcBorders>
            <w:vAlign w:val="bottom"/>
          </w:tcPr>
          <w:p w14:paraId="781880DF" w14:textId="77777777" w:rsidR="00FC0E57" w:rsidRPr="00A6616D" w:rsidRDefault="00FC0E57" w:rsidP="00A6616D">
            <w:pPr>
              <w:autoSpaceDE w:val="0"/>
              <w:autoSpaceDN w:val="0"/>
              <w:spacing w:line="220" w:lineRule="exact"/>
              <w:ind w:right="-72"/>
              <w:jc w:val="right"/>
              <w:rPr>
                <w:rFonts w:ascii="Arial" w:hAnsi="Arial" w:cs="Arial"/>
                <w:b/>
                <w:bCs/>
                <w:sz w:val="15"/>
                <w:szCs w:val="15"/>
                <w:lang w:val="en-GB"/>
              </w:rPr>
            </w:pPr>
          </w:p>
          <w:p w14:paraId="5F14EDE9" w14:textId="77777777" w:rsidR="00FC0E57" w:rsidRPr="00A6616D" w:rsidRDefault="00FC0E57" w:rsidP="00A6616D">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US Dollar</w:t>
            </w:r>
          </w:p>
        </w:tc>
        <w:tc>
          <w:tcPr>
            <w:tcW w:w="936" w:type="dxa"/>
            <w:tcBorders>
              <w:top w:val="single" w:sz="4" w:space="0" w:color="auto"/>
            </w:tcBorders>
            <w:vAlign w:val="bottom"/>
          </w:tcPr>
          <w:p w14:paraId="40F7EA12" w14:textId="77777777" w:rsidR="00FC0E57" w:rsidRPr="00A6616D" w:rsidRDefault="00FC0E57" w:rsidP="00A6616D">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Euro</w:t>
            </w:r>
          </w:p>
        </w:tc>
        <w:tc>
          <w:tcPr>
            <w:tcW w:w="936" w:type="dxa"/>
            <w:tcBorders>
              <w:top w:val="single" w:sz="4" w:space="0" w:color="auto"/>
              <w:left w:val="nil"/>
              <w:bottom w:val="nil"/>
              <w:right w:val="nil"/>
            </w:tcBorders>
            <w:vAlign w:val="bottom"/>
          </w:tcPr>
          <w:p w14:paraId="01DB99FF" w14:textId="77777777" w:rsidR="00FC0E57" w:rsidRPr="00A6616D" w:rsidRDefault="00FC0E57" w:rsidP="00A6616D">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Swiss franc</w:t>
            </w:r>
          </w:p>
        </w:tc>
        <w:tc>
          <w:tcPr>
            <w:tcW w:w="936" w:type="dxa"/>
            <w:tcBorders>
              <w:top w:val="single" w:sz="4" w:space="0" w:color="auto"/>
              <w:left w:val="nil"/>
              <w:bottom w:val="nil"/>
              <w:right w:val="nil"/>
            </w:tcBorders>
            <w:vAlign w:val="bottom"/>
            <w:hideMark/>
          </w:tcPr>
          <w:p w14:paraId="60AF7CDD" w14:textId="77777777" w:rsidR="00FC0E57" w:rsidRPr="00A6616D" w:rsidRDefault="00FC0E57" w:rsidP="00A6616D">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Japanese</w:t>
            </w:r>
          </w:p>
          <w:p w14:paraId="47561117" w14:textId="77777777" w:rsidR="00FC0E57" w:rsidRPr="00A6616D" w:rsidRDefault="00FC0E57" w:rsidP="00A6616D">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Yen</w:t>
            </w:r>
          </w:p>
        </w:tc>
        <w:tc>
          <w:tcPr>
            <w:tcW w:w="936" w:type="dxa"/>
            <w:tcBorders>
              <w:top w:val="single" w:sz="4" w:space="0" w:color="auto"/>
              <w:left w:val="nil"/>
              <w:bottom w:val="nil"/>
              <w:right w:val="nil"/>
            </w:tcBorders>
            <w:vAlign w:val="bottom"/>
            <w:hideMark/>
          </w:tcPr>
          <w:p w14:paraId="4BDA71ED" w14:textId="77777777" w:rsidR="00FC0E57" w:rsidRPr="00A6616D" w:rsidRDefault="00FC0E57" w:rsidP="00A6616D">
            <w:pPr>
              <w:autoSpaceDE w:val="0"/>
              <w:autoSpaceDN w:val="0"/>
              <w:spacing w:line="220" w:lineRule="exact"/>
              <w:ind w:right="-72"/>
              <w:jc w:val="right"/>
              <w:rPr>
                <w:rFonts w:ascii="Arial" w:hAnsi="Arial" w:cs="Arial"/>
                <w:b/>
                <w:bCs/>
                <w:sz w:val="15"/>
                <w:szCs w:val="15"/>
                <w:lang w:val="en-GB"/>
              </w:rPr>
            </w:pPr>
          </w:p>
          <w:p w14:paraId="16517162" w14:textId="77777777" w:rsidR="00FC0E57" w:rsidRPr="00A6616D" w:rsidRDefault="00FC0E57" w:rsidP="00A6616D">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US Dollar</w:t>
            </w:r>
          </w:p>
        </w:tc>
        <w:tc>
          <w:tcPr>
            <w:tcW w:w="936" w:type="dxa"/>
            <w:tcBorders>
              <w:top w:val="single" w:sz="4" w:space="0" w:color="auto"/>
              <w:left w:val="nil"/>
              <w:bottom w:val="nil"/>
              <w:right w:val="nil"/>
            </w:tcBorders>
            <w:vAlign w:val="bottom"/>
          </w:tcPr>
          <w:p w14:paraId="4D777FBD" w14:textId="77777777" w:rsidR="00FC0E57" w:rsidRPr="00A6616D" w:rsidRDefault="00FC0E57" w:rsidP="00A6616D">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Euro</w:t>
            </w:r>
          </w:p>
        </w:tc>
        <w:tc>
          <w:tcPr>
            <w:tcW w:w="936" w:type="dxa"/>
            <w:tcBorders>
              <w:top w:val="single" w:sz="4" w:space="0" w:color="auto"/>
              <w:left w:val="nil"/>
              <w:bottom w:val="nil"/>
              <w:right w:val="nil"/>
            </w:tcBorders>
            <w:vAlign w:val="bottom"/>
            <w:hideMark/>
          </w:tcPr>
          <w:p w14:paraId="7C6C45E8" w14:textId="77777777" w:rsidR="00FC0E57" w:rsidRPr="00A6616D" w:rsidRDefault="00FC0E57" w:rsidP="00A6616D">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Swiss franc</w:t>
            </w:r>
          </w:p>
        </w:tc>
        <w:tc>
          <w:tcPr>
            <w:tcW w:w="936" w:type="dxa"/>
            <w:tcBorders>
              <w:top w:val="single" w:sz="4" w:space="0" w:color="auto"/>
              <w:left w:val="nil"/>
              <w:bottom w:val="nil"/>
              <w:right w:val="nil"/>
            </w:tcBorders>
            <w:vAlign w:val="bottom"/>
            <w:hideMark/>
          </w:tcPr>
          <w:p w14:paraId="60C2C3B9" w14:textId="77777777" w:rsidR="00FC0E57" w:rsidRPr="00A6616D" w:rsidRDefault="00FC0E57" w:rsidP="00A6616D">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Japanese</w:t>
            </w:r>
          </w:p>
          <w:p w14:paraId="2ADB8685" w14:textId="77777777" w:rsidR="00FC0E57" w:rsidRPr="00A6616D" w:rsidRDefault="00FC0E57" w:rsidP="00A6616D">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Yen</w:t>
            </w:r>
          </w:p>
        </w:tc>
      </w:tr>
      <w:tr w:rsidR="00FC0E57" w:rsidRPr="00A6616D" w14:paraId="1F0C2702" w14:textId="77777777" w:rsidTr="00A6616D">
        <w:trPr>
          <w:trHeight w:val="20"/>
          <w:tblHeader/>
        </w:trPr>
        <w:tc>
          <w:tcPr>
            <w:tcW w:w="1440" w:type="dxa"/>
            <w:vAlign w:val="bottom"/>
          </w:tcPr>
          <w:p w14:paraId="04DEDAC0" w14:textId="77777777" w:rsidR="00FC0E57" w:rsidRPr="00A6616D" w:rsidRDefault="00FC0E57" w:rsidP="00A6616D">
            <w:pPr>
              <w:autoSpaceDE w:val="0"/>
              <w:autoSpaceDN w:val="0"/>
              <w:ind w:left="101" w:right="-72" w:hanging="187"/>
              <w:rPr>
                <w:rFonts w:ascii="Arial" w:hAnsi="Arial" w:cs="Arial"/>
                <w:b/>
                <w:bCs/>
                <w:sz w:val="15"/>
                <w:szCs w:val="15"/>
                <w:lang w:val="en-GB"/>
              </w:rPr>
            </w:pPr>
          </w:p>
        </w:tc>
        <w:tc>
          <w:tcPr>
            <w:tcW w:w="936" w:type="dxa"/>
            <w:tcBorders>
              <w:top w:val="single" w:sz="4" w:space="0" w:color="auto"/>
            </w:tcBorders>
            <w:shd w:val="clear" w:color="auto" w:fill="FAFAFA"/>
            <w:vAlign w:val="bottom"/>
          </w:tcPr>
          <w:p w14:paraId="747ABAE2" w14:textId="77777777" w:rsidR="00FC0E57" w:rsidRPr="00A6616D" w:rsidRDefault="00FC0E57" w:rsidP="00A6616D">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tcBorders>
            <w:shd w:val="clear" w:color="auto" w:fill="FAFAFA"/>
            <w:vAlign w:val="bottom"/>
          </w:tcPr>
          <w:p w14:paraId="236066B7" w14:textId="77777777" w:rsidR="00FC0E57" w:rsidRPr="00A6616D" w:rsidRDefault="00FC0E57" w:rsidP="00A6616D">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FAFAFA"/>
            <w:vAlign w:val="bottom"/>
          </w:tcPr>
          <w:p w14:paraId="445142A3" w14:textId="77777777" w:rsidR="00FC0E57" w:rsidRPr="00A6616D" w:rsidRDefault="00FC0E57" w:rsidP="00A6616D">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FAFAFA"/>
            <w:vAlign w:val="bottom"/>
          </w:tcPr>
          <w:p w14:paraId="7C763DFA" w14:textId="77777777" w:rsidR="00FC0E57" w:rsidRPr="00A6616D" w:rsidRDefault="00FC0E57" w:rsidP="00A6616D">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auto"/>
            <w:vAlign w:val="bottom"/>
          </w:tcPr>
          <w:p w14:paraId="5F34AD0F" w14:textId="77777777" w:rsidR="00FC0E57" w:rsidRPr="00A6616D" w:rsidRDefault="00FC0E57" w:rsidP="00A6616D">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left w:val="nil"/>
              <w:right w:val="nil"/>
            </w:tcBorders>
            <w:vAlign w:val="bottom"/>
          </w:tcPr>
          <w:p w14:paraId="02E0016E" w14:textId="77777777" w:rsidR="00FC0E57" w:rsidRPr="00A6616D" w:rsidRDefault="00FC0E57" w:rsidP="00A6616D">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left w:val="nil"/>
              <w:right w:val="nil"/>
            </w:tcBorders>
            <w:vAlign w:val="bottom"/>
          </w:tcPr>
          <w:p w14:paraId="66A3786E" w14:textId="77777777" w:rsidR="00FC0E57" w:rsidRPr="00A6616D" w:rsidRDefault="00FC0E57" w:rsidP="00A6616D">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left w:val="nil"/>
              <w:right w:val="nil"/>
            </w:tcBorders>
          </w:tcPr>
          <w:p w14:paraId="284FF8E5" w14:textId="77777777" w:rsidR="00FC0E57" w:rsidRPr="00A6616D" w:rsidRDefault="00FC0E57" w:rsidP="00A6616D">
            <w:pPr>
              <w:autoSpaceDE w:val="0"/>
              <w:autoSpaceDN w:val="0"/>
              <w:spacing w:line="256" w:lineRule="auto"/>
              <w:ind w:right="-72"/>
              <w:jc w:val="right"/>
              <w:rPr>
                <w:rFonts w:ascii="Arial" w:hAnsi="Arial" w:cs="Arial"/>
                <w:sz w:val="15"/>
                <w:szCs w:val="15"/>
                <w:lang w:val="en-GB"/>
              </w:rPr>
            </w:pPr>
          </w:p>
        </w:tc>
      </w:tr>
      <w:tr w:rsidR="00FC0E57" w:rsidRPr="00A6616D" w14:paraId="7F53A918" w14:textId="77777777" w:rsidTr="00A6616D">
        <w:trPr>
          <w:trHeight w:val="20"/>
          <w:tblHeader/>
        </w:trPr>
        <w:tc>
          <w:tcPr>
            <w:tcW w:w="1440" w:type="dxa"/>
            <w:vAlign w:val="bottom"/>
          </w:tcPr>
          <w:p w14:paraId="30414BF2" w14:textId="77777777" w:rsidR="00FC0E57" w:rsidRPr="00A6616D" w:rsidRDefault="00FC0E57" w:rsidP="00A6616D">
            <w:pPr>
              <w:autoSpaceDE w:val="0"/>
              <w:autoSpaceDN w:val="0"/>
              <w:spacing w:line="220" w:lineRule="exact"/>
              <w:ind w:right="-72" w:hanging="102"/>
              <w:rPr>
                <w:rFonts w:ascii="Arial" w:hAnsi="Arial" w:cs="Arial"/>
                <w:sz w:val="15"/>
                <w:szCs w:val="15"/>
              </w:rPr>
            </w:pPr>
            <w:r w:rsidRPr="00A6616D">
              <w:rPr>
                <w:rFonts w:ascii="Arial" w:hAnsi="Arial" w:cs="Arial"/>
                <w:sz w:val="15"/>
                <w:szCs w:val="15"/>
              </w:rPr>
              <w:t>Cash and cash</w:t>
            </w:r>
          </w:p>
        </w:tc>
        <w:tc>
          <w:tcPr>
            <w:tcW w:w="936" w:type="dxa"/>
            <w:shd w:val="clear" w:color="auto" w:fill="FAFAFA"/>
            <w:vAlign w:val="bottom"/>
          </w:tcPr>
          <w:p w14:paraId="540B630C"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shd w:val="clear" w:color="auto" w:fill="FAFAFA"/>
            <w:vAlign w:val="bottom"/>
          </w:tcPr>
          <w:p w14:paraId="53E39EEC"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tcBorders>
              <w:left w:val="nil"/>
              <w:bottom w:val="nil"/>
              <w:right w:val="nil"/>
            </w:tcBorders>
            <w:shd w:val="clear" w:color="auto" w:fill="FAFAFA"/>
            <w:vAlign w:val="bottom"/>
          </w:tcPr>
          <w:p w14:paraId="5E549C39"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tcBorders>
              <w:left w:val="nil"/>
              <w:bottom w:val="nil"/>
              <w:right w:val="nil"/>
            </w:tcBorders>
            <w:shd w:val="clear" w:color="auto" w:fill="FAFAFA"/>
            <w:vAlign w:val="bottom"/>
          </w:tcPr>
          <w:p w14:paraId="6EFA2466"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tcBorders>
              <w:left w:val="nil"/>
              <w:bottom w:val="nil"/>
              <w:right w:val="nil"/>
            </w:tcBorders>
            <w:shd w:val="clear" w:color="auto" w:fill="auto"/>
            <w:vAlign w:val="bottom"/>
          </w:tcPr>
          <w:p w14:paraId="0D535A43"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tcBorders>
              <w:left w:val="nil"/>
              <w:bottom w:val="nil"/>
              <w:right w:val="nil"/>
            </w:tcBorders>
            <w:vAlign w:val="bottom"/>
          </w:tcPr>
          <w:p w14:paraId="51BA83E5"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tcBorders>
              <w:left w:val="nil"/>
              <w:bottom w:val="nil"/>
              <w:right w:val="nil"/>
            </w:tcBorders>
            <w:vAlign w:val="bottom"/>
          </w:tcPr>
          <w:p w14:paraId="7B62D3EF"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tcBorders>
              <w:left w:val="nil"/>
              <w:bottom w:val="nil"/>
              <w:right w:val="nil"/>
            </w:tcBorders>
          </w:tcPr>
          <w:p w14:paraId="19697FAC"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r>
      <w:tr w:rsidR="00FC0E57" w:rsidRPr="00A6616D" w14:paraId="50380CAF" w14:textId="77777777" w:rsidTr="00A6616D">
        <w:trPr>
          <w:trHeight w:val="20"/>
        </w:trPr>
        <w:tc>
          <w:tcPr>
            <w:tcW w:w="1440" w:type="dxa"/>
            <w:vAlign w:val="bottom"/>
            <w:hideMark/>
          </w:tcPr>
          <w:p w14:paraId="478B0617" w14:textId="10BADAD7" w:rsidR="00FC0E57" w:rsidRPr="00A6616D" w:rsidRDefault="00FC0E57" w:rsidP="00A6616D">
            <w:pPr>
              <w:autoSpaceDE w:val="0"/>
              <w:autoSpaceDN w:val="0"/>
              <w:spacing w:line="220" w:lineRule="exact"/>
              <w:ind w:right="-72" w:firstLine="40"/>
              <w:rPr>
                <w:rFonts w:ascii="Arial" w:hAnsi="Arial" w:cs="Arial"/>
                <w:sz w:val="15"/>
                <w:szCs w:val="15"/>
              </w:rPr>
            </w:pPr>
            <w:r w:rsidRPr="00A6616D">
              <w:rPr>
                <w:rFonts w:ascii="Arial" w:hAnsi="Arial" w:cs="Arial"/>
                <w:sz w:val="15"/>
                <w:szCs w:val="15"/>
              </w:rPr>
              <w:t>equivalents</w:t>
            </w:r>
          </w:p>
        </w:tc>
        <w:tc>
          <w:tcPr>
            <w:tcW w:w="936" w:type="dxa"/>
            <w:shd w:val="clear" w:color="auto" w:fill="FAFAFA"/>
          </w:tcPr>
          <w:p w14:paraId="3B756A4F" w14:textId="39089F26" w:rsidR="00FC0E57" w:rsidRPr="00A6616D" w:rsidRDefault="00D07CB1"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lang w:val="en-GB"/>
              </w:rPr>
              <w:t>3</w:t>
            </w:r>
            <w:r w:rsidR="00FC0E57" w:rsidRPr="00A6616D">
              <w:rPr>
                <w:rFonts w:ascii="Arial" w:hAnsi="Arial" w:cs="Arial"/>
                <w:sz w:val="15"/>
                <w:szCs w:val="15"/>
              </w:rPr>
              <w:t>,</w:t>
            </w:r>
            <w:r w:rsidRPr="00A6616D">
              <w:rPr>
                <w:rFonts w:ascii="Arial" w:hAnsi="Arial" w:cs="Arial"/>
                <w:sz w:val="15"/>
                <w:szCs w:val="15"/>
                <w:lang w:val="en-GB"/>
              </w:rPr>
              <w:t>100</w:t>
            </w:r>
            <w:r w:rsidR="00FC0E57" w:rsidRPr="00A6616D">
              <w:rPr>
                <w:rFonts w:ascii="Arial" w:hAnsi="Arial" w:cs="Arial"/>
                <w:sz w:val="15"/>
                <w:szCs w:val="15"/>
              </w:rPr>
              <w:t>,</w:t>
            </w:r>
            <w:r w:rsidRPr="00A6616D">
              <w:rPr>
                <w:rFonts w:ascii="Arial" w:hAnsi="Arial" w:cs="Arial"/>
                <w:sz w:val="15"/>
                <w:szCs w:val="15"/>
                <w:lang w:val="en-GB"/>
              </w:rPr>
              <w:t>309</w:t>
            </w:r>
            <w:r w:rsidR="00FC0E57" w:rsidRPr="00A6616D">
              <w:rPr>
                <w:rFonts w:ascii="Arial" w:hAnsi="Arial" w:cs="Arial"/>
                <w:sz w:val="15"/>
                <w:szCs w:val="15"/>
              </w:rPr>
              <w:t xml:space="preserve"> </w:t>
            </w:r>
          </w:p>
        </w:tc>
        <w:tc>
          <w:tcPr>
            <w:tcW w:w="936" w:type="dxa"/>
            <w:shd w:val="clear" w:color="auto" w:fill="FAFAFA"/>
          </w:tcPr>
          <w:p w14:paraId="227C3D41" w14:textId="60FF01DA" w:rsidR="00FC0E57" w:rsidRPr="00A6616D" w:rsidRDefault="00FC0E57"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rPr>
              <w:t xml:space="preserve"> </w:t>
            </w:r>
            <w:r w:rsidR="00D07CB1" w:rsidRPr="00A6616D">
              <w:rPr>
                <w:rFonts w:ascii="Arial" w:hAnsi="Arial" w:cs="Arial"/>
                <w:sz w:val="15"/>
                <w:szCs w:val="15"/>
                <w:lang w:val="en-GB"/>
              </w:rPr>
              <w:t>1</w:t>
            </w:r>
            <w:r w:rsidRPr="00A6616D">
              <w:rPr>
                <w:rFonts w:ascii="Arial" w:hAnsi="Arial" w:cs="Arial"/>
                <w:sz w:val="15"/>
                <w:szCs w:val="15"/>
              </w:rPr>
              <w:t>,</w:t>
            </w:r>
            <w:r w:rsidR="00D07CB1" w:rsidRPr="00A6616D">
              <w:rPr>
                <w:rFonts w:ascii="Arial" w:hAnsi="Arial" w:cs="Arial"/>
                <w:sz w:val="15"/>
                <w:szCs w:val="15"/>
                <w:lang w:val="en-GB"/>
              </w:rPr>
              <w:t>799</w:t>
            </w:r>
            <w:r w:rsidRPr="00A6616D">
              <w:rPr>
                <w:rFonts w:ascii="Arial" w:hAnsi="Arial" w:cs="Arial"/>
                <w:sz w:val="15"/>
                <w:szCs w:val="15"/>
              </w:rPr>
              <w:t>,</w:t>
            </w:r>
            <w:r w:rsidR="00D07CB1" w:rsidRPr="00A6616D">
              <w:rPr>
                <w:rFonts w:ascii="Arial" w:hAnsi="Arial" w:cs="Arial"/>
                <w:sz w:val="15"/>
                <w:szCs w:val="15"/>
                <w:lang w:val="en-GB"/>
              </w:rPr>
              <w:t>407</w:t>
            </w:r>
            <w:r w:rsidRPr="00A6616D">
              <w:rPr>
                <w:rFonts w:ascii="Arial" w:hAnsi="Arial" w:cs="Arial"/>
                <w:sz w:val="15"/>
                <w:szCs w:val="15"/>
              </w:rPr>
              <w:t xml:space="preserve"> </w:t>
            </w:r>
          </w:p>
        </w:tc>
        <w:tc>
          <w:tcPr>
            <w:tcW w:w="936" w:type="dxa"/>
            <w:shd w:val="clear" w:color="auto" w:fill="FAFAFA"/>
          </w:tcPr>
          <w:p w14:paraId="1346B750"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rPr>
              <w:t xml:space="preserve"> -   </w:t>
            </w:r>
          </w:p>
        </w:tc>
        <w:tc>
          <w:tcPr>
            <w:tcW w:w="936" w:type="dxa"/>
            <w:shd w:val="clear" w:color="auto" w:fill="FAFAFA"/>
          </w:tcPr>
          <w:p w14:paraId="1AF34398"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rPr>
              <w:t xml:space="preserve"> -   </w:t>
            </w:r>
          </w:p>
        </w:tc>
        <w:tc>
          <w:tcPr>
            <w:tcW w:w="936" w:type="dxa"/>
            <w:shd w:val="clear" w:color="auto" w:fill="auto"/>
          </w:tcPr>
          <w:p w14:paraId="0174D54C" w14:textId="6C212D33" w:rsidR="00FC0E57" w:rsidRPr="00A6616D" w:rsidRDefault="00FC0E57"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rPr>
              <w:t xml:space="preserve"> </w:t>
            </w:r>
            <w:r w:rsidR="00D07CB1" w:rsidRPr="00A6616D">
              <w:rPr>
                <w:rFonts w:ascii="Arial" w:hAnsi="Arial" w:cs="Arial"/>
                <w:sz w:val="15"/>
                <w:szCs w:val="15"/>
                <w:lang w:val="en-GB"/>
              </w:rPr>
              <w:t>2</w:t>
            </w:r>
            <w:r w:rsidRPr="00A6616D">
              <w:rPr>
                <w:rFonts w:ascii="Arial" w:hAnsi="Arial" w:cs="Arial"/>
                <w:sz w:val="15"/>
                <w:szCs w:val="15"/>
              </w:rPr>
              <w:t>,</w:t>
            </w:r>
            <w:r w:rsidR="00D07CB1" w:rsidRPr="00A6616D">
              <w:rPr>
                <w:rFonts w:ascii="Arial" w:hAnsi="Arial" w:cs="Arial"/>
                <w:sz w:val="15"/>
                <w:szCs w:val="15"/>
                <w:lang w:val="en-GB"/>
              </w:rPr>
              <w:t>695</w:t>
            </w:r>
            <w:r w:rsidRPr="00A6616D">
              <w:rPr>
                <w:rFonts w:ascii="Arial" w:hAnsi="Arial" w:cs="Arial"/>
                <w:sz w:val="15"/>
                <w:szCs w:val="15"/>
              </w:rPr>
              <w:t>,</w:t>
            </w:r>
            <w:r w:rsidR="00D07CB1" w:rsidRPr="00A6616D">
              <w:rPr>
                <w:rFonts w:ascii="Arial" w:hAnsi="Arial" w:cs="Arial"/>
                <w:sz w:val="15"/>
                <w:szCs w:val="15"/>
                <w:lang w:val="en-GB"/>
              </w:rPr>
              <w:t>443</w:t>
            </w:r>
            <w:r w:rsidRPr="00A6616D">
              <w:rPr>
                <w:rFonts w:ascii="Arial" w:hAnsi="Arial" w:cs="Arial"/>
                <w:sz w:val="15"/>
                <w:szCs w:val="15"/>
              </w:rPr>
              <w:t xml:space="preserve"> </w:t>
            </w:r>
          </w:p>
        </w:tc>
        <w:tc>
          <w:tcPr>
            <w:tcW w:w="936" w:type="dxa"/>
          </w:tcPr>
          <w:p w14:paraId="7A276520" w14:textId="777CB52A" w:rsidR="00FC0E57" w:rsidRPr="00A6616D" w:rsidRDefault="00D07CB1"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lang w:val="en-GB"/>
              </w:rPr>
              <w:t>5</w:t>
            </w:r>
            <w:r w:rsidR="00FC0E57" w:rsidRPr="00A6616D">
              <w:rPr>
                <w:rFonts w:ascii="Arial" w:hAnsi="Arial" w:cs="Arial"/>
                <w:sz w:val="15"/>
                <w:szCs w:val="15"/>
              </w:rPr>
              <w:t>,</w:t>
            </w:r>
            <w:r w:rsidRPr="00A6616D">
              <w:rPr>
                <w:rFonts w:ascii="Arial" w:hAnsi="Arial" w:cs="Arial"/>
                <w:sz w:val="15"/>
                <w:szCs w:val="15"/>
                <w:lang w:val="en-GB"/>
              </w:rPr>
              <w:t>539</w:t>
            </w:r>
            <w:r w:rsidR="00FC0E57" w:rsidRPr="00A6616D">
              <w:rPr>
                <w:rFonts w:ascii="Arial" w:hAnsi="Arial" w:cs="Arial"/>
                <w:sz w:val="15"/>
                <w:szCs w:val="15"/>
              </w:rPr>
              <w:t>,</w:t>
            </w:r>
            <w:r w:rsidRPr="00A6616D">
              <w:rPr>
                <w:rFonts w:ascii="Arial" w:hAnsi="Arial" w:cs="Arial"/>
                <w:sz w:val="15"/>
                <w:szCs w:val="15"/>
                <w:lang w:val="en-GB"/>
              </w:rPr>
              <w:t>165</w:t>
            </w:r>
            <w:r w:rsidR="00FC0E57" w:rsidRPr="00A6616D">
              <w:rPr>
                <w:rFonts w:ascii="Arial" w:hAnsi="Arial" w:cs="Arial"/>
                <w:sz w:val="15"/>
                <w:szCs w:val="15"/>
              </w:rPr>
              <w:t xml:space="preserve"> </w:t>
            </w:r>
          </w:p>
        </w:tc>
        <w:tc>
          <w:tcPr>
            <w:tcW w:w="936" w:type="dxa"/>
          </w:tcPr>
          <w:p w14:paraId="545F7662"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rPr>
              <w:t xml:space="preserve"> -   </w:t>
            </w:r>
          </w:p>
        </w:tc>
        <w:tc>
          <w:tcPr>
            <w:tcW w:w="936" w:type="dxa"/>
          </w:tcPr>
          <w:p w14:paraId="6D4D796C"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rPr>
              <w:t xml:space="preserve"> -   </w:t>
            </w:r>
          </w:p>
        </w:tc>
      </w:tr>
      <w:tr w:rsidR="00FC0E57" w:rsidRPr="00A6616D" w14:paraId="72C4D8F1" w14:textId="77777777" w:rsidTr="00A6616D">
        <w:trPr>
          <w:trHeight w:val="20"/>
        </w:trPr>
        <w:tc>
          <w:tcPr>
            <w:tcW w:w="1440" w:type="dxa"/>
            <w:vAlign w:val="bottom"/>
          </w:tcPr>
          <w:p w14:paraId="114B7782" w14:textId="6904B43E" w:rsidR="00FC0E57" w:rsidRPr="00A6616D" w:rsidRDefault="00FC0E57" w:rsidP="00A6616D">
            <w:pPr>
              <w:autoSpaceDE w:val="0"/>
              <w:autoSpaceDN w:val="0"/>
              <w:spacing w:line="220" w:lineRule="exact"/>
              <w:ind w:right="-72" w:hanging="102"/>
              <w:rPr>
                <w:rFonts w:ascii="Arial" w:hAnsi="Arial" w:cs="Arial"/>
                <w:sz w:val="15"/>
                <w:szCs w:val="15"/>
              </w:rPr>
            </w:pPr>
          </w:p>
        </w:tc>
        <w:tc>
          <w:tcPr>
            <w:tcW w:w="936" w:type="dxa"/>
            <w:shd w:val="clear" w:color="auto" w:fill="FAFAFA"/>
          </w:tcPr>
          <w:p w14:paraId="17347937"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shd w:val="clear" w:color="auto" w:fill="FAFAFA"/>
          </w:tcPr>
          <w:p w14:paraId="531AF54B"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shd w:val="clear" w:color="auto" w:fill="FAFAFA"/>
          </w:tcPr>
          <w:p w14:paraId="4C410E92"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shd w:val="clear" w:color="auto" w:fill="FAFAFA"/>
          </w:tcPr>
          <w:p w14:paraId="76D8C616"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shd w:val="clear" w:color="auto" w:fill="auto"/>
          </w:tcPr>
          <w:p w14:paraId="75342C08"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tcPr>
          <w:p w14:paraId="6D8A1A6D"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tcPr>
          <w:p w14:paraId="6624BA9C"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c>
          <w:tcPr>
            <w:tcW w:w="936" w:type="dxa"/>
          </w:tcPr>
          <w:p w14:paraId="2A17EBFC" w14:textId="77777777" w:rsidR="00FC0E57" w:rsidRPr="00A6616D" w:rsidRDefault="00FC0E57" w:rsidP="00A6616D">
            <w:pPr>
              <w:autoSpaceDE w:val="0"/>
              <w:autoSpaceDN w:val="0"/>
              <w:spacing w:line="220" w:lineRule="exact"/>
              <w:ind w:right="-72" w:hanging="102"/>
              <w:jc w:val="right"/>
              <w:rPr>
                <w:rFonts w:ascii="Arial" w:hAnsi="Arial" w:cs="Arial"/>
                <w:sz w:val="15"/>
                <w:szCs w:val="15"/>
              </w:rPr>
            </w:pPr>
          </w:p>
        </w:tc>
      </w:tr>
      <w:tr w:rsidR="00FC0E57" w:rsidRPr="00A6616D" w14:paraId="35463A56" w14:textId="77777777" w:rsidTr="00A6616D">
        <w:trPr>
          <w:trHeight w:val="87"/>
        </w:trPr>
        <w:tc>
          <w:tcPr>
            <w:tcW w:w="1440" w:type="dxa"/>
            <w:vAlign w:val="bottom"/>
            <w:hideMark/>
          </w:tcPr>
          <w:p w14:paraId="04C390D0" w14:textId="78A82033" w:rsidR="00FC0E57" w:rsidRPr="00A6616D" w:rsidRDefault="007E6344" w:rsidP="00A6616D">
            <w:pPr>
              <w:autoSpaceDE w:val="0"/>
              <w:autoSpaceDN w:val="0"/>
              <w:spacing w:line="220" w:lineRule="exact"/>
              <w:ind w:right="-72" w:hanging="102"/>
              <w:rPr>
                <w:rFonts w:ascii="Arial" w:hAnsi="Arial" w:cs="Arial"/>
                <w:sz w:val="15"/>
                <w:szCs w:val="15"/>
              </w:rPr>
            </w:pPr>
            <w:r w:rsidRPr="00A6616D">
              <w:rPr>
                <w:rFonts w:ascii="Arial" w:hAnsi="Arial" w:cs="Arial"/>
                <w:sz w:val="15"/>
                <w:szCs w:val="15"/>
              </w:rPr>
              <w:t xml:space="preserve">Trade </w:t>
            </w:r>
            <w:r w:rsidR="00FC0E57" w:rsidRPr="00A6616D">
              <w:rPr>
                <w:rFonts w:ascii="Arial" w:hAnsi="Arial" w:cs="Arial"/>
                <w:sz w:val="15"/>
                <w:szCs w:val="15"/>
              </w:rPr>
              <w:t>payables</w:t>
            </w:r>
          </w:p>
        </w:tc>
        <w:tc>
          <w:tcPr>
            <w:tcW w:w="936" w:type="dxa"/>
            <w:shd w:val="clear" w:color="auto" w:fill="FAFAFA"/>
          </w:tcPr>
          <w:p w14:paraId="5D972765" w14:textId="0002444F" w:rsidR="00FC0E57" w:rsidRPr="00A6616D" w:rsidRDefault="00D07CB1"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lang w:val="en-GB"/>
              </w:rPr>
              <w:t>58</w:t>
            </w:r>
            <w:r w:rsidR="00FC0E57" w:rsidRPr="00A6616D">
              <w:rPr>
                <w:rFonts w:ascii="Arial" w:hAnsi="Arial" w:cs="Arial"/>
                <w:sz w:val="15"/>
                <w:szCs w:val="15"/>
              </w:rPr>
              <w:t>,</w:t>
            </w:r>
            <w:r w:rsidRPr="00A6616D">
              <w:rPr>
                <w:rFonts w:ascii="Arial" w:hAnsi="Arial" w:cs="Arial"/>
                <w:sz w:val="15"/>
                <w:szCs w:val="15"/>
                <w:lang w:val="en-GB"/>
              </w:rPr>
              <w:t>121</w:t>
            </w:r>
            <w:r w:rsidR="00FC0E57" w:rsidRPr="00A6616D">
              <w:rPr>
                <w:rFonts w:ascii="Arial" w:hAnsi="Arial" w:cs="Arial"/>
                <w:sz w:val="15"/>
                <w:szCs w:val="15"/>
              </w:rPr>
              <w:t>,</w:t>
            </w:r>
            <w:r w:rsidRPr="00A6616D">
              <w:rPr>
                <w:rFonts w:ascii="Arial" w:hAnsi="Arial" w:cs="Arial"/>
                <w:sz w:val="15"/>
                <w:szCs w:val="15"/>
                <w:lang w:val="en-GB"/>
              </w:rPr>
              <w:t>646</w:t>
            </w:r>
            <w:r w:rsidR="00FC0E57" w:rsidRPr="00A6616D">
              <w:rPr>
                <w:rFonts w:ascii="Arial" w:hAnsi="Arial" w:cs="Arial"/>
                <w:sz w:val="15"/>
                <w:szCs w:val="15"/>
              </w:rPr>
              <w:t xml:space="preserve"> </w:t>
            </w:r>
          </w:p>
        </w:tc>
        <w:tc>
          <w:tcPr>
            <w:tcW w:w="936" w:type="dxa"/>
            <w:shd w:val="clear" w:color="auto" w:fill="FAFAFA"/>
          </w:tcPr>
          <w:p w14:paraId="0ACF3180" w14:textId="546274C8" w:rsidR="00FC0E57" w:rsidRPr="00A6616D" w:rsidRDefault="00D07CB1"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lang w:val="en-GB"/>
              </w:rPr>
              <w:t>15</w:t>
            </w:r>
            <w:r w:rsidR="00FC0E57" w:rsidRPr="00A6616D">
              <w:rPr>
                <w:rFonts w:ascii="Arial" w:hAnsi="Arial" w:cs="Arial"/>
                <w:sz w:val="15"/>
                <w:szCs w:val="15"/>
              </w:rPr>
              <w:t>,</w:t>
            </w:r>
            <w:r w:rsidRPr="00A6616D">
              <w:rPr>
                <w:rFonts w:ascii="Arial" w:hAnsi="Arial" w:cs="Arial"/>
                <w:sz w:val="15"/>
                <w:szCs w:val="15"/>
                <w:lang w:val="en-GB"/>
              </w:rPr>
              <w:t>825</w:t>
            </w:r>
            <w:r w:rsidR="00FC0E57" w:rsidRPr="00A6616D">
              <w:rPr>
                <w:rFonts w:ascii="Arial" w:hAnsi="Arial" w:cs="Arial"/>
                <w:sz w:val="15"/>
                <w:szCs w:val="15"/>
              </w:rPr>
              <w:t>,</w:t>
            </w:r>
            <w:r w:rsidRPr="00A6616D">
              <w:rPr>
                <w:rFonts w:ascii="Arial" w:hAnsi="Arial" w:cs="Arial"/>
                <w:sz w:val="15"/>
                <w:szCs w:val="15"/>
                <w:lang w:val="en-GB"/>
              </w:rPr>
              <w:t>989</w:t>
            </w:r>
            <w:r w:rsidR="00FC0E57" w:rsidRPr="00A6616D">
              <w:rPr>
                <w:rFonts w:ascii="Arial" w:hAnsi="Arial" w:cs="Arial"/>
                <w:sz w:val="15"/>
                <w:szCs w:val="15"/>
              </w:rPr>
              <w:t xml:space="preserve"> </w:t>
            </w:r>
          </w:p>
        </w:tc>
        <w:tc>
          <w:tcPr>
            <w:tcW w:w="936" w:type="dxa"/>
            <w:shd w:val="clear" w:color="auto" w:fill="FAFAFA"/>
          </w:tcPr>
          <w:p w14:paraId="49AAACE1" w14:textId="5454DA94" w:rsidR="00FC0E57" w:rsidRPr="00A6616D" w:rsidRDefault="00D07CB1"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lang w:val="en-GB"/>
              </w:rPr>
              <w:t>18</w:t>
            </w:r>
            <w:r w:rsidR="00FC0E57" w:rsidRPr="00A6616D">
              <w:rPr>
                <w:rFonts w:ascii="Arial" w:hAnsi="Arial" w:cs="Arial"/>
                <w:sz w:val="15"/>
                <w:szCs w:val="15"/>
              </w:rPr>
              <w:t>,</w:t>
            </w:r>
            <w:r w:rsidRPr="00A6616D">
              <w:rPr>
                <w:rFonts w:ascii="Arial" w:hAnsi="Arial" w:cs="Arial"/>
                <w:sz w:val="15"/>
                <w:szCs w:val="15"/>
                <w:lang w:val="en-GB"/>
              </w:rPr>
              <w:t>537</w:t>
            </w:r>
            <w:r w:rsidR="00FC0E57" w:rsidRPr="00A6616D">
              <w:rPr>
                <w:rFonts w:ascii="Arial" w:hAnsi="Arial" w:cs="Arial"/>
                <w:sz w:val="15"/>
                <w:szCs w:val="15"/>
              </w:rPr>
              <w:t>,</w:t>
            </w:r>
            <w:r w:rsidRPr="00A6616D">
              <w:rPr>
                <w:rFonts w:ascii="Arial" w:hAnsi="Arial" w:cs="Arial"/>
                <w:sz w:val="15"/>
                <w:szCs w:val="15"/>
                <w:lang w:val="en-GB"/>
              </w:rPr>
              <w:t>954</w:t>
            </w:r>
            <w:r w:rsidR="00FC0E57" w:rsidRPr="00A6616D">
              <w:rPr>
                <w:rFonts w:ascii="Arial" w:hAnsi="Arial" w:cs="Arial"/>
                <w:sz w:val="15"/>
                <w:szCs w:val="15"/>
              </w:rPr>
              <w:t xml:space="preserve"> </w:t>
            </w:r>
          </w:p>
        </w:tc>
        <w:tc>
          <w:tcPr>
            <w:tcW w:w="936" w:type="dxa"/>
            <w:shd w:val="clear" w:color="auto" w:fill="FAFAFA"/>
          </w:tcPr>
          <w:p w14:paraId="33B7021D" w14:textId="2F8F11E8" w:rsidR="00FC0E57" w:rsidRPr="00A6616D" w:rsidRDefault="00FC0E57"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rPr>
              <w:t xml:space="preserve"> </w:t>
            </w:r>
            <w:r w:rsidR="00D07CB1" w:rsidRPr="00A6616D">
              <w:rPr>
                <w:rFonts w:ascii="Arial" w:hAnsi="Arial" w:cs="Arial"/>
                <w:sz w:val="15"/>
                <w:szCs w:val="15"/>
                <w:lang w:val="en-GB"/>
              </w:rPr>
              <w:t>1</w:t>
            </w:r>
            <w:r w:rsidRPr="00A6616D">
              <w:rPr>
                <w:rFonts w:ascii="Arial" w:hAnsi="Arial" w:cs="Arial"/>
                <w:sz w:val="15"/>
                <w:szCs w:val="15"/>
              </w:rPr>
              <w:t>,</w:t>
            </w:r>
            <w:r w:rsidR="00D07CB1" w:rsidRPr="00A6616D">
              <w:rPr>
                <w:rFonts w:ascii="Arial" w:hAnsi="Arial" w:cs="Arial"/>
                <w:sz w:val="15"/>
                <w:szCs w:val="15"/>
                <w:lang w:val="en-GB"/>
              </w:rPr>
              <w:t>420</w:t>
            </w:r>
            <w:r w:rsidRPr="00A6616D">
              <w:rPr>
                <w:rFonts w:ascii="Arial" w:hAnsi="Arial" w:cs="Arial"/>
                <w:sz w:val="15"/>
                <w:szCs w:val="15"/>
              </w:rPr>
              <w:t>,</w:t>
            </w:r>
            <w:r w:rsidR="00D07CB1" w:rsidRPr="00A6616D">
              <w:rPr>
                <w:rFonts w:ascii="Arial" w:hAnsi="Arial" w:cs="Arial"/>
                <w:sz w:val="15"/>
                <w:szCs w:val="15"/>
                <w:lang w:val="en-GB"/>
              </w:rPr>
              <w:t>169</w:t>
            </w:r>
            <w:r w:rsidRPr="00A6616D">
              <w:rPr>
                <w:rFonts w:ascii="Arial" w:hAnsi="Arial" w:cs="Arial"/>
                <w:sz w:val="15"/>
                <w:szCs w:val="15"/>
              </w:rPr>
              <w:t xml:space="preserve"> </w:t>
            </w:r>
          </w:p>
        </w:tc>
        <w:tc>
          <w:tcPr>
            <w:tcW w:w="936" w:type="dxa"/>
            <w:shd w:val="clear" w:color="auto" w:fill="auto"/>
          </w:tcPr>
          <w:p w14:paraId="0ED8EC3A" w14:textId="39A8FC49" w:rsidR="00FC0E57" w:rsidRPr="00A6616D" w:rsidRDefault="00D07CB1"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lang w:val="en-GB"/>
              </w:rPr>
              <w:t>22</w:t>
            </w:r>
            <w:r w:rsidR="00FC0E57" w:rsidRPr="00A6616D">
              <w:rPr>
                <w:rFonts w:ascii="Arial" w:hAnsi="Arial" w:cs="Arial"/>
                <w:sz w:val="15"/>
                <w:szCs w:val="15"/>
              </w:rPr>
              <w:t>,</w:t>
            </w:r>
            <w:r w:rsidRPr="00A6616D">
              <w:rPr>
                <w:rFonts w:ascii="Arial" w:hAnsi="Arial" w:cs="Arial"/>
                <w:sz w:val="15"/>
                <w:szCs w:val="15"/>
                <w:lang w:val="en-GB"/>
              </w:rPr>
              <w:t>600</w:t>
            </w:r>
            <w:r w:rsidR="00FC0E57" w:rsidRPr="00A6616D">
              <w:rPr>
                <w:rFonts w:ascii="Arial" w:hAnsi="Arial" w:cs="Arial"/>
                <w:sz w:val="15"/>
                <w:szCs w:val="15"/>
              </w:rPr>
              <w:t>,</w:t>
            </w:r>
            <w:r w:rsidRPr="00A6616D">
              <w:rPr>
                <w:rFonts w:ascii="Arial" w:hAnsi="Arial" w:cs="Arial"/>
                <w:sz w:val="15"/>
                <w:szCs w:val="15"/>
                <w:lang w:val="en-GB"/>
              </w:rPr>
              <w:t>136</w:t>
            </w:r>
            <w:r w:rsidR="00FC0E57" w:rsidRPr="00A6616D">
              <w:rPr>
                <w:rFonts w:ascii="Arial" w:hAnsi="Arial" w:cs="Arial"/>
                <w:sz w:val="15"/>
                <w:szCs w:val="15"/>
              </w:rPr>
              <w:t xml:space="preserve"> </w:t>
            </w:r>
          </w:p>
        </w:tc>
        <w:tc>
          <w:tcPr>
            <w:tcW w:w="936" w:type="dxa"/>
          </w:tcPr>
          <w:p w14:paraId="32EB30CE" w14:textId="3A5E6E1E" w:rsidR="00FC0E57" w:rsidRPr="00A6616D" w:rsidRDefault="00FC0E57"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rPr>
              <w:t xml:space="preserve"> </w:t>
            </w:r>
            <w:r w:rsidR="00D07CB1" w:rsidRPr="00A6616D">
              <w:rPr>
                <w:rFonts w:ascii="Arial" w:hAnsi="Arial" w:cs="Arial"/>
                <w:sz w:val="15"/>
                <w:szCs w:val="15"/>
                <w:lang w:val="en-GB"/>
              </w:rPr>
              <w:t>1</w:t>
            </w:r>
            <w:r w:rsidRPr="00A6616D">
              <w:rPr>
                <w:rFonts w:ascii="Arial" w:hAnsi="Arial" w:cs="Arial"/>
                <w:sz w:val="15"/>
                <w:szCs w:val="15"/>
              </w:rPr>
              <w:t>,</w:t>
            </w:r>
            <w:r w:rsidR="00D07CB1" w:rsidRPr="00A6616D">
              <w:rPr>
                <w:rFonts w:ascii="Arial" w:hAnsi="Arial" w:cs="Arial"/>
                <w:sz w:val="15"/>
                <w:szCs w:val="15"/>
                <w:lang w:val="en-GB"/>
              </w:rPr>
              <w:t>584</w:t>
            </w:r>
            <w:r w:rsidRPr="00A6616D">
              <w:rPr>
                <w:rFonts w:ascii="Arial" w:hAnsi="Arial" w:cs="Arial"/>
                <w:sz w:val="15"/>
                <w:szCs w:val="15"/>
              </w:rPr>
              <w:t>,</w:t>
            </w:r>
            <w:r w:rsidR="00D07CB1" w:rsidRPr="00A6616D">
              <w:rPr>
                <w:rFonts w:ascii="Arial" w:hAnsi="Arial" w:cs="Arial"/>
                <w:sz w:val="15"/>
                <w:szCs w:val="15"/>
                <w:lang w:val="en-GB"/>
              </w:rPr>
              <w:t>783</w:t>
            </w:r>
            <w:r w:rsidRPr="00A6616D">
              <w:rPr>
                <w:rFonts w:ascii="Arial" w:hAnsi="Arial" w:cs="Arial"/>
                <w:sz w:val="15"/>
                <w:szCs w:val="15"/>
              </w:rPr>
              <w:t xml:space="preserve"> </w:t>
            </w:r>
          </w:p>
        </w:tc>
        <w:tc>
          <w:tcPr>
            <w:tcW w:w="936" w:type="dxa"/>
          </w:tcPr>
          <w:p w14:paraId="03BC3079" w14:textId="320C7D70" w:rsidR="00FC0E57" w:rsidRPr="00A6616D" w:rsidRDefault="00FC0E57"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rPr>
              <w:t xml:space="preserve"> </w:t>
            </w:r>
            <w:r w:rsidR="00D07CB1" w:rsidRPr="00A6616D">
              <w:rPr>
                <w:rFonts w:ascii="Arial" w:hAnsi="Arial" w:cs="Arial"/>
                <w:sz w:val="15"/>
                <w:szCs w:val="15"/>
                <w:lang w:val="en-GB"/>
              </w:rPr>
              <w:t>6</w:t>
            </w:r>
            <w:r w:rsidRPr="00A6616D">
              <w:rPr>
                <w:rFonts w:ascii="Arial" w:hAnsi="Arial" w:cs="Arial"/>
                <w:sz w:val="15"/>
                <w:szCs w:val="15"/>
              </w:rPr>
              <w:t>,</w:t>
            </w:r>
            <w:r w:rsidR="00D07CB1" w:rsidRPr="00A6616D">
              <w:rPr>
                <w:rFonts w:ascii="Arial" w:hAnsi="Arial" w:cs="Arial"/>
                <w:sz w:val="15"/>
                <w:szCs w:val="15"/>
                <w:lang w:val="en-GB"/>
              </w:rPr>
              <w:t>268</w:t>
            </w:r>
            <w:r w:rsidRPr="00A6616D">
              <w:rPr>
                <w:rFonts w:ascii="Arial" w:hAnsi="Arial" w:cs="Arial"/>
                <w:sz w:val="15"/>
                <w:szCs w:val="15"/>
              </w:rPr>
              <w:t>,</w:t>
            </w:r>
            <w:r w:rsidR="00D07CB1" w:rsidRPr="00A6616D">
              <w:rPr>
                <w:rFonts w:ascii="Arial" w:hAnsi="Arial" w:cs="Arial"/>
                <w:sz w:val="15"/>
                <w:szCs w:val="15"/>
                <w:lang w:val="en-GB"/>
              </w:rPr>
              <w:t>293</w:t>
            </w:r>
            <w:r w:rsidRPr="00A6616D">
              <w:rPr>
                <w:rFonts w:ascii="Arial" w:hAnsi="Arial" w:cs="Arial"/>
                <w:sz w:val="15"/>
                <w:szCs w:val="15"/>
              </w:rPr>
              <w:t xml:space="preserve"> </w:t>
            </w:r>
          </w:p>
        </w:tc>
        <w:tc>
          <w:tcPr>
            <w:tcW w:w="936" w:type="dxa"/>
          </w:tcPr>
          <w:p w14:paraId="659C3911" w14:textId="77777777" w:rsidR="00FC0E57" w:rsidRPr="00A6616D" w:rsidRDefault="00FC0E57"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rPr>
              <w:t xml:space="preserve"> -   </w:t>
            </w:r>
          </w:p>
        </w:tc>
      </w:tr>
    </w:tbl>
    <w:p w14:paraId="73A61A7D" w14:textId="489A4F06" w:rsidR="00FC0E57" w:rsidRDefault="00FC0E57" w:rsidP="00A6616D">
      <w:pPr>
        <w:ind w:left="1080"/>
        <w:jc w:val="thaiDistribute"/>
        <w:outlineLvl w:val="3"/>
        <w:rPr>
          <w:rFonts w:ascii="Arial" w:eastAsia="Arial" w:hAnsi="Arial" w:cs="Arial"/>
          <w:bCs/>
          <w:sz w:val="18"/>
          <w:szCs w:val="18"/>
          <w:lang w:val="en-GB" w:eastAsia="en-GB"/>
        </w:rPr>
      </w:pPr>
    </w:p>
    <w:tbl>
      <w:tblPr>
        <w:tblW w:w="8928" w:type="dxa"/>
        <w:tblInd w:w="648" w:type="dxa"/>
        <w:tblLayout w:type="fixed"/>
        <w:tblLook w:val="04A0" w:firstRow="1" w:lastRow="0" w:firstColumn="1" w:lastColumn="0" w:noHBand="0" w:noVBand="1"/>
      </w:tblPr>
      <w:tblGrid>
        <w:gridCol w:w="1440"/>
        <w:gridCol w:w="936"/>
        <w:gridCol w:w="936"/>
        <w:gridCol w:w="936"/>
        <w:gridCol w:w="936"/>
        <w:gridCol w:w="936"/>
        <w:gridCol w:w="936"/>
        <w:gridCol w:w="936"/>
        <w:gridCol w:w="936"/>
      </w:tblGrid>
      <w:tr w:rsidR="00A6616D" w:rsidRPr="00A6616D" w14:paraId="276CAA87" w14:textId="77777777" w:rsidTr="00F164E6">
        <w:trPr>
          <w:trHeight w:val="20"/>
          <w:tblHeader/>
        </w:trPr>
        <w:tc>
          <w:tcPr>
            <w:tcW w:w="1440" w:type="dxa"/>
            <w:vAlign w:val="bottom"/>
          </w:tcPr>
          <w:p w14:paraId="05F9C4C9" w14:textId="77777777" w:rsidR="00A6616D" w:rsidRPr="00A6616D" w:rsidRDefault="00A6616D" w:rsidP="00F164E6">
            <w:pPr>
              <w:autoSpaceDE w:val="0"/>
              <w:autoSpaceDN w:val="0"/>
              <w:spacing w:line="220" w:lineRule="exact"/>
              <w:ind w:right="-72" w:hanging="102"/>
              <w:rPr>
                <w:rFonts w:ascii="Arial" w:hAnsi="Arial" w:cs="Arial"/>
                <w:sz w:val="15"/>
                <w:szCs w:val="15"/>
              </w:rPr>
            </w:pPr>
          </w:p>
        </w:tc>
        <w:tc>
          <w:tcPr>
            <w:tcW w:w="7488" w:type="dxa"/>
            <w:gridSpan w:val="8"/>
            <w:tcBorders>
              <w:bottom w:val="single" w:sz="4" w:space="0" w:color="auto"/>
            </w:tcBorders>
          </w:tcPr>
          <w:p w14:paraId="59FF04EC" w14:textId="77777777" w:rsidR="00A6616D" w:rsidRPr="00A6616D" w:rsidRDefault="00A6616D" w:rsidP="00F164E6">
            <w:pPr>
              <w:autoSpaceDE w:val="0"/>
              <w:autoSpaceDN w:val="0"/>
              <w:spacing w:line="220" w:lineRule="exact"/>
              <w:jc w:val="right"/>
              <w:rPr>
                <w:rFonts w:ascii="Arial" w:hAnsi="Arial" w:cs="Arial"/>
                <w:b/>
                <w:bCs/>
                <w:sz w:val="15"/>
                <w:szCs w:val="15"/>
                <w:lang w:val="en-GB"/>
              </w:rPr>
            </w:pPr>
            <w:r w:rsidRPr="00A6616D">
              <w:rPr>
                <w:rFonts w:ascii="Arial" w:hAnsi="Arial" w:cs="Arial"/>
                <w:b/>
                <w:bCs/>
                <w:sz w:val="15"/>
                <w:szCs w:val="15"/>
                <w:lang w:val="en-GB"/>
              </w:rPr>
              <w:t>Unit: Baht</w:t>
            </w:r>
          </w:p>
        </w:tc>
      </w:tr>
      <w:tr w:rsidR="00A6616D" w:rsidRPr="00A6616D" w14:paraId="21540AA2" w14:textId="77777777" w:rsidTr="00F164E6">
        <w:trPr>
          <w:trHeight w:val="20"/>
          <w:tblHeader/>
        </w:trPr>
        <w:tc>
          <w:tcPr>
            <w:tcW w:w="1440" w:type="dxa"/>
            <w:vAlign w:val="bottom"/>
          </w:tcPr>
          <w:p w14:paraId="0ED6B9E3" w14:textId="77777777" w:rsidR="00A6616D" w:rsidRPr="00A6616D" w:rsidRDefault="00A6616D" w:rsidP="00F164E6">
            <w:pPr>
              <w:autoSpaceDE w:val="0"/>
              <w:autoSpaceDN w:val="0"/>
              <w:spacing w:line="220" w:lineRule="exact"/>
              <w:ind w:right="-72" w:hanging="102"/>
              <w:rPr>
                <w:rFonts w:ascii="Arial" w:hAnsi="Arial" w:cs="Arial"/>
                <w:sz w:val="15"/>
                <w:szCs w:val="15"/>
              </w:rPr>
            </w:pPr>
          </w:p>
        </w:tc>
        <w:tc>
          <w:tcPr>
            <w:tcW w:w="7488" w:type="dxa"/>
            <w:gridSpan w:val="8"/>
            <w:tcBorders>
              <w:top w:val="single" w:sz="4" w:space="0" w:color="auto"/>
              <w:bottom w:val="single" w:sz="4" w:space="0" w:color="auto"/>
            </w:tcBorders>
          </w:tcPr>
          <w:p w14:paraId="5EA5FFD2" w14:textId="2D2915AD" w:rsidR="00A6616D" w:rsidRPr="00A6616D" w:rsidRDefault="00A6616D" w:rsidP="00F164E6">
            <w:pPr>
              <w:autoSpaceDE w:val="0"/>
              <w:autoSpaceDN w:val="0"/>
              <w:spacing w:line="220" w:lineRule="exact"/>
              <w:jc w:val="center"/>
              <w:rPr>
                <w:rFonts w:ascii="Arial" w:hAnsi="Arial" w:cs="Arial"/>
                <w:b/>
                <w:bCs/>
                <w:sz w:val="15"/>
                <w:szCs w:val="15"/>
                <w:lang w:val="en-GB"/>
              </w:rPr>
            </w:pPr>
            <w:r w:rsidRPr="00A6616D">
              <w:rPr>
                <w:rFonts w:ascii="Arial" w:hAnsi="Arial" w:cs="Arial"/>
                <w:b/>
                <w:bCs/>
                <w:sz w:val="15"/>
                <w:szCs w:val="15"/>
                <w:lang w:val="en-GB"/>
              </w:rPr>
              <w:t>Separate financial statements</w:t>
            </w:r>
          </w:p>
        </w:tc>
      </w:tr>
      <w:tr w:rsidR="00A6616D" w:rsidRPr="00A6616D" w14:paraId="5871288A" w14:textId="77777777" w:rsidTr="00F164E6">
        <w:trPr>
          <w:trHeight w:val="20"/>
          <w:tblHeader/>
        </w:trPr>
        <w:tc>
          <w:tcPr>
            <w:tcW w:w="1440" w:type="dxa"/>
            <w:vAlign w:val="bottom"/>
          </w:tcPr>
          <w:p w14:paraId="3028BF8B" w14:textId="77777777" w:rsidR="00A6616D" w:rsidRPr="00A6616D" w:rsidRDefault="00A6616D" w:rsidP="00F164E6">
            <w:pPr>
              <w:autoSpaceDE w:val="0"/>
              <w:autoSpaceDN w:val="0"/>
              <w:spacing w:line="220" w:lineRule="exact"/>
              <w:ind w:right="-72" w:hanging="102"/>
              <w:rPr>
                <w:rFonts w:ascii="Arial" w:hAnsi="Arial" w:cs="Arial"/>
                <w:sz w:val="15"/>
                <w:szCs w:val="15"/>
              </w:rPr>
            </w:pPr>
          </w:p>
        </w:tc>
        <w:tc>
          <w:tcPr>
            <w:tcW w:w="3744" w:type="dxa"/>
            <w:gridSpan w:val="4"/>
            <w:tcBorders>
              <w:top w:val="single" w:sz="4" w:space="0" w:color="auto"/>
              <w:bottom w:val="single" w:sz="4" w:space="0" w:color="auto"/>
            </w:tcBorders>
            <w:vAlign w:val="bottom"/>
          </w:tcPr>
          <w:p w14:paraId="26491768" w14:textId="77777777" w:rsidR="00A6616D" w:rsidRPr="00A6616D" w:rsidRDefault="00A6616D" w:rsidP="00F164E6">
            <w:pPr>
              <w:autoSpaceDE w:val="0"/>
              <w:autoSpaceDN w:val="0"/>
              <w:spacing w:line="220" w:lineRule="exact"/>
              <w:ind w:right="-72"/>
              <w:jc w:val="center"/>
              <w:rPr>
                <w:rFonts w:ascii="Arial" w:hAnsi="Arial" w:cs="Arial"/>
                <w:b/>
                <w:bCs/>
                <w:sz w:val="15"/>
                <w:szCs w:val="15"/>
                <w:lang w:val="en-GB"/>
              </w:rPr>
            </w:pPr>
            <w:r w:rsidRPr="00A6616D">
              <w:rPr>
                <w:rFonts w:ascii="Arial" w:hAnsi="Arial" w:cs="Arial"/>
                <w:b/>
                <w:bCs/>
                <w:sz w:val="15"/>
                <w:szCs w:val="15"/>
                <w:lang w:val="en-GB"/>
              </w:rPr>
              <w:t>31 December 2021</w:t>
            </w:r>
          </w:p>
        </w:tc>
        <w:tc>
          <w:tcPr>
            <w:tcW w:w="3744" w:type="dxa"/>
            <w:gridSpan w:val="4"/>
            <w:tcBorders>
              <w:top w:val="single" w:sz="4" w:space="0" w:color="auto"/>
              <w:left w:val="nil"/>
              <w:bottom w:val="single" w:sz="4" w:space="0" w:color="auto"/>
              <w:right w:val="nil"/>
            </w:tcBorders>
            <w:vAlign w:val="bottom"/>
          </w:tcPr>
          <w:p w14:paraId="5D13B770" w14:textId="77777777" w:rsidR="00A6616D" w:rsidRPr="00A6616D" w:rsidRDefault="00A6616D" w:rsidP="00F164E6">
            <w:pPr>
              <w:autoSpaceDE w:val="0"/>
              <w:autoSpaceDN w:val="0"/>
              <w:spacing w:line="220" w:lineRule="exact"/>
              <w:ind w:right="-72"/>
              <w:jc w:val="center"/>
              <w:rPr>
                <w:rFonts w:ascii="Arial" w:hAnsi="Arial" w:cs="Arial"/>
                <w:b/>
                <w:bCs/>
                <w:sz w:val="15"/>
                <w:szCs w:val="15"/>
                <w:lang w:val="en-GB"/>
              </w:rPr>
            </w:pPr>
            <w:r w:rsidRPr="00A6616D">
              <w:rPr>
                <w:rFonts w:ascii="Arial" w:hAnsi="Arial" w:cs="Arial"/>
                <w:b/>
                <w:bCs/>
                <w:sz w:val="15"/>
                <w:szCs w:val="15"/>
                <w:lang w:val="en-GB"/>
              </w:rPr>
              <w:t>31 December 2020</w:t>
            </w:r>
          </w:p>
        </w:tc>
      </w:tr>
      <w:tr w:rsidR="00A6616D" w:rsidRPr="00A6616D" w14:paraId="47156CFF" w14:textId="77777777" w:rsidTr="00F164E6">
        <w:trPr>
          <w:trHeight w:val="20"/>
          <w:tblHeader/>
        </w:trPr>
        <w:tc>
          <w:tcPr>
            <w:tcW w:w="1440" w:type="dxa"/>
            <w:vAlign w:val="bottom"/>
          </w:tcPr>
          <w:p w14:paraId="082D22B5" w14:textId="77777777" w:rsidR="00A6616D" w:rsidRPr="00A6616D" w:rsidRDefault="00A6616D" w:rsidP="00F164E6">
            <w:pPr>
              <w:tabs>
                <w:tab w:val="right" w:pos="7200"/>
                <w:tab w:val="right" w:pos="9000"/>
              </w:tabs>
              <w:autoSpaceDE w:val="0"/>
              <w:autoSpaceDN w:val="0"/>
              <w:ind w:left="101" w:right="-72" w:hanging="187"/>
              <w:rPr>
                <w:rFonts w:ascii="Arial" w:hAnsi="Arial" w:cs="Arial"/>
                <w:sz w:val="15"/>
                <w:szCs w:val="15"/>
                <w:lang w:val="en-GB"/>
              </w:rPr>
            </w:pPr>
          </w:p>
        </w:tc>
        <w:tc>
          <w:tcPr>
            <w:tcW w:w="936" w:type="dxa"/>
            <w:tcBorders>
              <w:top w:val="single" w:sz="4" w:space="0" w:color="auto"/>
            </w:tcBorders>
            <w:vAlign w:val="bottom"/>
          </w:tcPr>
          <w:p w14:paraId="469934CC" w14:textId="77777777" w:rsidR="00A6616D" w:rsidRPr="00A6616D" w:rsidRDefault="00A6616D" w:rsidP="00F164E6">
            <w:pPr>
              <w:autoSpaceDE w:val="0"/>
              <w:autoSpaceDN w:val="0"/>
              <w:spacing w:line="220" w:lineRule="exact"/>
              <w:ind w:right="-72"/>
              <w:jc w:val="right"/>
              <w:rPr>
                <w:rFonts w:ascii="Arial" w:hAnsi="Arial" w:cs="Arial"/>
                <w:b/>
                <w:bCs/>
                <w:sz w:val="15"/>
                <w:szCs w:val="15"/>
                <w:lang w:val="en-GB"/>
              </w:rPr>
            </w:pPr>
          </w:p>
          <w:p w14:paraId="7E8B550A" w14:textId="77777777" w:rsidR="00A6616D" w:rsidRPr="00A6616D" w:rsidRDefault="00A6616D" w:rsidP="00F164E6">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US Dollar</w:t>
            </w:r>
          </w:p>
        </w:tc>
        <w:tc>
          <w:tcPr>
            <w:tcW w:w="936" w:type="dxa"/>
            <w:tcBorders>
              <w:top w:val="single" w:sz="4" w:space="0" w:color="auto"/>
            </w:tcBorders>
            <w:vAlign w:val="bottom"/>
          </w:tcPr>
          <w:p w14:paraId="424A6628" w14:textId="77777777" w:rsidR="00A6616D" w:rsidRPr="00A6616D" w:rsidRDefault="00A6616D" w:rsidP="00F164E6">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Euro</w:t>
            </w:r>
          </w:p>
        </w:tc>
        <w:tc>
          <w:tcPr>
            <w:tcW w:w="936" w:type="dxa"/>
            <w:tcBorders>
              <w:top w:val="single" w:sz="4" w:space="0" w:color="auto"/>
              <w:left w:val="nil"/>
              <w:bottom w:val="nil"/>
              <w:right w:val="nil"/>
            </w:tcBorders>
            <w:vAlign w:val="bottom"/>
          </w:tcPr>
          <w:p w14:paraId="3B3DDA62" w14:textId="77777777" w:rsidR="00A6616D" w:rsidRPr="00A6616D" w:rsidRDefault="00A6616D" w:rsidP="00F164E6">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Swiss franc</w:t>
            </w:r>
          </w:p>
        </w:tc>
        <w:tc>
          <w:tcPr>
            <w:tcW w:w="936" w:type="dxa"/>
            <w:tcBorders>
              <w:top w:val="single" w:sz="4" w:space="0" w:color="auto"/>
              <w:left w:val="nil"/>
              <w:bottom w:val="nil"/>
              <w:right w:val="nil"/>
            </w:tcBorders>
            <w:vAlign w:val="bottom"/>
            <w:hideMark/>
          </w:tcPr>
          <w:p w14:paraId="4EEFB0E0" w14:textId="77777777" w:rsidR="00A6616D" w:rsidRPr="00A6616D" w:rsidRDefault="00A6616D" w:rsidP="00F164E6">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Japanese</w:t>
            </w:r>
          </w:p>
          <w:p w14:paraId="5C6161F5" w14:textId="77777777" w:rsidR="00A6616D" w:rsidRPr="00A6616D" w:rsidRDefault="00A6616D" w:rsidP="00F164E6">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Yen</w:t>
            </w:r>
          </w:p>
        </w:tc>
        <w:tc>
          <w:tcPr>
            <w:tcW w:w="936" w:type="dxa"/>
            <w:tcBorders>
              <w:top w:val="single" w:sz="4" w:space="0" w:color="auto"/>
              <w:left w:val="nil"/>
              <w:bottom w:val="nil"/>
              <w:right w:val="nil"/>
            </w:tcBorders>
            <w:vAlign w:val="bottom"/>
            <w:hideMark/>
          </w:tcPr>
          <w:p w14:paraId="1EF7D304" w14:textId="77777777" w:rsidR="00A6616D" w:rsidRPr="00A6616D" w:rsidRDefault="00A6616D" w:rsidP="00F164E6">
            <w:pPr>
              <w:autoSpaceDE w:val="0"/>
              <w:autoSpaceDN w:val="0"/>
              <w:spacing w:line="220" w:lineRule="exact"/>
              <w:ind w:right="-72"/>
              <w:jc w:val="right"/>
              <w:rPr>
                <w:rFonts w:ascii="Arial" w:hAnsi="Arial" w:cs="Arial"/>
                <w:b/>
                <w:bCs/>
                <w:sz w:val="15"/>
                <w:szCs w:val="15"/>
                <w:lang w:val="en-GB"/>
              </w:rPr>
            </w:pPr>
          </w:p>
          <w:p w14:paraId="24670038" w14:textId="77777777" w:rsidR="00A6616D" w:rsidRPr="00A6616D" w:rsidRDefault="00A6616D" w:rsidP="00F164E6">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US Dollar</w:t>
            </w:r>
          </w:p>
        </w:tc>
        <w:tc>
          <w:tcPr>
            <w:tcW w:w="936" w:type="dxa"/>
            <w:tcBorders>
              <w:top w:val="single" w:sz="4" w:space="0" w:color="auto"/>
              <w:left w:val="nil"/>
              <w:bottom w:val="nil"/>
              <w:right w:val="nil"/>
            </w:tcBorders>
            <w:vAlign w:val="bottom"/>
          </w:tcPr>
          <w:p w14:paraId="1E802DED" w14:textId="77777777" w:rsidR="00A6616D" w:rsidRPr="00A6616D" w:rsidRDefault="00A6616D" w:rsidP="00F164E6">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Euro</w:t>
            </w:r>
          </w:p>
        </w:tc>
        <w:tc>
          <w:tcPr>
            <w:tcW w:w="936" w:type="dxa"/>
            <w:tcBorders>
              <w:top w:val="single" w:sz="4" w:space="0" w:color="auto"/>
              <w:left w:val="nil"/>
              <w:bottom w:val="nil"/>
              <w:right w:val="nil"/>
            </w:tcBorders>
            <w:vAlign w:val="bottom"/>
            <w:hideMark/>
          </w:tcPr>
          <w:p w14:paraId="366E9ED0" w14:textId="77777777" w:rsidR="00A6616D" w:rsidRPr="00A6616D" w:rsidRDefault="00A6616D" w:rsidP="00F164E6">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Swiss franc</w:t>
            </w:r>
          </w:p>
        </w:tc>
        <w:tc>
          <w:tcPr>
            <w:tcW w:w="936" w:type="dxa"/>
            <w:tcBorders>
              <w:top w:val="single" w:sz="4" w:space="0" w:color="auto"/>
              <w:left w:val="nil"/>
              <w:bottom w:val="nil"/>
              <w:right w:val="nil"/>
            </w:tcBorders>
            <w:vAlign w:val="bottom"/>
            <w:hideMark/>
          </w:tcPr>
          <w:p w14:paraId="4CCF5080" w14:textId="77777777" w:rsidR="00A6616D" w:rsidRPr="00A6616D" w:rsidRDefault="00A6616D" w:rsidP="00F164E6">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Japanese</w:t>
            </w:r>
          </w:p>
          <w:p w14:paraId="48502E85" w14:textId="77777777" w:rsidR="00A6616D" w:rsidRPr="00A6616D" w:rsidRDefault="00A6616D" w:rsidP="00F164E6">
            <w:pPr>
              <w:autoSpaceDE w:val="0"/>
              <w:autoSpaceDN w:val="0"/>
              <w:spacing w:line="220" w:lineRule="exact"/>
              <w:ind w:right="-72"/>
              <w:jc w:val="right"/>
              <w:rPr>
                <w:rFonts w:ascii="Arial" w:hAnsi="Arial" w:cs="Arial"/>
                <w:b/>
                <w:bCs/>
                <w:sz w:val="15"/>
                <w:szCs w:val="15"/>
                <w:lang w:val="en-GB"/>
              </w:rPr>
            </w:pPr>
            <w:r w:rsidRPr="00A6616D">
              <w:rPr>
                <w:rFonts w:ascii="Arial" w:hAnsi="Arial" w:cs="Arial"/>
                <w:b/>
                <w:bCs/>
                <w:sz w:val="15"/>
                <w:szCs w:val="15"/>
                <w:lang w:val="en-GB"/>
              </w:rPr>
              <w:t>Yen</w:t>
            </w:r>
          </w:p>
        </w:tc>
      </w:tr>
      <w:tr w:rsidR="00A6616D" w:rsidRPr="00A6616D" w14:paraId="7172C004" w14:textId="77777777" w:rsidTr="00F164E6">
        <w:trPr>
          <w:trHeight w:val="20"/>
          <w:tblHeader/>
        </w:trPr>
        <w:tc>
          <w:tcPr>
            <w:tcW w:w="1440" w:type="dxa"/>
            <w:vAlign w:val="bottom"/>
          </w:tcPr>
          <w:p w14:paraId="1C0353D2" w14:textId="77777777" w:rsidR="00A6616D" w:rsidRPr="00A6616D" w:rsidRDefault="00A6616D" w:rsidP="00F164E6">
            <w:pPr>
              <w:autoSpaceDE w:val="0"/>
              <w:autoSpaceDN w:val="0"/>
              <w:ind w:left="101" w:right="-72" w:hanging="187"/>
              <w:rPr>
                <w:rFonts w:ascii="Arial" w:hAnsi="Arial" w:cs="Arial"/>
                <w:b/>
                <w:bCs/>
                <w:sz w:val="15"/>
                <w:szCs w:val="15"/>
                <w:lang w:val="en-GB"/>
              </w:rPr>
            </w:pPr>
          </w:p>
        </w:tc>
        <w:tc>
          <w:tcPr>
            <w:tcW w:w="936" w:type="dxa"/>
            <w:tcBorders>
              <w:top w:val="single" w:sz="4" w:space="0" w:color="auto"/>
            </w:tcBorders>
            <w:shd w:val="clear" w:color="auto" w:fill="FAFAFA"/>
            <w:vAlign w:val="bottom"/>
          </w:tcPr>
          <w:p w14:paraId="46B36951" w14:textId="77777777" w:rsidR="00A6616D" w:rsidRPr="00A6616D" w:rsidRDefault="00A6616D" w:rsidP="00F164E6">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tcBorders>
            <w:shd w:val="clear" w:color="auto" w:fill="FAFAFA"/>
            <w:vAlign w:val="bottom"/>
          </w:tcPr>
          <w:p w14:paraId="6BDC33F2" w14:textId="77777777" w:rsidR="00A6616D" w:rsidRPr="00A6616D" w:rsidRDefault="00A6616D" w:rsidP="00F164E6">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FAFAFA"/>
            <w:vAlign w:val="bottom"/>
          </w:tcPr>
          <w:p w14:paraId="79C1BDDA" w14:textId="77777777" w:rsidR="00A6616D" w:rsidRPr="00A6616D" w:rsidRDefault="00A6616D" w:rsidP="00F164E6">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FAFAFA"/>
            <w:vAlign w:val="bottom"/>
          </w:tcPr>
          <w:p w14:paraId="189D469D" w14:textId="77777777" w:rsidR="00A6616D" w:rsidRPr="00A6616D" w:rsidRDefault="00A6616D" w:rsidP="00F164E6">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auto"/>
            <w:vAlign w:val="bottom"/>
          </w:tcPr>
          <w:p w14:paraId="64AAB698" w14:textId="77777777" w:rsidR="00A6616D" w:rsidRPr="00A6616D" w:rsidRDefault="00A6616D" w:rsidP="00F164E6">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left w:val="nil"/>
              <w:right w:val="nil"/>
            </w:tcBorders>
            <w:vAlign w:val="bottom"/>
          </w:tcPr>
          <w:p w14:paraId="042BE2F4" w14:textId="77777777" w:rsidR="00A6616D" w:rsidRPr="00A6616D" w:rsidRDefault="00A6616D" w:rsidP="00F164E6">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left w:val="nil"/>
              <w:right w:val="nil"/>
            </w:tcBorders>
            <w:vAlign w:val="bottom"/>
          </w:tcPr>
          <w:p w14:paraId="22AE562D" w14:textId="77777777" w:rsidR="00A6616D" w:rsidRPr="00A6616D" w:rsidRDefault="00A6616D" w:rsidP="00F164E6">
            <w:pPr>
              <w:autoSpaceDE w:val="0"/>
              <w:autoSpaceDN w:val="0"/>
              <w:spacing w:line="256" w:lineRule="auto"/>
              <w:ind w:right="-72"/>
              <w:jc w:val="right"/>
              <w:rPr>
                <w:rFonts w:ascii="Arial" w:hAnsi="Arial" w:cs="Arial"/>
                <w:sz w:val="15"/>
                <w:szCs w:val="15"/>
                <w:lang w:val="en-GB"/>
              </w:rPr>
            </w:pPr>
          </w:p>
        </w:tc>
        <w:tc>
          <w:tcPr>
            <w:tcW w:w="936" w:type="dxa"/>
            <w:tcBorders>
              <w:top w:val="single" w:sz="4" w:space="0" w:color="auto"/>
              <w:left w:val="nil"/>
              <w:right w:val="nil"/>
            </w:tcBorders>
          </w:tcPr>
          <w:p w14:paraId="152CC448" w14:textId="77777777" w:rsidR="00A6616D" w:rsidRPr="00A6616D" w:rsidRDefault="00A6616D" w:rsidP="00F164E6">
            <w:pPr>
              <w:autoSpaceDE w:val="0"/>
              <w:autoSpaceDN w:val="0"/>
              <w:spacing w:line="256" w:lineRule="auto"/>
              <w:ind w:right="-72"/>
              <w:jc w:val="right"/>
              <w:rPr>
                <w:rFonts w:ascii="Arial" w:hAnsi="Arial" w:cs="Arial"/>
                <w:sz w:val="15"/>
                <w:szCs w:val="15"/>
                <w:lang w:val="en-GB"/>
              </w:rPr>
            </w:pPr>
          </w:p>
        </w:tc>
      </w:tr>
      <w:tr w:rsidR="00A6616D" w:rsidRPr="00A6616D" w14:paraId="2422A81B" w14:textId="77777777" w:rsidTr="00F164E6">
        <w:trPr>
          <w:trHeight w:val="20"/>
          <w:tblHeader/>
        </w:trPr>
        <w:tc>
          <w:tcPr>
            <w:tcW w:w="1440" w:type="dxa"/>
            <w:vAlign w:val="bottom"/>
          </w:tcPr>
          <w:p w14:paraId="5A3D4CB1" w14:textId="77777777" w:rsidR="00A6616D" w:rsidRPr="00A6616D" w:rsidRDefault="00A6616D" w:rsidP="00F164E6">
            <w:pPr>
              <w:autoSpaceDE w:val="0"/>
              <w:autoSpaceDN w:val="0"/>
              <w:spacing w:line="220" w:lineRule="exact"/>
              <w:ind w:right="-72" w:hanging="102"/>
              <w:rPr>
                <w:rFonts w:ascii="Arial" w:hAnsi="Arial" w:cs="Arial"/>
                <w:sz w:val="15"/>
                <w:szCs w:val="15"/>
              </w:rPr>
            </w:pPr>
            <w:r w:rsidRPr="00A6616D">
              <w:rPr>
                <w:rFonts w:ascii="Arial" w:hAnsi="Arial" w:cs="Arial"/>
                <w:sz w:val="15"/>
                <w:szCs w:val="15"/>
              </w:rPr>
              <w:t>Cash and cash</w:t>
            </w:r>
          </w:p>
        </w:tc>
        <w:tc>
          <w:tcPr>
            <w:tcW w:w="936" w:type="dxa"/>
            <w:shd w:val="clear" w:color="auto" w:fill="FAFAFA"/>
            <w:vAlign w:val="bottom"/>
          </w:tcPr>
          <w:p w14:paraId="7CB40A39" w14:textId="77777777" w:rsidR="00A6616D" w:rsidRPr="00A6616D" w:rsidRDefault="00A6616D" w:rsidP="00F164E6">
            <w:pPr>
              <w:autoSpaceDE w:val="0"/>
              <w:autoSpaceDN w:val="0"/>
              <w:spacing w:line="220" w:lineRule="exact"/>
              <w:ind w:right="-72" w:hanging="102"/>
              <w:jc w:val="right"/>
              <w:rPr>
                <w:rFonts w:ascii="Arial" w:hAnsi="Arial" w:cs="Arial"/>
                <w:sz w:val="15"/>
                <w:szCs w:val="15"/>
              </w:rPr>
            </w:pPr>
          </w:p>
        </w:tc>
        <w:tc>
          <w:tcPr>
            <w:tcW w:w="936" w:type="dxa"/>
            <w:shd w:val="clear" w:color="auto" w:fill="FAFAFA"/>
            <w:vAlign w:val="bottom"/>
          </w:tcPr>
          <w:p w14:paraId="21F92A70" w14:textId="77777777" w:rsidR="00A6616D" w:rsidRPr="00A6616D" w:rsidRDefault="00A6616D" w:rsidP="00F164E6">
            <w:pPr>
              <w:autoSpaceDE w:val="0"/>
              <w:autoSpaceDN w:val="0"/>
              <w:spacing w:line="220" w:lineRule="exact"/>
              <w:ind w:right="-72" w:hanging="102"/>
              <w:jc w:val="right"/>
              <w:rPr>
                <w:rFonts w:ascii="Arial" w:hAnsi="Arial" w:cs="Arial"/>
                <w:sz w:val="15"/>
                <w:szCs w:val="15"/>
              </w:rPr>
            </w:pPr>
          </w:p>
        </w:tc>
        <w:tc>
          <w:tcPr>
            <w:tcW w:w="936" w:type="dxa"/>
            <w:tcBorders>
              <w:left w:val="nil"/>
              <w:bottom w:val="nil"/>
              <w:right w:val="nil"/>
            </w:tcBorders>
            <w:shd w:val="clear" w:color="auto" w:fill="FAFAFA"/>
            <w:vAlign w:val="bottom"/>
          </w:tcPr>
          <w:p w14:paraId="6EDDDCBB" w14:textId="77777777" w:rsidR="00A6616D" w:rsidRPr="00A6616D" w:rsidRDefault="00A6616D" w:rsidP="00F164E6">
            <w:pPr>
              <w:autoSpaceDE w:val="0"/>
              <w:autoSpaceDN w:val="0"/>
              <w:spacing w:line="220" w:lineRule="exact"/>
              <w:ind w:right="-72" w:hanging="102"/>
              <w:jc w:val="right"/>
              <w:rPr>
                <w:rFonts w:ascii="Arial" w:hAnsi="Arial" w:cs="Arial"/>
                <w:sz w:val="15"/>
                <w:szCs w:val="15"/>
              </w:rPr>
            </w:pPr>
          </w:p>
        </w:tc>
        <w:tc>
          <w:tcPr>
            <w:tcW w:w="936" w:type="dxa"/>
            <w:tcBorders>
              <w:left w:val="nil"/>
              <w:bottom w:val="nil"/>
              <w:right w:val="nil"/>
            </w:tcBorders>
            <w:shd w:val="clear" w:color="auto" w:fill="FAFAFA"/>
            <w:vAlign w:val="bottom"/>
          </w:tcPr>
          <w:p w14:paraId="5069EE2A" w14:textId="77777777" w:rsidR="00A6616D" w:rsidRPr="00A6616D" w:rsidRDefault="00A6616D" w:rsidP="00F164E6">
            <w:pPr>
              <w:autoSpaceDE w:val="0"/>
              <w:autoSpaceDN w:val="0"/>
              <w:spacing w:line="220" w:lineRule="exact"/>
              <w:ind w:right="-72" w:hanging="102"/>
              <w:jc w:val="right"/>
              <w:rPr>
                <w:rFonts w:ascii="Arial" w:hAnsi="Arial" w:cs="Arial"/>
                <w:sz w:val="15"/>
                <w:szCs w:val="15"/>
              </w:rPr>
            </w:pPr>
          </w:p>
        </w:tc>
        <w:tc>
          <w:tcPr>
            <w:tcW w:w="936" w:type="dxa"/>
            <w:tcBorders>
              <w:left w:val="nil"/>
              <w:bottom w:val="nil"/>
              <w:right w:val="nil"/>
            </w:tcBorders>
            <w:shd w:val="clear" w:color="auto" w:fill="auto"/>
            <w:vAlign w:val="bottom"/>
          </w:tcPr>
          <w:p w14:paraId="0AE2A165" w14:textId="77777777" w:rsidR="00A6616D" w:rsidRPr="00A6616D" w:rsidRDefault="00A6616D" w:rsidP="00F164E6">
            <w:pPr>
              <w:autoSpaceDE w:val="0"/>
              <w:autoSpaceDN w:val="0"/>
              <w:spacing w:line="220" w:lineRule="exact"/>
              <w:ind w:right="-72" w:hanging="102"/>
              <w:jc w:val="right"/>
              <w:rPr>
                <w:rFonts w:ascii="Arial" w:hAnsi="Arial" w:cs="Arial"/>
                <w:sz w:val="15"/>
                <w:szCs w:val="15"/>
              </w:rPr>
            </w:pPr>
          </w:p>
        </w:tc>
        <w:tc>
          <w:tcPr>
            <w:tcW w:w="936" w:type="dxa"/>
            <w:tcBorders>
              <w:left w:val="nil"/>
              <w:bottom w:val="nil"/>
              <w:right w:val="nil"/>
            </w:tcBorders>
            <w:vAlign w:val="bottom"/>
          </w:tcPr>
          <w:p w14:paraId="335654E4" w14:textId="77777777" w:rsidR="00A6616D" w:rsidRPr="00A6616D" w:rsidRDefault="00A6616D" w:rsidP="00F164E6">
            <w:pPr>
              <w:autoSpaceDE w:val="0"/>
              <w:autoSpaceDN w:val="0"/>
              <w:spacing w:line="220" w:lineRule="exact"/>
              <w:ind w:right="-72" w:hanging="102"/>
              <w:jc w:val="right"/>
              <w:rPr>
                <w:rFonts w:ascii="Arial" w:hAnsi="Arial" w:cs="Arial"/>
                <w:sz w:val="15"/>
                <w:szCs w:val="15"/>
              </w:rPr>
            </w:pPr>
          </w:p>
        </w:tc>
        <w:tc>
          <w:tcPr>
            <w:tcW w:w="936" w:type="dxa"/>
            <w:tcBorders>
              <w:left w:val="nil"/>
              <w:bottom w:val="nil"/>
              <w:right w:val="nil"/>
            </w:tcBorders>
            <w:vAlign w:val="bottom"/>
          </w:tcPr>
          <w:p w14:paraId="12038752" w14:textId="77777777" w:rsidR="00A6616D" w:rsidRPr="00A6616D" w:rsidRDefault="00A6616D" w:rsidP="00F164E6">
            <w:pPr>
              <w:autoSpaceDE w:val="0"/>
              <w:autoSpaceDN w:val="0"/>
              <w:spacing w:line="220" w:lineRule="exact"/>
              <w:ind w:right="-72" w:hanging="102"/>
              <w:jc w:val="right"/>
              <w:rPr>
                <w:rFonts w:ascii="Arial" w:hAnsi="Arial" w:cs="Arial"/>
                <w:sz w:val="15"/>
                <w:szCs w:val="15"/>
              </w:rPr>
            </w:pPr>
          </w:p>
        </w:tc>
        <w:tc>
          <w:tcPr>
            <w:tcW w:w="936" w:type="dxa"/>
            <w:tcBorders>
              <w:left w:val="nil"/>
              <w:bottom w:val="nil"/>
              <w:right w:val="nil"/>
            </w:tcBorders>
          </w:tcPr>
          <w:p w14:paraId="2C6B1C1F" w14:textId="77777777" w:rsidR="00A6616D" w:rsidRPr="00A6616D" w:rsidRDefault="00A6616D" w:rsidP="00F164E6">
            <w:pPr>
              <w:autoSpaceDE w:val="0"/>
              <w:autoSpaceDN w:val="0"/>
              <w:spacing w:line="220" w:lineRule="exact"/>
              <w:ind w:right="-72" w:hanging="102"/>
              <w:jc w:val="right"/>
              <w:rPr>
                <w:rFonts w:ascii="Arial" w:hAnsi="Arial" w:cs="Arial"/>
                <w:sz w:val="15"/>
                <w:szCs w:val="15"/>
              </w:rPr>
            </w:pPr>
          </w:p>
        </w:tc>
      </w:tr>
      <w:tr w:rsidR="00A6616D" w:rsidRPr="00A6616D" w14:paraId="24AF4CA5" w14:textId="77777777" w:rsidTr="00F164E6">
        <w:trPr>
          <w:trHeight w:val="20"/>
        </w:trPr>
        <w:tc>
          <w:tcPr>
            <w:tcW w:w="1440" w:type="dxa"/>
            <w:vAlign w:val="bottom"/>
            <w:hideMark/>
          </w:tcPr>
          <w:p w14:paraId="6097DB4A" w14:textId="77777777" w:rsidR="00A6616D" w:rsidRPr="00A6616D" w:rsidRDefault="00A6616D" w:rsidP="00A6616D">
            <w:pPr>
              <w:autoSpaceDE w:val="0"/>
              <w:autoSpaceDN w:val="0"/>
              <w:spacing w:line="220" w:lineRule="exact"/>
              <w:ind w:right="-72" w:firstLine="40"/>
              <w:rPr>
                <w:rFonts w:ascii="Arial" w:hAnsi="Arial" w:cs="Arial"/>
                <w:sz w:val="15"/>
                <w:szCs w:val="15"/>
              </w:rPr>
            </w:pPr>
            <w:r w:rsidRPr="00A6616D">
              <w:rPr>
                <w:rFonts w:ascii="Arial" w:hAnsi="Arial" w:cs="Arial"/>
                <w:sz w:val="15"/>
                <w:szCs w:val="15"/>
              </w:rPr>
              <w:t>equivalents</w:t>
            </w:r>
          </w:p>
        </w:tc>
        <w:tc>
          <w:tcPr>
            <w:tcW w:w="936" w:type="dxa"/>
            <w:shd w:val="clear" w:color="auto" w:fill="FAFAFA"/>
          </w:tcPr>
          <w:p w14:paraId="3CC48AA9" w14:textId="48F8DC33" w:rsidR="00A6616D" w:rsidRPr="00A6616D" w:rsidRDefault="00A6616D"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lang w:val="en-GB"/>
              </w:rPr>
              <w:t>1</w:t>
            </w:r>
            <w:r w:rsidRPr="00A6616D">
              <w:rPr>
                <w:rFonts w:ascii="Arial" w:hAnsi="Arial" w:cs="Arial"/>
                <w:sz w:val="15"/>
                <w:szCs w:val="15"/>
              </w:rPr>
              <w:t>,</w:t>
            </w:r>
            <w:r w:rsidRPr="00A6616D">
              <w:rPr>
                <w:rFonts w:ascii="Arial" w:hAnsi="Arial" w:cs="Arial"/>
                <w:sz w:val="15"/>
                <w:szCs w:val="15"/>
                <w:lang w:val="en-GB"/>
              </w:rPr>
              <w:t>616</w:t>
            </w:r>
            <w:r w:rsidRPr="00A6616D">
              <w:rPr>
                <w:rFonts w:ascii="Arial" w:hAnsi="Arial" w:cs="Arial"/>
                <w:sz w:val="15"/>
                <w:szCs w:val="15"/>
              </w:rPr>
              <w:t>,</w:t>
            </w:r>
            <w:r w:rsidRPr="00A6616D">
              <w:rPr>
                <w:rFonts w:ascii="Arial" w:hAnsi="Arial" w:cs="Arial"/>
                <w:sz w:val="15"/>
                <w:szCs w:val="15"/>
                <w:lang w:val="en-GB"/>
              </w:rPr>
              <w:t>996</w:t>
            </w:r>
          </w:p>
        </w:tc>
        <w:tc>
          <w:tcPr>
            <w:tcW w:w="936" w:type="dxa"/>
            <w:shd w:val="clear" w:color="auto" w:fill="FAFAFA"/>
          </w:tcPr>
          <w:p w14:paraId="5B085AFF" w14:textId="23D5638F" w:rsidR="00A6616D" w:rsidRPr="00A6616D" w:rsidRDefault="00A6616D"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rPr>
              <w:t>-</w:t>
            </w:r>
          </w:p>
        </w:tc>
        <w:tc>
          <w:tcPr>
            <w:tcW w:w="936" w:type="dxa"/>
            <w:shd w:val="clear" w:color="auto" w:fill="FAFAFA"/>
          </w:tcPr>
          <w:p w14:paraId="6A97CE2A" w14:textId="13246717" w:rsidR="00A6616D" w:rsidRPr="00A6616D" w:rsidRDefault="00A6616D"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rPr>
              <w:t>-</w:t>
            </w:r>
          </w:p>
        </w:tc>
        <w:tc>
          <w:tcPr>
            <w:tcW w:w="936" w:type="dxa"/>
            <w:shd w:val="clear" w:color="auto" w:fill="FAFAFA"/>
          </w:tcPr>
          <w:p w14:paraId="5CCCFFD1" w14:textId="159573A6" w:rsidR="00A6616D" w:rsidRPr="00A6616D" w:rsidRDefault="00A6616D"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rPr>
              <w:t>-</w:t>
            </w:r>
          </w:p>
        </w:tc>
        <w:tc>
          <w:tcPr>
            <w:tcW w:w="936" w:type="dxa"/>
            <w:shd w:val="clear" w:color="auto" w:fill="auto"/>
          </w:tcPr>
          <w:p w14:paraId="3F7ED79B" w14:textId="23935D4B" w:rsidR="00A6616D" w:rsidRPr="00A6616D" w:rsidRDefault="00A6616D"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lang w:val="en-GB"/>
              </w:rPr>
              <w:t>1</w:t>
            </w:r>
            <w:r w:rsidRPr="00A6616D">
              <w:rPr>
                <w:rFonts w:ascii="Arial" w:hAnsi="Arial" w:cs="Arial"/>
                <w:sz w:val="15"/>
                <w:szCs w:val="15"/>
              </w:rPr>
              <w:t>,</w:t>
            </w:r>
            <w:r w:rsidRPr="00A6616D">
              <w:rPr>
                <w:rFonts w:ascii="Arial" w:hAnsi="Arial" w:cs="Arial"/>
                <w:sz w:val="15"/>
                <w:szCs w:val="15"/>
                <w:lang w:val="en-GB"/>
              </w:rPr>
              <w:t>367</w:t>
            </w:r>
            <w:r w:rsidRPr="00A6616D">
              <w:rPr>
                <w:rFonts w:ascii="Arial" w:hAnsi="Arial" w:cs="Arial"/>
                <w:sz w:val="15"/>
                <w:szCs w:val="15"/>
              </w:rPr>
              <w:t>,</w:t>
            </w:r>
            <w:r w:rsidRPr="00A6616D">
              <w:rPr>
                <w:rFonts w:ascii="Arial" w:hAnsi="Arial" w:cs="Arial"/>
                <w:sz w:val="15"/>
                <w:szCs w:val="15"/>
                <w:lang w:val="en-GB"/>
              </w:rPr>
              <w:t>701</w:t>
            </w:r>
          </w:p>
        </w:tc>
        <w:tc>
          <w:tcPr>
            <w:tcW w:w="936" w:type="dxa"/>
          </w:tcPr>
          <w:p w14:paraId="0022379E" w14:textId="1F08722C" w:rsidR="00A6616D" w:rsidRPr="00A6616D" w:rsidRDefault="00A6616D"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rPr>
              <w:t>-</w:t>
            </w:r>
          </w:p>
        </w:tc>
        <w:tc>
          <w:tcPr>
            <w:tcW w:w="936" w:type="dxa"/>
          </w:tcPr>
          <w:p w14:paraId="3BBC67DD" w14:textId="798399B4" w:rsidR="00A6616D" w:rsidRPr="00A6616D" w:rsidRDefault="00A6616D"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rPr>
              <w:t>-</w:t>
            </w:r>
          </w:p>
        </w:tc>
        <w:tc>
          <w:tcPr>
            <w:tcW w:w="936" w:type="dxa"/>
          </w:tcPr>
          <w:p w14:paraId="45E95D5B" w14:textId="1E57756F" w:rsidR="00A6616D" w:rsidRPr="00A6616D" w:rsidRDefault="00A6616D" w:rsidP="00A6616D">
            <w:pPr>
              <w:autoSpaceDE w:val="0"/>
              <w:autoSpaceDN w:val="0"/>
              <w:spacing w:line="220" w:lineRule="exact"/>
              <w:ind w:right="-72" w:hanging="102"/>
              <w:jc w:val="right"/>
              <w:rPr>
                <w:rFonts w:ascii="Arial" w:hAnsi="Arial" w:cs="Arial"/>
                <w:sz w:val="15"/>
                <w:szCs w:val="15"/>
              </w:rPr>
            </w:pPr>
            <w:r w:rsidRPr="00A6616D">
              <w:rPr>
                <w:rFonts w:ascii="Arial" w:hAnsi="Arial" w:cs="Arial"/>
                <w:sz w:val="15"/>
                <w:szCs w:val="15"/>
              </w:rPr>
              <w:t>-</w:t>
            </w:r>
          </w:p>
        </w:tc>
      </w:tr>
      <w:tr w:rsidR="00A6616D" w:rsidRPr="00A6616D" w14:paraId="40A1FFCE" w14:textId="77777777" w:rsidTr="00F164E6">
        <w:trPr>
          <w:trHeight w:val="20"/>
        </w:trPr>
        <w:tc>
          <w:tcPr>
            <w:tcW w:w="1440" w:type="dxa"/>
            <w:vAlign w:val="bottom"/>
          </w:tcPr>
          <w:p w14:paraId="741C0E96" w14:textId="77777777" w:rsidR="00A6616D" w:rsidRPr="00A6616D" w:rsidRDefault="00A6616D" w:rsidP="00A6616D">
            <w:pPr>
              <w:autoSpaceDE w:val="0"/>
              <w:autoSpaceDN w:val="0"/>
              <w:spacing w:line="220" w:lineRule="exact"/>
              <w:ind w:right="-72" w:hanging="102"/>
              <w:rPr>
                <w:rFonts w:ascii="Arial" w:hAnsi="Arial" w:cs="Arial"/>
                <w:sz w:val="15"/>
                <w:szCs w:val="15"/>
              </w:rPr>
            </w:pPr>
          </w:p>
        </w:tc>
        <w:tc>
          <w:tcPr>
            <w:tcW w:w="936" w:type="dxa"/>
            <w:shd w:val="clear" w:color="auto" w:fill="FAFAFA"/>
          </w:tcPr>
          <w:p w14:paraId="7368769E" w14:textId="77777777" w:rsidR="00A6616D" w:rsidRPr="00A6616D" w:rsidRDefault="00A6616D" w:rsidP="00A6616D">
            <w:pPr>
              <w:autoSpaceDE w:val="0"/>
              <w:autoSpaceDN w:val="0"/>
              <w:spacing w:line="220" w:lineRule="exact"/>
              <w:ind w:right="-72" w:hanging="102"/>
              <w:jc w:val="right"/>
              <w:rPr>
                <w:rFonts w:ascii="Arial" w:hAnsi="Arial" w:cs="Arial"/>
                <w:sz w:val="15"/>
                <w:szCs w:val="15"/>
              </w:rPr>
            </w:pPr>
          </w:p>
        </w:tc>
        <w:tc>
          <w:tcPr>
            <w:tcW w:w="936" w:type="dxa"/>
            <w:shd w:val="clear" w:color="auto" w:fill="FAFAFA"/>
          </w:tcPr>
          <w:p w14:paraId="099B7B6B" w14:textId="77777777" w:rsidR="00A6616D" w:rsidRPr="00A6616D" w:rsidRDefault="00A6616D" w:rsidP="00A6616D">
            <w:pPr>
              <w:autoSpaceDE w:val="0"/>
              <w:autoSpaceDN w:val="0"/>
              <w:spacing w:line="220" w:lineRule="exact"/>
              <w:ind w:right="-72" w:hanging="102"/>
              <w:jc w:val="right"/>
              <w:rPr>
                <w:rFonts w:ascii="Arial" w:hAnsi="Arial" w:cs="Arial"/>
                <w:sz w:val="15"/>
                <w:szCs w:val="15"/>
              </w:rPr>
            </w:pPr>
          </w:p>
        </w:tc>
        <w:tc>
          <w:tcPr>
            <w:tcW w:w="936" w:type="dxa"/>
            <w:shd w:val="clear" w:color="auto" w:fill="FAFAFA"/>
          </w:tcPr>
          <w:p w14:paraId="2CDA80A1" w14:textId="77777777" w:rsidR="00A6616D" w:rsidRPr="00A6616D" w:rsidRDefault="00A6616D" w:rsidP="00A6616D">
            <w:pPr>
              <w:autoSpaceDE w:val="0"/>
              <w:autoSpaceDN w:val="0"/>
              <w:spacing w:line="220" w:lineRule="exact"/>
              <w:ind w:right="-72" w:hanging="102"/>
              <w:jc w:val="right"/>
              <w:rPr>
                <w:rFonts w:ascii="Arial" w:hAnsi="Arial" w:cs="Arial"/>
                <w:sz w:val="15"/>
                <w:szCs w:val="15"/>
              </w:rPr>
            </w:pPr>
          </w:p>
        </w:tc>
        <w:tc>
          <w:tcPr>
            <w:tcW w:w="936" w:type="dxa"/>
            <w:shd w:val="clear" w:color="auto" w:fill="FAFAFA"/>
          </w:tcPr>
          <w:p w14:paraId="55856246" w14:textId="77777777" w:rsidR="00A6616D" w:rsidRPr="00A6616D" w:rsidRDefault="00A6616D" w:rsidP="00A6616D">
            <w:pPr>
              <w:autoSpaceDE w:val="0"/>
              <w:autoSpaceDN w:val="0"/>
              <w:spacing w:line="220" w:lineRule="exact"/>
              <w:ind w:right="-72" w:hanging="102"/>
              <w:jc w:val="right"/>
              <w:rPr>
                <w:rFonts w:ascii="Arial" w:hAnsi="Arial" w:cs="Arial"/>
                <w:sz w:val="15"/>
                <w:szCs w:val="15"/>
              </w:rPr>
            </w:pPr>
          </w:p>
        </w:tc>
        <w:tc>
          <w:tcPr>
            <w:tcW w:w="936" w:type="dxa"/>
            <w:shd w:val="clear" w:color="auto" w:fill="auto"/>
          </w:tcPr>
          <w:p w14:paraId="791803B3" w14:textId="77777777" w:rsidR="00A6616D" w:rsidRPr="00A6616D" w:rsidRDefault="00A6616D" w:rsidP="00A6616D">
            <w:pPr>
              <w:autoSpaceDE w:val="0"/>
              <w:autoSpaceDN w:val="0"/>
              <w:spacing w:line="220" w:lineRule="exact"/>
              <w:ind w:right="-72" w:hanging="102"/>
              <w:jc w:val="right"/>
              <w:rPr>
                <w:rFonts w:ascii="Arial" w:hAnsi="Arial" w:cs="Arial"/>
                <w:sz w:val="15"/>
                <w:szCs w:val="15"/>
              </w:rPr>
            </w:pPr>
          </w:p>
        </w:tc>
        <w:tc>
          <w:tcPr>
            <w:tcW w:w="936" w:type="dxa"/>
          </w:tcPr>
          <w:p w14:paraId="2952D5ED" w14:textId="77777777" w:rsidR="00A6616D" w:rsidRPr="00A6616D" w:rsidRDefault="00A6616D" w:rsidP="00A6616D">
            <w:pPr>
              <w:autoSpaceDE w:val="0"/>
              <w:autoSpaceDN w:val="0"/>
              <w:spacing w:line="220" w:lineRule="exact"/>
              <w:ind w:right="-72" w:hanging="102"/>
              <w:jc w:val="right"/>
              <w:rPr>
                <w:rFonts w:ascii="Arial" w:hAnsi="Arial" w:cs="Arial"/>
                <w:sz w:val="15"/>
                <w:szCs w:val="15"/>
              </w:rPr>
            </w:pPr>
          </w:p>
        </w:tc>
        <w:tc>
          <w:tcPr>
            <w:tcW w:w="936" w:type="dxa"/>
          </w:tcPr>
          <w:p w14:paraId="69E5AE27" w14:textId="77777777" w:rsidR="00A6616D" w:rsidRPr="00A6616D" w:rsidRDefault="00A6616D" w:rsidP="00A6616D">
            <w:pPr>
              <w:autoSpaceDE w:val="0"/>
              <w:autoSpaceDN w:val="0"/>
              <w:spacing w:line="220" w:lineRule="exact"/>
              <w:ind w:right="-72" w:hanging="102"/>
              <w:jc w:val="right"/>
              <w:rPr>
                <w:rFonts w:ascii="Arial" w:hAnsi="Arial" w:cs="Arial"/>
                <w:sz w:val="15"/>
                <w:szCs w:val="15"/>
              </w:rPr>
            </w:pPr>
          </w:p>
        </w:tc>
        <w:tc>
          <w:tcPr>
            <w:tcW w:w="936" w:type="dxa"/>
          </w:tcPr>
          <w:p w14:paraId="2B56EBD4" w14:textId="77777777" w:rsidR="00A6616D" w:rsidRPr="00A6616D" w:rsidRDefault="00A6616D" w:rsidP="00A6616D">
            <w:pPr>
              <w:autoSpaceDE w:val="0"/>
              <w:autoSpaceDN w:val="0"/>
              <w:spacing w:line="220" w:lineRule="exact"/>
              <w:ind w:right="-72" w:hanging="102"/>
              <w:jc w:val="right"/>
              <w:rPr>
                <w:rFonts w:ascii="Arial" w:hAnsi="Arial" w:cs="Arial"/>
                <w:sz w:val="15"/>
                <w:szCs w:val="15"/>
              </w:rPr>
            </w:pPr>
          </w:p>
        </w:tc>
      </w:tr>
      <w:tr w:rsidR="00A6616D" w:rsidRPr="00A6616D" w14:paraId="360AAB48" w14:textId="77777777" w:rsidTr="00F164E6">
        <w:trPr>
          <w:trHeight w:val="87"/>
        </w:trPr>
        <w:tc>
          <w:tcPr>
            <w:tcW w:w="1440" w:type="dxa"/>
            <w:vAlign w:val="bottom"/>
            <w:hideMark/>
          </w:tcPr>
          <w:p w14:paraId="21DF48DF" w14:textId="77777777" w:rsidR="00A6616D" w:rsidRPr="00A6616D" w:rsidRDefault="00A6616D" w:rsidP="00A6616D">
            <w:pPr>
              <w:autoSpaceDE w:val="0"/>
              <w:autoSpaceDN w:val="0"/>
              <w:spacing w:line="220" w:lineRule="exact"/>
              <w:ind w:right="-72" w:hanging="102"/>
              <w:rPr>
                <w:rFonts w:ascii="Arial" w:hAnsi="Arial" w:cs="Arial"/>
                <w:sz w:val="15"/>
                <w:szCs w:val="15"/>
              </w:rPr>
            </w:pPr>
            <w:r w:rsidRPr="00A6616D">
              <w:rPr>
                <w:rFonts w:ascii="Arial" w:hAnsi="Arial" w:cs="Arial"/>
                <w:sz w:val="15"/>
                <w:szCs w:val="15"/>
              </w:rPr>
              <w:t>Trade payables</w:t>
            </w:r>
          </w:p>
        </w:tc>
        <w:tc>
          <w:tcPr>
            <w:tcW w:w="936" w:type="dxa"/>
            <w:shd w:val="clear" w:color="auto" w:fill="FAFAFA"/>
          </w:tcPr>
          <w:p w14:paraId="0DFB4DFC" w14:textId="3B7D8214" w:rsidR="00A6616D" w:rsidRPr="00A6616D" w:rsidRDefault="00A6616D"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lang w:val="en-GB"/>
              </w:rPr>
              <w:t>44</w:t>
            </w:r>
            <w:r w:rsidRPr="00A6616D">
              <w:rPr>
                <w:rFonts w:ascii="Arial" w:hAnsi="Arial" w:cs="Arial"/>
                <w:sz w:val="15"/>
                <w:szCs w:val="15"/>
              </w:rPr>
              <w:t>,</w:t>
            </w:r>
            <w:r w:rsidRPr="00A6616D">
              <w:rPr>
                <w:rFonts w:ascii="Arial" w:hAnsi="Arial" w:cs="Arial"/>
                <w:sz w:val="15"/>
                <w:szCs w:val="15"/>
                <w:lang w:val="en-GB"/>
              </w:rPr>
              <w:t>941</w:t>
            </w:r>
            <w:r w:rsidRPr="00A6616D">
              <w:rPr>
                <w:rFonts w:ascii="Arial" w:hAnsi="Arial" w:cs="Arial"/>
                <w:sz w:val="15"/>
                <w:szCs w:val="15"/>
              </w:rPr>
              <w:t>,</w:t>
            </w:r>
            <w:r w:rsidRPr="00A6616D">
              <w:rPr>
                <w:rFonts w:ascii="Arial" w:hAnsi="Arial" w:cs="Arial"/>
                <w:sz w:val="15"/>
                <w:szCs w:val="15"/>
                <w:lang w:val="en-GB"/>
              </w:rPr>
              <w:t>136</w:t>
            </w:r>
          </w:p>
        </w:tc>
        <w:tc>
          <w:tcPr>
            <w:tcW w:w="936" w:type="dxa"/>
            <w:shd w:val="clear" w:color="auto" w:fill="FAFAFA"/>
          </w:tcPr>
          <w:p w14:paraId="7CEB6E25" w14:textId="58F413DA" w:rsidR="00A6616D" w:rsidRPr="00A6616D" w:rsidRDefault="00A6616D"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lang w:val="en-GB"/>
              </w:rPr>
              <w:t>10</w:t>
            </w:r>
            <w:r w:rsidRPr="00A6616D">
              <w:rPr>
                <w:rFonts w:ascii="Arial" w:hAnsi="Arial" w:cs="Arial"/>
                <w:sz w:val="15"/>
                <w:szCs w:val="15"/>
              </w:rPr>
              <w:t>,</w:t>
            </w:r>
            <w:r w:rsidRPr="00A6616D">
              <w:rPr>
                <w:rFonts w:ascii="Arial" w:hAnsi="Arial" w:cs="Arial"/>
                <w:sz w:val="15"/>
                <w:szCs w:val="15"/>
                <w:lang w:val="en-GB"/>
              </w:rPr>
              <w:t>844</w:t>
            </w:r>
            <w:r w:rsidRPr="00A6616D">
              <w:rPr>
                <w:rFonts w:ascii="Arial" w:hAnsi="Arial" w:cs="Arial"/>
                <w:sz w:val="15"/>
                <w:szCs w:val="15"/>
              </w:rPr>
              <w:t>,</w:t>
            </w:r>
            <w:r w:rsidRPr="00A6616D">
              <w:rPr>
                <w:rFonts w:ascii="Arial" w:hAnsi="Arial" w:cs="Arial"/>
                <w:sz w:val="15"/>
                <w:szCs w:val="15"/>
                <w:lang w:val="en-GB"/>
              </w:rPr>
              <w:t>323</w:t>
            </w:r>
          </w:p>
        </w:tc>
        <w:tc>
          <w:tcPr>
            <w:tcW w:w="936" w:type="dxa"/>
            <w:shd w:val="clear" w:color="auto" w:fill="FAFAFA"/>
          </w:tcPr>
          <w:p w14:paraId="6EED8B15" w14:textId="26AA8330" w:rsidR="00A6616D" w:rsidRPr="00A6616D" w:rsidRDefault="00A6616D"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lang w:val="en-GB"/>
              </w:rPr>
              <w:t>18</w:t>
            </w:r>
            <w:r w:rsidRPr="00A6616D">
              <w:rPr>
                <w:rFonts w:ascii="Arial" w:hAnsi="Arial" w:cs="Arial"/>
                <w:sz w:val="15"/>
                <w:szCs w:val="15"/>
              </w:rPr>
              <w:t>,</w:t>
            </w:r>
            <w:r w:rsidRPr="00A6616D">
              <w:rPr>
                <w:rFonts w:ascii="Arial" w:hAnsi="Arial" w:cs="Arial"/>
                <w:sz w:val="15"/>
                <w:szCs w:val="15"/>
                <w:lang w:val="en-GB"/>
              </w:rPr>
              <w:t>537</w:t>
            </w:r>
            <w:r w:rsidRPr="00A6616D">
              <w:rPr>
                <w:rFonts w:ascii="Arial" w:hAnsi="Arial" w:cs="Arial"/>
                <w:sz w:val="15"/>
                <w:szCs w:val="15"/>
              </w:rPr>
              <w:t>,</w:t>
            </w:r>
            <w:r w:rsidRPr="00A6616D">
              <w:rPr>
                <w:rFonts w:ascii="Arial" w:hAnsi="Arial" w:cs="Arial"/>
                <w:sz w:val="15"/>
                <w:szCs w:val="15"/>
                <w:lang w:val="en-GB"/>
              </w:rPr>
              <w:t>954</w:t>
            </w:r>
          </w:p>
        </w:tc>
        <w:tc>
          <w:tcPr>
            <w:tcW w:w="936" w:type="dxa"/>
            <w:shd w:val="clear" w:color="auto" w:fill="FAFAFA"/>
          </w:tcPr>
          <w:p w14:paraId="29FD9865" w14:textId="661AD527" w:rsidR="00A6616D" w:rsidRPr="00A6616D" w:rsidRDefault="00A6616D"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lang w:val="en-GB"/>
              </w:rPr>
              <w:t>1</w:t>
            </w:r>
            <w:r w:rsidRPr="00A6616D">
              <w:rPr>
                <w:rFonts w:ascii="Arial" w:hAnsi="Arial" w:cs="Arial"/>
                <w:sz w:val="15"/>
                <w:szCs w:val="15"/>
              </w:rPr>
              <w:t>,</w:t>
            </w:r>
            <w:r w:rsidRPr="00A6616D">
              <w:rPr>
                <w:rFonts w:ascii="Arial" w:hAnsi="Arial" w:cs="Arial"/>
                <w:sz w:val="15"/>
                <w:szCs w:val="15"/>
                <w:lang w:val="en-GB"/>
              </w:rPr>
              <w:t>420</w:t>
            </w:r>
            <w:r w:rsidRPr="00A6616D">
              <w:rPr>
                <w:rFonts w:ascii="Arial" w:hAnsi="Arial" w:cs="Arial"/>
                <w:sz w:val="15"/>
                <w:szCs w:val="15"/>
              </w:rPr>
              <w:t>,</w:t>
            </w:r>
            <w:r w:rsidRPr="00A6616D">
              <w:rPr>
                <w:rFonts w:ascii="Arial" w:hAnsi="Arial" w:cs="Arial"/>
                <w:sz w:val="15"/>
                <w:szCs w:val="15"/>
                <w:lang w:val="en-GB"/>
              </w:rPr>
              <w:t>169</w:t>
            </w:r>
          </w:p>
        </w:tc>
        <w:tc>
          <w:tcPr>
            <w:tcW w:w="936" w:type="dxa"/>
            <w:shd w:val="clear" w:color="auto" w:fill="auto"/>
          </w:tcPr>
          <w:p w14:paraId="00CC2699" w14:textId="2E702E95" w:rsidR="00A6616D" w:rsidRPr="00A6616D" w:rsidRDefault="00A6616D"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lang w:val="en-GB"/>
              </w:rPr>
              <w:t>22</w:t>
            </w:r>
            <w:r w:rsidRPr="00A6616D">
              <w:rPr>
                <w:rFonts w:ascii="Arial" w:hAnsi="Arial" w:cs="Arial"/>
                <w:sz w:val="15"/>
                <w:szCs w:val="15"/>
              </w:rPr>
              <w:t>,</w:t>
            </w:r>
            <w:r w:rsidRPr="00A6616D">
              <w:rPr>
                <w:rFonts w:ascii="Arial" w:hAnsi="Arial" w:cs="Arial"/>
                <w:sz w:val="15"/>
                <w:szCs w:val="15"/>
                <w:lang w:val="en-GB"/>
              </w:rPr>
              <w:t>600</w:t>
            </w:r>
            <w:r w:rsidRPr="00A6616D">
              <w:rPr>
                <w:rFonts w:ascii="Arial" w:hAnsi="Arial" w:cs="Arial"/>
                <w:sz w:val="15"/>
                <w:szCs w:val="15"/>
              </w:rPr>
              <w:t>,</w:t>
            </w:r>
            <w:r w:rsidRPr="00A6616D">
              <w:rPr>
                <w:rFonts w:ascii="Arial" w:hAnsi="Arial" w:cs="Arial"/>
                <w:sz w:val="15"/>
                <w:szCs w:val="15"/>
                <w:lang w:val="en-GB"/>
              </w:rPr>
              <w:t>136</w:t>
            </w:r>
          </w:p>
        </w:tc>
        <w:tc>
          <w:tcPr>
            <w:tcW w:w="936" w:type="dxa"/>
          </w:tcPr>
          <w:p w14:paraId="32F16F22" w14:textId="47922B35" w:rsidR="00A6616D" w:rsidRPr="00A6616D" w:rsidRDefault="00A6616D"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lang w:val="en-GB"/>
              </w:rPr>
              <w:t>1</w:t>
            </w:r>
            <w:r w:rsidRPr="00A6616D">
              <w:rPr>
                <w:rFonts w:ascii="Arial" w:hAnsi="Arial" w:cs="Arial"/>
                <w:sz w:val="15"/>
                <w:szCs w:val="15"/>
              </w:rPr>
              <w:t>,</w:t>
            </w:r>
            <w:r w:rsidRPr="00A6616D">
              <w:rPr>
                <w:rFonts w:ascii="Arial" w:hAnsi="Arial" w:cs="Arial"/>
                <w:sz w:val="15"/>
                <w:szCs w:val="15"/>
                <w:lang w:val="en-GB"/>
              </w:rPr>
              <w:t>584</w:t>
            </w:r>
            <w:r w:rsidRPr="00A6616D">
              <w:rPr>
                <w:rFonts w:ascii="Arial" w:hAnsi="Arial" w:cs="Arial"/>
                <w:sz w:val="15"/>
                <w:szCs w:val="15"/>
              </w:rPr>
              <w:t>,</w:t>
            </w:r>
            <w:r w:rsidRPr="00A6616D">
              <w:rPr>
                <w:rFonts w:ascii="Arial" w:hAnsi="Arial" w:cs="Arial"/>
                <w:sz w:val="15"/>
                <w:szCs w:val="15"/>
                <w:lang w:val="en-GB"/>
              </w:rPr>
              <w:t>783</w:t>
            </w:r>
          </w:p>
        </w:tc>
        <w:tc>
          <w:tcPr>
            <w:tcW w:w="936" w:type="dxa"/>
          </w:tcPr>
          <w:p w14:paraId="734143FD" w14:textId="39EF391F" w:rsidR="00A6616D" w:rsidRPr="00A6616D" w:rsidRDefault="00A6616D"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lang w:val="en-GB"/>
              </w:rPr>
              <w:t>6</w:t>
            </w:r>
            <w:r w:rsidRPr="00A6616D">
              <w:rPr>
                <w:rFonts w:ascii="Arial" w:hAnsi="Arial" w:cs="Arial"/>
                <w:sz w:val="15"/>
                <w:szCs w:val="15"/>
              </w:rPr>
              <w:t>,</w:t>
            </w:r>
            <w:r w:rsidRPr="00A6616D">
              <w:rPr>
                <w:rFonts w:ascii="Arial" w:hAnsi="Arial" w:cs="Arial"/>
                <w:sz w:val="15"/>
                <w:szCs w:val="15"/>
                <w:lang w:val="en-GB"/>
              </w:rPr>
              <w:t>268</w:t>
            </w:r>
            <w:r w:rsidRPr="00A6616D">
              <w:rPr>
                <w:rFonts w:ascii="Arial" w:hAnsi="Arial" w:cs="Arial"/>
                <w:sz w:val="15"/>
                <w:szCs w:val="15"/>
              </w:rPr>
              <w:t>,</w:t>
            </w:r>
            <w:r w:rsidRPr="00A6616D">
              <w:rPr>
                <w:rFonts w:ascii="Arial" w:hAnsi="Arial" w:cs="Arial"/>
                <w:sz w:val="15"/>
                <w:szCs w:val="15"/>
                <w:lang w:val="en-GB"/>
              </w:rPr>
              <w:t>293</w:t>
            </w:r>
          </w:p>
        </w:tc>
        <w:tc>
          <w:tcPr>
            <w:tcW w:w="936" w:type="dxa"/>
          </w:tcPr>
          <w:p w14:paraId="29DA480C" w14:textId="2A14BC48" w:rsidR="00A6616D" w:rsidRPr="00A6616D" w:rsidRDefault="00A6616D" w:rsidP="00A6616D">
            <w:pPr>
              <w:autoSpaceDE w:val="0"/>
              <w:autoSpaceDN w:val="0"/>
              <w:spacing w:line="220" w:lineRule="exact"/>
              <w:ind w:right="-72"/>
              <w:jc w:val="right"/>
              <w:rPr>
                <w:rFonts w:ascii="Arial" w:hAnsi="Arial" w:cs="Arial"/>
                <w:spacing w:val="-2"/>
                <w:sz w:val="15"/>
                <w:szCs w:val="15"/>
                <w:lang w:val="en-GB"/>
              </w:rPr>
            </w:pPr>
            <w:r w:rsidRPr="00A6616D">
              <w:rPr>
                <w:rFonts w:ascii="Arial" w:hAnsi="Arial" w:cs="Arial"/>
                <w:sz w:val="15"/>
                <w:szCs w:val="15"/>
              </w:rPr>
              <w:t>-</w:t>
            </w:r>
          </w:p>
        </w:tc>
      </w:tr>
    </w:tbl>
    <w:p w14:paraId="62D68586" w14:textId="5ACD588B" w:rsidR="00A6616D" w:rsidRDefault="00A6616D" w:rsidP="00A6616D">
      <w:pPr>
        <w:ind w:left="1080"/>
        <w:jc w:val="thaiDistribute"/>
        <w:outlineLvl w:val="3"/>
        <w:rPr>
          <w:rFonts w:ascii="Arial" w:eastAsia="Arial" w:hAnsi="Arial" w:cs="Arial"/>
          <w:bCs/>
          <w:sz w:val="18"/>
          <w:szCs w:val="18"/>
          <w:lang w:val="en-GB" w:eastAsia="en-GB"/>
        </w:rPr>
      </w:pPr>
    </w:p>
    <w:p w14:paraId="1EF6BA7D" w14:textId="77777777" w:rsidR="008A5082" w:rsidRPr="00C75073" w:rsidRDefault="00EC273B" w:rsidP="00A6616D">
      <w:pPr>
        <w:ind w:left="1080"/>
        <w:jc w:val="thaiDistribute"/>
        <w:outlineLvl w:val="3"/>
        <w:rPr>
          <w:rFonts w:ascii="Arial" w:eastAsia="Arial" w:hAnsi="Arial" w:cs="Arial"/>
          <w:bCs/>
          <w:sz w:val="18"/>
          <w:szCs w:val="18"/>
          <w:lang w:val="en-GB" w:eastAsia="en-GB"/>
        </w:rPr>
      </w:pPr>
      <w:r w:rsidRPr="00C75073">
        <w:rPr>
          <w:rFonts w:ascii="Arial" w:eastAsia="Arial" w:hAnsi="Arial" w:cs="Arial"/>
          <w:bCs/>
          <w:sz w:val="18"/>
          <w:szCs w:val="18"/>
          <w:lang w:val="en-GB" w:eastAsia="en-GB"/>
        </w:rPr>
        <w:t>The aggregate net foreign gains/losses recognised in profit or loss were:</w:t>
      </w:r>
    </w:p>
    <w:p w14:paraId="603F305F" w14:textId="77777777" w:rsidR="00EC273B" w:rsidRPr="00C75073" w:rsidRDefault="00EC273B" w:rsidP="00A6616D">
      <w:pPr>
        <w:ind w:left="1080"/>
        <w:jc w:val="thaiDistribute"/>
        <w:outlineLvl w:val="3"/>
        <w:rPr>
          <w:rFonts w:ascii="Arial" w:eastAsia="Arial" w:hAnsi="Arial" w:cs="Arial"/>
          <w:bCs/>
          <w:sz w:val="18"/>
          <w:szCs w:val="18"/>
          <w:lang w:val="en-GB" w:eastAsia="en-GB"/>
        </w:rPr>
      </w:pPr>
    </w:p>
    <w:tbl>
      <w:tblPr>
        <w:tblW w:w="8395" w:type="dxa"/>
        <w:tblInd w:w="1188" w:type="dxa"/>
        <w:tblLayout w:type="fixed"/>
        <w:tblLook w:val="04A0" w:firstRow="1" w:lastRow="0" w:firstColumn="1" w:lastColumn="0" w:noHBand="0" w:noVBand="1"/>
      </w:tblPr>
      <w:tblGrid>
        <w:gridCol w:w="2923"/>
        <w:gridCol w:w="1368"/>
        <w:gridCol w:w="1368"/>
        <w:gridCol w:w="1368"/>
        <w:gridCol w:w="1368"/>
      </w:tblGrid>
      <w:tr w:rsidR="00EC273B" w:rsidRPr="00A6616D" w14:paraId="4AA92BFC" w14:textId="77777777" w:rsidTr="00A6616D">
        <w:trPr>
          <w:trHeight w:val="20"/>
        </w:trPr>
        <w:tc>
          <w:tcPr>
            <w:tcW w:w="2923" w:type="dxa"/>
            <w:vAlign w:val="bottom"/>
          </w:tcPr>
          <w:p w14:paraId="732F9E53" w14:textId="77777777" w:rsidR="00EC273B" w:rsidRPr="00A6616D" w:rsidRDefault="00EC273B" w:rsidP="00A6616D">
            <w:pPr>
              <w:tabs>
                <w:tab w:val="right" w:pos="7200"/>
                <w:tab w:val="right" w:pos="9000"/>
              </w:tabs>
              <w:autoSpaceDE w:val="0"/>
              <w:autoSpaceDN w:val="0"/>
              <w:ind w:left="101" w:right="-72" w:hanging="187"/>
              <w:rPr>
                <w:rFonts w:ascii="Arial" w:hAnsi="Arial" w:cs="Arial"/>
                <w:sz w:val="18"/>
                <w:szCs w:val="18"/>
                <w:lang w:val="en-GB"/>
              </w:rPr>
            </w:pPr>
          </w:p>
        </w:tc>
        <w:tc>
          <w:tcPr>
            <w:tcW w:w="2736" w:type="dxa"/>
            <w:gridSpan w:val="2"/>
            <w:tcBorders>
              <w:left w:val="nil"/>
              <w:bottom w:val="single" w:sz="4" w:space="0" w:color="auto"/>
              <w:right w:val="nil"/>
            </w:tcBorders>
            <w:vAlign w:val="bottom"/>
          </w:tcPr>
          <w:p w14:paraId="04D9D2FD" w14:textId="77777777" w:rsidR="00EC273B" w:rsidRPr="00A6616D" w:rsidRDefault="00EC273B" w:rsidP="00A6616D">
            <w:pPr>
              <w:autoSpaceDE w:val="0"/>
              <w:autoSpaceDN w:val="0"/>
              <w:spacing w:line="220" w:lineRule="exact"/>
              <w:ind w:right="-72"/>
              <w:jc w:val="center"/>
              <w:rPr>
                <w:rFonts w:ascii="Arial" w:hAnsi="Arial" w:cs="Arial"/>
                <w:b/>
                <w:bCs/>
                <w:sz w:val="18"/>
                <w:szCs w:val="18"/>
                <w:lang w:val="en-GB"/>
              </w:rPr>
            </w:pPr>
          </w:p>
        </w:tc>
        <w:tc>
          <w:tcPr>
            <w:tcW w:w="2736" w:type="dxa"/>
            <w:gridSpan w:val="2"/>
            <w:tcBorders>
              <w:left w:val="nil"/>
              <w:bottom w:val="single" w:sz="4" w:space="0" w:color="auto"/>
              <w:right w:val="nil"/>
            </w:tcBorders>
            <w:vAlign w:val="bottom"/>
          </w:tcPr>
          <w:p w14:paraId="337FD8B3" w14:textId="77777777" w:rsidR="00EC273B" w:rsidRPr="00A6616D" w:rsidRDefault="00EC273B" w:rsidP="00A6616D">
            <w:pPr>
              <w:autoSpaceDE w:val="0"/>
              <w:autoSpaceDN w:val="0"/>
              <w:spacing w:line="220" w:lineRule="exact"/>
              <w:ind w:right="-72"/>
              <w:jc w:val="right"/>
              <w:rPr>
                <w:rFonts w:ascii="Arial" w:hAnsi="Arial" w:cs="Arial"/>
                <w:b/>
                <w:bCs/>
                <w:sz w:val="18"/>
                <w:szCs w:val="18"/>
                <w:lang w:val="en-GB"/>
              </w:rPr>
            </w:pPr>
            <w:r w:rsidRPr="00A6616D">
              <w:rPr>
                <w:rFonts w:ascii="Arial" w:hAnsi="Arial" w:cs="Arial"/>
                <w:b/>
                <w:bCs/>
                <w:sz w:val="18"/>
                <w:szCs w:val="18"/>
                <w:lang w:val="en-GB"/>
              </w:rPr>
              <w:t>Unit: Baht</w:t>
            </w:r>
          </w:p>
        </w:tc>
      </w:tr>
      <w:tr w:rsidR="00EC273B" w:rsidRPr="00A6616D" w14:paraId="7DDCF2C9" w14:textId="77777777" w:rsidTr="00A6616D">
        <w:trPr>
          <w:trHeight w:val="20"/>
        </w:trPr>
        <w:tc>
          <w:tcPr>
            <w:tcW w:w="2923" w:type="dxa"/>
            <w:vAlign w:val="bottom"/>
          </w:tcPr>
          <w:p w14:paraId="57093E09" w14:textId="77777777" w:rsidR="00EC273B" w:rsidRPr="00A6616D" w:rsidRDefault="00EC273B" w:rsidP="00A6616D">
            <w:pPr>
              <w:tabs>
                <w:tab w:val="right" w:pos="7200"/>
                <w:tab w:val="right" w:pos="9000"/>
              </w:tabs>
              <w:autoSpaceDE w:val="0"/>
              <w:autoSpaceDN w:val="0"/>
              <w:ind w:left="101" w:right="-72" w:hanging="187"/>
              <w:rPr>
                <w:rFonts w:ascii="Arial" w:hAnsi="Arial" w:cs="Arial"/>
                <w:sz w:val="18"/>
                <w:szCs w:val="18"/>
                <w:lang w:val="en-GB"/>
              </w:rPr>
            </w:pPr>
          </w:p>
        </w:tc>
        <w:tc>
          <w:tcPr>
            <w:tcW w:w="2736" w:type="dxa"/>
            <w:gridSpan w:val="2"/>
            <w:tcBorders>
              <w:left w:val="nil"/>
              <w:bottom w:val="single" w:sz="4" w:space="0" w:color="auto"/>
              <w:right w:val="nil"/>
            </w:tcBorders>
            <w:vAlign w:val="bottom"/>
          </w:tcPr>
          <w:p w14:paraId="4B91716C" w14:textId="77777777" w:rsidR="00A6616D" w:rsidRPr="00A6616D" w:rsidRDefault="00EC273B" w:rsidP="00A6616D">
            <w:pPr>
              <w:autoSpaceDE w:val="0"/>
              <w:autoSpaceDN w:val="0"/>
              <w:spacing w:line="220" w:lineRule="exact"/>
              <w:ind w:right="-72"/>
              <w:jc w:val="center"/>
              <w:rPr>
                <w:rFonts w:ascii="Arial" w:hAnsi="Arial" w:cs="Arial"/>
                <w:b/>
                <w:bCs/>
                <w:sz w:val="18"/>
                <w:szCs w:val="18"/>
                <w:lang w:val="en-GB"/>
              </w:rPr>
            </w:pPr>
            <w:r w:rsidRPr="00A6616D">
              <w:rPr>
                <w:rFonts w:ascii="Arial" w:hAnsi="Arial" w:cs="Arial"/>
                <w:b/>
                <w:bCs/>
                <w:sz w:val="18"/>
                <w:szCs w:val="18"/>
                <w:lang w:val="en-GB"/>
              </w:rPr>
              <w:t xml:space="preserve">Consolidated </w:t>
            </w:r>
          </w:p>
          <w:p w14:paraId="189DB0CB" w14:textId="3EFB58FB" w:rsidR="00EC273B" w:rsidRPr="00A6616D" w:rsidRDefault="00EC273B" w:rsidP="00A6616D">
            <w:pPr>
              <w:autoSpaceDE w:val="0"/>
              <w:autoSpaceDN w:val="0"/>
              <w:spacing w:line="220" w:lineRule="exact"/>
              <w:ind w:right="-72"/>
              <w:jc w:val="center"/>
              <w:rPr>
                <w:rFonts w:ascii="Arial" w:hAnsi="Arial" w:cs="Arial"/>
                <w:b/>
                <w:bCs/>
                <w:sz w:val="18"/>
                <w:szCs w:val="18"/>
                <w:lang w:val="en-GB"/>
              </w:rPr>
            </w:pPr>
            <w:r w:rsidRPr="00A6616D">
              <w:rPr>
                <w:rFonts w:ascii="Arial" w:hAnsi="Arial" w:cs="Arial"/>
                <w:b/>
                <w:bCs/>
                <w:sz w:val="18"/>
                <w:szCs w:val="18"/>
                <w:lang w:val="en-GB"/>
              </w:rPr>
              <w:t>financial statements</w:t>
            </w:r>
          </w:p>
        </w:tc>
        <w:tc>
          <w:tcPr>
            <w:tcW w:w="2736" w:type="dxa"/>
            <w:gridSpan w:val="2"/>
            <w:tcBorders>
              <w:left w:val="nil"/>
              <w:bottom w:val="single" w:sz="4" w:space="0" w:color="auto"/>
              <w:right w:val="nil"/>
            </w:tcBorders>
            <w:vAlign w:val="bottom"/>
          </w:tcPr>
          <w:p w14:paraId="46436316" w14:textId="77777777" w:rsidR="00A6616D" w:rsidRPr="00A6616D" w:rsidRDefault="00EC273B" w:rsidP="00A6616D">
            <w:pPr>
              <w:autoSpaceDE w:val="0"/>
              <w:autoSpaceDN w:val="0"/>
              <w:spacing w:line="220" w:lineRule="exact"/>
              <w:ind w:right="-72"/>
              <w:jc w:val="center"/>
              <w:rPr>
                <w:rFonts w:ascii="Arial" w:hAnsi="Arial" w:cs="Arial"/>
                <w:b/>
                <w:bCs/>
                <w:sz w:val="18"/>
                <w:szCs w:val="18"/>
                <w:lang w:val="en-GB"/>
              </w:rPr>
            </w:pPr>
            <w:r w:rsidRPr="00A6616D">
              <w:rPr>
                <w:rFonts w:ascii="Arial" w:hAnsi="Arial" w:cs="Arial"/>
                <w:b/>
                <w:bCs/>
                <w:sz w:val="18"/>
                <w:szCs w:val="18"/>
                <w:lang w:val="en-GB"/>
              </w:rPr>
              <w:t xml:space="preserve">Separate </w:t>
            </w:r>
          </w:p>
          <w:p w14:paraId="72B0A5FE" w14:textId="08E160BB" w:rsidR="00EC273B" w:rsidRPr="00A6616D" w:rsidRDefault="00A6616D" w:rsidP="00A6616D">
            <w:pPr>
              <w:autoSpaceDE w:val="0"/>
              <w:autoSpaceDN w:val="0"/>
              <w:spacing w:line="220" w:lineRule="exact"/>
              <w:ind w:right="-72"/>
              <w:jc w:val="center"/>
              <w:rPr>
                <w:rFonts w:ascii="Arial" w:hAnsi="Arial" w:cs="Arial"/>
                <w:b/>
                <w:bCs/>
                <w:sz w:val="18"/>
                <w:szCs w:val="18"/>
                <w:lang w:val="en-GB"/>
              </w:rPr>
            </w:pPr>
            <w:r w:rsidRPr="00A6616D">
              <w:rPr>
                <w:rFonts w:ascii="Arial" w:hAnsi="Arial" w:cs="Arial"/>
                <w:b/>
                <w:bCs/>
                <w:sz w:val="18"/>
                <w:szCs w:val="18"/>
                <w:lang w:val="en-GB"/>
              </w:rPr>
              <w:t>f</w:t>
            </w:r>
            <w:r w:rsidR="00EC273B" w:rsidRPr="00A6616D">
              <w:rPr>
                <w:rFonts w:ascii="Arial" w:hAnsi="Arial" w:cs="Arial"/>
                <w:b/>
                <w:bCs/>
                <w:sz w:val="18"/>
                <w:szCs w:val="18"/>
                <w:lang w:val="en-GB"/>
              </w:rPr>
              <w:t>inancial</w:t>
            </w:r>
            <w:r w:rsidRPr="00A6616D">
              <w:rPr>
                <w:rFonts w:ascii="Arial" w:hAnsi="Arial" w:cs="Arial"/>
                <w:b/>
                <w:bCs/>
                <w:sz w:val="18"/>
                <w:szCs w:val="18"/>
                <w:lang w:val="en-GB"/>
              </w:rPr>
              <w:t xml:space="preserve"> </w:t>
            </w:r>
            <w:r w:rsidR="00EC273B" w:rsidRPr="00A6616D">
              <w:rPr>
                <w:rFonts w:ascii="Arial" w:hAnsi="Arial" w:cs="Arial"/>
                <w:b/>
                <w:bCs/>
                <w:sz w:val="18"/>
                <w:szCs w:val="18"/>
                <w:lang w:val="en-GB"/>
              </w:rPr>
              <w:t>statements</w:t>
            </w:r>
          </w:p>
        </w:tc>
      </w:tr>
      <w:tr w:rsidR="00EC273B" w:rsidRPr="00A6616D" w14:paraId="1721492A" w14:textId="77777777" w:rsidTr="00A6616D">
        <w:trPr>
          <w:trHeight w:val="20"/>
        </w:trPr>
        <w:tc>
          <w:tcPr>
            <w:tcW w:w="2923" w:type="dxa"/>
            <w:vAlign w:val="bottom"/>
          </w:tcPr>
          <w:p w14:paraId="205B106B" w14:textId="77777777" w:rsidR="00EC273B" w:rsidRPr="00A6616D" w:rsidRDefault="00EC273B" w:rsidP="00A6616D">
            <w:pPr>
              <w:tabs>
                <w:tab w:val="right" w:pos="7200"/>
                <w:tab w:val="right" w:pos="9000"/>
              </w:tabs>
              <w:autoSpaceDE w:val="0"/>
              <w:autoSpaceDN w:val="0"/>
              <w:ind w:left="101" w:right="-72" w:hanging="187"/>
              <w:rPr>
                <w:rFonts w:ascii="Arial" w:hAnsi="Arial" w:cs="Arial"/>
                <w:sz w:val="18"/>
                <w:szCs w:val="18"/>
                <w:lang w:val="en-GB"/>
              </w:rPr>
            </w:pPr>
          </w:p>
        </w:tc>
        <w:tc>
          <w:tcPr>
            <w:tcW w:w="1368" w:type="dxa"/>
            <w:tcBorders>
              <w:top w:val="nil"/>
              <w:left w:val="nil"/>
              <w:bottom w:val="single" w:sz="4" w:space="0" w:color="auto"/>
              <w:right w:val="nil"/>
            </w:tcBorders>
            <w:vAlign w:val="bottom"/>
          </w:tcPr>
          <w:p w14:paraId="60919509" w14:textId="7E1F5133" w:rsidR="00EC273B" w:rsidRPr="00A6616D" w:rsidRDefault="00D07CB1" w:rsidP="00A6616D">
            <w:pPr>
              <w:autoSpaceDE w:val="0"/>
              <w:autoSpaceDN w:val="0"/>
              <w:spacing w:line="220" w:lineRule="exact"/>
              <w:ind w:right="-72"/>
              <w:jc w:val="right"/>
              <w:rPr>
                <w:rFonts w:ascii="Arial" w:hAnsi="Arial" w:cs="Arial"/>
                <w:b/>
                <w:bCs/>
                <w:sz w:val="18"/>
                <w:szCs w:val="18"/>
                <w:lang w:val="en-GB"/>
              </w:rPr>
            </w:pPr>
            <w:r w:rsidRPr="00A6616D">
              <w:rPr>
                <w:rFonts w:ascii="Arial" w:hAnsi="Arial" w:cs="Arial"/>
                <w:b/>
                <w:bCs/>
                <w:sz w:val="18"/>
                <w:szCs w:val="18"/>
                <w:lang w:val="en-GB"/>
              </w:rPr>
              <w:t>2021</w:t>
            </w:r>
          </w:p>
        </w:tc>
        <w:tc>
          <w:tcPr>
            <w:tcW w:w="1368" w:type="dxa"/>
            <w:tcBorders>
              <w:top w:val="nil"/>
              <w:left w:val="nil"/>
              <w:bottom w:val="single" w:sz="4" w:space="0" w:color="auto"/>
              <w:right w:val="nil"/>
            </w:tcBorders>
            <w:vAlign w:val="bottom"/>
          </w:tcPr>
          <w:p w14:paraId="4C0F7500" w14:textId="0CCA47E1" w:rsidR="00EC273B" w:rsidRPr="00A6616D" w:rsidRDefault="00D07CB1" w:rsidP="00A6616D">
            <w:pPr>
              <w:autoSpaceDE w:val="0"/>
              <w:autoSpaceDN w:val="0"/>
              <w:spacing w:line="256" w:lineRule="auto"/>
              <w:ind w:right="-72"/>
              <w:jc w:val="right"/>
              <w:rPr>
                <w:rFonts w:ascii="Arial" w:hAnsi="Arial" w:cs="Arial"/>
                <w:b/>
                <w:bCs/>
                <w:sz w:val="18"/>
                <w:szCs w:val="18"/>
                <w:lang w:val="en-GB"/>
              </w:rPr>
            </w:pPr>
            <w:r w:rsidRPr="00A6616D">
              <w:rPr>
                <w:rFonts w:ascii="Arial" w:hAnsi="Arial" w:cs="Arial"/>
                <w:b/>
                <w:bCs/>
                <w:sz w:val="18"/>
                <w:szCs w:val="18"/>
                <w:lang w:val="en-GB"/>
              </w:rPr>
              <w:t>2020</w:t>
            </w:r>
          </w:p>
        </w:tc>
        <w:tc>
          <w:tcPr>
            <w:tcW w:w="1368" w:type="dxa"/>
            <w:tcBorders>
              <w:top w:val="nil"/>
              <w:left w:val="nil"/>
              <w:bottom w:val="single" w:sz="4" w:space="0" w:color="auto"/>
              <w:right w:val="nil"/>
            </w:tcBorders>
            <w:vAlign w:val="bottom"/>
          </w:tcPr>
          <w:p w14:paraId="08086F13" w14:textId="068C3688" w:rsidR="00EC273B" w:rsidRPr="00A6616D" w:rsidRDefault="00D07CB1" w:rsidP="00A6616D">
            <w:pPr>
              <w:autoSpaceDE w:val="0"/>
              <w:autoSpaceDN w:val="0"/>
              <w:spacing w:line="256" w:lineRule="auto"/>
              <w:ind w:right="-72"/>
              <w:jc w:val="right"/>
              <w:rPr>
                <w:rFonts w:ascii="Arial" w:hAnsi="Arial" w:cs="Arial"/>
                <w:b/>
                <w:bCs/>
                <w:sz w:val="18"/>
                <w:szCs w:val="18"/>
                <w:lang w:val="en-GB"/>
              </w:rPr>
            </w:pPr>
            <w:r w:rsidRPr="00A6616D">
              <w:rPr>
                <w:rFonts w:ascii="Arial" w:hAnsi="Arial" w:cs="Arial"/>
                <w:b/>
                <w:bCs/>
                <w:sz w:val="18"/>
                <w:szCs w:val="18"/>
                <w:lang w:val="en-GB"/>
              </w:rPr>
              <w:t>2021</w:t>
            </w:r>
          </w:p>
        </w:tc>
        <w:tc>
          <w:tcPr>
            <w:tcW w:w="1368" w:type="dxa"/>
            <w:tcBorders>
              <w:top w:val="nil"/>
              <w:left w:val="nil"/>
              <w:bottom w:val="single" w:sz="4" w:space="0" w:color="auto"/>
              <w:right w:val="nil"/>
            </w:tcBorders>
            <w:vAlign w:val="bottom"/>
          </w:tcPr>
          <w:p w14:paraId="4699D8DC" w14:textId="4DE9BEA9" w:rsidR="00EC273B" w:rsidRPr="00A6616D" w:rsidRDefault="00D07CB1" w:rsidP="00A6616D">
            <w:pPr>
              <w:autoSpaceDE w:val="0"/>
              <w:autoSpaceDN w:val="0"/>
              <w:spacing w:line="256" w:lineRule="auto"/>
              <w:ind w:right="-72"/>
              <w:jc w:val="right"/>
              <w:rPr>
                <w:rFonts w:ascii="Arial" w:hAnsi="Arial" w:cs="Arial"/>
                <w:b/>
                <w:bCs/>
                <w:sz w:val="18"/>
                <w:szCs w:val="18"/>
                <w:lang w:val="en-GB"/>
              </w:rPr>
            </w:pPr>
            <w:r w:rsidRPr="00A6616D">
              <w:rPr>
                <w:rFonts w:ascii="Arial" w:hAnsi="Arial" w:cs="Arial"/>
                <w:b/>
                <w:bCs/>
                <w:sz w:val="18"/>
                <w:szCs w:val="18"/>
                <w:lang w:val="en-GB"/>
              </w:rPr>
              <w:t>2020</w:t>
            </w:r>
          </w:p>
        </w:tc>
      </w:tr>
      <w:tr w:rsidR="00EC273B" w:rsidRPr="00A6616D" w14:paraId="6509D50C" w14:textId="77777777" w:rsidTr="00A6616D">
        <w:trPr>
          <w:trHeight w:val="20"/>
        </w:trPr>
        <w:tc>
          <w:tcPr>
            <w:tcW w:w="2923" w:type="dxa"/>
            <w:vAlign w:val="bottom"/>
          </w:tcPr>
          <w:p w14:paraId="535E2797" w14:textId="606199D7" w:rsidR="00EC273B" w:rsidRPr="00A6616D" w:rsidRDefault="00461A41" w:rsidP="00A6616D">
            <w:pPr>
              <w:autoSpaceDE w:val="0"/>
              <w:autoSpaceDN w:val="0"/>
              <w:ind w:left="101" w:right="-72" w:hanging="187"/>
              <w:rPr>
                <w:rFonts w:ascii="Arial" w:hAnsi="Arial" w:cs="Arial"/>
                <w:sz w:val="18"/>
                <w:szCs w:val="18"/>
                <w:lang w:val="en-GB"/>
              </w:rPr>
            </w:pPr>
            <w:r w:rsidRPr="00A6616D">
              <w:rPr>
                <w:rFonts w:ascii="Arial" w:hAnsi="Arial" w:cs="Arial"/>
                <w:sz w:val="18"/>
                <w:szCs w:val="18"/>
                <w:lang w:val="en-GB"/>
              </w:rPr>
              <w:t>Net foreign exchange</w:t>
            </w:r>
            <w:r w:rsidR="008A4B3A">
              <w:rPr>
                <w:rFonts w:ascii="Arial" w:hAnsi="Arial" w:cs="Arial"/>
                <w:sz w:val="18"/>
                <w:szCs w:val="18"/>
                <w:lang w:val="en-GB"/>
              </w:rPr>
              <w:t xml:space="preserve"> gain</w:t>
            </w:r>
            <w:r w:rsidRPr="00A6616D">
              <w:rPr>
                <w:rFonts w:ascii="Arial" w:hAnsi="Arial" w:cs="Arial"/>
                <w:sz w:val="18"/>
                <w:szCs w:val="18"/>
                <w:lang w:val="en-GB"/>
              </w:rPr>
              <w:t xml:space="preserve"> (loss) recogni</w:t>
            </w:r>
            <w:r w:rsidR="00D33277">
              <w:rPr>
                <w:rFonts w:ascii="Arial" w:hAnsi="Arial" w:cs="Arial"/>
                <w:sz w:val="18"/>
                <w:szCs w:val="18"/>
                <w:lang w:val="en-GB"/>
              </w:rPr>
              <w:t>s</w:t>
            </w:r>
            <w:r w:rsidRPr="00A6616D">
              <w:rPr>
                <w:rFonts w:ascii="Arial" w:hAnsi="Arial" w:cs="Arial"/>
                <w:sz w:val="18"/>
                <w:szCs w:val="18"/>
                <w:lang w:val="en-GB"/>
              </w:rPr>
              <w:t xml:space="preserve">ed in profit before </w:t>
            </w:r>
            <w:r w:rsidRPr="00A6616D">
              <w:rPr>
                <w:rFonts w:ascii="Arial" w:hAnsi="Arial" w:cs="Arial"/>
                <w:sz w:val="18"/>
                <w:szCs w:val="18"/>
                <w:lang w:val="en-GB"/>
              </w:rPr>
              <w:br/>
              <w:t>income tax</w:t>
            </w:r>
          </w:p>
        </w:tc>
        <w:tc>
          <w:tcPr>
            <w:tcW w:w="1368" w:type="dxa"/>
            <w:shd w:val="clear" w:color="auto" w:fill="FAFAFA"/>
          </w:tcPr>
          <w:p w14:paraId="017BADE6" w14:textId="77777777" w:rsidR="00EC273B" w:rsidRPr="00A6616D" w:rsidRDefault="00EC273B" w:rsidP="00A6616D">
            <w:pPr>
              <w:autoSpaceDE w:val="0"/>
              <w:autoSpaceDN w:val="0"/>
              <w:spacing w:line="220" w:lineRule="exact"/>
              <w:ind w:right="-72"/>
              <w:jc w:val="right"/>
              <w:rPr>
                <w:rFonts w:ascii="Arial" w:hAnsi="Arial" w:cs="Arial"/>
                <w:spacing w:val="-2"/>
                <w:sz w:val="18"/>
                <w:szCs w:val="18"/>
                <w:lang w:val="en-GB"/>
              </w:rPr>
            </w:pPr>
          </w:p>
          <w:p w14:paraId="08270FEB" w14:textId="77777777" w:rsidR="00EC273B" w:rsidRPr="00A6616D" w:rsidRDefault="00EC273B" w:rsidP="00A6616D">
            <w:pPr>
              <w:autoSpaceDE w:val="0"/>
              <w:autoSpaceDN w:val="0"/>
              <w:spacing w:line="220" w:lineRule="exact"/>
              <w:ind w:right="-72"/>
              <w:jc w:val="right"/>
              <w:rPr>
                <w:rFonts w:ascii="Arial" w:hAnsi="Arial" w:cs="Arial"/>
                <w:spacing w:val="-2"/>
                <w:sz w:val="18"/>
                <w:szCs w:val="18"/>
                <w:lang w:val="en-GB"/>
              </w:rPr>
            </w:pPr>
          </w:p>
          <w:p w14:paraId="5E219BF4" w14:textId="0FF611FF" w:rsidR="00EC273B" w:rsidRPr="00A6616D" w:rsidRDefault="00EC273B" w:rsidP="00A6616D">
            <w:pPr>
              <w:autoSpaceDE w:val="0"/>
              <w:autoSpaceDN w:val="0"/>
              <w:spacing w:line="220" w:lineRule="exact"/>
              <w:ind w:right="-72"/>
              <w:jc w:val="right"/>
              <w:rPr>
                <w:rFonts w:ascii="Arial" w:hAnsi="Arial" w:cs="Arial"/>
                <w:spacing w:val="-2"/>
                <w:sz w:val="18"/>
                <w:szCs w:val="18"/>
                <w:lang w:val="en-GB"/>
              </w:rPr>
            </w:pPr>
            <w:r w:rsidRPr="00A6616D">
              <w:rPr>
                <w:rFonts w:ascii="Arial" w:hAnsi="Arial" w:cs="Arial"/>
                <w:spacing w:val="-2"/>
                <w:sz w:val="18"/>
                <w:szCs w:val="18"/>
                <w:lang w:val="en-GB"/>
              </w:rPr>
              <w:t>(</w:t>
            </w:r>
            <w:r w:rsidR="00D07CB1" w:rsidRPr="00A6616D">
              <w:rPr>
                <w:rFonts w:ascii="Arial" w:hAnsi="Arial" w:cs="Arial"/>
                <w:spacing w:val="-2"/>
                <w:sz w:val="18"/>
                <w:szCs w:val="18"/>
                <w:lang w:val="en-GB"/>
              </w:rPr>
              <w:t>164</w:t>
            </w:r>
            <w:r w:rsidRPr="00A6616D">
              <w:rPr>
                <w:rFonts w:ascii="Arial" w:hAnsi="Arial" w:cs="Arial"/>
                <w:spacing w:val="-2"/>
                <w:sz w:val="18"/>
                <w:szCs w:val="18"/>
                <w:lang w:val="en-GB"/>
              </w:rPr>
              <w:t>,</w:t>
            </w:r>
            <w:r w:rsidR="00D07CB1" w:rsidRPr="00A6616D">
              <w:rPr>
                <w:rFonts w:ascii="Arial" w:hAnsi="Arial" w:cs="Arial"/>
                <w:spacing w:val="-2"/>
                <w:sz w:val="18"/>
                <w:szCs w:val="18"/>
                <w:lang w:val="en-GB"/>
              </w:rPr>
              <w:t>512</w:t>
            </w:r>
            <w:r w:rsidRPr="00A6616D">
              <w:rPr>
                <w:rFonts w:ascii="Arial" w:hAnsi="Arial" w:cs="Arial"/>
                <w:spacing w:val="-2"/>
                <w:sz w:val="18"/>
                <w:szCs w:val="18"/>
                <w:lang w:val="en-GB"/>
              </w:rPr>
              <w:t>)</w:t>
            </w:r>
          </w:p>
        </w:tc>
        <w:tc>
          <w:tcPr>
            <w:tcW w:w="1368" w:type="dxa"/>
            <w:shd w:val="clear" w:color="auto" w:fill="auto"/>
          </w:tcPr>
          <w:p w14:paraId="42ADC1E4" w14:textId="77777777" w:rsidR="00EC273B" w:rsidRPr="00A6616D" w:rsidRDefault="00EC273B" w:rsidP="00A6616D">
            <w:pPr>
              <w:autoSpaceDE w:val="0"/>
              <w:autoSpaceDN w:val="0"/>
              <w:spacing w:line="220" w:lineRule="exact"/>
              <w:ind w:right="-72"/>
              <w:jc w:val="right"/>
              <w:rPr>
                <w:rFonts w:ascii="Arial" w:hAnsi="Arial" w:cs="Arial"/>
                <w:spacing w:val="-2"/>
                <w:sz w:val="18"/>
                <w:szCs w:val="18"/>
                <w:lang w:val="en-GB"/>
              </w:rPr>
            </w:pPr>
          </w:p>
          <w:p w14:paraId="1697107A" w14:textId="77777777" w:rsidR="00EC273B" w:rsidRPr="00A6616D" w:rsidRDefault="00EC273B" w:rsidP="00A6616D">
            <w:pPr>
              <w:autoSpaceDE w:val="0"/>
              <w:autoSpaceDN w:val="0"/>
              <w:spacing w:line="220" w:lineRule="exact"/>
              <w:ind w:right="-72"/>
              <w:jc w:val="right"/>
              <w:rPr>
                <w:rFonts w:ascii="Arial" w:hAnsi="Arial" w:cs="Arial"/>
                <w:spacing w:val="-2"/>
                <w:sz w:val="18"/>
                <w:szCs w:val="18"/>
                <w:lang w:val="en-GB"/>
              </w:rPr>
            </w:pPr>
          </w:p>
          <w:p w14:paraId="4A68C026" w14:textId="41096A50" w:rsidR="00EC273B" w:rsidRPr="00A6616D" w:rsidRDefault="00D07CB1" w:rsidP="00A6616D">
            <w:pPr>
              <w:autoSpaceDE w:val="0"/>
              <w:autoSpaceDN w:val="0"/>
              <w:spacing w:line="220" w:lineRule="exact"/>
              <w:ind w:right="-72"/>
              <w:jc w:val="right"/>
              <w:rPr>
                <w:rFonts w:ascii="Arial" w:hAnsi="Arial" w:cs="Arial"/>
                <w:spacing w:val="-2"/>
                <w:sz w:val="18"/>
                <w:szCs w:val="18"/>
                <w:lang w:val="en-GB"/>
              </w:rPr>
            </w:pPr>
            <w:r w:rsidRPr="00A6616D">
              <w:rPr>
                <w:rFonts w:ascii="Arial" w:hAnsi="Arial" w:cs="Arial"/>
                <w:spacing w:val="-2"/>
                <w:sz w:val="18"/>
                <w:szCs w:val="18"/>
                <w:lang w:val="en-GB"/>
              </w:rPr>
              <w:t>603</w:t>
            </w:r>
            <w:r w:rsidR="00EC273B" w:rsidRPr="00A6616D">
              <w:rPr>
                <w:rFonts w:ascii="Arial" w:hAnsi="Arial" w:cs="Arial"/>
                <w:spacing w:val="-2"/>
                <w:sz w:val="18"/>
                <w:szCs w:val="18"/>
                <w:lang w:val="en-GB"/>
              </w:rPr>
              <w:t>,</w:t>
            </w:r>
            <w:r w:rsidRPr="00A6616D">
              <w:rPr>
                <w:rFonts w:ascii="Arial" w:hAnsi="Arial" w:cs="Arial"/>
                <w:spacing w:val="-2"/>
                <w:sz w:val="18"/>
                <w:szCs w:val="18"/>
                <w:lang w:val="en-GB"/>
              </w:rPr>
              <w:t>374</w:t>
            </w:r>
            <w:r w:rsidR="00EC273B" w:rsidRPr="00A6616D">
              <w:rPr>
                <w:rFonts w:ascii="Arial" w:hAnsi="Arial" w:cs="Arial"/>
                <w:spacing w:val="-2"/>
                <w:sz w:val="18"/>
                <w:szCs w:val="18"/>
                <w:lang w:val="en-GB"/>
              </w:rPr>
              <w:t xml:space="preserve"> </w:t>
            </w:r>
          </w:p>
        </w:tc>
        <w:tc>
          <w:tcPr>
            <w:tcW w:w="1368" w:type="dxa"/>
            <w:shd w:val="clear" w:color="auto" w:fill="FAFAFA"/>
          </w:tcPr>
          <w:p w14:paraId="4450694E" w14:textId="77777777" w:rsidR="00EC273B" w:rsidRPr="00A6616D" w:rsidRDefault="00EC273B" w:rsidP="00A6616D">
            <w:pPr>
              <w:autoSpaceDE w:val="0"/>
              <w:autoSpaceDN w:val="0"/>
              <w:spacing w:line="220" w:lineRule="exact"/>
              <w:ind w:right="-72"/>
              <w:jc w:val="right"/>
              <w:rPr>
                <w:rFonts w:ascii="Arial" w:hAnsi="Arial" w:cs="Arial"/>
                <w:spacing w:val="-2"/>
                <w:sz w:val="18"/>
                <w:szCs w:val="18"/>
                <w:lang w:val="en-GB"/>
              </w:rPr>
            </w:pPr>
          </w:p>
          <w:p w14:paraId="6E214E87" w14:textId="77777777" w:rsidR="00EC273B" w:rsidRPr="00A6616D" w:rsidRDefault="00EC273B" w:rsidP="00A6616D">
            <w:pPr>
              <w:autoSpaceDE w:val="0"/>
              <w:autoSpaceDN w:val="0"/>
              <w:spacing w:line="220" w:lineRule="exact"/>
              <w:ind w:right="-72"/>
              <w:jc w:val="right"/>
              <w:rPr>
                <w:rFonts w:ascii="Arial" w:hAnsi="Arial" w:cs="Arial"/>
                <w:spacing w:val="-2"/>
                <w:sz w:val="18"/>
                <w:szCs w:val="18"/>
                <w:lang w:val="en-GB"/>
              </w:rPr>
            </w:pPr>
          </w:p>
          <w:p w14:paraId="2FA049D9" w14:textId="7746D5A3" w:rsidR="00EC273B" w:rsidRPr="00A6616D" w:rsidRDefault="00EC273B" w:rsidP="00A6616D">
            <w:pPr>
              <w:autoSpaceDE w:val="0"/>
              <w:autoSpaceDN w:val="0"/>
              <w:spacing w:line="220" w:lineRule="exact"/>
              <w:ind w:right="-72"/>
              <w:jc w:val="right"/>
              <w:rPr>
                <w:rFonts w:ascii="Arial" w:hAnsi="Arial" w:cs="Arial"/>
                <w:spacing w:val="-2"/>
                <w:sz w:val="18"/>
                <w:szCs w:val="18"/>
                <w:lang w:val="en-GB"/>
              </w:rPr>
            </w:pPr>
            <w:r w:rsidRPr="00A6616D">
              <w:rPr>
                <w:rFonts w:ascii="Arial" w:hAnsi="Arial" w:cs="Arial"/>
                <w:spacing w:val="-2"/>
                <w:sz w:val="18"/>
                <w:szCs w:val="18"/>
                <w:lang w:val="en-GB"/>
              </w:rPr>
              <w:t>(</w:t>
            </w:r>
            <w:r w:rsidR="00D07CB1" w:rsidRPr="00A6616D">
              <w:rPr>
                <w:rFonts w:ascii="Arial" w:hAnsi="Arial" w:cs="Arial"/>
                <w:spacing w:val="-2"/>
                <w:sz w:val="18"/>
                <w:szCs w:val="18"/>
                <w:lang w:val="en-GB"/>
              </w:rPr>
              <w:t>471</w:t>
            </w:r>
            <w:r w:rsidRPr="00A6616D">
              <w:rPr>
                <w:rFonts w:ascii="Arial" w:hAnsi="Arial" w:cs="Arial"/>
                <w:spacing w:val="-2"/>
                <w:sz w:val="18"/>
                <w:szCs w:val="18"/>
                <w:lang w:val="en-GB"/>
              </w:rPr>
              <w:t>,</w:t>
            </w:r>
            <w:r w:rsidR="00D07CB1" w:rsidRPr="00A6616D">
              <w:rPr>
                <w:rFonts w:ascii="Arial" w:hAnsi="Arial" w:cs="Arial"/>
                <w:spacing w:val="-2"/>
                <w:sz w:val="18"/>
                <w:szCs w:val="18"/>
                <w:lang w:val="en-GB"/>
              </w:rPr>
              <w:t>836</w:t>
            </w:r>
            <w:r w:rsidRPr="00A6616D">
              <w:rPr>
                <w:rFonts w:ascii="Arial" w:hAnsi="Arial" w:cs="Arial"/>
                <w:spacing w:val="-2"/>
                <w:sz w:val="18"/>
                <w:szCs w:val="18"/>
                <w:lang w:val="en-GB"/>
              </w:rPr>
              <w:t xml:space="preserve">) </w:t>
            </w:r>
          </w:p>
        </w:tc>
        <w:tc>
          <w:tcPr>
            <w:tcW w:w="1368" w:type="dxa"/>
            <w:shd w:val="clear" w:color="auto" w:fill="auto"/>
          </w:tcPr>
          <w:p w14:paraId="230EED6F" w14:textId="77777777" w:rsidR="00EC273B" w:rsidRPr="00A6616D" w:rsidRDefault="00EC273B" w:rsidP="00A6616D">
            <w:pPr>
              <w:autoSpaceDE w:val="0"/>
              <w:autoSpaceDN w:val="0"/>
              <w:spacing w:line="220" w:lineRule="exact"/>
              <w:ind w:right="-72"/>
              <w:jc w:val="right"/>
              <w:rPr>
                <w:rFonts w:ascii="Arial" w:hAnsi="Arial" w:cs="Arial"/>
                <w:spacing w:val="-2"/>
                <w:sz w:val="18"/>
                <w:szCs w:val="18"/>
                <w:lang w:val="en-GB"/>
              </w:rPr>
            </w:pPr>
          </w:p>
          <w:p w14:paraId="32BFEAFE" w14:textId="77777777" w:rsidR="00EC273B" w:rsidRPr="00A6616D" w:rsidRDefault="00EC273B" w:rsidP="00A6616D">
            <w:pPr>
              <w:autoSpaceDE w:val="0"/>
              <w:autoSpaceDN w:val="0"/>
              <w:spacing w:line="220" w:lineRule="exact"/>
              <w:ind w:right="-72"/>
              <w:jc w:val="right"/>
              <w:rPr>
                <w:rFonts w:ascii="Arial" w:hAnsi="Arial" w:cs="Arial"/>
                <w:spacing w:val="-2"/>
                <w:sz w:val="18"/>
                <w:szCs w:val="18"/>
                <w:lang w:val="en-GB"/>
              </w:rPr>
            </w:pPr>
          </w:p>
          <w:p w14:paraId="333DCDB8" w14:textId="5F691728" w:rsidR="00EC273B" w:rsidRPr="00A6616D" w:rsidRDefault="00D07CB1" w:rsidP="00A6616D">
            <w:pPr>
              <w:autoSpaceDE w:val="0"/>
              <w:autoSpaceDN w:val="0"/>
              <w:spacing w:line="220" w:lineRule="exact"/>
              <w:ind w:right="-72"/>
              <w:jc w:val="right"/>
              <w:rPr>
                <w:rFonts w:ascii="Arial" w:hAnsi="Arial" w:cs="Arial"/>
                <w:spacing w:val="-2"/>
                <w:sz w:val="18"/>
                <w:szCs w:val="18"/>
                <w:lang w:val="en-GB"/>
              </w:rPr>
            </w:pPr>
            <w:r w:rsidRPr="00A6616D">
              <w:rPr>
                <w:rFonts w:ascii="Arial" w:hAnsi="Arial" w:cs="Arial"/>
                <w:spacing w:val="-2"/>
                <w:sz w:val="18"/>
                <w:szCs w:val="18"/>
                <w:lang w:val="en-GB"/>
              </w:rPr>
              <w:t>457</w:t>
            </w:r>
            <w:r w:rsidR="00EC273B" w:rsidRPr="00A6616D">
              <w:rPr>
                <w:rFonts w:ascii="Arial" w:hAnsi="Arial" w:cs="Arial"/>
                <w:spacing w:val="-2"/>
                <w:sz w:val="18"/>
                <w:szCs w:val="18"/>
                <w:lang w:val="en-GB"/>
              </w:rPr>
              <w:t>,</w:t>
            </w:r>
            <w:r w:rsidRPr="00A6616D">
              <w:rPr>
                <w:rFonts w:ascii="Arial" w:hAnsi="Arial" w:cs="Arial"/>
                <w:spacing w:val="-2"/>
                <w:sz w:val="18"/>
                <w:szCs w:val="18"/>
                <w:lang w:val="en-GB"/>
              </w:rPr>
              <w:t>782</w:t>
            </w:r>
            <w:r w:rsidR="00EC273B" w:rsidRPr="00A6616D">
              <w:rPr>
                <w:rFonts w:ascii="Arial" w:hAnsi="Arial" w:cs="Arial"/>
                <w:spacing w:val="-2"/>
                <w:sz w:val="18"/>
                <w:szCs w:val="18"/>
                <w:lang w:val="en-GB"/>
              </w:rPr>
              <w:t xml:space="preserve"> </w:t>
            </w:r>
          </w:p>
        </w:tc>
      </w:tr>
    </w:tbl>
    <w:p w14:paraId="13CB3E85" w14:textId="77777777" w:rsidR="00EC273B" w:rsidRDefault="00EC273B" w:rsidP="00A6616D">
      <w:pPr>
        <w:jc w:val="thaiDistribute"/>
        <w:outlineLvl w:val="3"/>
        <w:rPr>
          <w:rFonts w:ascii="Arial" w:eastAsia="Arial" w:hAnsi="Arial" w:cs="Arial"/>
          <w:bCs/>
          <w:sz w:val="18"/>
          <w:szCs w:val="18"/>
          <w:lang w:val="en-US" w:eastAsia="en-GB"/>
        </w:rPr>
      </w:pPr>
    </w:p>
    <w:p w14:paraId="4EEFF27F" w14:textId="4C030C70" w:rsidR="008A4B3A" w:rsidRDefault="00305014" w:rsidP="00A6616D">
      <w:pPr>
        <w:pStyle w:val="BlockText"/>
        <w:ind w:left="0" w:firstLine="1418"/>
        <w:rPr>
          <w:rFonts w:ascii="Arial" w:hAnsi="Arial" w:cs="Arial"/>
          <w:i/>
          <w:iCs/>
          <w:color w:val="CF4A02"/>
          <w:spacing w:val="-2"/>
          <w:sz w:val="18"/>
          <w:szCs w:val="18"/>
          <w:lang w:val="en-GB"/>
        </w:rPr>
      </w:pPr>
      <w:r>
        <w:rPr>
          <w:rFonts w:ascii="Arial" w:hAnsi="Arial" w:cs="Arial"/>
          <w:i/>
          <w:iCs/>
          <w:color w:val="CF4A02"/>
          <w:spacing w:val="-2"/>
          <w:sz w:val="18"/>
          <w:szCs w:val="18"/>
          <w:lang w:val="en-GB"/>
        </w:rPr>
        <w:br w:type="page"/>
      </w:r>
    </w:p>
    <w:p w14:paraId="6027BCE3" w14:textId="77777777" w:rsidR="008A4B3A" w:rsidRDefault="008A4B3A" w:rsidP="00A6616D">
      <w:pPr>
        <w:pStyle w:val="BlockText"/>
        <w:ind w:left="0" w:firstLine="1418"/>
        <w:rPr>
          <w:rFonts w:ascii="Arial" w:hAnsi="Arial" w:cs="Arial"/>
          <w:i/>
          <w:iCs/>
          <w:color w:val="CF4A02"/>
          <w:spacing w:val="-2"/>
          <w:sz w:val="18"/>
          <w:szCs w:val="18"/>
          <w:lang w:val="en-GB"/>
        </w:rPr>
      </w:pPr>
    </w:p>
    <w:p w14:paraId="03CCD9DD" w14:textId="6636D21E" w:rsidR="00871FFE" w:rsidRPr="00871FFE" w:rsidRDefault="00871FFE" w:rsidP="00A6616D">
      <w:pPr>
        <w:pStyle w:val="BlockText"/>
        <w:ind w:left="0" w:firstLine="1418"/>
        <w:rPr>
          <w:rFonts w:ascii="Arial" w:hAnsi="Arial" w:cs="Arial"/>
          <w:i/>
          <w:iCs/>
          <w:color w:val="CF4A02"/>
          <w:spacing w:val="-2"/>
          <w:sz w:val="18"/>
          <w:szCs w:val="18"/>
          <w:lang w:val="en-GB"/>
        </w:rPr>
      </w:pPr>
      <w:r w:rsidRPr="00871FFE">
        <w:rPr>
          <w:rFonts w:ascii="Arial" w:hAnsi="Arial" w:cs="Arial"/>
          <w:i/>
          <w:iCs/>
          <w:color w:val="CF4A02"/>
          <w:spacing w:val="-2"/>
          <w:sz w:val="18"/>
          <w:szCs w:val="18"/>
          <w:lang w:val="en-GB"/>
        </w:rPr>
        <w:t>Sensitivity</w:t>
      </w:r>
    </w:p>
    <w:p w14:paraId="64CEB5BF" w14:textId="77777777" w:rsidR="00871FFE" w:rsidRPr="00871FFE" w:rsidRDefault="00871FFE" w:rsidP="00A6616D">
      <w:pPr>
        <w:ind w:left="1418"/>
        <w:jc w:val="thaiDistribute"/>
        <w:outlineLvl w:val="3"/>
        <w:rPr>
          <w:rFonts w:ascii="Arial" w:eastAsia="Arial" w:hAnsi="Arial" w:cs="Arial"/>
          <w:bCs/>
          <w:sz w:val="18"/>
          <w:szCs w:val="18"/>
          <w:lang w:val="en-GB" w:eastAsia="en-GB"/>
        </w:rPr>
      </w:pPr>
    </w:p>
    <w:p w14:paraId="691F3EA5" w14:textId="40768FB8" w:rsidR="00871FFE" w:rsidRPr="00606FA9" w:rsidRDefault="00871FFE" w:rsidP="00A6616D">
      <w:pPr>
        <w:ind w:left="1418"/>
        <w:jc w:val="thaiDistribute"/>
        <w:outlineLvl w:val="3"/>
        <w:rPr>
          <w:rFonts w:ascii="Arial" w:eastAsia="Arial" w:hAnsi="Arial" w:cs="Arial"/>
          <w:bCs/>
          <w:sz w:val="18"/>
          <w:szCs w:val="18"/>
          <w:lang w:val="en-GB" w:eastAsia="en-GB"/>
        </w:rPr>
      </w:pPr>
      <w:r w:rsidRPr="00606FA9">
        <w:rPr>
          <w:rFonts w:ascii="Arial" w:eastAsia="Arial" w:hAnsi="Arial" w:cs="Arial"/>
          <w:bCs/>
          <w:sz w:val="18"/>
          <w:szCs w:val="18"/>
          <w:lang w:val="en-GB" w:eastAsia="en-GB"/>
        </w:rPr>
        <w:t xml:space="preserve">As shown in the table above, the Group is primarily exposed to changes in Baht/US$, Baht/Euro, Baht/Swiss franc, and Baht/Yen exchange rates. The sensitivity of profit or loss to changes in the exchange rates arises mainly from financial assets and financial liabilities denominated in US Dollar, Euro, Swiss franc, and </w:t>
      </w:r>
      <w:r w:rsidR="00807B2C">
        <w:rPr>
          <w:rFonts w:ascii="Arial" w:eastAsia="Arial" w:hAnsi="Arial" w:cs="Browallia New"/>
          <w:bCs/>
          <w:sz w:val="18"/>
          <w:szCs w:val="22"/>
          <w:lang w:val="en-GB" w:eastAsia="en-GB"/>
        </w:rPr>
        <w:t xml:space="preserve">Japanese </w:t>
      </w:r>
      <w:r w:rsidRPr="00606FA9">
        <w:rPr>
          <w:rFonts w:ascii="Arial" w:eastAsia="Arial" w:hAnsi="Arial" w:cs="Arial"/>
          <w:bCs/>
          <w:sz w:val="18"/>
          <w:szCs w:val="18"/>
          <w:lang w:val="en-GB" w:eastAsia="en-GB"/>
        </w:rPr>
        <w:t>Yen.</w:t>
      </w:r>
    </w:p>
    <w:p w14:paraId="7448435E" w14:textId="1BE84A5B" w:rsidR="00871FFE" w:rsidRPr="00EC273B" w:rsidRDefault="00871FFE" w:rsidP="00A6616D">
      <w:pPr>
        <w:ind w:left="1080"/>
        <w:jc w:val="thaiDistribute"/>
        <w:outlineLvl w:val="3"/>
        <w:rPr>
          <w:rFonts w:ascii="Arial" w:eastAsia="Arial" w:hAnsi="Arial" w:cs="Arial"/>
          <w:bCs/>
          <w:sz w:val="18"/>
          <w:szCs w:val="18"/>
          <w:lang w:val="en-US" w:eastAsia="en-GB"/>
        </w:rPr>
      </w:pPr>
    </w:p>
    <w:tbl>
      <w:tblPr>
        <w:tblW w:w="8064" w:type="dxa"/>
        <w:tblInd w:w="1526" w:type="dxa"/>
        <w:tblLayout w:type="fixed"/>
        <w:tblLook w:val="04A0" w:firstRow="1" w:lastRow="0" w:firstColumn="1" w:lastColumn="0" w:noHBand="0" w:noVBand="1"/>
      </w:tblPr>
      <w:tblGrid>
        <w:gridCol w:w="2880"/>
        <w:gridCol w:w="1296"/>
        <w:gridCol w:w="1296"/>
        <w:gridCol w:w="1296"/>
        <w:gridCol w:w="1296"/>
      </w:tblGrid>
      <w:tr w:rsidR="00DC7952" w:rsidRPr="00606FA9" w14:paraId="43790BA5" w14:textId="77777777" w:rsidTr="00A6616D">
        <w:tc>
          <w:tcPr>
            <w:tcW w:w="2880" w:type="dxa"/>
          </w:tcPr>
          <w:p w14:paraId="7B9F274E" w14:textId="77777777" w:rsidR="00DC7952" w:rsidRPr="00606FA9" w:rsidRDefault="00DC7952" w:rsidP="00581571">
            <w:pPr>
              <w:pStyle w:val="BlockText"/>
              <w:ind w:left="101" w:right="-72" w:hanging="187"/>
              <w:jc w:val="left"/>
              <w:rPr>
                <w:rFonts w:ascii="Arial" w:hAnsi="Arial" w:cs="Arial"/>
                <w:sz w:val="18"/>
                <w:szCs w:val="18"/>
                <w:lang w:val="en-GB"/>
              </w:rPr>
            </w:pPr>
          </w:p>
        </w:tc>
        <w:tc>
          <w:tcPr>
            <w:tcW w:w="5184" w:type="dxa"/>
            <w:gridSpan w:val="4"/>
            <w:tcBorders>
              <w:bottom w:val="single" w:sz="4" w:space="0" w:color="auto"/>
            </w:tcBorders>
            <w:hideMark/>
          </w:tcPr>
          <w:p w14:paraId="23B3CAD5" w14:textId="77777777" w:rsidR="00DC7952" w:rsidRPr="00606FA9" w:rsidRDefault="00DC7952" w:rsidP="00581571">
            <w:pPr>
              <w:pStyle w:val="BlockText"/>
              <w:ind w:left="0" w:right="-72" w:firstLine="0"/>
              <w:jc w:val="right"/>
              <w:rPr>
                <w:rFonts w:ascii="Arial" w:hAnsi="Arial" w:cs="Arial"/>
                <w:b/>
                <w:bCs/>
                <w:color w:val="0070C0"/>
                <w:sz w:val="18"/>
                <w:szCs w:val="18"/>
                <w:lang w:val="en-GB"/>
              </w:rPr>
            </w:pPr>
            <w:r w:rsidRPr="00606FA9">
              <w:rPr>
                <w:rFonts w:ascii="Arial" w:hAnsi="Arial" w:cs="Arial"/>
                <w:b/>
                <w:bCs/>
                <w:sz w:val="18"/>
                <w:szCs w:val="18"/>
                <w:lang w:val="en-GB"/>
              </w:rPr>
              <w:t>Unit: Baht</w:t>
            </w:r>
          </w:p>
        </w:tc>
      </w:tr>
      <w:tr w:rsidR="00DC7952" w:rsidRPr="00606FA9" w14:paraId="30CF43A1" w14:textId="77777777" w:rsidTr="00A6616D">
        <w:tc>
          <w:tcPr>
            <w:tcW w:w="2880" w:type="dxa"/>
          </w:tcPr>
          <w:p w14:paraId="15C0909C" w14:textId="77777777" w:rsidR="00DC7952" w:rsidRPr="00606FA9" w:rsidRDefault="00DC7952" w:rsidP="00581571">
            <w:pPr>
              <w:pStyle w:val="BlockText"/>
              <w:ind w:left="101" w:right="-72" w:hanging="187"/>
              <w:jc w:val="left"/>
              <w:rPr>
                <w:rFonts w:ascii="Arial" w:hAnsi="Arial" w:cs="Arial"/>
                <w:sz w:val="18"/>
                <w:szCs w:val="18"/>
                <w:cs/>
                <w:lang w:val="en-GB"/>
              </w:rPr>
            </w:pPr>
          </w:p>
        </w:tc>
        <w:tc>
          <w:tcPr>
            <w:tcW w:w="2592" w:type="dxa"/>
            <w:gridSpan w:val="2"/>
            <w:tcBorders>
              <w:top w:val="single" w:sz="4" w:space="0" w:color="auto"/>
              <w:bottom w:val="single" w:sz="4" w:space="0" w:color="auto"/>
            </w:tcBorders>
          </w:tcPr>
          <w:p w14:paraId="47E2EC5A" w14:textId="77777777" w:rsidR="00A6616D" w:rsidRDefault="00DC7952" w:rsidP="00581571">
            <w:pPr>
              <w:pStyle w:val="BlockText"/>
              <w:ind w:left="0" w:right="-72" w:firstLine="0"/>
              <w:jc w:val="center"/>
              <w:rPr>
                <w:rFonts w:ascii="Arial" w:hAnsi="Arial" w:cs="Arial"/>
                <w:b/>
                <w:bCs/>
                <w:sz w:val="18"/>
                <w:szCs w:val="18"/>
                <w:lang w:val="en-GB"/>
              </w:rPr>
            </w:pPr>
            <w:r w:rsidRPr="00606FA9">
              <w:rPr>
                <w:rFonts w:ascii="Arial" w:hAnsi="Arial" w:cs="Arial"/>
                <w:b/>
                <w:bCs/>
                <w:sz w:val="18"/>
                <w:szCs w:val="18"/>
                <w:lang w:val="en-GB"/>
              </w:rPr>
              <w:t xml:space="preserve">Consolidated </w:t>
            </w:r>
          </w:p>
          <w:p w14:paraId="17787815" w14:textId="2B7F2609" w:rsidR="00DC7952" w:rsidRPr="00606FA9" w:rsidRDefault="00DC7952" w:rsidP="00581571">
            <w:pPr>
              <w:pStyle w:val="BlockText"/>
              <w:ind w:left="0" w:right="-72" w:firstLine="0"/>
              <w:jc w:val="center"/>
              <w:rPr>
                <w:rFonts w:ascii="Arial" w:hAnsi="Arial" w:cs="Arial"/>
                <w:b/>
                <w:bCs/>
                <w:sz w:val="18"/>
                <w:szCs w:val="18"/>
                <w:lang w:val="en-GB"/>
              </w:rPr>
            </w:pPr>
            <w:r w:rsidRPr="00606FA9">
              <w:rPr>
                <w:rFonts w:ascii="Arial" w:hAnsi="Arial" w:cs="Arial"/>
                <w:b/>
                <w:bCs/>
                <w:sz w:val="18"/>
                <w:szCs w:val="18"/>
                <w:lang w:val="en-GB"/>
              </w:rPr>
              <w:t>financial statements</w:t>
            </w:r>
          </w:p>
        </w:tc>
        <w:tc>
          <w:tcPr>
            <w:tcW w:w="2592" w:type="dxa"/>
            <w:gridSpan w:val="2"/>
            <w:tcBorders>
              <w:top w:val="single" w:sz="4" w:space="0" w:color="auto"/>
              <w:bottom w:val="single" w:sz="4" w:space="0" w:color="auto"/>
            </w:tcBorders>
          </w:tcPr>
          <w:p w14:paraId="6C958424" w14:textId="77777777" w:rsidR="00A6616D" w:rsidRDefault="00DC7952" w:rsidP="00581571">
            <w:pPr>
              <w:pStyle w:val="BlockText"/>
              <w:ind w:left="0" w:right="-72" w:firstLine="0"/>
              <w:jc w:val="center"/>
              <w:rPr>
                <w:rFonts w:ascii="Arial" w:hAnsi="Arial" w:cs="Arial"/>
                <w:b/>
                <w:bCs/>
                <w:sz w:val="18"/>
                <w:szCs w:val="18"/>
                <w:lang w:val="en-GB"/>
              </w:rPr>
            </w:pPr>
            <w:r w:rsidRPr="00606FA9">
              <w:rPr>
                <w:rFonts w:ascii="Arial" w:hAnsi="Arial" w:cs="Arial"/>
                <w:b/>
                <w:bCs/>
                <w:sz w:val="18"/>
                <w:szCs w:val="18"/>
                <w:lang w:val="en-GB"/>
              </w:rPr>
              <w:t xml:space="preserve">Separate </w:t>
            </w:r>
          </w:p>
          <w:p w14:paraId="03A37514" w14:textId="679224AA" w:rsidR="00DC7952" w:rsidRPr="006D3155" w:rsidRDefault="00DC7952" w:rsidP="00581571">
            <w:pPr>
              <w:pStyle w:val="BlockText"/>
              <w:ind w:left="0" w:right="-72" w:firstLine="0"/>
              <w:jc w:val="center"/>
              <w:rPr>
                <w:rFonts w:ascii="Arial" w:hAnsi="Arial" w:cs="Arial"/>
                <w:b/>
                <w:bCs/>
                <w:color w:val="0070C0"/>
                <w:sz w:val="18"/>
                <w:szCs w:val="18"/>
                <w:highlight w:val="lightGray"/>
                <w:lang w:val="en-GB"/>
              </w:rPr>
            </w:pPr>
            <w:r w:rsidRPr="00606FA9">
              <w:rPr>
                <w:rFonts w:ascii="Arial" w:hAnsi="Arial" w:cs="Arial"/>
                <w:b/>
                <w:bCs/>
                <w:sz w:val="18"/>
                <w:szCs w:val="18"/>
                <w:lang w:val="en-GB"/>
              </w:rPr>
              <w:t>financial statements</w:t>
            </w:r>
          </w:p>
        </w:tc>
      </w:tr>
      <w:tr w:rsidR="00DC7952" w:rsidRPr="00606FA9" w14:paraId="7372194B" w14:textId="77777777" w:rsidTr="00A6616D">
        <w:tc>
          <w:tcPr>
            <w:tcW w:w="2880" w:type="dxa"/>
          </w:tcPr>
          <w:p w14:paraId="1A623648" w14:textId="77777777" w:rsidR="00DC7952" w:rsidRPr="00606FA9" w:rsidRDefault="00DC7952" w:rsidP="00581571">
            <w:pPr>
              <w:pStyle w:val="BlockText"/>
              <w:ind w:left="101" w:right="-72" w:hanging="187"/>
              <w:jc w:val="left"/>
              <w:rPr>
                <w:rFonts w:ascii="Arial" w:hAnsi="Arial" w:cs="Arial"/>
                <w:sz w:val="18"/>
                <w:szCs w:val="18"/>
                <w:cs/>
                <w:lang w:val="en-GB"/>
              </w:rPr>
            </w:pPr>
          </w:p>
        </w:tc>
        <w:tc>
          <w:tcPr>
            <w:tcW w:w="5184" w:type="dxa"/>
            <w:gridSpan w:val="4"/>
            <w:tcBorders>
              <w:top w:val="single" w:sz="4" w:space="0" w:color="auto"/>
              <w:bottom w:val="single" w:sz="4" w:space="0" w:color="auto"/>
            </w:tcBorders>
          </w:tcPr>
          <w:p w14:paraId="44C923E0" w14:textId="77777777" w:rsidR="00DC7952" w:rsidRPr="006D3155" w:rsidRDefault="00DC7952" w:rsidP="00581571">
            <w:pPr>
              <w:pStyle w:val="BlockText"/>
              <w:ind w:left="0" w:right="-72" w:firstLine="0"/>
              <w:jc w:val="center"/>
              <w:rPr>
                <w:rFonts w:ascii="Arial" w:hAnsi="Arial" w:cs="Arial"/>
                <w:b/>
                <w:bCs/>
                <w:color w:val="0070C0"/>
                <w:sz w:val="18"/>
                <w:szCs w:val="18"/>
                <w:highlight w:val="lightGray"/>
                <w:lang w:val="en-GB"/>
              </w:rPr>
            </w:pPr>
            <w:r w:rsidRPr="00606FA9">
              <w:rPr>
                <w:rFonts w:ascii="Arial" w:hAnsi="Arial" w:cs="Arial"/>
                <w:b/>
                <w:bCs/>
                <w:sz w:val="18"/>
                <w:szCs w:val="18"/>
                <w:lang w:val="en-GB"/>
              </w:rPr>
              <w:t>Impact to net profit</w:t>
            </w:r>
          </w:p>
        </w:tc>
      </w:tr>
      <w:tr w:rsidR="00DC7952" w:rsidRPr="00606FA9" w14:paraId="1B9FF050" w14:textId="77777777" w:rsidTr="00A6616D">
        <w:tc>
          <w:tcPr>
            <w:tcW w:w="2880" w:type="dxa"/>
          </w:tcPr>
          <w:p w14:paraId="7B41590A" w14:textId="77777777" w:rsidR="00DC7952" w:rsidRPr="00606FA9" w:rsidRDefault="00DC7952" w:rsidP="00581571">
            <w:pPr>
              <w:pStyle w:val="BlockText"/>
              <w:ind w:left="101" w:right="-72" w:hanging="187"/>
              <w:jc w:val="left"/>
              <w:rPr>
                <w:rFonts w:ascii="Arial" w:hAnsi="Arial" w:cs="Arial"/>
                <w:sz w:val="18"/>
                <w:szCs w:val="18"/>
                <w:lang w:val="en-GB"/>
              </w:rPr>
            </w:pPr>
          </w:p>
        </w:tc>
        <w:tc>
          <w:tcPr>
            <w:tcW w:w="1296" w:type="dxa"/>
            <w:tcBorders>
              <w:top w:val="single" w:sz="4" w:space="0" w:color="auto"/>
              <w:bottom w:val="single" w:sz="4" w:space="0" w:color="auto"/>
            </w:tcBorders>
          </w:tcPr>
          <w:p w14:paraId="1501CC25" w14:textId="59434A10" w:rsidR="00DC7952" w:rsidRPr="00606FA9" w:rsidRDefault="00D07CB1" w:rsidP="00581571">
            <w:pPr>
              <w:pStyle w:val="BlockText"/>
              <w:ind w:left="0" w:right="-72" w:firstLine="0"/>
              <w:jc w:val="right"/>
              <w:rPr>
                <w:rFonts w:ascii="Arial" w:hAnsi="Arial" w:cs="Arial"/>
                <w:b/>
                <w:bCs/>
                <w:sz w:val="18"/>
                <w:szCs w:val="18"/>
                <w:lang w:val="en-GB"/>
              </w:rPr>
            </w:pPr>
            <w:r w:rsidRPr="00D07CB1">
              <w:rPr>
                <w:rFonts w:ascii="Arial" w:hAnsi="Arial" w:cs="Arial"/>
                <w:b/>
                <w:bCs/>
                <w:sz w:val="18"/>
                <w:szCs w:val="18"/>
                <w:lang w:val="en-GB"/>
              </w:rPr>
              <w:t>2021</w:t>
            </w:r>
          </w:p>
        </w:tc>
        <w:tc>
          <w:tcPr>
            <w:tcW w:w="1296" w:type="dxa"/>
            <w:tcBorders>
              <w:top w:val="single" w:sz="4" w:space="0" w:color="auto"/>
              <w:bottom w:val="single" w:sz="4" w:space="0" w:color="auto"/>
            </w:tcBorders>
          </w:tcPr>
          <w:p w14:paraId="0101767F" w14:textId="47AF7367" w:rsidR="00DC7952" w:rsidRPr="00606FA9" w:rsidRDefault="00D07CB1" w:rsidP="00581571">
            <w:pPr>
              <w:pStyle w:val="BlockText"/>
              <w:ind w:left="0" w:right="-72" w:firstLine="0"/>
              <w:jc w:val="right"/>
              <w:rPr>
                <w:rFonts w:ascii="Arial" w:hAnsi="Arial" w:cs="Arial"/>
                <w:b/>
                <w:bCs/>
                <w:sz w:val="18"/>
                <w:szCs w:val="18"/>
                <w:lang w:val="en-GB"/>
              </w:rPr>
            </w:pPr>
            <w:r w:rsidRPr="00D07CB1">
              <w:rPr>
                <w:rFonts w:ascii="Arial" w:hAnsi="Arial" w:cs="Arial"/>
                <w:b/>
                <w:bCs/>
                <w:sz w:val="18"/>
                <w:szCs w:val="18"/>
                <w:lang w:val="en-GB"/>
              </w:rPr>
              <w:t>2020</w:t>
            </w:r>
          </w:p>
        </w:tc>
        <w:tc>
          <w:tcPr>
            <w:tcW w:w="1296" w:type="dxa"/>
            <w:tcBorders>
              <w:top w:val="single" w:sz="4" w:space="0" w:color="auto"/>
              <w:bottom w:val="single" w:sz="4" w:space="0" w:color="auto"/>
            </w:tcBorders>
          </w:tcPr>
          <w:p w14:paraId="302B8B74" w14:textId="2A07311D" w:rsidR="00DC7952" w:rsidRPr="00606FA9" w:rsidRDefault="00D07CB1" w:rsidP="00581571">
            <w:pPr>
              <w:pStyle w:val="BlockText"/>
              <w:ind w:left="0" w:right="-72" w:firstLine="0"/>
              <w:jc w:val="right"/>
              <w:rPr>
                <w:rFonts w:ascii="Arial" w:hAnsi="Arial" w:cs="Arial"/>
                <w:b/>
                <w:bCs/>
                <w:sz w:val="18"/>
                <w:szCs w:val="18"/>
                <w:lang w:val="en-GB"/>
              </w:rPr>
            </w:pPr>
            <w:r w:rsidRPr="00D07CB1">
              <w:rPr>
                <w:rFonts w:ascii="Arial" w:hAnsi="Arial" w:cs="Arial"/>
                <w:b/>
                <w:bCs/>
                <w:sz w:val="18"/>
                <w:szCs w:val="18"/>
                <w:lang w:val="en-GB"/>
              </w:rPr>
              <w:t>2021</w:t>
            </w:r>
          </w:p>
        </w:tc>
        <w:tc>
          <w:tcPr>
            <w:tcW w:w="1296" w:type="dxa"/>
            <w:tcBorders>
              <w:top w:val="single" w:sz="4" w:space="0" w:color="auto"/>
              <w:bottom w:val="single" w:sz="4" w:space="0" w:color="auto"/>
            </w:tcBorders>
          </w:tcPr>
          <w:p w14:paraId="1191A627" w14:textId="6EDC3639" w:rsidR="00DC7952" w:rsidRPr="00606FA9" w:rsidRDefault="00D07CB1" w:rsidP="00581571">
            <w:pPr>
              <w:pStyle w:val="BlockText"/>
              <w:ind w:right="-72" w:hanging="111"/>
              <w:jc w:val="right"/>
              <w:rPr>
                <w:rFonts w:ascii="Arial" w:hAnsi="Arial" w:cs="Arial"/>
                <w:b/>
                <w:bCs/>
                <w:sz w:val="18"/>
                <w:szCs w:val="18"/>
                <w:lang w:val="en-GB"/>
              </w:rPr>
            </w:pPr>
            <w:r w:rsidRPr="00D07CB1">
              <w:rPr>
                <w:rFonts w:ascii="Arial" w:hAnsi="Arial" w:cs="Arial"/>
                <w:b/>
                <w:bCs/>
                <w:sz w:val="18"/>
                <w:szCs w:val="18"/>
                <w:lang w:val="en-GB"/>
              </w:rPr>
              <w:t>2020</w:t>
            </w:r>
          </w:p>
        </w:tc>
      </w:tr>
      <w:tr w:rsidR="00DC7952" w:rsidRPr="00606FA9" w14:paraId="77FABE80" w14:textId="77777777" w:rsidTr="00A6616D">
        <w:tc>
          <w:tcPr>
            <w:tcW w:w="2880" w:type="dxa"/>
            <w:hideMark/>
          </w:tcPr>
          <w:p w14:paraId="61D2E97E" w14:textId="70A2DB38" w:rsidR="00DC7952" w:rsidRPr="00606FA9" w:rsidRDefault="00DC7952" w:rsidP="00581571">
            <w:pPr>
              <w:pStyle w:val="BlockText"/>
              <w:ind w:left="101" w:right="-72" w:hanging="187"/>
              <w:jc w:val="left"/>
              <w:rPr>
                <w:rFonts w:ascii="Arial" w:hAnsi="Arial" w:cs="Arial"/>
                <w:sz w:val="18"/>
                <w:szCs w:val="18"/>
                <w:lang w:val="en-GB"/>
              </w:rPr>
            </w:pPr>
            <w:r w:rsidRPr="00606FA9">
              <w:rPr>
                <w:rFonts w:ascii="Arial" w:hAnsi="Arial" w:cs="Arial"/>
                <w:sz w:val="18"/>
                <w:szCs w:val="18"/>
                <w:lang w:val="en-GB"/>
              </w:rPr>
              <w:t>US Dollar</w:t>
            </w:r>
            <w:r w:rsidRPr="00606FA9">
              <w:rPr>
                <w:rFonts w:ascii="Arial" w:hAnsi="Arial" w:cs="Arial"/>
                <w:sz w:val="18"/>
                <w:szCs w:val="18"/>
                <w:cs/>
                <w:lang w:val="en-GB"/>
              </w:rPr>
              <w:t xml:space="preserve"> </w:t>
            </w:r>
            <w:r w:rsidRPr="00606FA9">
              <w:rPr>
                <w:rFonts w:ascii="Arial" w:hAnsi="Arial" w:cs="Arial"/>
                <w:sz w:val="18"/>
                <w:szCs w:val="18"/>
                <w:lang w:val="en-GB"/>
              </w:rPr>
              <w:t xml:space="preserve">to Baht exchange rate </w:t>
            </w:r>
            <w:r w:rsidRPr="00606FA9">
              <w:rPr>
                <w:rFonts w:ascii="Arial" w:hAnsi="Arial" w:cs="Arial"/>
                <w:sz w:val="18"/>
                <w:szCs w:val="18"/>
                <w:lang w:val="en-GB"/>
              </w:rPr>
              <w:br/>
              <w:t xml:space="preserve">- increase </w:t>
            </w:r>
            <w:r w:rsidR="00D07CB1" w:rsidRPr="00D07CB1">
              <w:rPr>
                <w:rFonts w:ascii="Arial" w:hAnsi="Arial" w:cs="Arial"/>
                <w:sz w:val="18"/>
                <w:szCs w:val="18"/>
                <w:lang w:val="en-GB"/>
              </w:rPr>
              <w:t>1</w:t>
            </w:r>
            <w:r w:rsidRPr="00606FA9">
              <w:rPr>
                <w:rFonts w:ascii="Arial" w:hAnsi="Arial" w:cs="Arial"/>
                <w:sz w:val="18"/>
                <w:szCs w:val="18"/>
                <w:lang w:val="en-GB"/>
              </w:rPr>
              <w:t>% (</w:t>
            </w:r>
            <w:r w:rsidR="00D07CB1" w:rsidRPr="00D07CB1">
              <w:rPr>
                <w:rFonts w:ascii="Arial" w:hAnsi="Arial" w:cs="Arial"/>
                <w:sz w:val="18"/>
                <w:szCs w:val="18"/>
                <w:lang w:val="en-GB"/>
              </w:rPr>
              <w:t>2020</w:t>
            </w:r>
            <w:r w:rsidRPr="00606FA9">
              <w:rPr>
                <w:rFonts w:ascii="Arial" w:hAnsi="Arial" w:cs="Arial"/>
                <w:sz w:val="18"/>
                <w:szCs w:val="18"/>
                <w:lang w:val="en-GB"/>
              </w:rPr>
              <w:t xml:space="preserve">: </w:t>
            </w:r>
            <w:r w:rsidR="00D07CB1" w:rsidRPr="00D07CB1">
              <w:rPr>
                <w:rFonts w:ascii="Arial" w:hAnsi="Arial" w:cs="Arial"/>
                <w:sz w:val="18"/>
                <w:szCs w:val="18"/>
                <w:lang w:val="en-GB"/>
              </w:rPr>
              <w:t>1</w:t>
            </w:r>
            <w:r w:rsidRPr="00606FA9">
              <w:rPr>
                <w:rFonts w:ascii="Arial" w:hAnsi="Arial" w:cs="Arial"/>
                <w:sz w:val="18"/>
                <w:szCs w:val="18"/>
                <w:lang w:val="en-GB"/>
              </w:rPr>
              <w:t>%)*</w:t>
            </w:r>
          </w:p>
        </w:tc>
        <w:tc>
          <w:tcPr>
            <w:tcW w:w="1296" w:type="dxa"/>
            <w:tcBorders>
              <w:top w:val="single" w:sz="4" w:space="0" w:color="auto"/>
            </w:tcBorders>
            <w:shd w:val="clear" w:color="auto" w:fill="FAFAFA"/>
          </w:tcPr>
          <w:p w14:paraId="73546059"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07012920" w14:textId="668FC906"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w:t>
            </w:r>
            <w:r w:rsidR="00D07CB1" w:rsidRPr="00D07CB1">
              <w:rPr>
                <w:rFonts w:ascii="Arial" w:hAnsi="Arial" w:cs="Arial"/>
                <w:spacing w:val="-2"/>
                <w:sz w:val="18"/>
                <w:szCs w:val="18"/>
                <w:lang w:val="en-GB"/>
              </w:rPr>
              <w:t>286</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603</w:t>
            </w:r>
            <w:r w:rsidRPr="00606FA9">
              <w:rPr>
                <w:rFonts w:ascii="Arial" w:hAnsi="Arial" w:cs="Arial"/>
                <w:spacing w:val="-2"/>
                <w:sz w:val="18"/>
                <w:szCs w:val="18"/>
                <w:lang w:val="en-GB"/>
              </w:rPr>
              <w:t>)</w:t>
            </w:r>
          </w:p>
        </w:tc>
        <w:tc>
          <w:tcPr>
            <w:tcW w:w="1296" w:type="dxa"/>
            <w:tcBorders>
              <w:top w:val="single" w:sz="4" w:space="0" w:color="auto"/>
            </w:tcBorders>
          </w:tcPr>
          <w:p w14:paraId="52936E97"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7D067902" w14:textId="496ECE2D"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w:t>
            </w:r>
            <w:r w:rsidR="00D07CB1" w:rsidRPr="00D07CB1">
              <w:rPr>
                <w:rFonts w:ascii="Arial" w:hAnsi="Arial" w:cs="Arial"/>
                <w:spacing w:val="-2"/>
                <w:sz w:val="18"/>
                <w:szCs w:val="18"/>
                <w:lang w:val="en-GB"/>
              </w:rPr>
              <w:t>199</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006</w:t>
            </w:r>
            <w:r w:rsidRPr="00606FA9">
              <w:rPr>
                <w:rFonts w:ascii="Arial" w:hAnsi="Arial" w:cs="Arial"/>
                <w:spacing w:val="-2"/>
                <w:sz w:val="18"/>
                <w:szCs w:val="18"/>
                <w:lang w:val="en-GB"/>
              </w:rPr>
              <w:t>)</w:t>
            </w:r>
          </w:p>
        </w:tc>
        <w:tc>
          <w:tcPr>
            <w:tcW w:w="1296" w:type="dxa"/>
            <w:tcBorders>
              <w:top w:val="single" w:sz="4" w:space="0" w:color="auto"/>
            </w:tcBorders>
            <w:shd w:val="clear" w:color="auto" w:fill="FAFAFA"/>
          </w:tcPr>
          <w:p w14:paraId="7C5D3FFA"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206C5C93" w14:textId="107BCCF1"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w:t>
            </w:r>
            <w:r w:rsidR="00D07CB1" w:rsidRPr="00D07CB1">
              <w:rPr>
                <w:rFonts w:ascii="Arial" w:hAnsi="Arial" w:cs="Arial"/>
                <w:spacing w:val="-2"/>
                <w:sz w:val="18"/>
                <w:szCs w:val="18"/>
                <w:lang w:val="en-GB"/>
              </w:rPr>
              <w:t>433</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241</w:t>
            </w:r>
            <w:r w:rsidRPr="00606FA9">
              <w:rPr>
                <w:rFonts w:ascii="Arial" w:hAnsi="Arial" w:cs="Arial"/>
                <w:spacing w:val="-2"/>
                <w:sz w:val="18"/>
                <w:szCs w:val="18"/>
                <w:lang w:val="en-GB"/>
              </w:rPr>
              <w:t>)</w:t>
            </w:r>
          </w:p>
        </w:tc>
        <w:tc>
          <w:tcPr>
            <w:tcW w:w="1296" w:type="dxa"/>
            <w:tcBorders>
              <w:top w:val="single" w:sz="4" w:space="0" w:color="auto"/>
            </w:tcBorders>
          </w:tcPr>
          <w:p w14:paraId="78282587"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373499BD" w14:textId="45AD5691"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w:t>
            </w:r>
            <w:r w:rsidR="00D07CB1" w:rsidRPr="00D07CB1">
              <w:rPr>
                <w:rFonts w:ascii="Arial" w:hAnsi="Arial" w:cs="Arial"/>
                <w:spacing w:val="-2"/>
                <w:sz w:val="18"/>
                <w:szCs w:val="18"/>
                <w:lang w:val="en-GB"/>
              </w:rPr>
              <w:t>212</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324</w:t>
            </w:r>
            <w:r w:rsidRPr="00606FA9">
              <w:rPr>
                <w:rFonts w:ascii="Arial" w:hAnsi="Arial" w:cs="Arial"/>
                <w:spacing w:val="-2"/>
                <w:sz w:val="18"/>
                <w:szCs w:val="18"/>
                <w:lang w:val="en-GB"/>
              </w:rPr>
              <w:t>)</w:t>
            </w:r>
          </w:p>
        </w:tc>
      </w:tr>
      <w:tr w:rsidR="00DC7952" w:rsidRPr="00606FA9" w14:paraId="6969DF77" w14:textId="77777777" w:rsidTr="00A6616D">
        <w:tc>
          <w:tcPr>
            <w:tcW w:w="2880" w:type="dxa"/>
            <w:hideMark/>
          </w:tcPr>
          <w:p w14:paraId="696B2258" w14:textId="257005FB" w:rsidR="00DC7952" w:rsidRPr="00606FA9" w:rsidRDefault="00DC7952" w:rsidP="00581571">
            <w:pPr>
              <w:pStyle w:val="BlockText"/>
              <w:ind w:left="101" w:right="-72" w:hanging="187"/>
              <w:jc w:val="left"/>
              <w:rPr>
                <w:rFonts w:ascii="Arial" w:hAnsi="Arial" w:cs="Arial"/>
                <w:sz w:val="18"/>
                <w:szCs w:val="18"/>
                <w:lang w:val="en-GB"/>
              </w:rPr>
            </w:pPr>
            <w:r w:rsidRPr="00606FA9">
              <w:rPr>
                <w:rFonts w:ascii="Arial" w:hAnsi="Arial" w:cs="Arial"/>
                <w:sz w:val="18"/>
                <w:szCs w:val="18"/>
                <w:lang w:val="en-GB"/>
              </w:rPr>
              <w:t>US Dollar to Baht exchange rate</w:t>
            </w:r>
            <w:r w:rsidRPr="00606FA9">
              <w:rPr>
                <w:rFonts w:ascii="Arial" w:hAnsi="Arial" w:cs="Arial"/>
                <w:sz w:val="18"/>
                <w:szCs w:val="18"/>
                <w:cs/>
                <w:lang w:val="en-GB"/>
              </w:rPr>
              <w:t xml:space="preserve"> </w:t>
            </w:r>
            <w:r w:rsidRPr="00606FA9">
              <w:rPr>
                <w:rFonts w:ascii="Arial" w:hAnsi="Arial" w:cs="Arial"/>
                <w:sz w:val="18"/>
                <w:szCs w:val="18"/>
                <w:lang w:val="en-GB"/>
              </w:rPr>
              <w:br/>
              <w:t>-</w:t>
            </w:r>
            <w:r w:rsidRPr="00606FA9">
              <w:rPr>
                <w:rFonts w:ascii="Arial" w:hAnsi="Arial" w:cs="Arial"/>
                <w:sz w:val="18"/>
                <w:szCs w:val="18"/>
                <w:cs/>
                <w:lang w:val="en-GB"/>
              </w:rPr>
              <w:t xml:space="preserve"> </w:t>
            </w:r>
            <w:r w:rsidRPr="00606FA9">
              <w:rPr>
                <w:rFonts w:ascii="Arial" w:hAnsi="Arial" w:cs="Arial"/>
                <w:sz w:val="18"/>
                <w:szCs w:val="18"/>
                <w:lang w:val="en-GB"/>
              </w:rPr>
              <w:t xml:space="preserve">decrease </w:t>
            </w:r>
            <w:r w:rsidR="00D07CB1" w:rsidRPr="00D07CB1">
              <w:rPr>
                <w:rFonts w:ascii="Arial" w:hAnsi="Arial" w:cs="Arial"/>
                <w:sz w:val="18"/>
                <w:szCs w:val="18"/>
                <w:lang w:val="en-GB"/>
              </w:rPr>
              <w:t>1</w:t>
            </w:r>
            <w:r w:rsidRPr="00606FA9">
              <w:rPr>
                <w:rFonts w:ascii="Arial" w:hAnsi="Arial" w:cs="Arial"/>
                <w:sz w:val="18"/>
                <w:szCs w:val="18"/>
                <w:lang w:val="en-GB"/>
              </w:rPr>
              <w:t>% (</w:t>
            </w:r>
            <w:r w:rsidR="00D07CB1" w:rsidRPr="00D07CB1">
              <w:rPr>
                <w:rFonts w:ascii="Arial" w:hAnsi="Arial" w:cs="Arial"/>
                <w:sz w:val="18"/>
                <w:szCs w:val="18"/>
                <w:lang w:val="en-GB"/>
              </w:rPr>
              <w:t>2020</w:t>
            </w:r>
            <w:r w:rsidRPr="00606FA9">
              <w:rPr>
                <w:rFonts w:ascii="Arial" w:hAnsi="Arial" w:cs="Arial"/>
                <w:sz w:val="18"/>
                <w:szCs w:val="18"/>
                <w:lang w:val="en-GB"/>
              </w:rPr>
              <w:t xml:space="preserve">: </w:t>
            </w:r>
            <w:r w:rsidR="00D07CB1" w:rsidRPr="00D07CB1">
              <w:rPr>
                <w:rFonts w:ascii="Arial" w:hAnsi="Arial" w:cs="Arial"/>
                <w:sz w:val="18"/>
                <w:szCs w:val="18"/>
                <w:lang w:val="en-GB"/>
              </w:rPr>
              <w:t>1</w:t>
            </w:r>
            <w:r w:rsidRPr="00606FA9">
              <w:rPr>
                <w:rFonts w:ascii="Arial" w:hAnsi="Arial" w:cs="Arial"/>
                <w:sz w:val="18"/>
                <w:szCs w:val="18"/>
                <w:lang w:val="en-GB"/>
              </w:rPr>
              <w:t>%)*</w:t>
            </w:r>
          </w:p>
        </w:tc>
        <w:tc>
          <w:tcPr>
            <w:tcW w:w="1296" w:type="dxa"/>
            <w:shd w:val="clear" w:color="auto" w:fill="FAFAFA"/>
          </w:tcPr>
          <w:p w14:paraId="4E116EE6"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0DD83ABC" w14:textId="23F4E785" w:rsidR="00DC7952" w:rsidRPr="00606FA9" w:rsidRDefault="00D07CB1" w:rsidP="00581571">
            <w:pPr>
              <w:autoSpaceDE w:val="0"/>
              <w:autoSpaceDN w:val="0"/>
              <w:ind w:right="-72"/>
              <w:jc w:val="right"/>
              <w:rPr>
                <w:rFonts w:ascii="Arial" w:hAnsi="Arial" w:cs="Arial"/>
                <w:spacing w:val="-2"/>
                <w:sz w:val="18"/>
                <w:szCs w:val="18"/>
                <w:lang w:val="en-GB"/>
              </w:rPr>
            </w:pPr>
            <w:r w:rsidRPr="00D07CB1">
              <w:rPr>
                <w:rFonts w:ascii="Arial" w:hAnsi="Arial" w:cs="Arial"/>
                <w:spacing w:val="-2"/>
                <w:sz w:val="18"/>
                <w:szCs w:val="18"/>
                <w:lang w:val="en-GB"/>
              </w:rPr>
              <w:t>286</w:t>
            </w:r>
            <w:r w:rsidR="00DC7952" w:rsidRPr="00606FA9">
              <w:rPr>
                <w:rFonts w:ascii="Arial" w:hAnsi="Arial" w:cs="Arial"/>
                <w:spacing w:val="-2"/>
                <w:sz w:val="18"/>
                <w:szCs w:val="18"/>
                <w:lang w:val="en-GB"/>
              </w:rPr>
              <w:t>,</w:t>
            </w:r>
            <w:r w:rsidRPr="00D07CB1">
              <w:rPr>
                <w:rFonts w:ascii="Arial" w:hAnsi="Arial" w:cs="Arial"/>
                <w:spacing w:val="-2"/>
                <w:sz w:val="18"/>
                <w:szCs w:val="18"/>
                <w:lang w:val="en-GB"/>
              </w:rPr>
              <w:t>603</w:t>
            </w:r>
            <w:r w:rsidR="00DC7952" w:rsidRPr="00606FA9">
              <w:rPr>
                <w:rFonts w:ascii="Arial" w:hAnsi="Arial" w:cs="Arial"/>
                <w:spacing w:val="-2"/>
                <w:sz w:val="18"/>
                <w:szCs w:val="18"/>
                <w:lang w:val="en-GB"/>
              </w:rPr>
              <w:t xml:space="preserve"> </w:t>
            </w:r>
          </w:p>
        </w:tc>
        <w:tc>
          <w:tcPr>
            <w:tcW w:w="1296" w:type="dxa"/>
          </w:tcPr>
          <w:p w14:paraId="3B51F538"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523944A7" w14:textId="0AC5D17E" w:rsidR="00DC7952" w:rsidRPr="00606FA9" w:rsidRDefault="00D07CB1" w:rsidP="00581571">
            <w:pPr>
              <w:autoSpaceDE w:val="0"/>
              <w:autoSpaceDN w:val="0"/>
              <w:ind w:right="-72"/>
              <w:jc w:val="right"/>
              <w:rPr>
                <w:rFonts w:ascii="Arial" w:hAnsi="Arial" w:cs="Arial"/>
                <w:spacing w:val="-2"/>
                <w:sz w:val="18"/>
                <w:szCs w:val="18"/>
                <w:lang w:val="en-GB"/>
              </w:rPr>
            </w:pPr>
            <w:r w:rsidRPr="00D07CB1">
              <w:rPr>
                <w:rFonts w:ascii="Arial" w:hAnsi="Arial" w:cs="Arial"/>
                <w:spacing w:val="-2"/>
                <w:sz w:val="18"/>
                <w:szCs w:val="18"/>
                <w:lang w:val="en-GB"/>
              </w:rPr>
              <w:t>199</w:t>
            </w:r>
            <w:r w:rsidR="00DC7952" w:rsidRPr="00606FA9">
              <w:rPr>
                <w:rFonts w:ascii="Arial" w:hAnsi="Arial" w:cs="Arial"/>
                <w:spacing w:val="-2"/>
                <w:sz w:val="18"/>
                <w:szCs w:val="18"/>
                <w:lang w:val="en-GB"/>
              </w:rPr>
              <w:t>,</w:t>
            </w:r>
            <w:r w:rsidRPr="00D07CB1">
              <w:rPr>
                <w:rFonts w:ascii="Arial" w:hAnsi="Arial" w:cs="Arial"/>
                <w:spacing w:val="-2"/>
                <w:sz w:val="18"/>
                <w:szCs w:val="18"/>
                <w:lang w:val="en-GB"/>
              </w:rPr>
              <w:t>006</w:t>
            </w:r>
            <w:r w:rsidR="00DC7952" w:rsidRPr="00606FA9">
              <w:rPr>
                <w:rFonts w:ascii="Arial" w:hAnsi="Arial" w:cs="Arial"/>
                <w:spacing w:val="-2"/>
                <w:sz w:val="18"/>
                <w:szCs w:val="18"/>
                <w:lang w:val="en-GB"/>
              </w:rPr>
              <w:t xml:space="preserve"> </w:t>
            </w:r>
          </w:p>
        </w:tc>
        <w:tc>
          <w:tcPr>
            <w:tcW w:w="1296" w:type="dxa"/>
            <w:shd w:val="clear" w:color="auto" w:fill="FAFAFA"/>
          </w:tcPr>
          <w:p w14:paraId="7A0B964D"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29920DCC" w14:textId="57F3274B" w:rsidR="00DC7952" w:rsidRPr="00606FA9" w:rsidRDefault="00D07CB1" w:rsidP="00581571">
            <w:pPr>
              <w:autoSpaceDE w:val="0"/>
              <w:autoSpaceDN w:val="0"/>
              <w:ind w:right="-72"/>
              <w:jc w:val="right"/>
              <w:rPr>
                <w:rFonts w:ascii="Arial" w:hAnsi="Arial" w:cs="Arial"/>
                <w:spacing w:val="-2"/>
                <w:sz w:val="18"/>
                <w:szCs w:val="18"/>
                <w:lang w:val="en-GB"/>
              </w:rPr>
            </w:pPr>
            <w:r w:rsidRPr="00D07CB1">
              <w:rPr>
                <w:rFonts w:ascii="Arial" w:hAnsi="Arial" w:cs="Arial"/>
                <w:spacing w:val="-2"/>
                <w:sz w:val="18"/>
                <w:szCs w:val="18"/>
                <w:lang w:val="en-GB"/>
              </w:rPr>
              <w:t>433</w:t>
            </w:r>
            <w:r w:rsidR="00DC7952" w:rsidRPr="00606FA9">
              <w:rPr>
                <w:rFonts w:ascii="Arial" w:hAnsi="Arial" w:cs="Arial"/>
                <w:spacing w:val="-2"/>
                <w:sz w:val="18"/>
                <w:szCs w:val="18"/>
                <w:lang w:val="en-GB"/>
              </w:rPr>
              <w:t>,</w:t>
            </w:r>
            <w:r w:rsidRPr="00D07CB1">
              <w:rPr>
                <w:rFonts w:ascii="Arial" w:hAnsi="Arial" w:cs="Arial"/>
                <w:spacing w:val="-2"/>
                <w:sz w:val="18"/>
                <w:szCs w:val="18"/>
                <w:lang w:val="en-GB"/>
              </w:rPr>
              <w:t>241</w:t>
            </w:r>
            <w:r w:rsidR="00DC7952" w:rsidRPr="00606FA9">
              <w:rPr>
                <w:rFonts w:ascii="Arial" w:hAnsi="Arial" w:cs="Arial"/>
                <w:spacing w:val="-2"/>
                <w:sz w:val="18"/>
                <w:szCs w:val="18"/>
                <w:lang w:val="en-GB"/>
              </w:rPr>
              <w:t xml:space="preserve"> </w:t>
            </w:r>
          </w:p>
        </w:tc>
        <w:tc>
          <w:tcPr>
            <w:tcW w:w="1296" w:type="dxa"/>
          </w:tcPr>
          <w:p w14:paraId="63280E78"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12BFF6C0" w14:textId="33E8D565" w:rsidR="00DC7952" w:rsidRPr="00606FA9" w:rsidRDefault="00D07CB1" w:rsidP="00581571">
            <w:pPr>
              <w:autoSpaceDE w:val="0"/>
              <w:autoSpaceDN w:val="0"/>
              <w:ind w:right="-72"/>
              <w:jc w:val="right"/>
              <w:rPr>
                <w:rFonts w:ascii="Arial" w:hAnsi="Arial" w:cs="Arial"/>
                <w:spacing w:val="-2"/>
                <w:sz w:val="18"/>
                <w:szCs w:val="18"/>
                <w:lang w:val="en-GB"/>
              </w:rPr>
            </w:pPr>
            <w:r w:rsidRPr="00D07CB1">
              <w:rPr>
                <w:rFonts w:ascii="Arial" w:hAnsi="Arial" w:cs="Arial"/>
                <w:spacing w:val="-2"/>
                <w:sz w:val="18"/>
                <w:szCs w:val="18"/>
                <w:lang w:val="en-GB"/>
              </w:rPr>
              <w:t>212</w:t>
            </w:r>
            <w:r w:rsidR="00DC7952" w:rsidRPr="00606FA9">
              <w:rPr>
                <w:rFonts w:ascii="Arial" w:hAnsi="Arial" w:cs="Arial"/>
                <w:spacing w:val="-2"/>
                <w:sz w:val="18"/>
                <w:szCs w:val="18"/>
                <w:lang w:val="en-GB"/>
              </w:rPr>
              <w:t>,</w:t>
            </w:r>
            <w:r w:rsidRPr="00D07CB1">
              <w:rPr>
                <w:rFonts w:ascii="Arial" w:hAnsi="Arial" w:cs="Arial"/>
                <w:spacing w:val="-2"/>
                <w:sz w:val="18"/>
                <w:szCs w:val="18"/>
                <w:lang w:val="en-GB"/>
              </w:rPr>
              <w:t>324</w:t>
            </w:r>
            <w:r w:rsidR="00DC7952" w:rsidRPr="00606FA9">
              <w:rPr>
                <w:rFonts w:ascii="Arial" w:hAnsi="Arial" w:cs="Arial"/>
                <w:spacing w:val="-2"/>
                <w:sz w:val="18"/>
                <w:szCs w:val="18"/>
                <w:lang w:val="en-GB"/>
              </w:rPr>
              <w:t xml:space="preserve"> </w:t>
            </w:r>
          </w:p>
        </w:tc>
      </w:tr>
      <w:tr w:rsidR="00DC7952" w:rsidRPr="00606FA9" w14:paraId="28D8DE4E" w14:textId="77777777" w:rsidTr="00A6616D">
        <w:tc>
          <w:tcPr>
            <w:tcW w:w="2880" w:type="dxa"/>
          </w:tcPr>
          <w:p w14:paraId="1DAECF85" w14:textId="5AF955C3" w:rsidR="00DC7952" w:rsidRPr="00606FA9" w:rsidRDefault="00DC7952" w:rsidP="00581571">
            <w:pPr>
              <w:pStyle w:val="BlockText"/>
              <w:ind w:left="101" w:right="-72" w:hanging="187"/>
              <w:jc w:val="left"/>
              <w:rPr>
                <w:rFonts w:ascii="Arial" w:hAnsi="Arial" w:cs="Arial"/>
                <w:sz w:val="18"/>
                <w:szCs w:val="18"/>
                <w:highlight w:val="cyan"/>
                <w:lang w:val="en-GB"/>
              </w:rPr>
            </w:pPr>
            <w:r w:rsidRPr="00606FA9">
              <w:rPr>
                <w:rFonts w:ascii="Arial" w:hAnsi="Arial" w:cs="Arial"/>
                <w:sz w:val="18"/>
                <w:szCs w:val="18"/>
                <w:lang w:val="en-GB"/>
              </w:rPr>
              <w:t xml:space="preserve">Euro to Baht exchange rate </w:t>
            </w:r>
            <w:r w:rsidRPr="00606FA9">
              <w:rPr>
                <w:rFonts w:ascii="Arial" w:hAnsi="Arial" w:cs="Arial"/>
                <w:sz w:val="18"/>
                <w:szCs w:val="18"/>
                <w:lang w:val="en-GB"/>
              </w:rPr>
              <w:br/>
              <w:t xml:space="preserve">- increase </w:t>
            </w:r>
            <w:r w:rsidR="00D07CB1" w:rsidRPr="00D07CB1">
              <w:rPr>
                <w:rFonts w:ascii="Arial" w:hAnsi="Arial" w:cs="Arial"/>
                <w:sz w:val="18"/>
                <w:szCs w:val="18"/>
                <w:lang w:val="en-GB"/>
              </w:rPr>
              <w:t>1</w:t>
            </w:r>
            <w:r w:rsidRPr="00606FA9">
              <w:rPr>
                <w:rFonts w:ascii="Arial" w:hAnsi="Arial" w:cs="Arial"/>
                <w:sz w:val="18"/>
                <w:szCs w:val="18"/>
                <w:lang w:val="en-GB"/>
              </w:rPr>
              <w:t>% (</w:t>
            </w:r>
            <w:r w:rsidR="00D07CB1" w:rsidRPr="00D07CB1">
              <w:rPr>
                <w:rFonts w:ascii="Arial" w:hAnsi="Arial" w:cs="Arial"/>
                <w:sz w:val="18"/>
                <w:szCs w:val="18"/>
                <w:lang w:val="en-GB"/>
              </w:rPr>
              <w:t>2020</w:t>
            </w:r>
            <w:r w:rsidRPr="00606FA9">
              <w:rPr>
                <w:rFonts w:ascii="Arial" w:hAnsi="Arial" w:cs="Arial"/>
                <w:sz w:val="18"/>
                <w:szCs w:val="18"/>
                <w:lang w:val="en-GB"/>
              </w:rPr>
              <w:t xml:space="preserve">: </w:t>
            </w:r>
            <w:r w:rsidR="00D07CB1" w:rsidRPr="00D07CB1">
              <w:rPr>
                <w:rFonts w:ascii="Arial" w:hAnsi="Arial" w:cs="Arial"/>
                <w:sz w:val="18"/>
                <w:szCs w:val="18"/>
                <w:lang w:val="en-GB"/>
              </w:rPr>
              <w:t>1</w:t>
            </w:r>
            <w:r w:rsidRPr="00606FA9">
              <w:rPr>
                <w:rFonts w:ascii="Arial" w:hAnsi="Arial" w:cs="Arial"/>
                <w:sz w:val="18"/>
                <w:szCs w:val="18"/>
                <w:lang w:val="en-GB"/>
              </w:rPr>
              <w:t>%)*</w:t>
            </w:r>
          </w:p>
        </w:tc>
        <w:tc>
          <w:tcPr>
            <w:tcW w:w="1296" w:type="dxa"/>
            <w:shd w:val="clear" w:color="auto" w:fill="FAFAFA"/>
          </w:tcPr>
          <w:p w14:paraId="565BDB63"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1CFC360A" w14:textId="2F3DD61A"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w:t>
            </w:r>
            <w:r w:rsidR="00D07CB1" w:rsidRPr="00D07CB1">
              <w:rPr>
                <w:rFonts w:ascii="Arial" w:hAnsi="Arial" w:cs="Arial"/>
                <w:spacing w:val="-2"/>
                <w:sz w:val="18"/>
                <w:szCs w:val="18"/>
                <w:lang w:val="en-GB"/>
              </w:rPr>
              <w:t>40</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632</w:t>
            </w:r>
            <w:r w:rsidRPr="00606FA9">
              <w:rPr>
                <w:rFonts w:ascii="Arial" w:hAnsi="Arial" w:cs="Arial"/>
                <w:spacing w:val="-2"/>
                <w:sz w:val="18"/>
                <w:szCs w:val="18"/>
                <w:lang w:val="en-GB"/>
              </w:rPr>
              <w:t>)</w:t>
            </w:r>
          </w:p>
        </w:tc>
        <w:tc>
          <w:tcPr>
            <w:tcW w:w="1296" w:type="dxa"/>
          </w:tcPr>
          <w:p w14:paraId="12B1E5A4"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4DC38D68" w14:textId="150AF5D6"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35</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890</w:t>
            </w:r>
            <w:r w:rsidRPr="00606FA9">
              <w:rPr>
                <w:rFonts w:ascii="Arial" w:hAnsi="Arial" w:cs="Arial"/>
                <w:spacing w:val="-2"/>
                <w:sz w:val="18"/>
                <w:szCs w:val="18"/>
                <w:lang w:val="en-GB"/>
              </w:rPr>
              <w:t xml:space="preserve"> </w:t>
            </w:r>
          </w:p>
        </w:tc>
        <w:tc>
          <w:tcPr>
            <w:tcW w:w="1296" w:type="dxa"/>
            <w:shd w:val="clear" w:color="auto" w:fill="FAFAFA"/>
          </w:tcPr>
          <w:p w14:paraId="6214BDE6"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50C608B4" w14:textId="050233F9"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108</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443</w:t>
            </w:r>
            <w:r w:rsidRPr="00606FA9">
              <w:rPr>
                <w:rFonts w:ascii="Arial" w:hAnsi="Arial" w:cs="Arial"/>
                <w:spacing w:val="-2"/>
                <w:sz w:val="18"/>
                <w:szCs w:val="18"/>
                <w:lang w:val="en-GB"/>
              </w:rPr>
              <w:t>)</w:t>
            </w:r>
          </w:p>
        </w:tc>
        <w:tc>
          <w:tcPr>
            <w:tcW w:w="1296" w:type="dxa"/>
          </w:tcPr>
          <w:p w14:paraId="5848CDA9"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7C06B84A" w14:textId="3317B8E8"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15</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848</w:t>
            </w:r>
            <w:r w:rsidRPr="00606FA9">
              <w:rPr>
                <w:rFonts w:ascii="Arial" w:hAnsi="Arial" w:cs="Arial"/>
                <w:spacing w:val="-2"/>
                <w:sz w:val="18"/>
                <w:szCs w:val="18"/>
                <w:lang w:val="en-GB"/>
              </w:rPr>
              <w:t>)</w:t>
            </w:r>
          </w:p>
        </w:tc>
      </w:tr>
      <w:tr w:rsidR="00DC7952" w:rsidRPr="00606FA9" w14:paraId="152DFF55" w14:textId="77777777" w:rsidTr="00A6616D">
        <w:tc>
          <w:tcPr>
            <w:tcW w:w="2880" w:type="dxa"/>
          </w:tcPr>
          <w:p w14:paraId="22D50DB6" w14:textId="7ECCC608" w:rsidR="00DC7952" w:rsidRPr="00606FA9" w:rsidRDefault="00DC7952" w:rsidP="00581571">
            <w:pPr>
              <w:pStyle w:val="BlockText"/>
              <w:ind w:left="101" w:right="-72" w:hanging="187"/>
              <w:jc w:val="left"/>
              <w:rPr>
                <w:rFonts w:ascii="Arial" w:hAnsi="Arial" w:cs="Arial"/>
                <w:sz w:val="18"/>
                <w:szCs w:val="18"/>
                <w:highlight w:val="cyan"/>
                <w:lang w:val="en-GB"/>
              </w:rPr>
            </w:pPr>
            <w:r w:rsidRPr="00606FA9">
              <w:rPr>
                <w:rFonts w:ascii="Arial" w:hAnsi="Arial" w:cs="Arial"/>
                <w:sz w:val="18"/>
                <w:szCs w:val="18"/>
                <w:lang w:val="en-GB"/>
              </w:rPr>
              <w:t>Euro to Baht exchange rate</w:t>
            </w:r>
            <w:r w:rsidRPr="00606FA9">
              <w:rPr>
                <w:rFonts w:ascii="Arial" w:hAnsi="Arial" w:cs="Arial"/>
                <w:sz w:val="18"/>
                <w:szCs w:val="18"/>
                <w:cs/>
                <w:lang w:val="en-GB"/>
              </w:rPr>
              <w:t xml:space="preserve"> </w:t>
            </w:r>
            <w:r w:rsidRPr="00606FA9">
              <w:rPr>
                <w:rFonts w:ascii="Arial" w:hAnsi="Arial" w:cs="Arial"/>
                <w:sz w:val="18"/>
                <w:szCs w:val="18"/>
                <w:lang w:val="en-GB"/>
              </w:rPr>
              <w:br/>
              <w:t>-</w:t>
            </w:r>
            <w:r w:rsidRPr="00606FA9">
              <w:rPr>
                <w:rFonts w:ascii="Arial" w:hAnsi="Arial" w:cs="Arial"/>
                <w:sz w:val="18"/>
                <w:szCs w:val="18"/>
                <w:cs/>
                <w:lang w:val="en-GB"/>
              </w:rPr>
              <w:t xml:space="preserve"> </w:t>
            </w:r>
            <w:r w:rsidRPr="00606FA9">
              <w:rPr>
                <w:rFonts w:ascii="Arial" w:hAnsi="Arial" w:cs="Arial"/>
                <w:sz w:val="18"/>
                <w:szCs w:val="18"/>
                <w:lang w:val="en-GB"/>
              </w:rPr>
              <w:t xml:space="preserve">decrease </w:t>
            </w:r>
            <w:r w:rsidR="00D07CB1" w:rsidRPr="00D07CB1">
              <w:rPr>
                <w:rFonts w:ascii="Arial" w:hAnsi="Arial" w:cs="Arial"/>
                <w:sz w:val="18"/>
                <w:szCs w:val="18"/>
                <w:lang w:val="en-GB"/>
              </w:rPr>
              <w:t>1</w:t>
            </w:r>
            <w:r w:rsidRPr="00606FA9">
              <w:rPr>
                <w:rFonts w:ascii="Arial" w:hAnsi="Arial" w:cs="Arial"/>
                <w:sz w:val="18"/>
                <w:szCs w:val="18"/>
                <w:lang w:val="en-GB"/>
              </w:rPr>
              <w:t>% (</w:t>
            </w:r>
            <w:r w:rsidR="00D07CB1" w:rsidRPr="00D07CB1">
              <w:rPr>
                <w:rFonts w:ascii="Arial" w:hAnsi="Arial" w:cs="Arial"/>
                <w:sz w:val="18"/>
                <w:szCs w:val="18"/>
                <w:lang w:val="en-GB"/>
              </w:rPr>
              <w:t>2020</w:t>
            </w:r>
            <w:r w:rsidRPr="00606FA9">
              <w:rPr>
                <w:rFonts w:ascii="Arial" w:hAnsi="Arial" w:cs="Arial"/>
                <w:sz w:val="18"/>
                <w:szCs w:val="18"/>
                <w:lang w:val="en-GB"/>
              </w:rPr>
              <w:t xml:space="preserve">: </w:t>
            </w:r>
            <w:r w:rsidR="00D07CB1" w:rsidRPr="00D07CB1">
              <w:rPr>
                <w:rFonts w:ascii="Arial" w:hAnsi="Arial" w:cs="Arial"/>
                <w:sz w:val="18"/>
                <w:szCs w:val="18"/>
                <w:lang w:val="en-GB"/>
              </w:rPr>
              <w:t>1</w:t>
            </w:r>
            <w:r w:rsidRPr="00606FA9">
              <w:rPr>
                <w:rFonts w:ascii="Arial" w:hAnsi="Arial" w:cs="Arial"/>
                <w:sz w:val="18"/>
                <w:szCs w:val="18"/>
                <w:lang w:val="en-GB"/>
              </w:rPr>
              <w:t>%)*</w:t>
            </w:r>
          </w:p>
        </w:tc>
        <w:tc>
          <w:tcPr>
            <w:tcW w:w="1296" w:type="dxa"/>
            <w:shd w:val="clear" w:color="auto" w:fill="FAFAFA"/>
          </w:tcPr>
          <w:p w14:paraId="627BBB82"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3FD55380" w14:textId="504102AC"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40</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632</w:t>
            </w:r>
            <w:r w:rsidRPr="00606FA9">
              <w:rPr>
                <w:rFonts w:ascii="Arial" w:hAnsi="Arial" w:cs="Arial"/>
                <w:spacing w:val="-2"/>
                <w:sz w:val="18"/>
                <w:szCs w:val="18"/>
                <w:lang w:val="en-GB"/>
              </w:rPr>
              <w:t xml:space="preserve"> </w:t>
            </w:r>
          </w:p>
        </w:tc>
        <w:tc>
          <w:tcPr>
            <w:tcW w:w="1296" w:type="dxa"/>
          </w:tcPr>
          <w:p w14:paraId="75F13734"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41DFC0B3" w14:textId="06854A5B"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w:t>
            </w:r>
            <w:r w:rsidR="00D07CB1" w:rsidRPr="00D07CB1">
              <w:rPr>
                <w:rFonts w:ascii="Arial" w:hAnsi="Arial" w:cs="Arial"/>
                <w:spacing w:val="-2"/>
                <w:sz w:val="18"/>
                <w:szCs w:val="18"/>
                <w:lang w:val="en-GB"/>
              </w:rPr>
              <w:t>35</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890</w:t>
            </w:r>
            <w:r w:rsidRPr="00606FA9">
              <w:rPr>
                <w:rFonts w:ascii="Arial" w:hAnsi="Arial" w:cs="Arial"/>
                <w:spacing w:val="-2"/>
                <w:sz w:val="18"/>
                <w:szCs w:val="18"/>
                <w:lang w:val="en-GB"/>
              </w:rPr>
              <w:t>)</w:t>
            </w:r>
          </w:p>
        </w:tc>
        <w:tc>
          <w:tcPr>
            <w:tcW w:w="1296" w:type="dxa"/>
            <w:shd w:val="clear" w:color="auto" w:fill="FAFAFA"/>
          </w:tcPr>
          <w:p w14:paraId="3FF061C7"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03E3E577" w14:textId="6F40B066"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108</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443</w:t>
            </w:r>
            <w:r w:rsidRPr="00606FA9">
              <w:rPr>
                <w:rFonts w:ascii="Arial" w:hAnsi="Arial" w:cs="Arial"/>
                <w:spacing w:val="-2"/>
                <w:sz w:val="18"/>
                <w:szCs w:val="18"/>
                <w:lang w:val="en-GB"/>
              </w:rPr>
              <w:t xml:space="preserve"> </w:t>
            </w:r>
          </w:p>
        </w:tc>
        <w:tc>
          <w:tcPr>
            <w:tcW w:w="1296" w:type="dxa"/>
          </w:tcPr>
          <w:p w14:paraId="58E6B55C"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25C86DEE" w14:textId="2C6BEF04"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15</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848</w:t>
            </w:r>
            <w:r w:rsidRPr="00606FA9">
              <w:rPr>
                <w:rFonts w:ascii="Arial" w:hAnsi="Arial" w:cs="Arial"/>
                <w:spacing w:val="-2"/>
                <w:sz w:val="18"/>
                <w:szCs w:val="18"/>
                <w:lang w:val="en-GB"/>
              </w:rPr>
              <w:t xml:space="preserve"> </w:t>
            </w:r>
          </w:p>
        </w:tc>
      </w:tr>
      <w:tr w:rsidR="00DC7952" w:rsidRPr="00606FA9" w14:paraId="02DA53F7" w14:textId="77777777" w:rsidTr="00A6616D">
        <w:tc>
          <w:tcPr>
            <w:tcW w:w="2880" w:type="dxa"/>
          </w:tcPr>
          <w:p w14:paraId="20A91861" w14:textId="62752640" w:rsidR="00DC7952" w:rsidRPr="00606FA9" w:rsidRDefault="00DC7952" w:rsidP="00581571">
            <w:pPr>
              <w:pStyle w:val="BlockText"/>
              <w:ind w:left="101" w:right="-72" w:hanging="187"/>
              <w:jc w:val="left"/>
              <w:rPr>
                <w:rFonts w:ascii="Arial" w:hAnsi="Arial" w:cs="Arial"/>
                <w:sz w:val="18"/>
                <w:szCs w:val="18"/>
                <w:highlight w:val="cyan"/>
                <w:lang w:val="en-GB"/>
              </w:rPr>
            </w:pPr>
            <w:r w:rsidRPr="00606FA9">
              <w:rPr>
                <w:rFonts w:ascii="Arial" w:hAnsi="Arial" w:cs="Arial"/>
                <w:sz w:val="18"/>
                <w:szCs w:val="18"/>
                <w:lang w:val="en-GB"/>
              </w:rPr>
              <w:t xml:space="preserve">Swiss franc to Baht exchange rate </w:t>
            </w:r>
            <w:r w:rsidRPr="00606FA9">
              <w:rPr>
                <w:rFonts w:ascii="Arial" w:hAnsi="Arial" w:cs="Arial"/>
                <w:sz w:val="18"/>
                <w:szCs w:val="18"/>
                <w:lang w:val="en-GB"/>
              </w:rPr>
              <w:br/>
              <w:t xml:space="preserve">- increase </w:t>
            </w:r>
            <w:r w:rsidR="00D07CB1" w:rsidRPr="00D07CB1">
              <w:rPr>
                <w:rFonts w:ascii="Arial" w:hAnsi="Arial" w:cs="Arial"/>
                <w:sz w:val="18"/>
                <w:szCs w:val="18"/>
                <w:lang w:val="en-GB"/>
              </w:rPr>
              <w:t>1</w:t>
            </w:r>
            <w:r w:rsidRPr="00606FA9">
              <w:rPr>
                <w:rFonts w:ascii="Arial" w:hAnsi="Arial" w:cs="Arial"/>
                <w:sz w:val="18"/>
                <w:szCs w:val="18"/>
                <w:lang w:val="en-GB"/>
              </w:rPr>
              <w:t>% (</w:t>
            </w:r>
            <w:r w:rsidR="00D07CB1" w:rsidRPr="00D07CB1">
              <w:rPr>
                <w:rFonts w:ascii="Arial" w:hAnsi="Arial" w:cs="Arial"/>
                <w:sz w:val="18"/>
                <w:szCs w:val="18"/>
                <w:lang w:val="en-GB"/>
              </w:rPr>
              <w:t>2020</w:t>
            </w:r>
            <w:r w:rsidRPr="00606FA9">
              <w:rPr>
                <w:rFonts w:ascii="Arial" w:hAnsi="Arial" w:cs="Arial"/>
                <w:sz w:val="18"/>
                <w:szCs w:val="18"/>
                <w:lang w:val="en-GB"/>
              </w:rPr>
              <w:t xml:space="preserve">: </w:t>
            </w:r>
            <w:r w:rsidR="00D07CB1" w:rsidRPr="00D07CB1">
              <w:rPr>
                <w:rFonts w:ascii="Arial" w:hAnsi="Arial" w:cs="Arial"/>
                <w:sz w:val="18"/>
                <w:szCs w:val="18"/>
                <w:lang w:val="en-GB"/>
              </w:rPr>
              <w:t>1</w:t>
            </w:r>
            <w:r w:rsidRPr="00606FA9">
              <w:rPr>
                <w:rFonts w:ascii="Arial" w:hAnsi="Arial" w:cs="Arial"/>
                <w:sz w:val="18"/>
                <w:szCs w:val="18"/>
                <w:lang w:val="en-GB"/>
              </w:rPr>
              <w:t>%)*</w:t>
            </w:r>
          </w:p>
        </w:tc>
        <w:tc>
          <w:tcPr>
            <w:tcW w:w="1296" w:type="dxa"/>
            <w:shd w:val="clear" w:color="auto" w:fill="FAFAFA"/>
          </w:tcPr>
          <w:p w14:paraId="1218F312"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6231A4FF" w14:textId="194A04E4"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w:t>
            </w:r>
            <w:r w:rsidR="00D07CB1" w:rsidRPr="00D07CB1">
              <w:rPr>
                <w:rFonts w:ascii="Arial" w:hAnsi="Arial" w:cs="Arial"/>
                <w:spacing w:val="-2"/>
                <w:sz w:val="18"/>
                <w:szCs w:val="18"/>
                <w:lang w:val="en-GB"/>
              </w:rPr>
              <w:t>185</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380</w:t>
            </w:r>
            <w:r w:rsidRPr="00606FA9">
              <w:rPr>
                <w:rFonts w:ascii="Arial" w:hAnsi="Arial" w:cs="Arial"/>
                <w:spacing w:val="-2"/>
                <w:sz w:val="18"/>
                <w:szCs w:val="18"/>
                <w:lang w:val="en-GB"/>
              </w:rPr>
              <w:t>)</w:t>
            </w:r>
          </w:p>
        </w:tc>
        <w:tc>
          <w:tcPr>
            <w:tcW w:w="1296" w:type="dxa"/>
          </w:tcPr>
          <w:p w14:paraId="2593B1F7"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2E1F16B7" w14:textId="70C77698"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w:t>
            </w:r>
            <w:r w:rsidR="00D07CB1" w:rsidRPr="00D07CB1">
              <w:rPr>
                <w:rFonts w:ascii="Arial" w:hAnsi="Arial" w:cs="Arial"/>
                <w:spacing w:val="-2"/>
                <w:sz w:val="18"/>
                <w:szCs w:val="18"/>
                <w:lang w:val="en-GB"/>
              </w:rPr>
              <w:t>62</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683</w:t>
            </w:r>
            <w:r w:rsidRPr="00606FA9">
              <w:rPr>
                <w:rFonts w:ascii="Arial" w:hAnsi="Arial" w:cs="Arial"/>
                <w:spacing w:val="-2"/>
                <w:sz w:val="18"/>
                <w:szCs w:val="18"/>
                <w:lang w:val="en-GB"/>
              </w:rPr>
              <w:t>)</w:t>
            </w:r>
          </w:p>
        </w:tc>
        <w:tc>
          <w:tcPr>
            <w:tcW w:w="1296" w:type="dxa"/>
            <w:shd w:val="clear" w:color="auto" w:fill="FAFAFA"/>
          </w:tcPr>
          <w:p w14:paraId="79B736FB"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04C5267C" w14:textId="3306335C"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w:t>
            </w:r>
            <w:r w:rsidR="00D07CB1" w:rsidRPr="00D07CB1">
              <w:rPr>
                <w:rFonts w:ascii="Arial" w:hAnsi="Arial" w:cs="Arial"/>
                <w:spacing w:val="-2"/>
                <w:sz w:val="18"/>
                <w:szCs w:val="18"/>
                <w:lang w:val="en-GB"/>
              </w:rPr>
              <w:t>185</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380</w:t>
            </w:r>
            <w:r w:rsidRPr="00606FA9">
              <w:rPr>
                <w:rFonts w:ascii="Arial" w:hAnsi="Arial" w:cs="Arial"/>
                <w:spacing w:val="-2"/>
                <w:sz w:val="18"/>
                <w:szCs w:val="18"/>
                <w:lang w:val="en-GB"/>
              </w:rPr>
              <w:t>)</w:t>
            </w:r>
          </w:p>
        </w:tc>
        <w:tc>
          <w:tcPr>
            <w:tcW w:w="1296" w:type="dxa"/>
          </w:tcPr>
          <w:p w14:paraId="1A621AB9"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40A7DD1C" w14:textId="5AE259BB"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62</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68</w:t>
            </w:r>
            <w:r w:rsidR="00D33277">
              <w:rPr>
                <w:rFonts w:ascii="Arial" w:hAnsi="Arial" w:cs="Arial"/>
                <w:spacing w:val="-2"/>
                <w:sz w:val="18"/>
                <w:szCs w:val="18"/>
                <w:lang w:val="en-GB"/>
              </w:rPr>
              <w:t>3</w:t>
            </w:r>
            <w:r w:rsidRPr="00606FA9">
              <w:rPr>
                <w:rFonts w:ascii="Arial" w:hAnsi="Arial" w:cs="Arial"/>
                <w:spacing w:val="-2"/>
                <w:sz w:val="18"/>
                <w:szCs w:val="18"/>
                <w:lang w:val="en-GB"/>
              </w:rPr>
              <w:t>)</w:t>
            </w:r>
          </w:p>
        </w:tc>
      </w:tr>
      <w:tr w:rsidR="00DC7952" w:rsidRPr="00606FA9" w14:paraId="5D1DC5B3" w14:textId="77777777" w:rsidTr="00A6616D">
        <w:tc>
          <w:tcPr>
            <w:tcW w:w="2880" w:type="dxa"/>
          </w:tcPr>
          <w:p w14:paraId="0CD3E793" w14:textId="2FF9E3E8" w:rsidR="00DC7952" w:rsidRPr="00606FA9" w:rsidRDefault="00DC7952" w:rsidP="00581571">
            <w:pPr>
              <w:pStyle w:val="BlockText"/>
              <w:ind w:left="101" w:right="-72" w:hanging="187"/>
              <w:jc w:val="left"/>
              <w:rPr>
                <w:rFonts w:ascii="Arial" w:hAnsi="Arial" w:cs="Arial"/>
                <w:sz w:val="18"/>
                <w:szCs w:val="18"/>
                <w:highlight w:val="cyan"/>
                <w:lang w:val="en-GB"/>
              </w:rPr>
            </w:pPr>
            <w:r w:rsidRPr="00606FA9">
              <w:rPr>
                <w:rFonts w:ascii="Arial" w:hAnsi="Arial" w:cs="Arial"/>
                <w:sz w:val="18"/>
                <w:szCs w:val="18"/>
                <w:lang w:val="en-GB"/>
              </w:rPr>
              <w:t>Swiss franc to Baht exchange rate</w:t>
            </w:r>
            <w:r w:rsidRPr="00606FA9">
              <w:rPr>
                <w:rFonts w:ascii="Arial" w:hAnsi="Arial" w:cs="Arial"/>
                <w:sz w:val="18"/>
                <w:szCs w:val="18"/>
                <w:cs/>
                <w:lang w:val="en-GB"/>
              </w:rPr>
              <w:t xml:space="preserve"> </w:t>
            </w:r>
            <w:r w:rsidRPr="00606FA9">
              <w:rPr>
                <w:rFonts w:ascii="Arial" w:hAnsi="Arial" w:cs="Arial"/>
                <w:sz w:val="18"/>
                <w:szCs w:val="18"/>
                <w:lang w:val="en-GB"/>
              </w:rPr>
              <w:br/>
              <w:t>-</w:t>
            </w:r>
            <w:r w:rsidRPr="00606FA9">
              <w:rPr>
                <w:rFonts w:ascii="Arial" w:hAnsi="Arial" w:cs="Arial"/>
                <w:sz w:val="18"/>
                <w:szCs w:val="18"/>
                <w:cs/>
                <w:lang w:val="en-GB"/>
              </w:rPr>
              <w:t xml:space="preserve"> </w:t>
            </w:r>
            <w:r w:rsidRPr="00606FA9">
              <w:rPr>
                <w:rFonts w:ascii="Arial" w:hAnsi="Arial" w:cs="Arial"/>
                <w:sz w:val="18"/>
                <w:szCs w:val="18"/>
                <w:lang w:val="en-GB"/>
              </w:rPr>
              <w:t xml:space="preserve">decrease </w:t>
            </w:r>
            <w:r w:rsidR="00D07CB1" w:rsidRPr="00D07CB1">
              <w:rPr>
                <w:rFonts w:ascii="Arial" w:hAnsi="Arial" w:cs="Arial"/>
                <w:sz w:val="18"/>
                <w:szCs w:val="18"/>
                <w:lang w:val="en-GB"/>
              </w:rPr>
              <w:t>1</w:t>
            </w:r>
            <w:r w:rsidRPr="00606FA9">
              <w:rPr>
                <w:rFonts w:ascii="Arial" w:hAnsi="Arial" w:cs="Arial"/>
                <w:sz w:val="18"/>
                <w:szCs w:val="18"/>
                <w:lang w:val="en-GB"/>
              </w:rPr>
              <w:t>% (</w:t>
            </w:r>
            <w:r w:rsidR="00D07CB1" w:rsidRPr="00D07CB1">
              <w:rPr>
                <w:rFonts w:ascii="Arial" w:hAnsi="Arial" w:cs="Arial"/>
                <w:sz w:val="18"/>
                <w:szCs w:val="18"/>
                <w:lang w:val="en-GB"/>
              </w:rPr>
              <w:t>2020</w:t>
            </w:r>
            <w:r w:rsidRPr="00606FA9">
              <w:rPr>
                <w:rFonts w:ascii="Arial" w:hAnsi="Arial" w:cs="Arial"/>
                <w:sz w:val="18"/>
                <w:szCs w:val="18"/>
                <w:lang w:val="en-GB"/>
              </w:rPr>
              <w:t xml:space="preserve">: </w:t>
            </w:r>
            <w:r w:rsidR="00D07CB1" w:rsidRPr="00D07CB1">
              <w:rPr>
                <w:rFonts w:ascii="Arial" w:hAnsi="Arial" w:cs="Arial"/>
                <w:sz w:val="18"/>
                <w:szCs w:val="18"/>
                <w:lang w:val="en-GB"/>
              </w:rPr>
              <w:t>1</w:t>
            </w:r>
            <w:r w:rsidRPr="00606FA9">
              <w:rPr>
                <w:rFonts w:ascii="Arial" w:hAnsi="Arial" w:cs="Arial"/>
                <w:sz w:val="18"/>
                <w:szCs w:val="18"/>
                <w:lang w:val="en-GB"/>
              </w:rPr>
              <w:t>%)*</w:t>
            </w:r>
          </w:p>
        </w:tc>
        <w:tc>
          <w:tcPr>
            <w:tcW w:w="1296" w:type="dxa"/>
            <w:shd w:val="clear" w:color="auto" w:fill="FAFAFA"/>
          </w:tcPr>
          <w:p w14:paraId="3867B8C3"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7E27F0CF" w14:textId="2A78DE41"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185</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380</w:t>
            </w:r>
            <w:r w:rsidRPr="00606FA9">
              <w:rPr>
                <w:rFonts w:ascii="Arial" w:hAnsi="Arial" w:cs="Arial"/>
                <w:spacing w:val="-2"/>
                <w:sz w:val="18"/>
                <w:szCs w:val="18"/>
                <w:lang w:val="en-GB"/>
              </w:rPr>
              <w:t xml:space="preserve"> </w:t>
            </w:r>
          </w:p>
        </w:tc>
        <w:tc>
          <w:tcPr>
            <w:tcW w:w="1296" w:type="dxa"/>
          </w:tcPr>
          <w:p w14:paraId="5D4E4044"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1E044F57" w14:textId="002823BE"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62</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683</w:t>
            </w:r>
            <w:r w:rsidRPr="00606FA9">
              <w:rPr>
                <w:rFonts w:ascii="Arial" w:hAnsi="Arial" w:cs="Arial"/>
                <w:spacing w:val="-2"/>
                <w:sz w:val="18"/>
                <w:szCs w:val="18"/>
                <w:lang w:val="en-GB"/>
              </w:rPr>
              <w:t xml:space="preserve"> </w:t>
            </w:r>
          </w:p>
        </w:tc>
        <w:tc>
          <w:tcPr>
            <w:tcW w:w="1296" w:type="dxa"/>
            <w:shd w:val="clear" w:color="auto" w:fill="FAFAFA"/>
          </w:tcPr>
          <w:p w14:paraId="26647FE5"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788B2C03" w14:textId="02BC9602"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185</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380</w:t>
            </w:r>
            <w:r w:rsidRPr="00606FA9">
              <w:rPr>
                <w:rFonts w:ascii="Arial" w:hAnsi="Arial" w:cs="Arial"/>
                <w:spacing w:val="-2"/>
                <w:sz w:val="18"/>
                <w:szCs w:val="18"/>
                <w:lang w:val="en-GB"/>
              </w:rPr>
              <w:t xml:space="preserve"> </w:t>
            </w:r>
          </w:p>
        </w:tc>
        <w:tc>
          <w:tcPr>
            <w:tcW w:w="1296" w:type="dxa"/>
          </w:tcPr>
          <w:p w14:paraId="0E24554C"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22E8EECC" w14:textId="275865AC"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62</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683</w:t>
            </w:r>
            <w:r w:rsidRPr="00606FA9">
              <w:rPr>
                <w:rFonts w:ascii="Arial" w:hAnsi="Arial" w:cs="Arial"/>
                <w:spacing w:val="-2"/>
                <w:sz w:val="18"/>
                <w:szCs w:val="18"/>
                <w:lang w:val="en-GB"/>
              </w:rPr>
              <w:t xml:space="preserve"> </w:t>
            </w:r>
          </w:p>
        </w:tc>
      </w:tr>
      <w:tr w:rsidR="00DC7952" w:rsidRPr="00606FA9" w14:paraId="091D4D59" w14:textId="77777777" w:rsidTr="00A6616D">
        <w:tc>
          <w:tcPr>
            <w:tcW w:w="2880" w:type="dxa"/>
          </w:tcPr>
          <w:p w14:paraId="5A3649B4" w14:textId="3FCBDE21" w:rsidR="00DC7952" w:rsidRPr="00606FA9" w:rsidRDefault="00DC7952" w:rsidP="00581571">
            <w:pPr>
              <w:pStyle w:val="BlockText"/>
              <w:ind w:left="101" w:right="-72" w:hanging="187"/>
              <w:jc w:val="left"/>
              <w:rPr>
                <w:rFonts w:ascii="Arial" w:hAnsi="Arial" w:cs="Arial"/>
                <w:sz w:val="18"/>
                <w:szCs w:val="18"/>
                <w:highlight w:val="cyan"/>
                <w:lang w:val="en-GB"/>
              </w:rPr>
            </w:pPr>
            <w:r w:rsidRPr="00606FA9">
              <w:rPr>
                <w:rFonts w:ascii="Arial" w:hAnsi="Arial" w:cs="Arial"/>
                <w:sz w:val="18"/>
                <w:szCs w:val="18"/>
                <w:lang w:val="en-GB"/>
              </w:rPr>
              <w:t xml:space="preserve">Yen to Baht exchange rate </w:t>
            </w:r>
            <w:r w:rsidRPr="00606FA9">
              <w:rPr>
                <w:rFonts w:ascii="Arial" w:hAnsi="Arial" w:cs="Arial"/>
                <w:sz w:val="18"/>
                <w:szCs w:val="18"/>
                <w:lang w:val="en-GB"/>
              </w:rPr>
              <w:br/>
              <w:t xml:space="preserve">- increase </w:t>
            </w:r>
            <w:r w:rsidR="00D07CB1" w:rsidRPr="00D07CB1">
              <w:rPr>
                <w:rFonts w:ascii="Arial" w:hAnsi="Arial" w:cs="Arial"/>
                <w:sz w:val="18"/>
                <w:szCs w:val="18"/>
                <w:lang w:val="en-GB"/>
              </w:rPr>
              <w:t>1</w:t>
            </w:r>
            <w:r w:rsidRPr="00606FA9">
              <w:rPr>
                <w:rFonts w:ascii="Arial" w:hAnsi="Arial" w:cs="Arial"/>
                <w:sz w:val="18"/>
                <w:szCs w:val="18"/>
                <w:lang w:val="en-GB"/>
              </w:rPr>
              <w:t>% (</w:t>
            </w:r>
            <w:r w:rsidR="00D07CB1" w:rsidRPr="00D07CB1">
              <w:rPr>
                <w:rFonts w:ascii="Arial" w:hAnsi="Arial" w:cs="Arial"/>
                <w:sz w:val="18"/>
                <w:szCs w:val="18"/>
                <w:lang w:val="en-GB"/>
              </w:rPr>
              <w:t>2020</w:t>
            </w:r>
            <w:r w:rsidRPr="00606FA9">
              <w:rPr>
                <w:rFonts w:ascii="Arial" w:hAnsi="Arial" w:cs="Arial"/>
                <w:sz w:val="18"/>
                <w:szCs w:val="18"/>
                <w:lang w:val="en-GB"/>
              </w:rPr>
              <w:t xml:space="preserve">: </w:t>
            </w:r>
            <w:r w:rsidR="00D07CB1" w:rsidRPr="00D07CB1">
              <w:rPr>
                <w:rFonts w:ascii="Arial" w:hAnsi="Arial" w:cs="Arial"/>
                <w:sz w:val="18"/>
                <w:szCs w:val="18"/>
                <w:lang w:val="en-GB"/>
              </w:rPr>
              <w:t>1</w:t>
            </w:r>
            <w:r w:rsidRPr="00606FA9">
              <w:rPr>
                <w:rFonts w:ascii="Arial" w:hAnsi="Arial" w:cs="Arial"/>
                <w:sz w:val="18"/>
                <w:szCs w:val="18"/>
                <w:lang w:val="en-GB"/>
              </w:rPr>
              <w:t>%)*</w:t>
            </w:r>
          </w:p>
        </w:tc>
        <w:tc>
          <w:tcPr>
            <w:tcW w:w="1296" w:type="dxa"/>
            <w:shd w:val="clear" w:color="auto" w:fill="FAFAFA"/>
          </w:tcPr>
          <w:p w14:paraId="6FB66AE2"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442F60E7" w14:textId="70D4A0C5"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w:t>
            </w:r>
            <w:r w:rsidR="00D07CB1" w:rsidRPr="00D07CB1">
              <w:rPr>
                <w:rFonts w:ascii="Arial" w:hAnsi="Arial" w:cs="Arial"/>
                <w:spacing w:val="-2"/>
                <w:sz w:val="18"/>
                <w:szCs w:val="18"/>
                <w:lang w:val="en-GB"/>
              </w:rPr>
              <w:t>14</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202</w:t>
            </w:r>
            <w:r w:rsidRPr="00606FA9">
              <w:rPr>
                <w:rFonts w:ascii="Arial" w:hAnsi="Arial" w:cs="Arial"/>
                <w:spacing w:val="-2"/>
                <w:sz w:val="18"/>
                <w:szCs w:val="18"/>
                <w:lang w:val="en-GB"/>
              </w:rPr>
              <w:t>)</w:t>
            </w:r>
          </w:p>
        </w:tc>
        <w:tc>
          <w:tcPr>
            <w:tcW w:w="1296" w:type="dxa"/>
          </w:tcPr>
          <w:p w14:paraId="68A5610C"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2B88EF1D"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   </w:t>
            </w:r>
          </w:p>
        </w:tc>
        <w:tc>
          <w:tcPr>
            <w:tcW w:w="1296" w:type="dxa"/>
            <w:shd w:val="clear" w:color="auto" w:fill="FAFAFA"/>
          </w:tcPr>
          <w:p w14:paraId="3F49F8A3"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p>
          <w:p w14:paraId="13D45B89" w14:textId="37196E98"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w:t>
            </w:r>
            <w:r w:rsidR="00D07CB1" w:rsidRPr="00D07CB1">
              <w:rPr>
                <w:rFonts w:ascii="Arial" w:hAnsi="Arial" w:cs="Arial"/>
                <w:spacing w:val="-2"/>
                <w:sz w:val="18"/>
                <w:szCs w:val="18"/>
                <w:lang w:val="en-GB"/>
              </w:rPr>
              <w:t>14</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202</w:t>
            </w:r>
            <w:r w:rsidRPr="00606FA9">
              <w:rPr>
                <w:rFonts w:ascii="Arial" w:hAnsi="Arial" w:cs="Arial"/>
                <w:spacing w:val="-2"/>
                <w:sz w:val="18"/>
                <w:szCs w:val="18"/>
                <w:lang w:val="en-GB"/>
              </w:rPr>
              <w:t>)</w:t>
            </w:r>
          </w:p>
        </w:tc>
        <w:tc>
          <w:tcPr>
            <w:tcW w:w="1296" w:type="dxa"/>
          </w:tcPr>
          <w:p w14:paraId="54C853D6"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24451402"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   </w:t>
            </w:r>
          </w:p>
        </w:tc>
      </w:tr>
      <w:tr w:rsidR="00DC7952" w:rsidRPr="00606FA9" w14:paraId="3355FA03" w14:textId="77777777" w:rsidTr="00A6616D">
        <w:tc>
          <w:tcPr>
            <w:tcW w:w="2880" w:type="dxa"/>
          </w:tcPr>
          <w:p w14:paraId="442D00C9" w14:textId="7E0E47B1" w:rsidR="00DC7952" w:rsidRPr="00606FA9" w:rsidRDefault="00DC7952" w:rsidP="00581571">
            <w:pPr>
              <w:pStyle w:val="BlockText"/>
              <w:ind w:left="101" w:right="-72" w:hanging="187"/>
              <w:jc w:val="left"/>
              <w:rPr>
                <w:rFonts w:ascii="Arial" w:hAnsi="Arial" w:cs="Arial"/>
                <w:sz w:val="18"/>
                <w:szCs w:val="18"/>
                <w:highlight w:val="cyan"/>
                <w:lang w:val="en-GB"/>
              </w:rPr>
            </w:pPr>
            <w:r w:rsidRPr="00606FA9">
              <w:rPr>
                <w:rFonts w:ascii="Arial" w:hAnsi="Arial" w:cs="Arial"/>
                <w:sz w:val="18"/>
                <w:szCs w:val="18"/>
                <w:lang w:val="en-GB"/>
              </w:rPr>
              <w:t>Yen to Baht exchange rate</w:t>
            </w:r>
            <w:r w:rsidRPr="00606FA9">
              <w:rPr>
                <w:rFonts w:ascii="Arial" w:hAnsi="Arial" w:cs="Arial"/>
                <w:sz w:val="18"/>
                <w:szCs w:val="18"/>
                <w:cs/>
                <w:lang w:val="en-GB"/>
              </w:rPr>
              <w:t xml:space="preserve"> </w:t>
            </w:r>
            <w:r w:rsidRPr="00606FA9">
              <w:rPr>
                <w:rFonts w:ascii="Arial" w:hAnsi="Arial" w:cs="Arial"/>
                <w:sz w:val="18"/>
                <w:szCs w:val="18"/>
                <w:lang w:val="en-GB"/>
              </w:rPr>
              <w:br/>
              <w:t>-</w:t>
            </w:r>
            <w:r w:rsidRPr="00606FA9">
              <w:rPr>
                <w:rFonts w:ascii="Arial" w:hAnsi="Arial" w:cs="Arial"/>
                <w:sz w:val="18"/>
                <w:szCs w:val="18"/>
                <w:cs/>
                <w:lang w:val="en-GB"/>
              </w:rPr>
              <w:t xml:space="preserve"> </w:t>
            </w:r>
            <w:r w:rsidRPr="00606FA9">
              <w:rPr>
                <w:rFonts w:ascii="Arial" w:hAnsi="Arial" w:cs="Arial"/>
                <w:sz w:val="18"/>
                <w:szCs w:val="18"/>
                <w:lang w:val="en-GB"/>
              </w:rPr>
              <w:t xml:space="preserve">decrease </w:t>
            </w:r>
            <w:r w:rsidR="00D07CB1" w:rsidRPr="00D07CB1">
              <w:rPr>
                <w:rFonts w:ascii="Arial" w:hAnsi="Arial" w:cs="Arial"/>
                <w:sz w:val="18"/>
                <w:szCs w:val="18"/>
                <w:lang w:val="en-GB"/>
              </w:rPr>
              <w:t>1</w:t>
            </w:r>
            <w:r w:rsidRPr="00606FA9">
              <w:rPr>
                <w:rFonts w:ascii="Arial" w:hAnsi="Arial" w:cs="Arial"/>
                <w:sz w:val="18"/>
                <w:szCs w:val="18"/>
                <w:lang w:val="en-GB"/>
              </w:rPr>
              <w:t>% (</w:t>
            </w:r>
            <w:r w:rsidR="00D07CB1" w:rsidRPr="00D07CB1">
              <w:rPr>
                <w:rFonts w:ascii="Arial" w:hAnsi="Arial" w:cs="Arial"/>
                <w:sz w:val="18"/>
                <w:szCs w:val="18"/>
                <w:lang w:val="en-GB"/>
              </w:rPr>
              <w:t>2020</w:t>
            </w:r>
            <w:r w:rsidRPr="00606FA9">
              <w:rPr>
                <w:rFonts w:ascii="Arial" w:hAnsi="Arial" w:cs="Arial"/>
                <w:sz w:val="18"/>
                <w:szCs w:val="18"/>
                <w:lang w:val="en-GB"/>
              </w:rPr>
              <w:t xml:space="preserve">: </w:t>
            </w:r>
            <w:r w:rsidR="00D07CB1" w:rsidRPr="00D07CB1">
              <w:rPr>
                <w:rFonts w:ascii="Arial" w:hAnsi="Arial" w:cs="Arial"/>
                <w:sz w:val="18"/>
                <w:szCs w:val="18"/>
                <w:lang w:val="en-GB"/>
              </w:rPr>
              <w:t>1</w:t>
            </w:r>
            <w:r w:rsidRPr="00606FA9">
              <w:rPr>
                <w:rFonts w:ascii="Arial" w:hAnsi="Arial" w:cs="Arial"/>
                <w:sz w:val="18"/>
                <w:szCs w:val="18"/>
                <w:lang w:val="en-GB"/>
              </w:rPr>
              <w:t>%)*</w:t>
            </w:r>
          </w:p>
        </w:tc>
        <w:tc>
          <w:tcPr>
            <w:tcW w:w="1296" w:type="dxa"/>
            <w:shd w:val="clear" w:color="auto" w:fill="FAFAFA"/>
          </w:tcPr>
          <w:p w14:paraId="0D83F45E"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1A42695B" w14:textId="5BE30E51"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14</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202</w:t>
            </w:r>
            <w:r w:rsidRPr="00606FA9">
              <w:rPr>
                <w:rFonts w:ascii="Arial" w:hAnsi="Arial" w:cs="Arial"/>
                <w:spacing w:val="-2"/>
                <w:sz w:val="18"/>
                <w:szCs w:val="18"/>
                <w:lang w:val="en-GB"/>
              </w:rPr>
              <w:t xml:space="preserve"> </w:t>
            </w:r>
          </w:p>
        </w:tc>
        <w:tc>
          <w:tcPr>
            <w:tcW w:w="1296" w:type="dxa"/>
          </w:tcPr>
          <w:p w14:paraId="00D08C2C"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5B9E2BBB"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   </w:t>
            </w:r>
          </w:p>
        </w:tc>
        <w:tc>
          <w:tcPr>
            <w:tcW w:w="1296" w:type="dxa"/>
            <w:shd w:val="clear" w:color="auto" w:fill="FAFAFA"/>
          </w:tcPr>
          <w:p w14:paraId="5E00842B"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54DB45C1" w14:textId="66039372"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w:t>
            </w:r>
            <w:r w:rsidR="00D07CB1" w:rsidRPr="00D07CB1">
              <w:rPr>
                <w:rFonts w:ascii="Arial" w:hAnsi="Arial" w:cs="Arial"/>
                <w:spacing w:val="-2"/>
                <w:sz w:val="18"/>
                <w:szCs w:val="18"/>
                <w:lang w:val="en-GB"/>
              </w:rPr>
              <w:t>14</w:t>
            </w:r>
            <w:r w:rsidRPr="00606FA9">
              <w:rPr>
                <w:rFonts w:ascii="Arial" w:hAnsi="Arial" w:cs="Arial"/>
                <w:spacing w:val="-2"/>
                <w:sz w:val="18"/>
                <w:szCs w:val="18"/>
                <w:lang w:val="en-GB"/>
              </w:rPr>
              <w:t>,</w:t>
            </w:r>
            <w:r w:rsidR="00D07CB1" w:rsidRPr="00D07CB1">
              <w:rPr>
                <w:rFonts w:ascii="Arial" w:hAnsi="Arial" w:cs="Arial"/>
                <w:spacing w:val="-2"/>
                <w:sz w:val="18"/>
                <w:szCs w:val="18"/>
                <w:lang w:val="en-GB"/>
              </w:rPr>
              <w:t>202</w:t>
            </w:r>
            <w:r w:rsidRPr="00606FA9">
              <w:rPr>
                <w:rFonts w:ascii="Arial" w:hAnsi="Arial" w:cs="Arial"/>
                <w:spacing w:val="-2"/>
                <w:sz w:val="18"/>
                <w:szCs w:val="18"/>
                <w:lang w:val="en-GB"/>
              </w:rPr>
              <w:t xml:space="preserve"> </w:t>
            </w:r>
          </w:p>
        </w:tc>
        <w:tc>
          <w:tcPr>
            <w:tcW w:w="1296" w:type="dxa"/>
          </w:tcPr>
          <w:p w14:paraId="7B0FD8AC" w14:textId="77777777" w:rsidR="00DC7952" w:rsidRPr="00606FA9" w:rsidRDefault="00DC7952" w:rsidP="00581571">
            <w:pPr>
              <w:autoSpaceDE w:val="0"/>
              <w:autoSpaceDN w:val="0"/>
              <w:ind w:right="-72"/>
              <w:jc w:val="right"/>
              <w:rPr>
                <w:rFonts w:ascii="Arial" w:hAnsi="Arial" w:cs="Arial"/>
                <w:spacing w:val="-2"/>
                <w:sz w:val="18"/>
                <w:szCs w:val="18"/>
                <w:lang w:val="en-GB"/>
              </w:rPr>
            </w:pPr>
          </w:p>
          <w:p w14:paraId="29F83D57" w14:textId="77777777" w:rsidR="00DC7952" w:rsidRPr="00606FA9" w:rsidRDefault="00DC7952" w:rsidP="00581571">
            <w:pPr>
              <w:autoSpaceDE w:val="0"/>
              <w:autoSpaceDN w:val="0"/>
              <w:ind w:right="-72"/>
              <w:jc w:val="right"/>
              <w:rPr>
                <w:rFonts w:ascii="Arial" w:hAnsi="Arial" w:cs="Arial"/>
                <w:spacing w:val="-2"/>
                <w:sz w:val="18"/>
                <w:szCs w:val="18"/>
                <w:lang w:val="en-GB"/>
              </w:rPr>
            </w:pPr>
            <w:r w:rsidRPr="00606FA9">
              <w:rPr>
                <w:rFonts w:ascii="Arial" w:hAnsi="Arial" w:cs="Arial"/>
                <w:spacing w:val="-2"/>
                <w:sz w:val="18"/>
                <w:szCs w:val="18"/>
                <w:lang w:val="en-GB"/>
              </w:rPr>
              <w:t xml:space="preserve"> -   </w:t>
            </w:r>
          </w:p>
        </w:tc>
      </w:tr>
    </w:tbl>
    <w:p w14:paraId="36F8BB48" w14:textId="62F93147" w:rsidR="00DC7952" w:rsidRPr="00606FA9" w:rsidRDefault="00DC7952" w:rsidP="00A6616D">
      <w:pPr>
        <w:ind w:left="1418"/>
        <w:jc w:val="thaiDistribute"/>
        <w:outlineLvl w:val="3"/>
        <w:rPr>
          <w:rFonts w:ascii="Arial" w:eastAsia="Arial" w:hAnsi="Arial" w:cs="Arial"/>
          <w:bCs/>
          <w:sz w:val="18"/>
          <w:szCs w:val="18"/>
          <w:lang w:val="en-GB" w:eastAsia="en-GB"/>
        </w:rPr>
      </w:pPr>
      <w:r w:rsidRPr="00606FA9">
        <w:rPr>
          <w:rFonts w:ascii="Arial" w:eastAsia="Arial" w:hAnsi="Arial" w:cs="Arial"/>
          <w:bCs/>
          <w:sz w:val="18"/>
          <w:szCs w:val="18"/>
          <w:lang w:val="en-GB" w:eastAsia="en-GB"/>
        </w:rPr>
        <w:t>*  Holding all other variables constant</w:t>
      </w:r>
    </w:p>
    <w:p w14:paraId="65617EB5" w14:textId="7FA68559" w:rsidR="00DC7952" w:rsidRDefault="00DC7952" w:rsidP="00A6616D">
      <w:pPr>
        <w:jc w:val="thaiDistribute"/>
        <w:outlineLvl w:val="3"/>
        <w:rPr>
          <w:rFonts w:ascii="Arial" w:eastAsia="Arial" w:hAnsi="Arial" w:cs="Arial"/>
          <w:bCs/>
          <w:sz w:val="18"/>
          <w:szCs w:val="18"/>
          <w:lang w:val="en-US" w:eastAsia="en-GB"/>
        </w:rPr>
      </w:pPr>
    </w:p>
    <w:p w14:paraId="413526CA" w14:textId="09E099D4" w:rsidR="005A0234" w:rsidRDefault="005A0234" w:rsidP="00581571">
      <w:pPr>
        <w:ind w:left="1080" w:hanging="540"/>
        <w:jc w:val="both"/>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b)</w:t>
      </w:r>
      <w:r w:rsidR="00581571">
        <w:rPr>
          <w:rFonts w:ascii="Arial" w:eastAsia="Arial" w:hAnsi="Arial" w:cs="Arial"/>
          <w:b/>
          <w:color w:val="CF4A02"/>
          <w:sz w:val="18"/>
          <w:szCs w:val="18"/>
          <w:lang w:val="en-US" w:eastAsia="en-GB"/>
        </w:rPr>
        <w:tab/>
      </w:r>
      <w:r w:rsidRPr="005A0234">
        <w:rPr>
          <w:rFonts w:ascii="Arial" w:eastAsia="Arial" w:hAnsi="Arial" w:cs="Arial"/>
          <w:b/>
          <w:color w:val="CF4A02"/>
          <w:sz w:val="18"/>
          <w:szCs w:val="18"/>
          <w:lang w:val="en-US" w:eastAsia="en-GB"/>
        </w:rPr>
        <w:t>Cash flow and</w:t>
      </w:r>
      <w:r w:rsidR="008A4B3A">
        <w:rPr>
          <w:rFonts w:ascii="Arial" w:eastAsia="Arial" w:hAnsi="Arial" w:cs="Arial"/>
          <w:b/>
          <w:color w:val="CF4A02"/>
          <w:sz w:val="18"/>
          <w:szCs w:val="18"/>
          <w:lang w:val="en-US" w:eastAsia="en-GB"/>
        </w:rPr>
        <w:t xml:space="preserve"> fair value</w:t>
      </w:r>
      <w:r w:rsidRPr="005A0234">
        <w:rPr>
          <w:rFonts w:ascii="Arial" w:eastAsia="Arial" w:hAnsi="Arial" w:cs="Arial"/>
          <w:b/>
          <w:color w:val="CF4A02"/>
          <w:sz w:val="18"/>
          <w:szCs w:val="18"/>
          <w:lang w:val="en-US" w:eastAsia="en-GB"/>
        </w:rPr>
        <w:t xml:space="preserve"> interest rate risk</w:t>
      </w:r>
    </w:p>
    <w:p w14:paraId="769EED3C" w14:textId="37814E46" w:rsidR="005A0234" w:rsidRDefault="005A0234" w:rsidP="00581571">
      <w:pPr>
        <w:ind w:left="1080"/>
        <w:jc w:val="both"/>
        <w:outlineLvl w:val="1"/>
        <w:rPr>
          <w:rFonts w:ascii="Arial" w:eastAsia="Arial" w:hAnsi="Arial" w:cs="Arial"/>
          <w:b/>
          <w:color w:val="CF4A02"/>
          <w:sz w:val="18"/>
          <w:szCs w:val="18"/>
          <w:lang w:val="en-US" w:eastAsia="en-GB"/>
        </w:rPr>
      </w:pPr>
    </w:p>
    <w:p w14:paraId="26FC741C" w14:textId="025E4807" w:rsidR="008A4B3A" w:rsidRPr="00D23872" w:rsidRDefault="008A4B3A" w:rsidP="00581571">
      <w:pPr>
        <w:ind w:left="1080"/>
        <w:jc w:val="both"/>
        <w:outlineLvl w:val="3"/>
        <w:rPr>
          <w:rFonts w:ascii="Arial" w:eastAsia="Arial" w:hAnsi="Arial" w:cs="Arial"/>
          <w:bCs/>
          <w:sz w:val="18"/>
          <w:szCs w:val="18"/>
          <w:lang w:val="en-GB" w:eastAsia="en-GB"/>
        </w:rPr>
      </w:pPr>
      <w:r w:rsidRPr="008A4B3A">
        <w:rPr>
          <w:rFonts w:ascii="Arial" w:eastAsia="Arial" w:hAnsi="Arial" w:cs="Arial"/>
          <w:bCs/>
          <w:sz w:val="18"/>
          <w:szCs w:val="18"/>
          <w:lang w:val="en-GB" w:eastAsia="en-GB"/>
        </w:rPr>
        <w:t>The Group’s income and operating cash flows are substantially independent of changes in market interest rates. The Group has</w:t>
      </w:r>
      <w:r>
        <w:rPr>
          <w:rFonts w:ascii="Arial" w:eastAsia="Arial" w:hAnsi="Arial" w:cs="Arial"/>
          <w:bCs/>
          <w:sz w:val="18"/>
          <w:szCs w:val="18"/>
          <w:lang w:val="en-GB" w:eastAsia="en-GB"/>
        </w:rPr>
        <w:t xml:space="preserve"> no</w:t>
      </w:r>
      <w:r w:rsidRPr="008A4B3A">
        <w:rPr>
          <w:rFonts w:ascii="Arial" w:eastAsia="Arial" w:hAnsi="Arial" w:cs="Arial"/>
          <w:bCs/>
          <w:sz w:val="18"/>
          <w:szCs w:val="18"/>
          <w:lang w:val="en-GB" w:eastAsia="en-GB"/>
        </w:rPr>
        <w:t xml:space="preserve"> </w:t>
      </w:r>
      <w:r>
        <w:rPr>
          <w:rFonts w:ascii="Arial" w:eastAsia="Arial" w:hAnsi="Arial" w:cs="Arial"/>
          <w:bCs/>
          <w:sz w:val="18"/>
          <w:szCs w:val="18"/>
          <w:lang w:val="en-GB" w:eastAsia="en-GB"/>
        </w:rPr>
        <w:t>long</w:t>
      </w:r>
      <w:r w:rsidRPr="008A4B3A">
        <w:rPr>
          <w:rFonts w:ascii="Arial" w:eastAsia="Arial" w:hAnsi="Arial" w:cs="Arial"/>
          <w:bCs/>
          <w:sz w:val="18"/>
          <w:szCs w:val="18"/>
          <w:lang w:val="en-GB" w:eastAsia="en-GB"/>
        </w:rPr>
        <w:t>-term loan</w:t>
      </w:r>
      <w:r>
        <w:rPr>
          <w:rFonts w:ascii="Arial" w:eastAsia="Arial" w:hAnsi="Arial" w:cs="Arial"/>
          <w:bCs/>
          <w:sz w:val="18"/>
          <w:szCs w:val="18"/>
          <w:lang w:val="en-GB" w:eastAsia="en-GB"/>
        </w:rPr>
        <w:t xml:space="preserve">; </w:t>
      </w:r>
      <w:r w:rsidR="00D6606C">
        <w:rPr>
          <w:rFonts w:ascii="Arial" w:eastAsia="Arial" w:hAnsi="Arial" w:cs="Arial"/>
          <w:bCs/>
          <w:sz w:val="18"/>
          <w:szCs w:val="18"/>
          <w:lang w:val="en-GB" w:eastAsia="en-GB"/>
        </w:rPr>
        <w:t>therefore</w:t>
      </w:r>
      <w:r>
        <w:rPr>
          <w:rFonts w:ascii="Arial" w:eastAsia="Arial" w:hAnsi="Arial" w:cs="Arial"/>
          <w:bCs/>
          <w:sz w:val="18"/>
          <w:szCs w:val="18"/>
          <w:lang w:val="en-GB" w:eastAsia="en-GB"/>
        </w:rPr>
        <w:t>, t</w:t>
      </w:r>
      <w:r w:rsidRPr="008A4B3A">
        <w:rPr>
          <w:rFonts w:ascii="Arial" w:eastAsia="Arial" w:hAnsi="Arial" w:cs="Arial"/>
          <w:bCs/>
          <w:sz w:val="18"/>
          <w:szCs w:val="18"/>
          <w:lang w:val="en-GB" w:eastAsia="en-GB"/>
        </w:rPr>
        <w:t>he Group is not significantly exposed to interest rate risk.</w:t>
      </w:r>
    </w:p>
    <w:p w14:paraId="6FA88DFC" w14:textId="48E6FB53" w:rsidR="005A0234" w:rsidRPr="00884F80" w:rsidRDefault="005A0234" w:rsidP="00581571">
      <w:pPr>
        <w:ind w:left="1080"/>
        <w:jc w:val="both"/>
        <w:outlineLvl w:val="1"/>
        <w:rPr>
          <w:rFonts w:ascii="Arial" w:eastAsia="Arial" w:hAnsi="Arial" w:cs="Arial"/>
          <w:b/>
          <w:color w:val="CF4A02"/>
          <w:sz w:val="18"/>
          <w:szCs w:val="18"/>
          <w:lang w:val="en-US" w:eastAsia="en-GB"/>
        </w:rPr>
      </w:pPr>
    </w:p>
    <w:p w14:paraId="1DCB1BB0" w14:textId="58C6FFF0" w:rsidR="005A0234" w:rsidRDefault="005A0234" w:rsidP="00581571">
      <w:pPr>
        <w:ind w:left="1080" w:hanging="540"/>
        <w:jc w:val="both"/>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c)</w:t>
      </w:r>
      <w:r w:rsidR="00581571">
        <w:rPr>
          <w:rFonts w:ascii="Arial" w:eastAsia="Arial" w:hAnsi="Arial" w:cs="Arial"/>
          <w:b/>
          <w:color w:val="CF4A02"/>
          <w:sz w:val="18"/>
          <w:szCs w:val="18"/>
          <w:lang w:val="en-US" w:eastAsia="en-GB"/>
        </w:rPr>
        <w:tab/>
      </w:r>
      <w:r w:rsidR="002672EE" w:rsidRPr="00581571">
        <w:rPr>
          <w:rFonts w:ascii="Arial" w:eastAsia="Arial" w:hAnsi="Arial" w:cs="Arial"/>
          <w:b/>
          <w:color w:val="CF4A02"/>
          <w:sz w:val="18"/>
          <w:szCs w:val="18"/>
          <w:lang w:val="en-US" w:eastAsia="en-GB"/>
        </w:rPr>
        <w:t>Market</w:t>
      </w:r>
      <w:r w:rsidRPr="00581571">
        <w:rPr>
          <w:rFonts w:ascii="Arial" w:eastAsia="Arial" w:hAnsi="Arial" w:cs="Arial"/>
          <w:b/>
          <w:color w:val="CF4A02"/>
          <w:sz w:val="18"/>
          <w:szCs w:val="18"/>
          <w:lang w:val="en-US" w:eastAsia="en-GB"/>
        </w:rPr>
        <w:t xml:space="preserve"> risk</w:t>
      </w:r>
      <w:r w:rsidR="002672EE" w:rsidRPr="00581571">
        <w:rPr>
          <w:rFonts w:ascii="Arial" w:eastAsia="Arial" w:hAnsi="Arial" w:cs="Arial"/>
          <w:b/>
          <w:color w:val="CF4A02"/>
          <w:sz w:val="18"/>
          <w:szCs w:val="18"/>
          <w:lang w:val="en-US" w:eastAsia="en-GB"/>
        </w:rPr>
        <w:t xml:space="preserve"> </w:t>
      </w:r>
      <w:r w:rsidR="007401F8" w:rsidRPr="00581571">
        <w:rPr>
          <w:rFonts w:ascii="Arial" w:eastAsia="Arial" w:hAnsi="Arial" w:cs="Arial"/>
          <w:b/>
          <w:color w:val="CF4A02"/>
          <w:sz w:val="18"/>
          <w:szCs w:val="18"/>
          <w:lang w:val="en-US" w:eastAsia="en-GB"/>
        </w:rPr>
        <w:t xml:space="preserve">- </w:t>
      </w:r>
      <w:r w:rsidR="004377E0" w:rsidRPr="00581571">
        <w:rPr>
          <w:rFonts w:ascii="Arial" w:eastAsia="Arial" w:hAnsi="Arial" w:cs="Arial"/>
          <w:b/>
          <w:color w:val="CF4A02"/>
          <w:sz w:val="18"/>
          <w:szCs w:val="18"/>
          <w:lang w:val="en-US" w:eastAsia="en-GB"/>
        </w:rPr>
        <w:t xml:space="preserve">financial </w:t>
      </w:r>
      <w:r w:rsidR="002672EE" w:rsidRPr="00581571">
        <w:rPr>
          <w:rFonts w:ascii="Arial" w:eastAsia="Arial" w:hAnsi="Arial" w:cs="Arial"/>
          <w:b/>
          <w:color w:val="CF4A02"/>
          <w:sz w:val="18"/>
          <w:szCs w:val="18"/>
          <w:lang w:val="en-US" w:eastAsia="en-GB"/>
        </w:rPr>
        <w:t>securities price</w:t>
      </w:r>
    </w:p>
    <w:p w14:paraId="0132E82B" w14:textId="77777777" w:rsidR="005A0234" w:rsidRPr="00B441C5" w:rsidRDefault="005A0234" w:rsidP="00581571">
      <w:pPr>
        <w:ind w:left="1080"/>
        <w:jc w:val="both"/>
        <w:outlineLvl w:val="3"/>
        <w:rPr>
          <w:rFonts w:ascii="Arial" w:eastAsia="Arial" w:hAnsi="Arial" w:cs="Arial"/>
          <w:bCs/>
          <w:sz w:val="18"/>
          <w:szCs w:val="18"/>
          <w:lang w:val="en-GB" w:eastAsia="en-GB"/>
        </w:rPr>
      </w:pPr>
    </w:p>
    <w:p w14:paraId="7008434B" w14:textId="63CBDB38" w:rsidR="00181C1B" w:rsidRPr="00B441C5" w:rsidRDefault="00E56596" w:rsidP="00581571">
      <w:pPr>
        <w:ind w:left="1080"/>
        <w:jc w:val="both"/>
        <w:outlineLvl w:val="3"/>
        <w:rPr>
          <w:rFonts w:ascii="Arial" w:eastAsia="Arial" w:hAnsi="Arial" w:cs="Arial"/>
          <w:bCs/>
          <w:sz w:val="18"/>
          <w:szCs w:val="18"/>
          <w:lang w:val="en-GB" w:eastAsia="en-GB"/>
        </w:rPr>
      </w:pPr>
      <w:r w:rsidRPr="00B441C5">
        <w:rPr>
          <w:rFonts w:ascii="Arial" w:eastAsia="Arial" w:hAnsi="Arial" w:cs="Arial"/>
          <w:bCs/>
          <w:sz w:val="18"/>
          <w:szCs w:val="18"/>
          <w:lang w:val="en-GB" w:eastAsia="en-GB"/>
        </w:rPr>
        <w:t xml:space="preserve">In </w:t>
      </w:r>
      <w:r w:rsidR="00D07CB1" w:rsidRPr="00B441C5">
        <w:rPr>
          <w:rFonts w:ascii="Arial" w:eastAsia="Arial" w:hAnsi="Arial" w:cs="Arial"/>
          <w:bCs/>
          <w:sz w:val="18"/>
          <w:szCs w:val="18"/>
          <w:lang w:val="en-GB" w:eastAsia="en-GB"/>
        </w:rPr>
        <w:t>2020</w:t>
      </w:r>
      <w:r w:rsidRPr="00B441C5">
        <w:rPr>
          <w:rFonts w:ascii="Arial" w:eastAsia="Arial" w:hAnsi="Arial" w:cs="Arial"/>
          <w:bCs/>
          <w:sz w:val="18"/>
          <w:szCs w:val="18"/>
          <w:lang w:val="en-GB" w:eastAsia="en-GB"/>
        </w:rPr>
        <w:t>, the Group</w:t>
      </w:r>
      <w:r w:rsidR="008A4B3A">
        <w:rPr>
          <w:rFonts w:ascii="Arial" w:eastAsia="Arial" w:hAnsi="Arial" w:cs="Arial"/>
          <w:bCs/>
          <w:sz w:val="18"/>
          <w:szCs w:val="18"/>
          <w:lang w:val="en-GB" w:eastAsia="en-GB"/>
        </w:rPr>
        <w:t xml:space="preserve"> i</w:t>
      </w:r>
      <w:r w:rsidRPr="00B441C5">
        <w:rPr>
          <w:rFonts w:ascii="Arial" w:eastAsia="Arial" w:hAnsi="Arial" w:cs="Arial"/>
          <w:bCs/>
          <w:sz w:val="18"/>
          <w:szCs w:val="18"/>
          <w:lang w:val="en-GB" w:eastAsia="en-GB"/>
        </w:rPr>
        <w:t>s expos</w:t>
      </w:r>
      <w:r w:rsidR="008A4B3A">
        <w:rPr>
          <w:rFonts w:ascii="Arial" w:eastAsia="Arial" w:hAnsi="Arial" w:cs="Arial"/>
          <w:bCs/>
          <w:sz w:val="18"/>
          <w:szCs w:val="18"/>
          <w:lang w:val="en-GB" w:eastAsia="en-GB"/>
        </w:rPr>
        <w:t>ed</w:t>
      </w:r>
      <w:r w:rsidRPr="00B441C5">
        <w:rPr>
          <w:rFonts w:ascii="Arial" w:eastAsia="Arial" w:hAnsi="Arial" w:cs="Arial"/>
          <w:bCs/>
          <w:sz w:val="18"/>
          <w:szCs w:val="18"/>
          <w:lang w:val="en-GB" w:eastAsia="en-GB"/>
        </w:rPr>
        <w:t xml:space="preserve"> to equity securities price risk arises from investments in equity securities</w:t>
      </w:r>
      <w:r w:rsidR="008A4B3A">
        <w:rPr>
          <w:rFonts w:ascii="Arial" w:eastAsia="Arial" w:hAnsi="Arial" w:cs="Arial"/>
          <w:bCs/>
          <w:sz w:val="18"/>
          <w:szCs w:val="18"/>
          <w:lang w:val="en-GB" w:eastAsia="en-GB"/>
        </w:rPr>
        <w:t xml:space="preserve"> which are classified as at</w:t>
      </w:r>
      <w:r w:rsidRPr="00B441C5">
        <w:rPr>
          <w:rFonts w:ascii="Arial" w:eastAsia="Arial" w:hAnsi="Arial" w:cs="Arial"/>
          <w:bCs/>
          <w:sz w:val="18"/>
          <w:szCs w:val="18"/>
          <w:lang w:val="en-GB" w:eastAsia="en-GB"/>
        </w:rPr>
        <w:t xml:space="preserve"> fair value through profit or loss (FVPL) (Note </w:t>
      </w:r>
      <w:r w:rsidR="00D07CB1" w:rsidRPr="00B441C5">
        <w:rPr>
          <w:rFonts w:ascii="Arial" w:eastAsia="Arial" w:hAnsi="Arial" w:cs="Arial"/>
          <w:bCs/>
          <w:sz w:val="18"/>
          <w:szCs w:val="18"/>
          <w:lang w:val="en-GB" w:eastAsia="en-GB"/>
        </w:rPr>
        <w:t>8</w:t>
      </w:r>
      <w:r w:rsidRPr="00B441C5">
        <w:rPr>
          <w:rFonts w:ascii="Arial" w:eastAsia="Arial" w:hAnsi="Arial" w:cs="Arial"/>
          <w:bCs/>
          <w:sz w:val="18"/>
          <w:szCs w:val="18"/>
          <w:lang w:val="en-GB" w:eastAsia="en-GB"/>
        </w:rPr>
        <w:t>).</w:t>
      </w:r>
    </w:p>
    <w:p w14:paraId="5DAB002C" w14:textId="04328D1A" w:rsidR="005A0234" w:rsidRPr="00B441C5" w:rsidRDefault="005A0234" w:rsidP="00581571">
      <w:pPr>
        <w:ind w:left="1080"/>
        <w:jc w:val="both"/>
        <w:outlineLvl w:val="3"/>
        <w:rPr>
          <w:rFonts w:ascii="Arial" w:eastAsia="Arial" w:hAnsi="Arial" w:cs="Arial"/>
          <w:bCs/>
          <w:sz w:val="18"/>
          <w:szCs w:val="18"/>
          <w:cs/>
          <w:lang w:val="en-GB" w:eastAsia="en-GB"/>
        </w:rPr>
      </w:pPr>
    </w:p>
    <w:p w14:paraId="225BD9B7" w14:textId="47C0E430" w:rsidR="005A0234" w:rsidRPr="00B441C5" w:rsidRDefault="005A0234" w:rsidP="00581571">
      <w:pPr>
        <w:ind w:left="1080"/>
        <w:jc w:val="both"/>
        <w:outlineLvl w:val="3"/>
        <w:rPr>
          <w:rFonts w:ascii="Arial" w:eastAsia="Arial" w:hAnsi="Arial" w:cs="Arial"/>
          <w:bCs/>
          <w:sz w:val="18"/>
          <w:szCs w:val="18"/>
          <w:lang w:val="en-GB" w:eastAsia="en-GB"/>
        </w:rPr>
      </w:pPr>
      <w:r w:rsidRPr="00B441C5">
        <w:rPr>
          <w:rFonts w:ascii="Arial" w:eastAsia="Arial" w:hAnsi="Arial" w:cs="Arial"/>
          <w:bCs/>
          <w:sz w:val="18"/>
          <w:szCs w:val="18"/>
          <w:lang w:val="en-GB" w:eastAsia="en-GB"/>
        </w:rPr>
        <w:t xml:space="preserve">Net profit may increase or decrease from profit or loss from investments in equity securities </w:t>
      </w:r>
      <w:r w:rsidR="008A4B3A">
        <w:rPr>
          <w:rFonts w:ascii="Arial" w:eastAsia="Arial" w:hAnsi="Arial" w:cs="Arial"/>
          <w:bCs/>
          <w:sz w:val="18"/>
          <w:szCs w:val="18"/>
          <w:lang w:val="en-GB" w:eastAsia="en-GB"/>
        </w:rPr>
        <w:t xml:space="preserve">measured </w:t>
      </w:r>
      <w:r w:rsidRPr="00B441C5">
        <w:rPr>
          <w:rFonts w:ascii="Arial" w:eastAsia="Arial" w:hAnsi="Arial" w:cs="Arial"/>
          <w:bCs/>
          <w:sz w:val="18"/>
          <w:szCs w:val="18"/>
          <w:lang w:val="en-GB" w:eastAsia="en-GB"/>
        </w:rPr>
        <w:t>at fair value through profit or loss (FVPL).</w:t>
      </w:r>
    </w:p>
    <w:p w14:paraId="023F4850" w14:textId="77777777" w:rsidR="00A34E5A" w:rsidRDefault="00A34E5A" w:rsidP="00581571">
      <w:pPr>
        <w:tabs>
          <w:tab w:val="left" w:pos="851"/>
        </w:tabs>
        <w:ind w:left="1080" w:hanging="540"/>
        <w:jc w:val="both"/>
        <w:outlineLvl w:val="1"/>
        <w:rPr>
          <w:rFonts w:ascii="Arial" w:eastAsia="Arial" w:hAnsi="Arial" w:cs="Arial"/>
          <w:b/>
          <w:color w:val="CF4A02"/>
          <w:sz w:val="18"/>
          <w:szCs w:val="18"/>
          <w:lang w:val="en-US" w:eastAsia="en-GB"/>
        </w:rPr>
      </w:pPr>
    </w:p>
    <w:p w14:paraId="080A8F0F" w14:textId="6AF5C367" w:rsidR="001A709D" w:rsidRPr="00884F80" w:rsidRDefault="00D07CB1" w:rsidP="00A6616D">
      <w:pPr>
        <w:tabs>
          <w:tab w:val="left" w:pos="851"/>
        </w:tabs>
        <w:ind w:left="1080" w:hanging="540"/>
        <w:outlineLvl w:val="1"/>
        <w:rPr>
          <w:rFonts w:ascii="Arial" w:eastAsia="Arial" w:hAnsi="Arial" w:cs="Arial"/>
          <w:b/>
          <w:color w:val="CF4A02"/>
          <w:sz w:val="18"/>
          <w:szCs w:val="18"/>
          <w:lang w:val="en-US" w:eastAsia="en-GB"/>
        </w:rPr>
      </w:pPr>
      <w:r w:rsidRPr="00D07CB1">
        <w:rPr>
          <w:rFonts w:ascii="Arial" w:eastAsia="Arial" w:hAnsi="Arial" w:cs="Arial"/>
          <w:b/>
          <w:color w:val="CF4A02"/>
          <w:sz w:val="18"/>
          <w:szCs w:val="18"/>
          <w:lang w:val="en-GB" w:eastAsia="en-GB"/>
        </w:rPr>
        <w:t>7</w:t>
      </w:r>
      <w:r w:rsidR="001A709D" w:rsidRPr="00884F80">
        <w:rPr>
          <w:rFonts w:ascii="Arial" w:eastAsia="Arial" w:hAnsi="Arial" w:cs="Arial"/>
          <w:b/>
          <w:color w:val="CF4A02"/>
          <w:sz w:val="18"/>
          <w:szCs w:val="18"/>
          <w:lang w:val="en-US" w:eastAsia="en-GB"/>
        </w:rPr>
        <w:t>.</w:t>
      </w:r>
      <w:r w:rsidRPr="00D07CB1">
        <w:rPr>
          <w:rFonts w:ascii="Arial" w:eastAsia="Arial" w:hAnsi="Arial" w:cs="Arial"/>
          <w:b/>
          <w:color w:val="CF4A02"/>
          <w:sz w:val="18"/>
          <w:szCs w:val="18"/>
          <w:lang w:val="en-GB" w:eastAsia="en-GB"/>
        </w:rPr>
        <w:t>1</w:t>
      </w:r>
      <w:r w:rsidR="001A709D" w:rsidRPr="00884F80">
        <w:rPr>
          <w:rFonts w:ascii="Arial" w:eastAsia="Arial" w:hAnsi="Arial" w:cs="Arial"/>
          <w:b/>
          <w:color w:val="CF4A02"/>
          <w:sz w:val="18"/>
          <w:szCs w:val="18"/>
          <w:lang w:val="en-US" w:eastAsia="en-GB"/>
        </w:rPr>
        <w:t>.</w:t>
      </w:r>
      <w:r w:rsidRPr="00D07CB1">
        <w:rPr>
          <w:rFonts w:ascii="Arial" w:eastAsia="Arial" w:hAnsi="Arial" w:cs="Arial"/>
          <w:b/>
          <w:color w:val="CF4A02"/>
          <w:sz w:val="18"/>
          <w:szCs w:val="18"/>
          <w:lang w:val="en-GB" w:eastAsia="en-GB"/>
        </w:rPr>
        <w:t>2</w:t>
      </w:r>
      <w:r w:rsidR="001A709D" w:rsidRPr="00884F80">
        <w:rPr>
          <w:rFonts w:ascii="Arial" w:eastAsia="Arial" w:hAnsi="Arial" w:cs="Arial"/>
          <w:b/>
          <w:color w:val="CF4A02"/>
          <w:sz w:val="18"/>
          <w:szCs w:val="18"/>
          <w:lang w:val="en-US" w:eastAsia="en-GB"/>
        </w:rPr>
        <w:tab/>
        <w:t>Credit risk</w:t>
      </w:r>
      <w:r w:rsidR="001A709D" w:rsidRPr="00884F80">
        <w:rPr>
          <w:rFonts w:ascii="Arial" w:eastAsia="Arial" w:hAnsi="Arial" w:cs="Arial"/>
          <w:b/>
          <w:color w:val="CF4A02"/>
          <w:sz w:val="18"/>
          <w:szCs w:val="18"/>
          <w:cs/>
          <w:lang w:val="en-US" w:eastAsia="en-GB"/>
        </w:rPr>
        <w:t xml:space="preserve"> </w:t>
      </w:r>
    </w:p>
    <w:p w14:paraId="1429F484" w14:textId="77777777" w:rsidR="00AB09C6" w:rsidRDefault="00AB09C6" w:rsidP="00A6616D">
      <w:pPr>
        <w:ind w:left="1080"/>
        <w:jc w:val="thaiDistribute"/>
        <w:outlineLvl w:val="3"/>
        <w:rPr>
          <w:rFonts w:ascii="Arial" w:eastAsia="Arial" w:hAnsi="Arial" w:cs="Arial"/>
          <w:bCs/>
          <w:sz w:val="18"/>
          <w:szCs w:val="18"/>
          <w:lang w:val="en-US" w:eastAsia="en-GB"/>
        </w:rPr>
      </w:pPr>
    </w:p>
    <w:p w14:paraId="72BE19E8" w14:textId="05E6AAA1" w:rsidR="00F55202" w:rsidRDefault="00A61EDD" w:rsidP="00A6616D">
      <w:pPr>
        <w:ind w:left="1080"/>
        <w:jc w:val="thaiDistribute"/>
        <w:outlineLvl w:val="3"/>
        <w:rPr>
          <w:rFonts w:ascii="Arial" w:eastAsia="Arial" w:hAnsi="Arial" w:cs="Arial"/>
          <w:bCs/>
          <w:sz w:val="18"/>
          <w:szCs w:val="18"/>
          <w:lang w:val="en-US" w:eastAsia="en-GB"/>
        </w:rPr>
      </w:pPr>
      <w:r w:rsidRPr="00884F80">
        <w:rPr>
          <w:rFonts w:ascii="Arial" w:eastAsia="Arial" w:hAnsi="Arial" w:cs="Arial"/>
          <w:bCs/>
          <w:sz w:val="18"/>
          <w:szCs w:val="18"/>
          <w:lang w:val="en-US" w:eastAsia="en-GB"/>
        </w:rPr>
        <w:t>Credit risk arises from cash and cash equivalents, contractual cash flows of debt investments carried at fair value through profit or loss (FVPL)</w:t>
      </w:r>
      <w:r w:rsidR="008A4B3A">
        <w:rPr>
          <w:rFonts w:ascii="Arial" w:eastAsia="Arial" w:hAnsi="Arial" w:cs="Arial"/>
          <w:bCs/>
          <w:sz w:val="18"/>
          <w:szCs w:val="18"/>
          <w:lang w:val="en-US" w:eastAsia="en-GB"/>
        </w:rPr>
        <w:t xml:space="preserve"> </w:t>
      </w:r>
      <w:r w:rsidRPr="00884F80">
        <w:rPr>
          <w:rFonts w:ascii="Arial" w:eastAsia="Arial" w:hAnsi="Arial" w:cs="Arial"/>
          <w:bCs/>
          <w:sz w:val="18"/>
          <w:szCs w:val="18"/>
          <w:lang w:val="en-US" w:eastAsia="en-GB"/>
        </w:rPr>
        <w:t>as well as credit exposures to customers, including outstanding receivables.</w:t>
      </w:r>
    </w:p>
    <w:p w14:paraId="50F357FC" w14:textId="22834859" w:rsidR="00A91735" w:rsidRDefault="00A91735" w:rsidP="00A6616D">
      <w:pPr>
        <w:ind w:left="1080"/>
        <w:jc w:val="thaiDistribute"/>
        <w:outlineLvl w:val="3"/>
        <w:rPr>
          <w:rFonts w:ascii="Arial" w:eastAsia="Arial" w:hAnsi="Arial" w:cs="Arial"/>
          <w:bCs/>
          <w:sz w:val="18"/>
          <w:szCs w:val="18"/>
          <w:lang w:val="en-US" w:eastAsia="en-GB"/>
        </w:rPr>
      </w:pPr>
    </w:p>
    <w:p w14:paraId="10F00452" w14:textId="663445D0" w:rsidR="00A91735" w:rsidRDefault="00A91735" w:rsidP="00B441C5">
      <w:pPr>
        <w:numPr>
          <w:ilvl w:val="0"/>
          <w:numId w:val="17"/>
        </w:numPr>
        <w:tabs>
          <w:tab w:val="left" w:pos="1080"/>
        </w:tabs>
        <w:ind w:left="1080" w:hanging="540"/>
        <w:outlineLvl w:val="1"/>
        <w:rPr>
          <w:rFonts w:ascii="Arial" w:hAnsi="Arial" w:cs="Arial"/>
          <w:b/>
          <w:bCs/>
          <w:color w:val="CF4A02"/>
          <w:spacing w:val="-2"/>
          <w:sz w:val="18"/>
          <w:szCs w:val="18"/>
          <w:lang w:val="en-GB"/>
        </w:rPr>
      </w:pPr>
      <w:r w:rsidRPr="000F4118">
        <w:rPr>
          <w:rFonts w:ascii="Arial" w:hAnsi="Arial" w:cs="Arial"/>
          <w:b/>
          <w:bCs/>
          <w:color w:val="CF4A02"/>
          <w:spacing w:val="-2"/>
          <w:sz w:val="18"/>
          <w:szCs w:val="18"/>
          <w:lang w:val="en-GB"/>
        </w:rPr>
        <w:t>Risk management</w:t>
      </w:r>
    </w:p>
    <w:p w14:paraId="4F7CA5BD" w14:textId="77777777" w:rsidR="00A91735" w:rsidRDefault="00A91735" w:rsidP="00B441C5">
      <w:pPr>
        <w:ind w:left="1080"/>
        <w:jc w:val="thaiDistribute"/>
        <w:outlineLvl w:val="3"/>
        <w:rPr>
          <w:rFonts w:ascii="Arial" w:eastAsia="Arial" w:hAnsi="Arial" w:cs="Arial"/>
          <w:bCs/>
          <w:sz w:val="18"/>
          <w:szCs w:val="18"/>
          <w:lang w:val="en-GB" w:eastAsia="en-GB"/>
        </w:rPr>
      </w:pPr>
    </w:p>
    <w:p w14:paraId="6A0EB027" w14:textId="3F4EDCE2" w:rsidR="00174C13" w:rsidRPr="00420A1F" w:rsidRDefault="00174C13" w:rsidP="00B441C5">
      <w:pPr>
        <w:ind w:left="1080"/>
        <w:jc w:val="thaiDistribute"/>
        <w:outlineLvl w:val="3"/>
        <w:rPr>
          <w:rFonts w:ascii="Arial" w:eastAsia="Arial" w:hAnsi="Arial" w:cs="Arial"/>
          <w:bCs/>
          <w:sz w:val="18"/>
          <w:szCs w:val="18"/>
          <w:lang w:val="en-GB" w:eastAsia="en-GB"/>
        </w:rPr>
      </w:pPr>
      <w:r w:rsidRPr="00420A1F">
        <w:rPr>
          <w:rFonts w:ascii="Arial" w:eastAsia="Arial" w:hAnsi="Arial" w:cs="Arial"/>
          <w:bCs/>
          <w:sz w:val="18"/>
          <w:szCs w:val="18"/>
          <w:lang w:val="en-GB" w:eastAsia="en-GB"/>
        </w:rPr>
        <w:t xml:space="preserve">Credit risk is managed on a group basis. For banks and financial institutions, only </w:t>
      </w:r>
      <w:r w:rsidR="0097675B" w:rsidRPr="00420A1F">
        <w:rPr>
          <w:rFonts w:ascii="Arial" w:eastAsia="Arial" w:hAnsi="Arial" w:cs="Arial"/>
          <w:bCs/>
          <w:sz w:val="18"/>
          <w:szCs w:val="18"/>
          <w:lang w:val="en-GB" w:eastAsia="en-GB"/>
        </w:rPr>
        <w:t xml:space="preserve">reliable financial institutes </w:t>
      </w:r>
      <w:r w:rsidRPr="00420A1F">
        <w:rPr>
          <w:rFonts w:ascii="Arial" w:eastAsia="Arial" w:hAnsi="Arial" w:cs="Arial"/>
          <w:bCs/>
          <w:sz w:val="18"/>
          <w:szCs w:val="18"/>
          <w:lang w:val="en-GB" w:eastAsia="en-GB"/>
        </w:rPr>
        <w:t>are accepted.</w:t>
      </w:r>
    </w:p>
    <w:p w14:paraId="5088BE08" w14:textId="77777777" w:rsidR="00174C13" w:rsidRPr="00420A1F" w:rsidRDefault="00174C13" w:rsidP="00B441C5">
      <w:pPr>
        <w:ind w:left="1080"/>
        <w:jc w:val="thaiDistribute"/>
        <w:outlineLvl w:val="3"/>
        <w:rPr>
          <w:rFonts w:ascii="Arial" w:eastAsia="Arial" w:hAnsi="Arial" w:cs="Arial"/>
          <w:bCs/>
          <w:sz w:val="18"/>
          <w:szCs w:val="18"/>
          <w:lang w:val="en-GB" w:eastAsia="en-GB"/>
        </w:rPr>
      </w:pPr>
    </w:p>
    <w:p w14:paraId="28EF0808" w14:textId="0EF7A1DC" w:rsidR="00174C13" w:rsidRPr="00420A1F" w:rsidRDefault="001A31B1" w:rsidP="00B441C5">
      <w:pPr>
        <w:ind w:left="1080"/>
        <w:jc w:val="thaiDistribute"/>
        <w:outlineLvl w:val="3"/>
        <w:rPr>
          <w:rFonts w:ascii="Arial" w:eastAsia="Arial" w:hAnsi="Arial" w:cs="Arial"/>
          <w:bCs/>
          <w:sz w:val="18"/>
          <w:szCs w:val="18"/>
          <w:lang w:val="en-GB" w:eastAsia="en-GB"/>
        </w:rPr>
      </w:pPr>
      <w:r>
        <w:rPr>
          <w:rFonts w:ascii="Arial" w:eastAsia="Arial" w:hAnsi="Arial" w:cs="Browallia New"/>
          <w:bCs/>
          <w:sz w:val="18"/>
          <w:szCs w:val="22"/>
          <w:lang w:val="en-GB" w:eastAsia="en-GB"/>
        </w:rPr>
        <w:t>R</w:t>
      </w:r>
      <w:r w:rsidR="00174C13" w:rsidRPr="00420A1F">
        <w:rPr>
          <w:rFonts w:ascii="Arial" w:eastAsia="Arial" w:hAnsi="Arial" w:cs="Arial"/>
          <w:bCs/>
          <w:sz w:val="18"/>
          <w:szCs w:val="18"/>
          <w:lang w:val="en-GB" w:eastAsia="en-GB"/>
        </w:rPr>
        <w:t>isk control assesses the credit quality of the customer, taking into account its financial position, past experience and other factors. Individual risk limits are set based on</w:t>
      </w:r>
      <w:r>
        <w:rPr>
          <w:rFonts w:ascii="Arial" w:eastAsia="Arial" w:hAnsi="Arial" w:cs="Arial"/>
          <w:bCs/>
          <w:sz w:val="18"/>
          <w:szCs w:val="18"/>
          <w:lang w:val="en-GB" w:eastAsia="en-GB"/>
        </w:rPr>
        <w:t xml:space="preserve"> the </w:t>
      </w:r>
      <w:r w:rsidR="00174C13" w:rsidRPr="00420A1F">
        <w:rPr>
          <w:rFonts w:ascii="Arial" w:eastAsia="Arial" w:hAnsi="Arial" w:cs="Arial"/>
          <w:bCs/>
          <w:sz w:val="18"/>
          <w:szCs w:val="18"/>
          <w:lang w:val="en-GB" w:eastAsia="en-GB"/>
        </w:rPr>
        <w:t>assessments</w:t>
      </w:r>
      <w:r>
        <w:rPr>
          <w:rFonts w:ascii="Arial" w:eastAsia="Arial" w:hAnsi="Arial" w:cs="Arial"/>
          <w:bCs/>
          <w:sz w:val="18"/>
          <w:szCs w:val="18"/>
          <w:lang w:val="en-GB" w:eastAsia="en-GB"/>
        </w:rPr>
        <w:t xml:space="preserve"> and </w:t>
      </w:r>
      <w:r w:rsidR="00174C13" w:rsidRPr="00420A1F">
        <w:rPr>
          <w:rFonts w:ascii="Arial" w:eastAsia="Arial" w:hAnsi="Arial" w:cs="Arial"/>
          <w:bCs/>
          <w:sz w:val="18"/>
          <w:szCs w:val="18"/>
          <w:lang w:val="en-GB" w:eastAsia="en-GB"/>
        </w:rPr>
        <w:t>in accordance with limits set by the board. The compliance with credit limits by customers is regularly monitored by line management.</w:t>
      </w:r>
    </w:p>
    <w:p w14:paraId="3D4FB6D7" w14:textId="77777777" w:rsidR="00A80E52" w:rsidRDefault="00A80E52" w:rsidP="00B441C5">
      <w:pPr>
        <w:ind w:left="1080"/>
        <w:jc w:val="thaiDistribute"/>
        <w:outlineLvl w:val="3"/>
        <w:rPr>
          <w:rFonts w:ascii="Arial" w:eastAsia="Arial" w:hAnsi="Arial" w:cs="Arial"/>
          <w:bCs/>
          <w:sz w:val="18"/>
          <w:szCs w:val="18"/>
          <w:lang w:val="en-GB" w:eastAsia="en-GB"/>
        </w:rPr>
      </w:pPr>
    </w:p>
    <w:p w14:paraId="797789B7" w14:textId="79729F21" w:rsidR="00D15E9A" w:rsidRPr="009E2D8C" w:rsidRDefault="00670CDB" w:rsidP="00B441C5">
      <w:pPr>
        <w:ind w:left="1080"/>
        <w:jc w:val="thaiDistribute"/>
        <w:outlineLvl w:val="3"/>
        <w:rPr>
          <w:rFonts w:ascii="Arial" w:eastAsia="Arial" w:hAnsi="Arial" w:cs="Arial"/>
          <w:bCs/>
          <w:sz w:val="18"/>
          <w:szCs w:val="18"/>
          <w:lang w:val="en-GB" w:eastAsia="en-GB"/>
        </w:rPr>
      </w:pPr>
      <w:r w:rsidRPr="009E2D8C">
        <w:rPr>
          <w:rFonts w:ascii="Arial" w:eastAsia="Arial" w:hAnsi="Arial" w:cs="Arial"/>
          <w:bCs/>
          <w:sz w:val="18"/>
          <w:szCs w:val="18"/>
          <w:lang w:val="en-GB" w:eastAsia="en-GB"/>
        </w:rPr>
        <w:t>Sale</w:t>
      </w:r>
      <w:r w:rsidR="00D15E9A" w:rsidRPr="009E2D8C">
        <w:rPr>
          <w:rFonts w:ascii="Arial" w:eastAsia="Arial" w:hAnsi="Arial" w:cs="Arial"/>
          <w:bCs/>
          <w:sz w:val="18"/>
          <w:szCs w:val="18"/>
          <w:lang w:val="en-GB" w:eastAsia="en-GB"/>
        </w:rPr>
        <w:t xml:space="preserve"> to </w:t>
      </w:r>
      <w:r w:rsidRPr="009E2D8C">
        <w:rPr>
          <w:rFonts w:ascii="Arial" w:eastAsia="Arial" w:hAnsi="Arial" w:cs="Arial"/>
          <w:bCs/>
          <w:sz w:val="18"/>
          <w:szCs w:val="18"/>
          <w:lang w:val="en-GB" w:eastAsia="en-GB"/>
        </w:rPr>
        <w:t xml:space="preserve">retail </w:t>
      </w:r>
      <w:r w:rsidR="00D15E9A" w:rsidRPr="009E2D8C">
        <w:rPr>
          <w:rFonts w:ascii="Arial" w:eastAsia="Arial" w:hAnsi="Arial" w:cs="Arial"/>
          <w:bCs/>
          <w:sz w:val="18"/>
          <w:szCs w:val="18"/>
          <w:lang w:val="en-GB" w:eastAsia="en-GB"/>
        </w:rPr>
        <w:t>customers are required to be settled in cash to mitigate credit risk.</w:t>
      </w:r>
      <w:r w:rsidR="003C590C" w:rsidRPr="009E2D8C">
        <w:rPr>
          <w:rFonts w:ascii="Arial" w:eastAsia="Arial" w:hAnsi="Arial" w:cs="Arial"/>
          <w:bCs/>
          <w:sz w:val="18"/>
          <w:szCs w:val="18"/>
          <w:lang w:val="en-GB" w:eastAsia="en-GB"/>
        </w:rPr>
        <w:t xml:space="preserve"> There are no significant concentrations of credit risk.</w:t>
      </w:r>
    </w:p>
    <w:p w14:paraId="3B4C7EFD" w14:textId="77777777" w:rsidR="003C590C" w:rsidRPr="006630C7" w:rsidRDefault="003C590C" w:rsidP="00B441C5">
      <w:pPr>
        <w:ind w:left="1080"/>
        <w:jc w:val="thaiDistribute"/>
        <w:outlineLvl w:val="3"/>
        <w:rPr>
          <w:rFonts w:ascii="Arial" w:eastAsia="Arial" w:hAnsi="Arial" w:cs="Arial"/>
          <w:bCs/>
          <w:sz w:val="18"/>
          <w:szCs w:val="18"/>
          <w:highlight w:val="cyan"/>
          <w:lang w:val="en-GB" w:eastAsia="en-GB"/>
        </w:rPr>
      </w:pPr>
    </w:p>
    <w:p w14:paraId="188D217A" w14:textId="77777777" w:rsidR="00A61EDD" w:rsidRPr="00777716" w:rsidRDefault="00A61EDD" w:rsidP="00B441C5">
      <w:pPr>
        <w:ind w:left="1080"/>
        <w:jc w:val="thaiDistribute"/>
        <w:outlineLvl w:val="3"/>
        <w:rPr>
          <w:rFonts w:ascii="Arial" w:eastAsia="Arial" w:hAnsi="Arial" w:cs="Arial"/>
          <w:bCs/>
          <w:sz w:val="18"/>
          <w:szCs w:val="18"/>
          <w:lang w:val="en-GB" w:eastAsia="en-GB"/>
        </w:rPr>
      </w:pPr>
      <w:r w:rsidRPr="009E2D8C">
        <w:rPr>
          <w:rFonts w:ascii="Arial" w:eastAsia="Arial" w:hAnsi="Arial" w:cs="Arial"/>
          <w:bCs/>
          <w:sz w:val="18"/>
          <w:szCs w:val="18"/>
          <w:lang w:val="en-GB" w:eastAsia="en-GB"/>
        </w:rPr>
        <w:t>The Group’s investments in debt instruments are considered to be low risk investments. The Group regularly monitors the credit ratings of the investments for credit deterioration.</w:t>
      </w:r>
      <w:r w:rsidRPr="00777716">
        <w:rPr>
          <w:rFonts w:ascii="Arial" w:eastAsia="Arial" w:hAnsi="Arial" w:cs="Arial"/>
          <w:bCs/>
          <w:sz w:val="18"/>
          <w:szCs w:val="18"/>
          <w:lang w:val="en-GB" w:eastAsia="en-GB"/>
        </w:rPr>
        <w:t xml:space="preserve">  </w:t>
      </w:r>
    </w:p>
    <w:p w14:paraId="259CB1D7" w14:textId="7A949B6F" w:rsidR="00F755C4" w:rsidRDefault="00B441C5" w:rsidP="00A6616D">
      <w:pPr>
        <w:ind w:left="1080"/>
        <w:jc w:val="thaiDistribute"/>
        <w:outlineLvl w:val="3"/>
        <w:rPr>
          <w:rFonts w:ascii="Arial" w:eastAsia="Arial" w:hAnsi="Arial" w:cs="Cordia New"/>
          <w:bCs/>
          <w:sz w:val="18"/>
          <w:szCs w:val="18"/>
          <w:lang w:val="en-US" w:eastAsia="en-GB"/>
        </w:rPr>
      </w:pPr>
      <w:r>
        <w:rPr>
          <w:rFonts w:ascii="Arial" w:eastAsia="Arial" w:hAnsi="Arial" w:cs="Cordia New"/>
          <w:bCs/>
          <w:sz w:val="18"/>
          <w:szCs w:val="18"/>
          <w:cs/>
          <w:lang w:val="en-US" w:eastAsia="en-GB"/>
        </w:rPr>
        <w:br w:type="page"/>
      </w:r>
    </w:p>
    <w:p w14:paraId="321BDEDF" w14:textId="77777777" w:rsidR="00B441C5" w:rsidRPr="00EA052F" w:rsidRDefault="00B441C5" w:rsidP="00A6616D">
      <w:pPr>
        <w:ind w:left="1080"/>
        <w:jc w:val="thaiDistribute"/>
        <w:outlineLvl w:val="3"/>
        <w:rPr>
          <w:rFonts w:ascii="Arial" w:eastAsia="Arial" w:hAnsi="Arial" w:cs="Cordia New"/>
          <w:bCs/>
          <w:sz w:val="18"/>
          <w:szCs w:val="18"/>
          <w:lang w:val="en-US" w:eastAsia="en-GB"/>
        </w:rPr>
      </w:pPr>
    </w:p>
    <w:p w14:paraId="05243F6B" w14:textId="240BA29B" w:rsidR="0043157D" w:rsidRPr="00F755C4" w:rsidRDefault="0043157D" w:rsidP="00B441C5">
      <w:pPr>
        <w:numPr>
          <w:ilvl w:val="0"/>
          <w:numId w:val="17"/>
        </w:numPr>
        <w:tabs>
          <w:tab w:val="left" w:pos="1080"/>
        </w:tabs>
        <w:ind w:left="1080" w:hanging="540"/>
        <w:outlineLvl w:val="1"/>
        <w:rPr>
          <w:rFonts w:ascii="Arial" w:hAnsi="Arial" w:cs="Arial"/>
          <w:b/>
          <w:bCs/>
          <w:color w:val="CF4A02"/>
          <w:spacing w:val="-2"/>
          <w:sz w:val="18"/>
          <w:szCs w:val="18"/>
          <w:lang w:val="en-GB"/>
        </w:rPr>
      </w:pPr>
      <w:r w:rsidRPr="00F755C4">
        <w:rPr>
          <w:rFonts w:ascii="Arial" w:hAnsi="Arial" w:cs="Arial"/>
          <w:b/>
          <w:bCs/>
          <w:color w:val="CF4A02"/>
          <w:spacing w:val="-2"/>
          <w:sz w:val="18"/>
          <w:szCs w:val="18"/>
          <w:lang w:val="en-GB"/>
        </w:rPr>
        <w:t xml:space="preserve">Impairment of financial assets </w:t>
      </w:r>
    </w:p>
    <w:p w14:paraId="5AA1AEEE" w14:textId="77777777" w:rsidR="0043157D" w:rsidRPr="00884F80" w:rsidRDefault="0043157D" w:rsidP="0035755F">
      <w:pPr>
        <w:ind w:left="1080"/>
        <w:jc w:val="thaiDistribute"/>
        <w:outlineLvl w:val="3"/>
        <w:rPr>
          <w:rFonts w:ascii="Arial" w:eastAsia="Arial" w:hAnsi="Arial" w:cs="Arial"/>
          <w:bCs/>
          <w:sz w:val="18"/>
          <w:szCs w:val="18"/>
          <w:lang w:val="en-US" w:eastAsia="en-GB"/>
        </w:rPr>
      </w:pPr>
    </w:p>
    <w:p w14:paraId="369171EF" w14:textId="6572CBD4" w:rsidR="00C9700C" w:rsidRDefault="0043157D" w:rsidP="0035755F">
      <w:pPr>
        <w:ind w:left="1080"/>
        <w:jc w:val="thaiDistribute"/>
        <w:outlineLvl w:val="3"/>
        <w:rPr>
          <w:rFonts w:ascii="Arial" w:eastAsia="Arial" w:hAnsi="Arial" w:cs="Arial"/>
          <w:bCs/>
          <w:sz w:val="18"/>
          <w:szCs w:val="18"/>
          <w:lang w:val="en-GB" w:eastAsia="en-GB"/>
        </w:rPr>
      </w:pPr>
      <w:r w:rsidRPr="00420A1F">
        <w:rPr>
          <w:rFonts w:ascii="Arial" w:eastAsia="Arial" w:hAnsi="Arial" w:cs="Arial"/>
          <w:bCs/>
          <w:sz w:val="18"/>
          <w:szCs w:val="18"/>
          <w:lang w:val="en-GB" w:eastAsia="en-GB"/>
        </w:rPr>
        <w:t xml:space="preserve">The </w:t>
      </w:r>
      <w:r w:rsidR="00AD7A33" w:rsidRPr="00420A1F">
        <w:rPr>
          <w:rFonts w:ascii="Arial" w:eastAsia="Arial" w:hAnsi="Arial" w:cs="Arial"/>
          <w:bCs/>
          <w:sz w:val="18"/>
          <w:szCs w:val="18"/>
          <w:lang w:val="en-GB" w:eastAsia="en-GB"/>
        </w:rPr>
        <w:t>Group</w:t>
      </w:r>
      <w:r w:rsidRPr="00420A1F">
        <w:rPr>
          <w:rFonts w:ascii="Arial" w:eastAsia="Arial" w:hAnsi="Arial" w:cs="Arial"/>
          <w:bCs/>
          <w:sz w:val="18"/>
          <w:szCs w:val="18"/>
          <w:lang w:val="en-GB" w:eastAsia="en-GB"/>
        </w:rPr>
        <w:t xml:space="preserve"> has </w:t>
      </w:r>
      <w:r w:rsidR="00D07CB1" w:rsidRPr="00D07CB1">
        <w:rPr>
          <w:rFonts w:ascii="Arial" w:eastAsia="Arial" w:hAnsi="Arial" w:cs="Arial"/>
          <w:bCs/>
          <w:sz w:val="18"/>
          <w:szCs w:val="18"/>
          <w:lang w:val="en-GB" w:eastAsia="en-GB"/>
        </w:rPr>
        <w:t>2</w:t>
      </w:r>
      <w:r w:rsidRPr="00420A1F">
        <w:rPr>
          <w:rFonts w:ascii="Arial" w:eastAsia="Arial" w:hAnsi="Arial" w:cs="Arial"/>
          <w:bCs/>
          <w:sz w:val="18"/>
          <w:szCs w:val="18"/>
          <w:lang w:val="en-GB" w:eastAsia="en-GB"/>
        </w:rPr>
        <w:t xml:space="preserve"> types of financial assets that are subject to the expected credit loss model:</w:t>
      </w:r>
    </w:p>
    <w:p w14:paraId="3B1C66EC" w14:textId="77777777" w:rsidR="00C9700C" w:rsidRDefault="00C9700C" w:rsidP="0035755F">
      <w:pPr>
        <w:ind w:left="1080"/>
        <w:jc w:val="thaiDistribute"/>
        <w:outlineLvl w:val="3"/>
        <w:rPr>
          <w:rFonts w:ascii="Arial" w:eastAsia="Arial" w:hAnsi="Arial" w:cs="Arial"/>
          <w:bCs/>
          <w:sz w:val="18"/>
          <w:szCs w:val="18"/>
          <w:lang w:val="en-GB" w:eastAsia="en-GB"/>
        </w:rPr>
      </w:pPr>
    </w:p>
    <w:p w14:paraId="410019B7" w14:textId="310F95D6" w:rsidR="00C9700C" w:rsidRDefault="00A800AA" w:rsidP="0035755F">
      <w:pPr>
        <w:numPr>
          <w:ilvl w:val="0"/>
          <w:numId w:val="18"/>
        </w:numPr>
        <w:ind w:left="1440"/>
        <w:jc w:val="thaiDistribute"/>
        <w:outlineLvl w:val="3"/>
        <w:rPr>
          <w:rFonts w:ascii="Arial" w:eastAsia="Arial" w:hAnsi="Arial" w:cs="Arial"/>
          <w:bCs/>
          <w:sz w:val="18"/>
          <w:szCs w:val="18"/>
          <w:lang w:val="en-GB" w:eastAsia="en-GB"/>
        </w:rPr>
      </w:pPr>
      <w:r w:rsidRPr="00A800AA">
        <w:rPr>
          <w:rFonts w:ascii="Arial" w:eastAsia="Arial" w:hAnsi="Arial" w:cs="Arial"/>
          <w:bCs/>
          <w:sz w:val="18"/>
          <w:szCs w:val="18"/>
          <w:lang w:val="en-GB" w:eastAsia="en-GB"/>
        </w:rPr>
        <w:t>Cash and cash equivalents</w:t>
      </w:r>
    </w:p>
    <w:p w14:paraId="102F0A84" w14:textId="56E8FC9C" w:rsidR="0043157D" w:rsidRPr="00420A1F" w:rsidRDefault="0043157D" w:rsidP="0035755F">
      <w:pPr>
        <w:numPr>
          <w:ilvl w:val="0"/>
          <w:numId w:val="18"/>
        </w:numPr>
        <w:ind w:left="1440"/>
        <w:jc w:val="thaiDistribute"/>
        <w:outlineLvl w:val="3"/>
        <w:rPr>
          <w:rFonts w:ascii="Arial" w:eastAsia="Arial" w:hAnsi="Arial" w:cs="Arial"/>
          <w:bCs/>
          <w:sz w:val="18"/>
          <w:szCs w:val="18"/>
          <w:lang w:val="en-GB" w:eastAsia="en-GB"/>
        </w:rPr>
      </w:pPr>
      <w:r w:rsidRPr="00420A1F">
        <w:rPr>
          <w:rFonts w:ascii="Arial" w:eastAsia="Arial" w:hAnsi="Arial" w:cs="Arial"/>
          <w:bCs/>
          <w:sz w:val="18"/>
          <w:szCs w:val="18"/>
          <w:lang w:val="en-GB" w:eastAsia="en-GB"/>
        </w:rPr>
        <w:t xml:space="preserve">Trade and other receivables </w:t>
      </w:r>
    </w:p>
    <w:p w14:paraId="0D2D0838" w14:textId="77777777" w:rsidR="0043157D" w:rsidRPr="00420A1F" w:rsidRDefault="0043157D" w:rsidP="0035755F">
      <w:pPr>
        <w:ind w:left="1080"/>
        <w:jc w:val="thaiDistribute"/>
        <w:outlineLvl w:val="3"/>
        <w:rPr>
          <w:rFonts w:ascii="Arial" w:eastAsia="Arial" w:hAnsi="Arial" w:cs="Arial"/>
          <w:bCs/>
          <w:sz w:val="18"/>
          <w:szCs w:val="18"/>
          <w:lang w:val="en-GB" w:eastAsia="en-GB"/>
        </w:rPr>
      </w:pPr>
    </w:p>
    <w:p w14:paraId="13A0F675" w14:textId="0D42C870" w:rsidR="0043157D" w:rsidRPr="00420A1F" w:rsidRDefault="0043157D" w:rsidP="0035755F">
      <w:pPr>
        <w:ind w:left="1080"/>
        <w:jc w:val="thaiDistribute"/>
        <w:outlineLvl w:val="3"/>
        <w:rPr>
          <w:rFonts w:ascii="Arial" w:eastAsia="Arial" w:hAnsi="Arial" w:cs="Arial"/>
          <w:bCs/>
          <w:sz w:val="18"/>
          <w:szCs w:val="18"/>
          <w:lang w:val="en-GB" w:eastAsia="en-GB"/>
        </w:rPr>
      </w:pPr>
      <w:r w:rsidRPr="00420A1F">
        <w:rPr>
          <w:rFonts w:ascii="Arial" w:eastAsia="Arial" w:hAnsi="Arial" w:cs="Arial"/>
          <w:bCs/>
          <w:sz w:val="18"/>
          <w:szCs w:val="18"/>
          <w:lang w:val="en-GB" w:eastAsia="en-GB"/>
        </w:rPr>
        <w:t xml:space="preserve">While cash and cash equivalents are also subject to the impairment requirements of TFRS </w:t>
      </w:r>
      <w:r w:rsidR="00D07CB1" w:rsidRPr="00D07CB1">
        <w:rPr>
          <w:rFonts w:ascii="Arial" w:eastAsia="Arial" w:hAnsi="Arial" w:cs="Arial"/>
          <w:bCs/>
          <w:sz w:val="18"/>
          <w:szCs w:val="18"/>
          <w:lang w:val="en-GB" w:eastAsia="en-GB"/>
        </w:rPr>
        <w:t>9</w:t>
      </w:r>
      <w:r w:rsidRPr="00420A1F">
        <w:rPr>
          <w:rFonts w:ascii="Arial" w:eastAsia="Arial" w:hAnsi="Arial" w:cs="Arial"/>
          <w:bCs/>
          <w:sz w:val="18"/>
          <w:szCs w:val="18"/>
          <w:lang w:val="en-GB" w:eastAsia="en-GB"/>
        </w:rPr>
        <w:t xml:space="preserve">, </w:t>
      </w:r>
      <w:r w:rsidR="009E61D4">
        <w:rPr>
          <w:rFonts w:ascii="Arial" w:eastAsia="Arial" w:hAnsi="Arial" w:cs="Arial"/>
          <w:bCs/>
          <w:sz w:val="18"/>
          <w:szCs w:val="18"/>
          <w:lang w:val="en-GB" w:eastAsia="en-GB"/>
        </w:rPr>
        <w:t>but the Group</w:t>
      </w:r>
      <w:r w:rsidRPr="00420A1F">
        <w:rPr>
          <w:rFonts w:ascii="Arial" w:eastAsia="Arial" w:hAnsi="Arial" w:cs="Arial"/>
          <w:bCs/>
          <w:sz w:val="18"/>
          <w:szCs w:val="18"/>
          <w:lang w:val="en-GB" w:eastAsia="en-GB"/>
        </w:rPr>
        <w:t xml:space="preserve"> identified impairment loss was immaterial.</w:t>
      </w:r>
    </w:p>
    <w:p w14:paraId="211B9D21" w14:textId="77777777" w:rsidR="00805D77" w:rsidRPr="00884F80" w:rsidRDefault="00805D77" w:rsidP="0035755F">
      <w:pPr>
        <w:ind w:left="1080"/>
        <w:jc w:val="both"/>
        <w:rPr>
          <w:rFonts w:ascii="Arial" w:hAnsi="Arial" w:cs="Arial"/>
          <w:color w:val="000000"/>
          <w:spacing w:val="-2"/>
          <w:sz w:val="18"/>
          <w:szCs w:val="18"/>
          <w:lang w:val="en-US"/>
        </w:rPr>
      </w:pPr>
    </w:p>
    <w:p w14:paraId="3B67BE6D" w14:textId="06D1FED0" w:rsidR="00805D77" w:rsidRPr="00192E23" w:rsidRDefault="00805D77" w:rsidP="0035755F">
      <w:pPr>
        <w:pStyle w:val="BlockText"/>
        <w:ind w:left="1080" w:firstLine="0"/>
        <w:rPr>
          <w:rFonts w:ascii="Arial" w:hAnsi="Arial" w:cs="Arial"/>
          <w:i/>
          <w:iCs/>
          <w:color w:val="CF4A02"/>
          <w:spacing w:val="-2"/>
          <w:sz w:val="18"/>
          <w:szCs w:val="18"/>
          <w:lang w:val="en-GB"/>
        </w:rPr>
      </w:pPr>
      <w:r w:rsidRPr="00192E23">
        <w:rPr>
          <w:rFonts w:ascii="Arial" w:hAnsi="Arial" w:cs="Arial"/>
          <w:i/>
          <w:iCs/>
          <w:color w:val="CF4A02"/>
          <w:spacing w:val="-2"/>
          <w:sz w:val="18"/>
          <w:szCs w:val="18"/>
          <w:lang w:val="en-GB"/>
        </w:rPr>
        <w:t xml:space="preserve">Trade </w:t>
      </w:r>
      <w:r w:rsidR="00D8654F">
        <w:rPr>
          <w:rFonts w:ascii="Arial" w:hAnsi="Arial" w:cs="Arial"/>
          <w:i/>
          <w:iCs/>
          <w:color w:val="CF4A02"/>
          <w:spacing w:val="-2"/>
          <w:sz w:val="18"/>
          <w:szCs w:val="18"/>
          <w:lang w:val="en-GB"/>
        </w:rPr>
        <w:t xml:space="preserve">and other </w:t>
      </w:r>
      <w:r w:rsidRPr="00192E23">
        <w:rPr>
          <w:rFonts w:ascii="Arial" w:hAnsi="Arial" w:cs="Arial"/>
          <w:i/>
          <w:iCs/>
          <w:color w:val="CF4A02"/>
          <w:spacing w:val="-2"/>
          <w:sz w:val="18"/>
          <w:szCs w:val="18"/>
          <w:lang w:val="en-GB"/>
        </w:rPr>
        <w:t>receivables</w:t>
      </w:r>
    </w:p>
    <w:p w14:paraId="1601215C" w14:textId="77777777" w:rsidR="00805D77" w:rsidRPr="00884F80" w:rsidRDefault="00805D77" w:rsidP="0035755F">
      <w:pPr>
        <w:ind w:left="1080"/>
        <w:jc w:val="both"/>
        <w:rPr>
          <w:rFonts w:ascii="Arial" w:hAnsi="Arial" w:cs="Arial"/>
          <w:color w:val="000000"/>
          <w:spacing w:val="-2"/>
          <w:sz w:val="18"/>
          <w:szCs w:val="18"/>
          <w:lang w:val="en-US"/>
        </w:rPr>
      </w:pPr>
    </w:p>
    <w:p w14:paraId="44697E05" w14:textId="43149EC5" w:rsidR="00805D77" w:rsidRDefault="00805D77" w:rsidP="0035755F">
      <w:pPr>
        <w:ind w:left="1080"/>
        <w:jc w:val="thaiDistribute"/>
        <w:outlineLvl w:val="3"/>
        <w:rPr>
          <w:rFonts w:ascii="Arial" w:eastAsia="Arial" w:hAnsi="Arial" w:cs="Arial"/>
          <w:bCs/>
          <w:sz w:val="18"/>
          <w:szCs w:val="18"/>
          <w:lang w:val="en-GB" w:eastAsia="en-GB"/>
        </w:rPr>
      </w:pPr>
      <w:r w:rsidRPr="00420A1F">
        <w:rPr>
          <w:rFonts w:ascii="Arial" w:eastAsia="Arial" w:hAnsi="Arial" w:cs="Arial"/>
          <w:bCs/>
          <w:sz w:val="18"/>
          <w:szCs w:val="18"/>
          <w:lang w:val="en-GB" w:eastAsia="en-GB"/>
        </w:rPr>
        <w:t xml:space="preserve">The </w:t>
      </w:r>
      <w:r w:rsidR="005C3C2F" w:rsidRPr="00420A1F">
        <w:rPr>
          <w:rFonts w:ascii="Arial" w:eastAsia="Arial" w:hAnsi="Arial" w:cs="Arial"/>
          <w:bCs/>
          <w:sz w:val="18"/>
          <w:szCs w:val="18"/>
          <w:lang w:val="en-GB" w:eastAsia="en-GB"/>
        </w:rPr>
        <w:t>Group</w:t>
      </w:r>
      <w:r w:rsidR="000D3224" w:rsidRPr="00420A1F">
        <w:rPr>
          <w:rFonts w:ascii="Arial" w:eastAsia="Arial" w:hAnsi="Arial" w:cs="Arial"/>
          <w:bCs/>
          <w:sz w:val="18"/>
          <w:szCs w:val="18"/>
          <w:lang w:val="en-GB" w:eastAsia="en-GB"/>
        </w:rPr>
        <w:t xml:space="preserve"> </w:t>
      </w:r>
      <w:r w:rsidRPr="00420A1F">
        <w:rPr>
          <w:rFonts w:ascii="Arial" w:eastAsia="Arial" w:hAnsi="Arial" w:cs="Arial"/>
          <w:bCs/>
          <w:sz w:val="18"/>
          <w:szCs w:val="18"/>
          <w:lang w:val="en-GB" w:eastAsia="en-GB"/>
        </w:rPr>
        <w:t xml:space="preserve">applies the TFRS </w:t>
      </w:r>
      <w:r w:rsidR="00D07CB1" w:rsidRPr="00D07CB1">
        <w:rPr>
          <w:rFonts w:ascii="Arial" w:eastAsia="Arial" w:hAnsi="Arial" w:cs="Arial"/>
          <w:bCs/>
          <w:sz w:val="18"/>
          <w:szCs w:val="18"/>
          <w:lang w:val="en-GB" w:eastAsia="en-GB"/>
        </w:rPr>
        <w:t>9</w:t>
      </w:r>
      <w:r w:rsidRPr="00420A1F">
        <w:rPr>
          <w:rFonts w:ascii="Arial" w:eastAsia="Arial" w:hAnsi="Arial" w:cs="Arial"/>
          <w:bCs/>
          <w:sz w:val="18"/>
          <w:szCs w:val="18"/>
          <w:lang w:val="en-GB" w:eastAsia="en-GB"/>
        </w:rPr>
        <w:t xml:space="preserve"> simplified approach to measure expected credit losses which uses a lifetime expected loss allowance for all trade receivables and contract assets.</w:t>
      </w:r>
    </w:p>
    <w:p w14:paraId="17F4EB83" w14:textId="77777777" w:rsidR="00B97F6B" w:rsidRPr="00A4006C" w:rsidRDefault="00B97F6B" w:rsidP="0035755F">
      <w:pPr>
        <w:ind w:left="1080"/>
        <w:jc w:val="thaiDistribute"/>
        <w:outlineLvl w:val="3"/>
        <w:rPr>
          <w:rFonts w:ascii="Arial" w:eastAsia="Arial" w:hAnsi="Arial" w:cs="Arial"/>
          <w:bCs/>
          <w:sz w:val="18"/>
          <w:szCs w:val="18"/>
          <w:lang w:val="en-GB" w:eastAsia="en-GB"/>
        </w:rPr>
      </w:pPr>
    </w:p>
    <w:p w14:paraId="618E5275" w14:textId="77777777" w:rsidR="00F3131E" w:rsidRPr="008C1FC0" w:rsidRDefault="00805D77" w:rsidP="0035755F">
      <w:pPr>
        <w:ind w:left="1080"/>
        <w:jc w:val="thaiDistribute"/>
        <w:outlineLvl w:val="3"/>
        <w:rPr>
          <w:rFonts w:ascii="Arial" w:eastAsia="Arial" w:hAnsi="Arial" w:cs="Arial"/>
          <w:bCs/>
          <w:sz w:val="18"/>
          <w:szCs w:val="18"/>
          <w:lang w:val="en-GB" w:eastAsia="en-GB"/>
        </w:rPr>
      </w:pPr>
      <w:r w:rsidRPr="00A4006C">
        <w:rPr>
          <w:rFonts w:ascii="Arial" w:eastAsia="Arial" w:hAnsi="Arial" w:cs="Arial"/>
          <w:bCs/>
          <w:sz w:val="18"/>
          <w:szCs w:val="18"/>
          <w:lang w:val="en-GB" w:eastAsia="en-GB"/>
        </w:rPr>
        <w:t xml:space="preserve">To </w:t>
      </w:r>
      <w:r w:rsidRPr="008C1FC0">
        <w:rPr>
          <w:rFonts w:ascii="Arial" w:eastAsia="Arial" w:hAnsi="Arial" w:cs="Arial"/>
          <w:bCs/>
          <w:sz w:val="18"/>
          <w:szCs w:val="18"/>
          <w:lang w:val="en-GB" w:eastAsia="en-GB"/>
        </w:rPr>
        <w:t xml:space="preserve">measure the expected credit losses, trade receivables have been grouped based on shared credit risk characteristics and the days past due. </w:t>
      </w:r>
    </w:p>
    <w:p w14:paraId="2F5A9544" w14:textId="77777777" w:rsidR="00F3131E" w:rsidRPr="008C1FC0" w:rsidRDefault="00F3131E" w:rsidP="0035755F">
      <w:pPr>
        <w:ind w:left="1080"/>
        <w:jc w:val="thaiDistribute"/>
        <w:outlineLvl w:val="3"/>
        <w:rPr>
          <w:rFonts w:ascii="Arial" w:eastAsia="Arial" w:hAnsi="Arial" w:cs="Arial"/>
          <w:bCs/>
          <w:sz w:val="18"/>
          <w:szCs w:val="18"/>
          <w:lang w:val="en-GB" w:eastAsia="en-GB"/>
        </w:rPr>
      </w:pPr>
    </w:p>
    <w:p w14:paraId="3765BECA" w14:textId="6C89B38F" w:rsidR="00771DB3" w:rsidRPr="00771DB3" w:rsidRDefault="00F71F8D" w:rsidP="00771DB3">
      <w:pPr>
        <w:ind w:left="1080"/>
        <w:jc w:val="thaiDistribute"/>
        <w:outlineLvl w:val="3"/>
        <w:rPr>
          <w:rFonts w:ascii="Arial" w:hAnsi="Arial" w:cs="Arial"/>
          <w:sz w:val="18"/>
          <w:szCs w:val="18"/>
          <w:lang w:val="en-GB"/>
        </w:rPr>
      </w:pPr>
      <w:r w:rsidRPr="008C1FC0">
        <w:rPr>
          <w:rFonts w:ascii="Arial" w:hAnsi="Arial" w:cs="Arial"/>
          <w:sz w:val="18"/>
          <w:szCs w:val="18"/>
          <w:lang w:val="en-GB"/>
        </w:rPr>
        <w:t>The expected loss rates are based on the payment profiles of sales over a period of</w:t>
      </w:r>
      <w:r w:rsidR="00D46494" w:rsidRPr="008C1FC0">
        <w:rPr>
          <w:rFonts w:ascii="Arial" w:hAnsi="Arial" w:cs="Arial"/>
          <w:sz w:val="18"/>
          <w:szCs w:val="18"/>
          <w:lang w:val="en-GB"/>
        </w:rPr>
        <w:t xml:space="preserve"> </w:t>
      </w:r>
      <w:r w:rsidR="00D07CB1" w:rsidRPr="00D07CB1">
        <w:rPr>
          <w:rFonts w:ascii="Arial" w:hAnsi="Arial" w:cs="Arial"/>
          <w:sz w:val="18"/>
          <w:szCs w:val="18"/>
          <w:lang w:val="en-GB"/>
        </w:rPr>
        <w:t>36</w:t>
      </w:r>
      <w:r w:rsidR="00425E1E" w:rsidRPr="008C1FC0">
        <w:rPr>
          <w:rFonts w:ascii="Arial" w:hAnsi="Arial" w:cs="Arial"/>
          <w:sz w:val="18"/>
          <w:szCs w:val="18"/>
          <w:lang w:val="en-GB"/>
        </w:rPr>
        <w:t>-</w:t>
      </w:r>
      <w:r w:rsidRPr="008C1FC0">
        <w:rPr>
          <w:rFonts w:ascii="Arial" w:hAnsi="Arial" w:cs="Arial"/>
          <w:sz w:val="18"/>
          <w:szCs w:val="18"/>
          <w:lang w:val="en-GB"/>
        </w:rPr>
        <w:t xml:space="preserve">month </w:t>
      </w:r>
      <w:r w:rsidR="00425E1E" w:rsidRPr="008C1FC0">
        <w:rPr>
          <w:rFonts w:ascii="Arial" w:hAnsi="Arial" w:cs="Arial"/>
          <w:sz w:val="18"/>
          <w:szCs w:val="18"/>
          <w:lang w:val="en-GB"/>
        </w:rPr>
        <w:t xml:space="preserve">and </w:t>
      </w:r>
      <w:r w:rsidR="00D07CB1" w:rsidRPr="00D07CB1">
        <w:rPr>
          <w:rFonts w:ascii="Arial" w:hAnsi="Arial" w:cs="Arial"/>
          <w:sz w:val="18"/>
          <w:szCs w:val="18"/>
          <w:lang w:val="en-GB"/>
        </w:rPr>
        <w:t>24</w:t>
      </w:r>
      <w:r w:rsidR="00425E1E" w:rsidRPr="008C1FC0">
        <w:rPr>
          <w:rFonts w:ascii="Arial" w:hAnsi="Arial" w:cs="Arial"/>
          <w:sz w:val="18"/>
          <w:szCs w:val="18"/>
          <w:lang w:val="en-GB"/>
        </w:rPr>
        <w:t xml:space="preserve">-month </w:t>
      </w:r>
      <w:r w:rsidRPr="008C1FC0">
        <w:rPr>
          <w:rFonts w:ascii="Arial" w:hAnsi="Arial" w:cs="Arial"/>
          <w:sz w:val="18"/>
          <w:szCs w:val="18"/>
          <w:lang w:val="en-GB"/>
        </w:rPr>
        <w:t xml:space="preserve">before </w:t>
      </w:r>
      <w:r w:rsidR="00D07CB1" w:rsidRPr="00D07CB1">
        <w:rPr>
          <w:rFonts w:ascii="Arial" w:hAnsi="Arial" w:cs="Arial"/>
          <w:sz w:val="18"/>
          <w:szCs w:val="18"/>
          <w:lang w:val="en-GB"/>
        </w:rPr>
        <w:t>31</w:t>
      </w:r>
      <w:r w:rsidRPr="008C1FC0">
        <w:rPr>
          <w:rFonts w:ascii="Arial" w:hAnsi="Arial" w:cs="Arial"/>
          <w:sz w:val="18"/>
          <w:szCs w:val="18"/>
          <w:lang w:val="en-GB"/>
        </w:rPr>
        <w:t xml:space="preserve"> December </w:t>
      </w:r>
      <w:r w:rsidR="00D07CB1" w:rsidRPr="00D07CB1">
        <w:rPr>
          <w:rFonts w:ascii="Arial" w:hAnsi="Arial" w:cs="Arial"/>
          <w:sz w:val="18"/>
          <w:szCs w:val="18"/>
          <w:lang w:val="en-GB"/>
        </w:rPr>
        <w:t>2021</w:t>
      </w:r>
      <w:r w:rsidR="00425E1E" w:rsidRPr="008C1FC0">
        <w:rPr>
          <w:rFonts w:ascii="Arial" w:hAnsi="Arial" w:cs="Arial"/>
          <w:sz w:val="18"/>
          <w:szCs w:val="18"/>
          <w:lang w:val="en-GB"/>
        </w:rPr>
        <w:t xml:space="preserve"> and</w:t>
      </w:r>
      <w:r w:rsidRPr="008C1FC0">
        <w:rPr>
          <w:rFonts w:ascii="Arial" w:hAnsi="Arial" w:cs="Arial"/>
          <w:sz w:val="18"/>
          <w:szCs w:val="18"/>
          <w:lang w:val="en-GB"/>
        </w:rPr>
        <w:t xml:space="preserve"> </w:t>
      </w:r>
      <w:r w:rsidR="00D07CB1" w:rsidRPr="00D07CB1">
        <w:rPr>
          <w:rFonts w:ascii="Arial" w:hAnsi="Arial" w:cs="Arial"/>
          <w:sz w:val="18"/>
          <w:szCs w:val="18"/>
          <w:lang w:val="en-GB"/>
        </w:rPr>
        <w:t>1</w:t>
      </w:r>
      <w:r w:rsidRPr="008C1FC0">
        <w:rPr>
          <w:rFonts w:ascii="Arial" w:hAnsi="Arial" w:cs="Arial"/>
          <w:sz w:val="18"/>
          <w:szCs w:val="18"/>
          <w:lang w:val="en-GB"/>
        </w:rPr>
        <w:t xml:space="preserve"> January </w:t>
      </w:r>
      <w:r w:rsidR="00D07CB1" w:rsidRPr="00D07CB1">
        <w:rPr>
          <w:rFonts w:ascii="Arial" w:hAnsi="Arial" w:cs="Arial"/>
          <w:sz w:val="18"/>
          <w:szCs w:val="18"/>
          <w:lang w:val="en-GB"/>
        </w:rPr>
        <w:t>2021</w:t>
      </w:r>
      <w:r w:rsidR="00D33277">
        <w:rPr>
          <w:rFonts w:ascii="Arial" w:hAnsi="Arial" w:cs="Arial"/>
          <w:sz w:val="18"/>
          <w:szCs w:val="18"/>
          <w:lang w:val="en-GB"/>
        </w:rPr>
        <w:t>,</w:t>
      </w:r>
      <w:r w:rsidR="00425E1E" w:rsidRPr="008C1FC0">
        <w:rPr>
          <w:rFonts w:ascii="Arial" w:hAnsi="Arial" w:cs="Arial"/>
          <w:sz w:val="18"/>
          <w:szCs w:val="18"/>
          <w:lang w:val="en-GB"/>
        </w:rPr>
        <w:t xml:space="preserve"> </w:t>
      </w:r>
      <w:r w:rsidRPr="008C1FC0">
        <w:rPr>
          <w:rFonts w:ascii="Arial" w:hAnsi="Arial" w:cs="Arial"/>
          <w:sz w:val="18"/>
          <w:szCs w:val="18"/>
          <w:lang w:val="en-GB"/>
        </w:rPr>
        <w:t>respectively</w:t>
      </w:r>
      <w:r w:rsidR="00D33277">
        <w:rPr>
          <w:rFonts w:ascii="Arial" w:hAnsi="Arial" w:cs="Arial"/>
          <w:sz w:val="18"/>
          <w:szCs w:val="18"/>
          <w:lang w:val="en-GB"/>
        </w:rPr>
        <w:t>,</w:t>
      </w:r>
      <w:r w:rsidR="00C46D21">
        <w:rPr>
          <w:rFonts w:ascii="Arial" w:hAnsi="Arial" w:cs="Arial"/>
          <w:sz w:val="18"/>
          <w:szCs w:val="18"/>
          <w:lang w:val="en-GB"/>
        </w:rPr>
        <w:t xml:space="preserve"> and</w:t>
      </w:r>
      <w:r w:rsidRPr="008C1FC0">
        <w:rPr>
          <w:rFonts w:ascii="Arial" w:hAnsi="Arial" w:cs="Arial"/>
          <w:sz w:val="18"/>
          <w:szCs w:val="18"/>
          <w:lang w:val="en-GB"/>
        </w:rPr>
        <w:t xml:space="preserve"> the corresponding historical credit losses experienced within this period. The historical loss rates are adjusted to reflect current and forward-looking information affecting the ability of the customers to settle the receivables.</w:t>
      </w:r>
      <w:r w:rsidR="00771DB3">
        <w:rPr>
          <w:rFonts w:ascii="Arial" w:hAnsi="Arial" w:cs="Arial"/>
          <w:sz w:val="18"/>
          <w:szCs w:val="18"/>
          <w:lang w:val="en-GB"/>
        </w:rPr>
        <w:t xml:space="preserve"> As the change in the </w:t>
      </w:r>
      <w:r w:rsidR="00771DB3" w:rsidRPr="006D3155">
        <w:rPr>
          <w:rFonts w:ascii="Arial" w:hAnsi="Arial" w:cs="Cordia New"/>
          <w:sz w:val="18"/>
          <w:szCs w:val="18"/>
          <w:lang w:val="en-GB"/>
        </w:rPr>
        <w:t xml:space="preserve">percentage of loss rate has no relationship with </w:t>
      </w:r>
      <w:r w:rsidR="00771DB3" w:rsidRPr="008C1FC0">
        <w:rPr>
          <w:rFonts w:ascii="Arial" w:hAnsi="Arial" w:cs="Arial"/>
          <w:sz w:val="18"/>
          <w:szCs w:val="18"/>
          <w:lang w:val="en-GB"/>
        </w:rPr>
        <w:t>macroeconomic factors</w:t>
      </w:r>
      <w:r w:rsidR="00771DB3">
        <w:rPr>
          <w:rFonts w:ascii="Arial" w:hAnsi="Arial" w:cs="Arial"/>
          <w:sz w:val="18"/>
          <w:szCs w:val="18"/>
          <w:lang w:val="en-GB"/>
        </w:rPr>
        <w:t xml:space="preserve">, </w:t>
      </w:r>
      <w:r w:rsidR="00771DB3" w:rsidRPr="00771DB3">
        <w:rPr>
          <w:rFonts w:ascii="Arial" w:hAnsi="Arial" w:cs="Cordia New"/>
          <w:sz w:val="18"/>
          <w:szCs w:val="18"/>
          <w:lang w:val="en-GB"/>
        </w:rPr>
        <w:t>the Group adjusted the expected credit loss rate by taking into account the difference between</w:t>
      </w:r>
      <w:r w:rsidR="00771DB3">
        <w:rPr>
          <w:rFonts w:ascii="Arial" w:hAnsi="Arial" w:cs="Arial"/>
          <w:sz w:val="18"/>
          <w:szCs w:val="18"/>
          <w:lang w:val="en-GB"/>
        </w:rPr>
        <w:t xml:space="preserve"> </w:t>
      </w:r>
      <w:r w:rsidR="00771DB3" w:rsidRPr="00771DB3">
        <w:rPr>
          <w:rFonts w:ascii="Arial" w:hAnsi="Arial" w:cs="Cordia New"/>
          <w:sz w:val="18"/>
          <w:szCs w:val="18"/>
          <w:lang w:val="en-GB"/>
        </w:rPr>
        <w:t>the settlement period and normal credit term.</w:t>
      </w:r>
    </w:p>
    <w:p w14:paraId="22ECA29D" w14:textId="77777777" w:rsidR="00C46D21" w:rsidRPr="00884F80" w:rsidRDefault="00C46D21" w:rsidP="00771DB3">
      <w:pPr>
        <w:pStyle w:val="BlockText"/>
        <w:ind w:left="0" w:right="0" w:firstLine="0"/>
        <w:rPr>
          <w:rFonts w:ascii="Arial" w:hAnsi="Arial" w:cs="Arial"/>
          <w:sz w:val="18"/>
          <w:szCs w:val="18"/>
          <w:lang w:val="en-GB"/>
        </w:rPr>
      </w:pPr>
    </w:p>
    <w:p w14:paraId="3BA5FBE0" w14:textId="27C82BB6" w:rsidR="000A3224" w:rsidRDefault="00F71F8D" w:rsidP="0035755F">
      <w:pPr>
        <w:ind w:left="1080"/>
        <w:jc w:val="thaiDistribute"/>
        <w:outlineLvl w:val="3"/>
        <w:rPr>
          <w:rFonts w:ascii="Arial" w:eastAsia="Arial" w:hAnsi="Arial" w:cs="Arial"/>
          <w:bCs/>
          <w:sz w:val="18"/>
          <w:szCs w:val="18"/>
          <w:lang w:val="en-GB" w:eastAsia="en-GB"/>
        </w:rPr>
      </w:pPr>
      <w:r w:rsidRPr="00AF6683">
        <w:rPr>
          <w:rFonts w:ascii="Arial" w:eastAsia="Arial" w:hAnsi="Arial" w:cs="Arial"/>
          <w:bCs/>
          <w:sz w:val="18"/>
          <w:szCs w:val="18"/>
          <w:lang w:val="en-GB" w:eastAsia="en-GB"/>
        </w:rPr>
        <w:t xml:space="preserve">On that basis, the loss allowance was determined as follows for both trade </w:t>
      </w:r>
      <w:r w:rsidR="00465676">
        <w:rPr>
          <w:rFonts w:ascii="Arial" w:eastAsia="Arial" w:hAnsi="Arial" w:cs="Arial"/>
          <w:bCs/>
          <w:sz w:val="18"/>
          <w:szCs w:val="18"/>
          <w:lang w:val="en-GB" w:eastAsia="en-GB"/>
        </w:rPr>
        <w:t xml:space="preserve">and other </w:t>
      </w:r>
      <w:r w:rsidRPr="00AF6683">
        <w:rPr>
          <w:rFonts w:ascii="Arial" w:eastAsia="Arial" w:hAnsi="Arial" w:cs="Arial"/>
          <w:bCs/>
          <w:sz w:val="18"/>
          <w:szCs w:val="18"/>
          <w:lang w:val="en-GB" w:eastAsia="en-GB"/>
        </w:rPr>
        <w:t>receivable</w:t>
      </w:r>
      <w:r w:rsidR="00465676">
        <w:rPr>
          <w:rFonts w:ascii="Arial" w:eastAsia="Arial" w:hAnsi="Arial" w:cs="Arial"/>
          <w:bCs/>
          <w:sz w:val="18"/>
          <w:szCs w:val="18"/>
          <w:lang w:val="en-GB" w:eastAsia="en-GB"/>
        </w:rPr>
        <w:t>s</w:t>
      </w:r>
      <w:r w:rsidR="0096110B">
        <w:rPr>
          <w:rFonts w:ascii="Arial" w:eastAsia="Arial" w:hAnsi="Arial" w:cs="Arial"/>
          <w:bCs/>
          <w:sz w:val="18"/>
          <w:szCs w:val="18"/>
          <w:lang w:val="en-GB" w:eastAsia="en-GB"/>
        </w:rPr>
        <w:t>:</w:t>
      </w:r>
    </w:p>
    <w:p w14:paraId="46EC48DD" w14:textId="77777777" w:rsidR="0096110B" w:rsidRPr="00884F80" w:rsidRDefault="0096110B" w:rsidP="0035755F">
      <w:pPr>
        <w:ind w:left="1080"/>
        <w:jc w:val="thaiDistribute"/>
        <w:outlineLvl w:val="3"/>
        <w:rPr>
          <w:rFonts w:ascii="Arial" w:hAnsi="Arial" w:cs="Arial"/>
          <w:sz w:val="18"/>
          <w:szCs w:val="18"/>
          <w:lang w:val="en-GB"/>
        </w:rPr>
      </w:pPr>
    </w:p>
    <w:tbl>
      <w:tblPr>
        <w:tblW w:w="8397" w:type="dxa"/>
        <w:tblInd w:w="1188" w:type="dxa"/>
        <w:tblLayout w:type="fixed"/>
        <w:tblLook w:val="04A0" w:firstRow="1" w:lastRow="0" w:firstColumn="1" w:lastColumn="0" w:noHBand="0" w:noVBand="1"/>
      </w:tblPr>
      <w:tblGrid>
        <w:gridCol w:w="2160"/>
        <w:gridCol w:w="1134"/>
        <w:gridCol w:w="993"/>
        <w:gridCol w:w="992"/>
        <w:gridCol w:w="992"/>
        <w:gridCol w:w="992"/>
        <w:gridCol w:w="1134"/>
      </w:tblGrid>
      <w:tr w:rsidR="00AF6683" w:rsidRPr="00576D63" w14:paraId="3646D0BA" w14:textId="77777777" w:rsidTr="0035755F">
        <w:tc>
          <w:tcPr>
            <w:tcW w:w="2160" w:type="dxa"/>
            <w:vAlign w:val="bottom"/>
          </w:tcPr>
          <w:p w14:paraId="66A4447B" w14:textId="77777777" w:rsidR="00AF6683" w:rsidRPr="00576D63" w:rsidRDefault="00AF6683" w:rsidP="00A6616D">
            <w:pPr>
              <w:spacing w:line="256" w:lineRule="auto"/>
              <w:ind w:left="-102"/>
              <w:jc w:val="both"/>
              <w:rPr>
                <w:rFonts w:ascii="Arial" w:hAnsi="Arial" w:cs="Arial"/>
                <w:b/>
                <w:bCs/>
                <w:sz w:val="16"/>
                <w:szCs w:val="16"/>
                <w:lang w:val="en-GB"/>
              </w:rPr>
            </w:pPr>
          </w:p>
        </w:tc>
        <w:tc>
          <w:tcPr>
            <w:tcW w:w="6237" w:type="dxa"/>
            <w:gridSpan w:val="6"/>
            <w:tcBorders>
              <w:left w:val="nil"/>
              <w:bottom w:val="single" w:sz="4" w:space="0" w:color="auto"/>
              <w:right w:val="nil"/>
            </w:tcBorders>
            <w:vAlign w:val="bottom"/>
          </w:tcPr>
          <w:p w14:paraId="46E41001" w14:textId="1AE6A766" w:rsidR="00AF6683" w:rsidRPr="00576D63" w:rsidRDefault="00AF6683" w:rsidP="00A6616D">
            <w:pPr>
              <w:spacing w:line="256" w:lineRule="auto"/>
              <w:ind w:right="-72"/>
              <w:jc w:val="right"/>
              <w:rPr>
                <w:rFonts w:ascii="Arial" w:hAnsi="Arial" w:cs="Arial"/>
                <w:b/>
                <w:bCs/>
                <w:sz w:val="16"/>
                <w:szCs w:val="16"/>
                <w:cs/>
                <w:lang w:val="en-GB"/>
              </w:rPr>
            </w:pPr>
            <w:r w:rsidRPr="00576D63">
              <w:rPr>
                <w:rFonts w:ascii="Arial" w:hAnsi="Arial" w:cs="Arial" w:hint="cs"/>
                <w:b/>
                <w:bCs/>
                <w:sz w:val="16"/>
                <w:szCs w:val="16"/>
                <w:cs/>
                <w:lang w:val="en-GB"/>
              </w:rPr>
              <w:t>Unit: Baht</w:t>
            </w:r>
          </w:p>
        </w:tc>
      </w:tr>
      <w:tr w:rsidR="005477D2" w:rsidRPr="00576D63" w14:paraId="6DF9F502" w14:textId="77777777" w:rsidTr="0035755F">
        <w:tc>
          <w:tcPr>
            <w:tcW w:w="2160" w:type="dxa"/>
            <w:vAlign w:val="bottom"/>
          </w:tcPr>
          <w:p w14:paraId="38D985A2" w14:textId="77777777" w:rsidR="005477D2" w:rsidRPr="00576D63" w:rsidRDefault="005477D2" w:rsidP="00A6616D">
            <w:pPr>
              <w:spacing w:line="256" w:lineRule="auto"/>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hideMark/>
          </w:tcPr>
          <w:p w14:paraId="0BE86867" w14:textId="77777777" w:rsidR="005477D2" w:rsidRPr="00576D63" w:rsidRDefault="005477D2" w:rsidP="00A6616D">
            <w:pPr>
              <w:spacing w:line="256" w:lineRule="auto"/>
              <w:jc w:val="center"/>
              <w:rPr>
                <w:rFonts w:ascii="Arial" w:hAnsi="Arial" w:cs="Arial"/>
                <w:b/>
                <w:bCs/>
                <w:sz w:val="16"/>
                <w:szCs w:val="16"/>
              </w:rPr>
            </w:pPr>
            <w:r w:rsidRPr="00576D63">
              <w:rPr>
                <w:rFonts w:ascii="Arial" w:hAnsi="Arial" w:cs="Arial"/>
                <w:b/>
                <w:bCs/>
                <w:sz w:val="16"/>
                <w:szCs w:val="16"/>
              </w:rPr>
              <w:t>Consolidated financial statements</w:t>
            </w:r>
          </w:p>
        </w:tc>
      </w:tr>
      <w:tr w:rsidR="005477D2" w:rsidRPr="00576D63" w14:paraId="5079B80D" w14:textId="77777777" w:rsidTr="0035755F">
        <w:tc>
          <w:tcPr>
            <w:tcW w:w="2160" w:type="dxa"/>
            <w:vAlign w:val="bottom"/>
            <w:hideMark/>
          </w:tcPr>
          <w:p w14:paraId="29393368" w14:textId="6642A004" w:rsidR="005477D2" w:rsidRPr="00576D63" w:rsidRDefault="005477D2" w:rsidP="00A6616D">
            <w:pPr>
              <w:spacing w:line="256" w:lineRule="auto"/>
              <w:ind w:left="-102"/>
              <w:jc w:val="both"/>
              <w:rPr>
                <w:rFonts w:ascii="Arial" w:hAnsi="Arial" w:cs="Arial"/>
                <w:b/>
                <w:bCs/>
                <w:sz w:val="16"/>
                <w:szCs w:val="16"/>
                <w:cs/>
                <w:lang w:val="en-GB"/>
              </w:rPr>
            </w:pPr>
            <w:r w:rsidRPr="00576D63">
              <w:rPr>
                <w:rFonts w:ascii="Arial" w:hAnsi="Arial" w:cs="Arial"/>
                <w:b/>
                <w:bCs/>
                <w:sz w:val="16"/>
                <w:szCs w:val="16"/>
              </w:rPr>
              <w:t xml:space="preserve">As </w:t>
            </w:r>
            <w:r w:rsidR="00D07CB1" w:rsidRPr="00D07CB1">
              <w:rPr>
                <w:rFonts w:ascii="Arial" w:hAnsi="Arial" w:cs="Arial"/>
                <w:b/>
                <w:bCs/>
                <w:sz w:val="16"/>
                <w:szCs w:val="16"/>
                <w:lang w:val="en-GB"/>
              </w:rPr>
              <w:t>31</w:t>
            </w:r>
            <w:r w:rsidR="000D1707" w:rsidRPr="00576D63">
              <w:rPr>
                <w:rFonts w:ascii="Arial" w:hAnsi="Arial" w:cs="Arial"/>
                <w:b/>
                <w:bCs/>
                <w:sz w:val="16"/>
                <w:szCs w:val="16"/>
                <w:lang w:val="en-GB"/>
              </w:rPr>
              <w:t xml:space="preserve"> December </w:t>
            </w:r>
            <w:r w:rsidR="00D07CB1" w:rsidRPr="00D07CB1">
              <w:rPr>
                <w:rFonts w:ascii="Arial" w:hAnsi="Arial" w:cs="Arial"/>
                <w:b/>
                <w:bCs/>
                <w:sz w:val="16"/>
                <w:szCs w:val="16"/>
                <w:lang w:val="en-GB"/>
              </w:rPr>
              <w:t>2021</w:t>
            </w:r>
          </w:p>
        </w:tc>
        <w:tc>
          <w:tcPr>
            <w:tcW w:w="1134" w:type="dxa"/>
            <w:tcBorders>
              <w:top w:val="single" w:sz="4" w:space="0" w:color="auto"/>
              <w:left w:val="nil"/>
              <w:bottom w:val="single" w:sz="4" w:space="0" w:color="auto"/>
              <w:right w:val="nil"/>
            </w:tcBorders>
            <w:vAlign w:val="bottom"/>
            <w:hideMark/>
          </w:tcPr>
          <w:p w14:paraId="4F91E551" w14:textId="5B80FA09" w:rsidR="005477D2" w:rsidRPr="00576D63" w:rsidRDefault="005477D2" w:rsidP="00A6616D">
            <w:pPr>
              <w:spacing w:line="256" w:lineRule="auto"/>
              <w:ind w:right="-72"/>
              <w:jc w:val="right"/>
              <w:rPr>
                <w:rFonts w:ascii="Arial" w:hAnsi="Arial" w:cs="Arial"/>
                <w:b/>
                <w:bCs/>
                <w:sz w:val="16"/>
                <w:szCs w:val="16"/>
                <w:lang w:val="en-GB"/>
              </w:rPr>
            </w:pPr>
            <w:r w:rsidRPr="00576D63">
              <w:rPr>
                <w:rFonts w:ascii="Arial" w:hAnsi="Arial" w:cs="Arial"/>
                <w:b/>
                <w:bCs/>
                <w:sz w:val="16"/>
                <w:szCs w:val="16"/>
                <w:lang w:val="en-GB"/>
              </w:rPr>
              <w:t>Not yet due</w:t>
            </w:r>
          </w:p>
        </w:tc>
        <w:tc>
          <w:tcPr>
            <w:tcW w:w="993" w:type="dxa"/>
            <w:tcBorders>
              <w:top w:val="single" w:sz="4" w:space="0" w:color="auto"/>
              <w:left w:val="nil"/>
              <w:bottom w:val="single" w:sz="4" w:space="0" w:color="auto"/>
              <w:right w:val="nil"/>
            </w:tcBorders>
            <w:vAlign w:val="bottom"/>
            <w:hideMark/>
          </w:tcPr>
          <w:p w14:paraId="341A2F95" w14:textId="4A95FDBC" w:rsidR="005477D2" w:rsidRPr="00576D63" w:rsidRDefault="005477D2" w:rsidP="00A6616D">
            <w:pPr>
              <w:spacing w:line="256" w:lineRule="auto"/>
              <w:ind w:right="-72"/>
              <w:jc w:val="right"/>
              <w:rPr>
                <w:rFonts w:ascii="Arial" w:hAnsi="Arial" w:cs="Arial"/>
                <w:b/>
                <w:bCs/>
                <w:sz w:val="16"/>
                <w:szCs w:val="16"/>
                <w:lang w:val="en-GB"/>
              </w:rPr>
            </w:pPr>
            <w:r w:rsidRPr="00576D63">
              <w:rPr>
                <w:rFonts w:ascii="Arial" w:hAnsi="Arial" w:cs="Arial"/>
                <w:b/>
                <w:bCs/>
                <w:sz w:val="16"/>
                <w:szCs w:val="16"/>
                <w:lang w:val="en-GB"/>
              </w:rPr>
              <w:t xml:space="preserve">Up to </w:t>
            </w:r>
            <w:r w:rsidR="00D07CB1" w:rsidRPr="00D07CB1">
              <w:rPr>
                <w:rFonts w:ascii="Arial" w:hAnsi="Arial" w:cs="Arial"/>
                <w:b/>
                <w:bCs/>
                <w:sz w:val="16"/>
                <w:szCs w:val="16"/>
                <w:lang w:val="en-GB"/>
              </w:rPr>
              <w:t>3</w:t>
            </w:r>
            <w:r w:rsidRPr="00576D63">
              <w:rPr>
                <w:rFonts w:ascii="Arial" w:hAnsi="Arial" w:cs="Arial"/>
                <w:b/>
                <w:bCs/>
                <w:sz w:val="16"/>
                <w:szCs w:val="16"/>
                <w:lang w:val="en-GB"/>
              </w:rPr>
              <w:t xml:space="preserve"> months</w:t>
            </w:r>
          </w:p>
        </w:tc>
        <w:tc>
          <w:tcPr>
            <w:tcW w:w="992" w:type="dxa"/>
            <w:tcBorders>
              <w:top w:val="single" w:sz="4" w:space="0" w:color="auto"/>
              <w:left w:val="nil"/>
              <w:bottom w:val="single" w:sz="4" w:space="0" w:color="auto"/>
              <w:right w:val="nil"/>
            </w:tcBorders>
            <w:vAlign w:val="bottom"/>
            <w:hideMark/>
          </w:tcPr>
          <w:p w14:paraId="7C1790B7" w14:textId="77C609F1" w:rsidR="005477D2" w:rsidRPr="00257A24" w:rsidRDefault="00D07CB1" w:rsidP="00A6616D">
            <w:pPr>
              <w:spacing w:line="256" w:lineRule="auto"/>
              <w:ind w:right="-72"/>
              <w:jc w:val="right"/>
              <w:rPr>
                <w:rFonts w:ascii="Arial" w:hAnsi="Arial" w:cs="Cordia New"/>
                <w:b/>
                <w:bCs/>
                <w:sz w:val="16"/>
                <w:szCs w:val="16"/>
                <w:cs/>
              </w:rPr>
            </w:pPr>
            <w:r w:rsidRPr="00D07CB1">
              <w:rPr>
                <w:rFonts w:ascii="Arial" w:hAnsi="Arial" w:cs="Arial"/>
                <w:b/>
                <w:bCs/>
                <w:sz w:val="16"/>
                <w:szCs w:val="16"/>
                <w:lang w:val="en-GB"/>
              </w:rPr>
              <w:t>3</w:t>
            </w:r>
            <w:r w:rsidR="005477D2" w:rsidRPr="00576D63">
              <w:rPr>
                <w:rFonts w:ascii="Arial" w:hAnsi="Arial" w:cs="Arial"/>
                <w:b/>
                <w:bCs/>
                <w:sz w:val="16"/>
                <w:szCs w:val="16"/>
              </w:rPr>
              <w:t xml:space="preserve"> - </w:t>
            </w:r>
            <w:r w:rsidRPr="00D07CB1">
              <w:rPr>
                <w:rFonts w:ascii="Arial" w:hAnsi="Arial" w:cs="Arial"/>
                <w:b/>
                <w:bCs/>
                <w:sz w:val="16"/>
                <w:szCs w:val="16"/>
                <w:lang w:val="en-GB"/>
              </w:rPr>
              <w:t>6</w:t>
            </w:r>
            <w:r w:rsidR="005477D2" w:rsidRPr="00576D63">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vAlign w:val="bottom"/>
            <w:hideMark/>
          </w:tcPr>
          <w:p w14:paraId="2F17A54E" w14:textId="3AA56C8E" w:rsidR="005477D2" w:rsidRPr="00257A24" w:rsidRDefault="00D07CB1" w:rsidP="00A6616D">
            <w:pPr>
              <w:spacing w:line="256" w:lineRule="auto"/>
              <w:ind w:right="-72"/>
              <w:jc w:val="right"/>
              <w:rPr>
                <w:rFonts w:ascii="Arial" w:hAnsi="Arial" w:cs="Cordia New"/>
                <w:b/>
                <w:bCs/>
                <w:sz w:val="16"/>
                <w:szCs w:val="16"/>
                <w:cs/>
              </w:rPr>
            </w:pPr>
            <w:r w:rsidRPr="00D07CB1">
              <w:rPr>
                <w:rFonts w:ascii="Arial" w:hAnsi="Arial" w:cs="Arial"/>
                <w:b/>
                <w:bCs/>
                <w:sz w:val="16"/>
                <w:szCs w:val="16"/>
                <w:lang w:val="en-GB"/>
              </w:rPr>
              <w:t>6</w:t>
            </w:r>
            <w:r w:rsidR="005477D2" w:rsidRPr="00576D63">
              <w:rPr>
                <w:rFonts w:ascii="Arial" w:hAnsi="Arial" w:cs="Arial"/>
                <w:b/>
                <w:bCs/>
                <w:sz w:val="16"/>
                <w:szCs w:val="16"/>
              </w:rPr>
              <w:t xml:space="preserve"> - </w:t>
            </w:r>
            <w:r w:rsidRPr="00D07CB1">
              <w:rPr>
                <w:rFonts w:ascii="Arial" w:hAnsi="Arial" w:cs="Arial"/>
                <w:b/>
                <w:bCs/>
                <w:sz w:val="16"/>
                <w:szCs w:val="16"/>
                <w:lang w:val="en-GB"/>
              </w:rPr>
              <w:t>12</w:t>
            </w:r>
            <w:r w:rsidR="005477D2" w:rsidRPr="00576D63">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hideMark/>
          </w:tcPr>
          <w:p w14:paraId="392D7FAC" w14:textId="77777777" w:rsidR="005477D2" w:rsidRPr="00576D63" w:rsidRDefault="005477D2" w:rsidP="00A6616D">
            <w:pPr>
              <w:spacing w:line="256" w:lineRule="auto"/>
              <w:ind w:right="-72"/>
              <w:jc w:val="right"/>
              <w:rPr>
                <w:rFonts w:ascii="Arial" w:hAnsi="Arial" w:cs="Arial"/>
                <w:b/>
                <w:bCs/>
                <w:sz w:val="16"/>
                <w:szCs w:val="16"/>
                <w:lang w:val="en-GB"/>
              </w:rPr>
            </w:pPr>
            <w:r w:rsidRPr="00576D63">
              <w:rPr>
                <w:rFonts w:ascii="Arial" w:hAnsi="Arial" w:cs="Arial"/>
                <w:b/>
                <w:bCs/>
                <w:sz w:val="16"/>
                <w:szCs w:val="16"/>
                <w:lang w:val="en-GB"/>
              </w:rPr>
              <w:t xml:space="preserve">More than </w:t>
            </w:r>
          </w:p>
          <w:p w14:paraId="6E8E4DA5" w14:textId="7D833A49" w:rsidR="005477D2" w:rsidRPr="00576D63" w:rsidRDefault="00D07CB1" w:rsidP="00A6616D">
            <w:pPr>
              <w:spacing w:line="256" w:lineRule="auto"/>
              <w:ind w:right="-72"/>
              <w:jc w:val="right"/>
              <w:rPr>
                <w:rFonts w:ascii="Arial" w:hAnsi="Arial" w:cs="Arial"/>
                <w:b/>
                <w:bCs/>
                <w:sz w:val="16"/>
                <w:szCs w:val="16"/>
                <w:lang w:val="en-GB"/>
              </w:rPr>
            </w:pPr>
            <w:r w:rsidRPr="00D07CB1">
              <w:rPr>
                <w:rFonts w:ascii="Arial" w:hAnsi="Arial" w:cs="Arial"/>
                <w:b/>
                <w:bCs/>
                <w:sz w:val="16"/>
                <w:szCs w:val="16"/>
                <w:lang w:val="en-GB"/>
              </w:rPr>
              <w:t>12</w:t>
            </w:r>
            <w:r w:rsidR="005477D2" w:rsidRPr="00576D63">
              <w:rPr>
                <w:rFonts w:ascii="Arial" w:hAnsi="Arial" w:cs="Arial"/>
                <w:b/>
                <w:bCs/>
                <w:sz w:val="16"/>
                <w:szCs w:val="16"/>
                <w:lang w:val="en-GB"/>
              </w:rPr>
              <w:t xml:space="preserve"> months</w:t>
            </w:r>
          </w:p>
        </w:tc>
        <w:tc>
          <w:tcPr>
            <w:tcW w:w="1134" w:type="dxa"/>
            <w:tcBorders>
              <w:top w:val="single" w:sz="4" w:space="0" w:color="auto"/>
              <w:left w:val="nil"/>
              <w:bottom w:val="single" w:sz="4" w:space="0" w:color="auto"/>
              <w:right w:val="nil"/>
            </w:tcBorders>
            <w:vAlign w:val="bottom"/>
            <w:hideMark/>
          </w:tcPr>
          <w:p w14:paraId="5CD77393" w14:textId="7F9EB67C" w:rsidR="005477D2" w:rsidRPr="00257A24" w:rsidRDefault="005477D2" w:rsidP="00A6616D">
            <w:pPr>
              <w:spacing w:line="256" w:lineRule="auto"/>
              <w:ind w:right="-72"/>
              <w:jc w:val="right"/>
              <w:rPr>
                <w:rFonts w:ascii="Arial" w:hAnsi="Arial" w:cs="Cordia New"/>
                <w:b/>
                <w:bCs/>
                <w:sz w:val="16"/>
                <w:szCs w:val="16"/>
                <w:cs/>
              </w:rPr>
            </w:pPr>
            <w:r w:rsidRPr="00576D63">
              <w:rPr>
                <w:rFonts w:ascii="Arial" w:hAnsi="Arial" w:cs="Arial"/>
                <w:b/>
                <w:bCs/>
                <w:sz w:val="16"/>
                <w:szCs w:val="16"/>
              </w:rPr>
              <w:t>Total</w:t>
            </w:r>
          </w:p>
        </w:tc>
      </w:tr>
      <w:tr w:rsidR="005477D2" w:rsidRPr="00576D63" w14:paraId="4B4501FF" w14:textId="77777777" w:rsidTr="0035755F">
        <w:tc>
          <w:tcPr>
            <w:tcW w:w="2160" w:type="dxa"/>
            <w:vAlign w:val="bottom"/>
          </w:tcPr>
          <w:p w14:paraId="6896A8E8" w14:textId="77777777" w:rsidR="005477D2" w:rsidRPr="00576D63" w:rsidRDefault="005477D2" w:rsidP="00A6616D">
            <w:pPr>
              <w:spacing w:line="256" w:lineRule="auto"/>
              <w:ind w:left="-102"/>
              <w:jc w:val="both"/>
              <w:rPr>
                <w:rFonts w:ascii="Arial" w:hAnsi="Arial" w:cs="Arial"/>
                <w:sz w:val="16"/>
                <w:szCs w:val="16"/>
              </w:rPr>
            </w:pPr>
          </w:p>
        </w:tc>
        <w:tc>
          <w:tcPr>
            <w:tcW w:w="1134" w:type="dxa"/>
            <w:tcBorders>
              <w:top w:val="single" w:sz="4" w:space="0" w:color="auto"/>
              <w:left w:val="nil"/>
              <w:bottom w:val="nil"/>
              <w:right w:val="nil"/>
            </w:tcBorders>
            <w:shd w:val="clear" w:color="auto" w:fill="FAFAFA"/>
            <w:vAlign w:val="bottom"/>
          </w:tcPr>
          <w:p w14:paraId="76DAB27B" w14:textId="77777777" w:rsidR="005477D2" w:rsidRPr="00576D63" w:rsidRDefault="005477D2" w:rsidP="00A6616D">
            <w:pPr>
              <w:spacing w:line="256" w:lineRule="auto"/>
              <w:ind w:right="-72"/>
              <w:jc w:val="both"/>
              <w:rPr>
                <w:rFonts w:ascii="Arial" w:hAnsi="Arial" w:cs="Arial"/>
                <w:sz w:val="16"/>
                <w:szCs w:val="16"/>
              </w:rPr>
            </w:pPr>
          </w:p>
        </w:tc>
        <w:tc>
          <w:tcPr>
            <w:tcW w:w="993" w:type="dxa"/>
            <w:tcBorders>
              <w:top w:val="single" w:sz="4" w:space="0" w:color="auto"/>
              <w:left w:val="nil"/>
              <w:bottom w:val="nil"/>
              <w:right w:val="nil"/>
            </w:tcBorders>
            <w:shd w:val="clear" w:color="auto" w:fill="FAFAFA"/>
            <w:vAlign w:val="bottom"/>
          </w:tcPr>
          <w:p w14:paraId="3EFE0F98" w14:textId="77777777" w:rsidR="005477D2" w:rsidRPr="00576D63" w:rsidRDefault="005477D2" w:rsidP="00A6616D">
            <w:pPr>
              <w:spacing w:line="256" w:lineRule="auto"/>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33A91E40" w14:textId="77777777" w:rsidR="005477D2" w:rsidRPr="00576D63" w:rsidRDefault="005477D2" w:rsidP="00A6616D">
            <w:pPr>
              <w:spacing w:line="256" w:lineRule="auto"/>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79FA4388" w14:textId="77777777" w:rsidR="005477D2" w:rsidRPr="00576D63" w:rsidRDefault="005477D2" w:rsidP="00A6616D">
            <w:pPr>
              <w:spacing w:line="256" w:lineRule="auto"/>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10FDA0C9" w14:textId="77777777" w:rsidR="005477D2" w:rsidRPr="00576D63" w:rsidRDefault="005477D2" w:rsidP="00A6616D">
            <w:pPr>
              <w:spacing w:line="256" w:lineRule="auto"/>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FAFAFA"/>
          </w:tcPr>
          <w:p w14:paraId="6D0DF38B" w14:textId="77777777" w:rsidR="005477D2" w:rsidRPr="00576D63" w:rsidRDefault="005477D2" w:rsidP="00A6616D">
            <w:pPr>
              <w:spacing w:line="256" w:lineRule="auto"/>
              <w:ind w:right="-72"/>
              <w:jc w:val="right"/>
              <w:rPr>
                <w:rFonts w:ascii="Arial" w:hAnsi="Arial" w:cs="Arial"/>
                <w:sz w:val="16"/>
                <w:szCs w:val="16"/>
              </w:rPr>
            </w:pPr>
          </w:p>
        </w:tc>
      </w:tr>
      <w:tr w:rsidR="005477D2" w:rsidRPr="00576D63" w14:paraId="3DA35358" w14:textId="77777777" w:rsidTr="0035755F">
        <w:tc>
          <w:tcPr>
            <w:tcW w:w="2160" w:type="dxa"/>
            <w:vAlign w:val="bottom"/>
            <w:hideMark/>
          </w:tcPr>
          <w:p w14:paraId="316A800F" w14:textId="77777777" w:rsidR="005477D2" w:rsidRPr="00576D63" w:rsidRDefault="005477D2" w:rsidP="00A6616D">
            <w:pPr>
              <w:spacing w:line="256" w:lineRule="auto"/>
              <w:ind w:left="-102"/>
              <w:jc w:val="both"/>
              <w:rPr>
                <w:rFonts w:ascii="Arial" w:hAnsi="Arial" w:cs="Arial"/>
                <w:sz w:val="16"/>
                <w:szCs w:val="16"/>
              </w:rPr>
            </w:pPr>
            <w:r w:rsidRPr="00576D63">
              <w:rPr>
                <w:rFonts w:ascii="Arial" w:hAnsi="Arial" w:cs="Arial"/>
                <w:sz w:val="16"/>
                <w:szCs w:val="16"/>
              </w:rPr>
              <w:t xml:space="preserve">Gross carrying amount </w:t>
            </w:r>
          </w:p>
        </w:tc>
        <w:tc>
          <w:tcPr>
            <w:tcW w:w="1134" w:type="dxa"/>
            <w:shd w:val="clear" w:color="auto" w:fill="FAFAFA"/>
            <w:vAlign w:val="bottom"/>
          </w:tcPr>
          <w:p w14:paraId="5DBF92EB" w14:textId="77777777" w:rsidR="005477D2" w:rsidRPr="00576D63" w:rsidRDefault="005477D2" w:rsidP="00A6616D">
            <w:pPr>
              <w:spacing w:line="256" w:lineRule="auto"/>
              <w:ind w:right="-72"/>
              <w:jc w:val="right"/>
              <w:rPr>
                <w:rFonts w:ascii="Arial" w:hAnsi="Arial" w:cs="Arial"/>
                <w:sz w:val="16"/>
                <w:szCs w:val="16"/>
              </w:rPr>
            </w:pPr>
          </w:p>
        </w:tc>
        <w:tc>
          <w:tcPr>
            <w:tcW w:w="993" w:type="dxa"/>
            <w:shd w:val="clear" w:color="auto" w:fill="FAFAFA"/>
            <w:vAlign w:val="bottom"/>
          </w:tcPr>
          <w:p w14:paraId="1974288D" w14:textId="77777777" w:rsidR="005477D2" w:rsidRPr="00576D63" w:rsidRDefault="005477D2" w:rsidP="00A6616D">
            <w:pPr>
              <w:spacing w:line="256" w:lineRule="auto"/>
              <w:ind w:right="-72"/>
              <w:jc w:val="right"/>
              <w:rPr>
                <w:rFonts w:ascii="Arial" w:hAnsi="Arial" w:cs="Arial"/>
                <w:sz w:val="16"/>
                <w:szCs w:val="16"/>
              </w:rPr>
            </w:pPr>
          </w:p>
        </w:tc>
        <w:tc>
          <w:tcPr>
            <w:tcW w:w="992" w:type="dxa"/>
            <w:shd w:val="clear" w:color="auto" w:fill="FAFAFA"/>
            <w:vAlign w:val="bottom"/>
          </w:tcPr>
          <w:p w14:paraId="18446146" w14:textId="77777777" w:rsidR="005477D2" w:rsidRPr="00576D63" w:rsidRDefault="005477D2" w:rsidP="00A6616D">
            <w:pPr>
              <w:spacing w:line="256" w:lineRule="auto"/>
              <w:ind w:right="-72"/>
              <w:jc w:val="right"/>
              <w:rPr>
                <w:rFonts w:ascii="Arial" w:hAnsi="Arial" w:cs="Arial"/>
                <w:sz w:val="16"/>
                <w:szCs w:val="16"/>
              </w:rPr>
            </w:pPr>
          </w:p>
        </w:tc>
        <w:tc>
          <w:tcPr>
            <w:tcW w:w="992" w:type="dxa"/>
            <w:shd w:val="clear" w:color="auto" w:fill="FAFAFA"/>
            <w:vAlign w:val="bottom"/>
          </w:tcPr>
          <w:p w14:paraId="125468D0" w14:textId="77777777" w:rsidR="005477D2" w:rsidRPr="00576D63" w:rsidRDefault="005477D2" w:rsidP="00A6616D">
            <w:pPr>
              <w:spacing w:line="256" w:lineRule="auto"/>
              <w:ind w:right="-72"/>
              <w:jc w:val="right"/>
              <w:rPr>
                <w:rFonts w:ascii="Arial" w:hAnsi="Arial" w:cs="Arial"/>
                <w:sz w:val="16"/>
                <w:szCs w:val="16"/>
              </w:rPr>
            </w:pPr>
          </w:p>
        </w:tc>
        <w:tc>
          <w:tcPr>
            <w:tcW w:w="992" w:type="dxa"/>
            <w:shd w:val="clear" w:color="auto" w:fill="FAFAFA"/>
            <w:vAlign w:val="bottom"/>
          </w:tcPr>
          <w:p w14:paraId="4B45B7BF" w14:textId="77777777" w:rsidR="005477D2" w:rsidRPr="00576D63" w:rsidRDefault="005477D2" w:rsidP="00A6616D">
            <w:pPr>
              <w:spacing w:line="256" w:lineRule="auto"/>
              <w:ind w:right="-72"/>
              <w:jc w:val="right"/>
              <w:rPr>
                <w:rFonts w:ascii="Arial" w:hAnsi="Arial" w:cs="Arial"/>
                <w:sz w:val="16"/>
                <w:szCs w:val="16"/>
              </w:rPr>
            </w:pPr>
          </w:p>
        </w:tc>
        <w:tc>
          <w:tcPr>
            <w:tcW w:w="1134" w:type="dxa"/>
            <w:shd w:val="clear" w:color="auto" w:fill="FAFAFA"/>
            <w:vAlign w:val="bottom"/>
          </w:tcPr>
          <w:p w14:paraId="4CA6FF77" w14:textId="77777777" w:rsidR="005477D2" w:rsidRPr="00576D63" w:rsidRDefault="005477D2" w:rsidP="00A6616D">
            <w:pPr>
              <w:spacing w:line="256" w:lineRule="auto"/>
              <w:ind w:right="-72"/>
              <w:jc w:val="right"/>
              <w:rPr>
                <w:rFonts w:ascii="Arial" w:hAnsi="Arial" w:cs="Arial"/>
                <w:sz w:val="16"/>
                <w:szCs w:val="16"/>
              </w:rPr>
            </w:pPr>
          </w:p>
        </w:tc>
      </w:tr>
      <w:tr w:rsidR="008C5BDD" w:rsidRPr="00576D63" w14:paraId="72A41A7C" w14:textId="77777777" w:rsidTr="0035755F">
        <w:tc>
          <w:tcPr>
            <w:tcW w:w="2160" w:type="dxa"/>
            <w:vAlign w:val="bottom"/>
          </w:tcPr>
          <w:p w14:paraId="7B577CDD" w14:textId="2EC9AE9F" w:rsidR="008C5BDD" w:rsidRPr="00576D63" w:rsidRDefault="008C5BDD" w:rsidP="00A6616D">
            <w:pPr>
              <w:spacing w:line="256" w:lineRule="auto"/>
              <w:ind w:left="-102"/>
              <w:jc w:val="both"/>
              <w:rPr>
                <w:rFonts w:ascii="Arial" w:hAnsi="Arial" w:cs="Arial"/>
                <w:sz w:val="16"/>
                <w:szCs w:val="16"/>
              </w:rPr>
            </w:pPr>
            <w:r>
              <w:rPr>
                <w:rFonts w:ascii="Arial" w:hAnsi="Arial" w:cs="Arial"/>
                <w:sz w:val="16"/>
                <w:szCs w:val="16"/>
                <w:lang w:val="en-GB"/>
              </w:rPr>
              <w:t xml:space="preserve">  </w:t>
            </w:r>
            <w:r w:rsidRPr="00576D63">
              <w:rPr>
                <w:rFonts w:ascii="Arial" w:hAnsi="Arial" w:cs="Arial"/>
                <w:sz w:val="16"/>
                <w:szCs w:val="16"/>
                <w:lang w:val="en-GB"/>
              </w:rPr>
              <w:t>- trade receivables</w:t>
            </w:r>
          </w:p>
        </w:tc>
        <w:tc>
          <w:tcPr>
            <w:tcW w:w="1134" w:type="dxa"/>
            <w:shd w:val="clear" w:color="auto" w:fill="FAFAFA"/>
            <w:vAlign w:val="bottom"/>
          </w:tcPr>
          <w:p w14:paraId="665E17C1" w14:textId="77777777" w:rsidR="008C5BDD" w:rsidRPr="00576D63" w:rsidRDefault="008C5BDD" w:rsidP="00A6616D">
            <w:pPr>
              <w:spacing w:line="256" w:lineRule="auto"/>
              <w:ind w:right="-72"/>
              <w:jc w:val="right"/>
              <w:rPr>
                <w:rFonts w:ascii="Arial" w:hAnsi="Arial" w:cs="Arial"/>
                <w:sz w:val="16"/>
                <w:szCs w:val="16"/>
              </w:rPr>
            </w:pPr>
          </w:p>
        </w:tc>
        <w:tc>
          <w:tcPr>
            <w:tcW w:w="993" w:type="dxa"/>
            <w:shd w:val="clear" w:color="auto" w:fill="FAFAFA"/>
            <w:vAlign w:val="bottom"/>
          </w:tcPr>
          <w:p w14:paraId="42C22F7D" w14:textId="77777777" w:rsidR="008C5BDD" w:rsidRPr="00576D63" w:rsidRDefault="008C5BDD" w:rsidP="00A6616D">
            <w:pPr>
              <w:spacing w:line="256" w:lineRule="auto"/>
              <w:ind w:right="-72"/>
              <w:jc w:val="right"/>
              <w:rPr>
                <w:rFonts w:ascii="Arial" w:hAnsi="Arial" w:cs="Arial"/>
                <w:sz w:val="16"/>
                <w:szCs w:val="16"/>
              </w:rPr>
            </w:pPr>
          </w:p>
        </w:tc>
        <w:tc>
          <w:tcPr>
            <w:tcW w:w="992" w:type="dxa"/>
            <w:shd w:val="clear" w:color="auto" w:fill="FAFAFA"/>
            <w:vAlign w:val="bottom"/>
          </w:tcPr>
          <w:p w14:paraId="2EA4A93A" w14:textId="77777777" w:rsidR="008C5BDD" w:rsidRPr="00576D63" w:rsidRDefault="008C5BDD" w:rsidP="00A6616D">
            <w:pPr>
              <w:spacing w:line="256" w:lineRule="auto"/>
              <w:ind w:right="-72"/>
              <w:jc w:val="right"/>
              <w:rPr>
                <w:rFonts w:ascii="Arial" w:hAnsi="Arial" w:cs="Arial"/>
                <w:sz w:val="16"/>
                <w:szCs w:val="16"/>
              </w:rPr>
            </w:pPr>
          </w:p>
        </w:tc>
        <w:tc>
          <w:tcPr>
            <w:tcW w:w="992" w:type="dxa"/>
            <w:shd w:val="clear" w:color="auto" w:fill="FAFAFA"/>
            <w:vAlign w:val="bottom"/>
          </w:tcPr>
          <w:p w14:paraId="7DFCCF3D" w14:textId="77777777" w:rsidR="008C5BDD" w:rsidRPr="00576D63" w:rsidRDefault="008C5BDD" w:rsidP="00A6616D">
            <w:pPr>
              <w:spacing w:line="256" w:lineRule="auto"/>
              <w:ind w:right="-72"/>
              <w:jc w:val="right"/>
              <w:rPr>
                <w:rFonts w:ascii="Arial" w:hAnsi="Arial" w:cs="Arial"/>
                <w:sz w:val="16"/>
                <w:szCs w:val="16"/>
              </w:rPr>
            </w:pPr>
          </w:p>
        </w:tc>
        <w:tc>
          <w:tcPr>
            <w:tcW w:w="992" w:type="dxa"/>
            <w:shd w:val="clear" w:color="auto" w:fill="FAFAFA"/>
            <w:vAlign w:val="bottom"/>
          </w:tcPr>
          <w:p w14:paraId="66A747B3" w14:textId="77777777" w:rsidR="008C5BDD" w:rsidRPr="00576D63" w:rsidRDefault="008C5BDD" w:rsidP="00A6616D">
            <w:pPr>
              <w:spacing w:line="256" w:lineRule="auto"/>
              <w:ind w:right="-72"/>
              <w:jc w:val="right"/>
              <w:rPr>
                <w:rFonts w:ascii="Arial" w:hAnsi="Arial" w:cs="Arial"/>
                <w:sz w:val="16"/>
                <w:szCs w:val="16"/>
              </w:rPr>
            </w:pPr>
          </w:p>
        </w:tc>
        <w:tc>
          <w:tcPr>
            <w:tcW w:w="1134" w:type="dxa"/>
            <w:shd w:val="clear" w:color="auto" w:fill="FAFAFA"/>
            <w:vAlign w:val="bottom"/>
          </w:tcPr>
          <w:p w14:paraId="3A7697A3" w14:textId="77777777" w:rsidR="008C5BDD" w:rsidRPr="00576D63" w:rsidRDefault="008C5BDD" w:rsidP="00A6616D">
            <w:pPr>
              <w:spacing w:line="256" w:lineRule="auto"/>
              <w:ind w:right="-72"/>
              <w:jc w:val="right"/>
              <w:rPr>
                <w:rFonts w:ascii="Arial" w:hAnsi="Arial" w:cs="Arial"/>
                <w:sz w:val="16"/>
                <w:szCs w:val="16"/>
              </w:rPr>
            </w:pPr>
          </w:p>
        </w:tc>
      </w:tr>
      <w:tr w:rsidR="008C5BDD" w:rsidRPr="00576D63" w14:paraId="380A83F4" w14:textId="77777777" w:rsidTr="0035755F">
        <w:tc>
          <w:tcPr>
            <w:tcW w:w="2160" w:type="dxa"/>
            <w:vAlign w:val="bottom"/>
            <w:hideMark/>
          </w:tcPr>
          <w:p w14:paraId="3776AB8C" w14:textId="262189F3" w:rsidR="008C5BDD" w:rsidRPr="00576D63" w:rsidRDefault="008C5BDD" w:rsidP="00A6616D">
            <w:pPr>
              <w:spacing w:line="256" w:lineRule="auto"/>
              <w:ind w:left="-102"/>
              <w:jc w:val="both"/>
              <w:rPr>
                <w:rFonts w:ascii="Arial" w:hAnsi="Arial" w:cs="Arial"/>
                <w:sz w:val="16"/>
                <w:szCs w:val="16"/>
                <w:lang w:val="en-GB"/>
              </w:rPr>
            </w:pPr>
            <w:r w:rsidRPr="00576D63">
              <w:rPr>
                <w:rFonts w:ascii="Arial" w:hAnsi="Arial" w:cs="Arial"/>
                <w:sz w:val="16"/>
                <w:szCs w:val="16"/>
                <w:lang w:val="en-GB"/>
              </w:rPr>
              <w:t xml:space="preserve">  </w:t>
            </w:r>
            <w:r w:rsidRPr="00576D63">
              <w:rPr>
                <w:rFonts w:ascii="Arial" w:hAnsi="Arial" w:cs="Arial"/>
                <w:sz w:val="16"/>
                <w:szCs w:val="16"/>
                <w:cs/>
                <w:lang w:val="en-GB"/>
              </w:rPr>
              <w:t xml:space="preserve"> </w:t>
            </w:r>
            <w:r w:rsidRPr="00576D63">
              <w:rPr>
                <w:rFonts w:ascii="Arial" w:hAnsi="Arial" w:cs="Arial"/>
                <w:sz w:val="16"/>
                <w:szCs w:val="16"/>
                <w:lang w:val="en-GB"/>
              </w:rPr>
              <w:t xml:space="preserve">   </w:t>
            </w:r>
            <w:r w:rsidRPr="00576D63">
              <w:rPr>
                <w:rFonts w:ascii="Arial" w:hAnsi="Arial" w:cs="Arial"/>
                <w:sz w:val="16"/>
                <w:szCs w:val="16"/>
                <w:cs/>
                <w:lang w:val="en-GB"/>
              </w:rPr>
              <w:t xml:space="preserve"> </w:t>
            </w:r>
            <w:r w:rsidRPr="00576D63">
              <w:rPr>
                <w:rFonts w:ascii="Arial" w:hAnsi="Arial" w:cs="Arial"/>
                <w:sz w:val="16"/>
                <w:szCs w:val="16"/>
                <w:lang w:val="en-GB"/>
              </w:rPr>
              <w:t>-</w:t>
            </w:r>
            <w:r w:rsidRPr="00576D63">
              <w:rPr>
                <w:rFonts w:ascii="Arial" w:hAnsi="Arial" w:cs="Arial"/>
                <w:sz w:val="16"/>
                <w:szCs w:val="16"/>
                <w:cs/>
                <w:lang w:val="en-GB"/>
              </w:rPr>
              <w:t xml:space="preserve"> third parties</w:t>
            </w:r>
          </w:p>
        </w:tc>
        <w:tc>
          <w:tcPr>
            <w:tcW w:w="1134" w:type="dxa"/>
            <w:tcBorders>
              <w:top w:val="nil"/>
              <w:left w:val="nil"/>
              <w:bottom w:val="single" w:sz="4" w:space="0" w:color="auto"/>
              <w:right w:val="nil"/>
            </w:tcBorders>
            <w:shd w:val="clear" w:color="auto" w:fill="FAFAFA"/>
          </w:tcPr>
          <w:p w14:paraId="5E9FF352" w14:textId="06773ABA" w:rsidR="008C5BDD"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123</w:t>
            </w:r>
            <w:r w:rsidR="008C5BDD" w:rsidRPr="008C5BDD">
              <w:rPr>
                <w:rFonts w:ascii="Arial" w:hAnsi="Arial" w:cs="Arial"/>
                <w:sz w:val="16"/>
                <w:szCs w:val="16"/>
              </w:rPr>
              <w:t>,</w:t>
            </w:r>
            <w:r w:rsidRPr="00D07CB1">
              <w:rPr>
                <w:rFonts w:ascii="Arial" w:hAnsi="Arial" w:cs="Arial"/>
                <w:sz w:val="16"/>
                <w:szCs w:val="16"/>
                <w:lang w:val="en-GB"/>
              </w:rPr>
              <w:t>532</w:t>
            </w:r>
            <w:r w:rsidR="008C5BDD" w:rsidRPr="008C5BDD">
              <w:rPr>
                <w:rFonts w:ascii="Arial" w:hAnsi="Arial" w:cs="Arial"/>
                <w:sz w:val="16"/>
                <w:szCs w:val="16"/>
              </w:rPr>
              <w:t>,</w:t>
            </w:r>
            <w:r w:rsidRPr="00D07CB1">
              <w:rPr>
                <w:rFonts w:ascii="Arial" w:hAnsi="Arial" w:cs="Arial"/>
                <w:sz w:val="16"/>
                <w:szCs w:val="16"/>
                <w:lang w:val="en-GB"/>
              </w:rPr>
              <w:t>911</w:t>
            </w:r>
          </w:p>
        </w:tc>
        <w:tc>
          <w:tcPr>
            <w:tcW w:w="993" w:type="dxa"/>
            <w:tcBorders>
              <w:top w:val="nil"/>
              <w:left w:val="nil"/>
              <w:bottom w:val="single" w:sz="4" w:space="0" w:color="auto"/>
              <w:right w:val="nil"/>
            </w:tcBorders>
            <w:shd w:val="clear" w:color="auto" w:fill="FAFAFA"/>
          </w:tcPr>
          <w:p w14:paraId="39468C59" w14:textId="60AA50E6" w:rsidR="008C5BDD"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30</w:t>
            </w:r>
            <w:r w:rsidR="008C5BDD" w:rsidRPr="008C5BDD">
              <w:rPr>
                <w:rFonts w:ascii="Arial" w:hAnsi="Arial" w:cs="Arial"/>
                <w:sz w:val="16"/>
                <w:szCs w:val="16"/>
              </w:rPr>
              <w:t>,</w:t>
            </w:r>
            <w:r w:rsidRPr="00D07CB1">
              <w:rPr>
                <w:rFonts w:ascii="Arial" w:hAnsi="Arial" w:cs="Arial"/>
                <w:sz w:val="16"/>
                <w:szCs w:val="16"/>
                <w:lang w:val="en-GB"/>
              </w:rPr>
              <w:t>879</w:t>
            </w:r>
            <w:r w:rsidR="008C5BDD" w:rsidRPr="008C5BDD">
              <w:rPr>
                <w:rFonts w:ascii="Arial" w:hAnsi="Arial" w:cs="Arial"/>
                <w:sz w:val="16"/>
                <w:szCs w:val="16"/>
              </w:rPr>
              <w:t>,</w:t>
            </w:r>
            <w:r w:rsidRPr="00D07CB1">
              <w:rPr>
                <w:rFonts w:ascii="Arial" w:hAnsi="Arial" w:cs="Arial"/>
                <w:sz w:val="16"/>
                <w:szCs w:val="16"/>
                <w:lang w:val="en-GB"/>
              </w:rPr>
              <w:t>252</w:t>
            </w:r>
          </w:p>
        </w:tc>
        <w:tc>
          <w:tcPr>
            <w:tcW w:w="992" w:type="dxa"/>
            <w:tcBorders>
              <w:top w:val="nil"/>
              <w:left w:val="nil"/>
              <w:bottom w:val="single" w:sz="4" w:space="0" w:color="auto"/>
              <w:right w:val="nil"/>
            </w:tcBorders>
            <w:shd w:val="clear" w:color="auto" w:fill="FAFAFA"/>
          </w:tcPr>
          <w:p w14:paraId="6282F9F6" w14:textId="496599CB" w:rsidR="008C5BDD"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41</w:t>
            </w:r>
            <w:r w:rsidR="008C5BDD" w:rsidRPr="008C5BDD">
              <w:rPr>
                <w:rFonts w:ascii="Arial" w:hAnsi="Arial" w:cs="Arial"/>
                <w:sz w:val="16"/>
                <w:szCs w:val="16"/>
              </w:rPr>
              <w:t>,</w:t>
            </w:r>
            <w:r w:rsidRPr="00D07CB1">
              <w:rPr>
                <w:rFonts w:ascii="Arial" w:hAnsi="Arial" w:cs="Arial"/>
                <w:sz w:val="16"/>
                <w:szCs w:val="16"/>
                <w:lang w:val="en-GB"/>
              </w:rPr>
              <w:t>585</w:t>
            </w:r>
          </w:p>
        </w:tc>
        <w:tc>
          <w:tcPr>
            <w:tcW w:w="992" w:type="dxa"/>
            <w:tcBorders>
              <w:top w:val="nil"/>
              <w:left w:val="nil"/>
              <w:bottom w:val="single" w:sz="4" w:space="0" w:color="auto"/>
              <w:right w:val="nil"/>
            </w:tcBorders>
            <w:shd w:val="clear" w:color="auto" w:fill="FAFAFA"/>
          </w:tcPr>
          <w:p w14:paraId="55BC4515" w14:textId="7860EEE0" w:rsidR="008C5BDD"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501</w:t>
            </w:r>
            <w:r w:rsidR="008C5BDD" w:rsidRPr="008C5BDD">
              <w:rPr>
                <w:rFonts w:ascii="Arial" w:hAnsi="Arial" w:cs="Arial"/>
                <w:sz w:val="16"/>
                <w:szCs w:val="16"/>
              </w:rPr>
              <w:t>,</w:t>
            </w:r>
            <w:r w:rsidRPr="00D07CB1">
              <w:rPr>
                <w:rFonts w:ascii="Arial" w:hAnsi="Arial" w:cs="Arial"/>
                <w:sz w:val="16"/>
                <w:szCs w:val="16"/>
                <w:lang w:val="en-GB"/>
              </w:rPr>
              <w:t>301</w:t>
            </w:r>
          </w:p>
        </w:tc>
        <w:tc>
          <w:tcPr>
            <w:tcW w:w="992" w:type="dxa"/>
            <w:tcBorders>
              <w:top w:val="nil"/>
              <w:left w:val="nil"/>
              <w:bottom w:val="single" w:sz="4" w:space="0" w:color="auto"/>
              <w:right w:val="nil"/>
            </w:tcBorders>
            <w:shd w:val="clear" w:color="auto" w:fill="FAFAFA"/>
          </w:tcPr>
          <w:p w14:paraId="32B313FE" w14:textId="2F7F4334" w:rsidR="008C5BDD"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325</w:t>
            </w:r>
            <w:r w:rsidR="008C5BDD" w:rsidRPr="008C5BDD">
              <w:rPr>
                <w:rFonts w:ascii="Arial" w:hAnsi="Arial" w:cs="Arial"/>
                <w:sz w:val="16"/>
                <w:szCs w:val="16"/>
              </w:rPr>
              <w:t>,</w:t>
            </w:r>
            <w:r w:rsidRPr="00D07CB1">
              <w:rPr>
                <w:rFonts w:ascii="Arial" w:hAnsi="Arial" w:cs="Arial"/>
                <w:sz w:val="16"/>
                <w:szCs w:val="16"/>
                <w:lang w:val="en-GB"/>
              </w:rPr>
              <w:t>880</w:t>
            </w:r>
          </w:p>
        </w:tc>
        <w:tc>
          <w:tcPr>
            <w:tcW w:w="1134" w:type="dxa"/>
            <w:tcBorders>
              <w:top w:val="nil"/>
              <w:left w:val="nil"/>
              <w:bottom w:val="single" w:sz="4" w:space="0" w:color="auto"/>
              <w:right w:val="nil"/>
            </w:tcBorders>
            <w:shd w:val="clear" w:color="auto" w:fill="FAFAFA"/>
          </w:tcPr>
          <w:p w14:paraId="1B12B731" w14:textId="53E881C7" w:rsidR="008C5BDD"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155</w:t>
            </w:r>
            <w:r w:rsidR="008C5BDD" w:rsidRPr="008C5BDD">
              <w:rPr>
                <w:rFonts w:ascii="Arial" w:hAnsi="Arial" w:cs="Arial"/>
                <w:sz w:val="16"/>
                <w:szCs w:val="16"/>
              </w:rPr>
              <w:t>,</w:t>
            </w:r>
            <w:r w:rsidRPr="00D07CB1">
              <w:rPr>
                <w:rFonts w:ascii="Arial" w:hAnsi="Arial" w:cs="Arial"/>
                <w:sz w:val="16"/>
                <w:szCs w:val="16"/>
                <w:lang w:val="en-GB"/>
              </w:rPr>
              <w:t>280</w:t>
            </w:r>
            <w:r w:rsidR="008C5BDD" w:rsidRPr="008C5BDD">
              <w:rPr>
                <w:rFonts w:ascii="Arial" w:hAnsi="Arial" w:cs="Arial"/>
                <w:sz w:val="16"/>
                <w:szCs w:val="16"/>
              </w:rPr>
              <w:t>,</w:t>
            </w:r>
            <w:r w:rsidRPr="00D07CB1">
              <w:rPr>
                <w:rFonts w:ascii="Arial" w:hAnsi="Arial" w:cs="Arial"/>
                <w:sz w:val="16"/>
                <w:szCs w:val="16"/>
                <w:lang w:val="en-GB"/>
              </w:rPr>
              <w:t>929</w:t>
            </w:r>
          </w:p>
        </w:tc>
      </w:tr>
      <w:tr w:rsidR="00B97F6B" w:rsidRPr="00576D63" w14:paraId="7DA70279" w14:textId="77777777" w:rsidTr="0035755F">
        <w:tc>
          <w:tcPr>
            <w:tcW w:w="2160" w:type="dxa"/>
            <w:vAlign w:val="bottom"/>
          </w:tcPr>
          <w:p w14:paraId="4B985F3F" w14:textId="77777777" w:rsidR="00B97F6B" w:rsidRPr="00576D63" w:rsidRDefault="00B97F6B" w:rsidP="00A6616D">
            <w:pPr>
              <w:spacing w:line="256" w:lineRule="auto"/>
              <w:ind w:left="-102"/>
              <w:jc w:val="both"/>
              <w:rPr>
                <w:rFonts w:ascii="Arial" w:hAnsi="Arial" w:cs="Arial"/>
                <w:sz w:val="16"/>
                <w:szCs w:val="16"/>
                <w:cs/>
              </w:rPr>
            </w:pPr>
          </w:p>
        </w:tc>
        <w:tc>
          <w:tcPr>
            <w:tcW w:w="1134" w:type="dxa"/>
            <w:tcBorders>
              <w:top w:val="nil"/>
              <w:left w:val="nil"/>
              <w:right w:val="nil"/>
            </w:tcBorders>
            <w:shd w:val="clear" w:color="auto" w:fill="FAFAFA"/>
            <w:vAlign w:val="bottom"/>
          </w:tcPr>
          <w:p w14:paraId="2F8AD9F1" w14:textId="77777777" w:rsidR="00B97F6B" w:rsidRPr="00576D63" w:rsidRDefault="00B97F6B" w:rsidP="00A6616D">
            <w:pPr>
              <w:spacing w:line="256" w:lineRule="auto"/>
              <w:ind w:right="-72"/>
              <w:jc w:val="right"/>
              <w:rPr>
                <w:rFonts w:ascii="Arial" w:hAnsi="Arial" w:cs="Arial"/>
                <w:sz w:val="16"/>
                <w:szCs w:val="16"/>
              </w:rPr>
            </w:pPr>
          </w:p>
        </w:tc>
        <w:tc>
          <w:tcPr>
            <w:tcW w:w="993" w:type="dxa"/>
            <w:tcBorders>
              <w:top w:val="nil"/>
              <w:left w:val="nil"/>
              <w:right w:val="nil"/>
            </w:tcBorders>
            <w:shd w:val="clear" w:color="auto" w:fill="FAFAFA"/>
            <w:vAlign w:val="bottom"/>
          </w:tcPr>
          <w:p w14:paraId="7CD7B529" w14:textId="77777777" w:rsidR="00B97F6B" w:rsidRPr="00576D63" w:rsidRDefault="00B97F6B" w:rsidP="00A6616D">
            <w:pPr>
              <w:spacing w:line="256" w:lineRule="auto"/>
              <w:ind w:right="-72"/>
              <w:jc w:val="right"/>
              <w:rPr>
                <w:rFonts w:ascii="Arial" w:hAnsi="Arial" w:cs="Arial"/>
                <w:sz w:val="16"/>
                <w:szCs w:val="16"/>
              </w:rPr>
            </w:pPr>
          </w:p>
        </w:tc>
        <w:tc>
          <w:tcPr>
            <w:tcW w:w="992" w:type="dxa"/>
            <w:tcBorders>
              <w:top w:val="nil"/>
              <w:left w:val="nil"/>
              <w:right w:val="nil"/>
            </w:tcBorders>
            <w:shd w:val="clear" w:color="auto" w:fill="FAFAFA"/>
            <w:vAlign w:val="bottom"/>
          </w:tcPr>
          <w:p w14:paraId="7A4DD216" w14:textId="77777777" w:rsidR="00B97F6B" w:rsidRPr="00576D63" w:rsidRDefault="00B97F6B" w:rsidP="00A6616D">
            <w:pPr>
              <w:spacing w:line="256" w:lineRule="auto"/>
              <w:ind w:right="-72"/>
              <w:jc w:val="right"/>
              <w:rPr>
                <w:rFonts w:ascii="Arial" w:hAnsi="Arial" w:cs="Arial"/>
                <w:sz w:val="16"/>
                <w:szCs w:val="16"/>
              </w:rPr>
            </w:pPr>
          </w:p>
        </w:tc>
        <w:tc>
          <w:tcPr>
            <w:tcW w:w="992" w:type="dxa"/>
            <w:tcBorders>
              <w:top w:val="nil"/>
              <w:left w:val="nil"/>
              <w:right w:val="nil"/>
            </w:tcBorders>
            <w:shd w:val="clear" w:color="auto" w:fill="FAFAFA"/>
            <w:vAlign w:val="bottom"/>
          </w:tcPr>
          <w:p w14:paraId="1681A149" w14:textId="77777777" w:rsidR="00B97F6B" w:rsidRPr="00576D63" w:rsidRDefault="00B97F6B" w:rsidP="00A6616D">
            <w:pPr>
              <w:spacing w:line="256" w:lineRule="auto"/>
              <w:ind w:right="-72"/>
              <w:jc w:val="right"/>
              <w:rPr>
                <w:rFonts w:ascii="Arial" w:hAnsi="Arial" w:cs="Arial"/>
                <w:sz w:val="16"/>
                <w:szCs w:val="16"/>
              </w:rPr>
            </w:pPr>
          </w:p>
        </w:tc>
        <w:tc>
          <w:tcPr>
            <w:tcW w:w="992" w:type="dxa"/>
            <w:tcBorders>
              <w:top w:val="nil"/>
              <w:left w:val="nil"/>
              <w:right w:val="nil"/>
            </w:tcBorders>
            <w:shd w:val="clear" w:color="auto" w:fill="FAFAFA"/>
            <w:vAlign w:val="bottom"/>
          </w:tcPr>
          <w:p w14:paraId="06153AC6" w14:textId="77777777" w:rsidR="00B97F6B" w:rsidRPr="00576D63" w:rsidRDefault="00B97F6B" w:rsidP="00A6616D">
            <w:pPr>
              <w:spacing w:line="256" w:lineRule="auto"/>
              <w:ind w:right="-72"/>
              <w:jc w:val="right"/>
              <w:rPr>
                <w:rFonts w:ascii="Arial" w:hAnsi="Arial" w:cs="Arial"/>
                <w:sz w:val="16"/>
                <w:szCs w:val="16"/>
              </w:rPr>
            </w:pPr>
          </w:p>
        </w:tc>
        <w:tc>
          <w:tcPr>
            <w:tcW w:w="1134" w:type="dxa"/>
            <w:tcBorders>
              <w:top w:val="nil"/>
              <w:left w:val="nil"/>
              <w:right w:val="nil"/>
            </w:tcBorders>
            <w:shd w:val="clear" w:color="auto" w:fill="FAFAFA"/>
            <w:vAlign w:val="bottom"/>
          </w:tcPr>
          <w:p w14:paraId="777C7BD1" w14:textId="77777777" w:rsidR="00B97F6B" w:rsidRPr="00576D63" w:rsidRDefault="00B97F6B" w:rsidP="00A6616D">
            <w:pPr>
              <w:spacing w:line="256" w:lineRule="auto"/>
              <w:ind w:right="-72"/>
              <w:jc w:val="right"/>
              <w:rPr>
                <w:rFonts w:ascii="Arial" w:hAnsi="Arial" w:cs="Arial"/>
                <w:sz w:val="16"/>
                <w:szCs w:val="16"/>
              </w:rPr>
            </w:pPr>
          </w:p>
        </w:tc>
      </w:tr>
      <w:tr w:rsidR="008C5BDD" w:rsidRPr="00576D63" w14:paraId="626456D8" w14:textId="77777777" w:rsidTr="0035755F">
        <w:tc>
          <w:tcPr>
            <w:tcW w:w="2160" w:type="dxa"/>
            <w:vAlign w:val="bottom"/>
            <w:hideMark/>
          </w:tcPr>
          <w:p w14:paraId="0675077A" w14:textId="77777777" w:rsidR="008C5BDD" w:rsidRPr="00611FE3" w:rsidRDefault="008C5BDD" w:rsidP="00A6616D">
            <w:pPr>
              <w:spacing w:line="256" w:lineRule="auto"/>
              <w:ind w:left="-102"/>
              <w:jc w:val="both"/>
              <w:rPr>
                <w:rFonts w:ascii="Arial" w:hAnsi="Arial" w:cs="Arial"/>
                <w:sz w:val="16"/>
                <w:szCs w:val="16"/>
              </w:rPr>
            </w:pPr>
            <w:r w:rsidRPr="00611FE3">
              <w:rPr>
                <w:rFonts w:ascii="Arial" w:hAnsi="Arial" w:cs="Arial"/>
                <w:sz w:val="16"/>
                <w:szCs w:val="16"/>
              </w:rPr>
              <w:t>Loss allowance</w:t>
            </w:r>
          </w:p>
        </w:tc>
        <w:tc>
          <w:tcPr>
            <w:tcW w:w="1134" w:type="dxa"/>
            <w:tcBorders>
              <w:left w:val="nil"/>
              <w:bottom w:val="single" w:sz="4" w:space="0" w:color="auto"/>
              <w:right w:val="nil"/>
            </w:tcBorders>
            <w:shd w:val="clear" w:color="auto" w:fill="FAFAFA"/>
          </w:tcPr>
          <w:p w14:paraId="52AC9302" w14:textId="32044EBA" w:rsidR="008C5BDD" w:rsidRPr="00576D63" w:rsidRDefault="008C5BDD" w:rsidP="00A6616D">
            <w:pPr>
              <w:spacing w:line="256" w:lineRule="auto"/>
              <w:ind w:right="-72"/>
              <w:jc w:val="right"/>
              <w:rPr>
                <w:rFonts w:ascii="Arial" w:hAnsi="Arial" w:cs="Arial"/>
                <w:sz w:val="16"/>
                <w:szCs w:val="16"/>
              </w:rPr>
            </w:pPr>
            <w:r w:rsidRPr="008C5BDD">
              <w:rPr>
                <w:rFonts w:ascii="Arial" w:hAnsi="Arial" w:cs="Arial"/>
                <w:sz w:val="16"/>
                <w:szCs w:val="16"/>
              </w:rPr>
              <w:t>(</w:t>
            </w:r>
            <w:r w:rsidR="00D07CB1" w:rsidRPr="00D07CB1">
              <w:rPr>
                <w:rFonts w:ascii="Arial" w:hAnsi="Arial" w:cs="Arial"/>
                <w:sz w:val="16"/>
                <w:szCs w:val="16"/>
                <w:lang w:val="en-GB"/>
              </w:rPr>
              <w:t>11</w:t>
            </w:r>
            <w:r w:rsidRPr="008C5BDD">
              <w:rPr>
                <w:rFonts w:ascii="Arial" w:hAnsi="Arial" w:cs="Arial"/>
                <w:sz w:val="16"/>
                <w:szCs w:val="16"/>
              </w:rPr>
              <w:t>,</w:t>
            </w:r>
            <w:r w:rsidR="00D07CB1" w:rsidRPr="00D07CB1">
              <w:rPr>
                <w:rFonts w:ascii="Arial" w:hAnsi="Arial" w:cs="Arial"/>
                <w:sz w:val="16"/>
                <w:szCs w:val="16"/>
                <w:lang w:val="en-GB"/>
              </w:rPr>
              <w:t>105</w:t>
            </w:r>
            <w:r w:rsidRPr="008C5BDD">
              <w:rPr>
                <w:rFonts w:ascii="Arial" w:hAnsi="Arial" w:cs="Arial"/>
                <w:sz w:val="16"/>
                <w:szCs w:val="16"/>
              </w:rPr>
              <w:t>)</w:t>
            </w:r>
          </w:p>
        </w:tc>
        <w:tc>
          <w:tcPr>
            <w:tcW w:w="993" w:type="dxa"/>
            <w:tcBorders>
              <w:left w:val="nil"/>
              <w:bottom w:val="single" w:sz="4" w:space="0" w:color="auto"/>
              <w:right w:val="nil"/>
            </w:tcBorders>
            <w:shd w:val="clear" w:color="auto" w:fill="FAFAFA"/>
          </w:tcPr>
          <w:p w14:paraId="41909CB4" w14:textId="02CDECA5" w:rsidR="008C5BDD" w:rsidRPr="00576D63" w:rsidRDefault="008C5BDD" w:rsidP="00A6616D">
            <w:pPr>
              <w:spacing w:line="256" w:lineRule="auto"/>
              <w:ind w:right="-72"/>
              <w:jc w:val="right"/>
              <w:rPr>
                <w:rFonts w:ascii="Arial" w:hAnsi="Arial" w:cs="Arial"/>
                <w:sz w:val="16"/>
                <w:szCs w:val="16"/>
              </w:rPr>
            </w:pPr>
            <w:r w:rsidRPr="008C5BDD">
              <w:rPr>
                <w:rFonts w:ascii="Arial" w:hAnsi="Arial" w:cs="Arial"/>
                <w:sz w:val="16"/>
                <w:szCs w:val="16"/>
              </w:rPr>
              <w:t>(</w:t>
            </w:r>
            <w:r w:rsidR="00D07CB1" w:rsidRPr="00D07CB1">
              <w:rPr>
                <w:rFonts w:ascii="Arial" w:hAnsi="Arial" w:cs="Arial"/>
                <w:sz w:val="16"/>
                <w:szCs w:val="16"/>
                <w:lang w:val="en-GB"/>
              </w:rPr>
              <w:t>79</w:t>
            </w:r>
            <w:r w:rsidRPr="008C5BDD">
              <w:rPr>
                <w:rFonts w:ascii="Arial" w:hAnsi="Arial" w:cs="Arial"/>
                <w:sz w:val="16"/>
                <w:szCs w:val="16"/>
              </w:rPr>
              <w:t>,</w:t>
            </w:r>
            <w:r w:rsidR="00D07CB1" w:rsidRPr="00D07CB1">
              <w:rPr>
                <w:rFonts w:ascii="Arial" w:hAnsi="Arial" w:cs="Arial"/>
                <w:sz w:val="16"/>
                <w:szCs w:val="16"/>
                <w:lang w:val="en-GB"/>
              </w:rPr>
              <w:t>929</w:t>
            </w:r>
            <w:r w:rsidRPr="008C5BDD">
              <w:rPr>
                <w:rFonts w:ascii="Arial" w:hAnsi="Arial" w:cs="Arial"/>
                <w:sz w:val="16"/>
                <w:szCs w:val="16"/>
              </w:rPr>
              <w:t>)</w:t>
            </w:r>
          </w:p>
        </w:tc>
        <w:tc>
          <w:tcPr>
            <w:tcW w:w="992" w:type="dxa"/>
            <w:tcBorders>
              <w:left w:val="nil"/>
              <w:bottom w:val="single" w:sz="4" w:space="0" w:color="auto"/>
              <w:right w:val="nil"/>
            </w:tcBorders>
            <w:shd w:val="clear" w:color="auto" w:fill="FAFAFA"/>
          </w:tcPr>
          <w:p w14:paraId="63D86B39" w14:textId="55488E5C" w:rsidR="008C5BDD" w:rsidRPr="00576D63" w:rsidRDefault="008C5BDD" w:rsidP="00A6616D">
            <w:pPr>
              <w:spacing w:line="256" w:lineRule="auto"/>
              <w:ind w:right="-72"/>
              <w:jc w:val="right"/>
              <w:rPr>
                <w:rFonts w:ascii="Arial" w:hAnsi="Arial" w:cs="Arial"/>
                <w:sz w:val="16"/>
                <w:szCs w:val="16"/>
              </w:rPr>
            </w:pPr>
            <w:r w:rsidRPr="008C5BDD">
              <w:rPr>
                <w:rFonts w:ascii="Arial" w:hAnsi="Arial" w:cs="Arial"/>
                <w:sz w:val="16"/>
                <w:szCs w:val="16"/>
              </w:rPr>
              <w:t>(</w:t>
            </w:r>
            <w:r w:rsidR="00D07CB1" w:rsidRPr="00D07CB1">
              <w:rPr>
                <w:rFonts w:ascii="Arial" w:hAnsi="Arial" w:cs="Arial"/>
                <w:sz w:val="16"/>
                <w:szCs w:val="16"/>
                <w:lang w:val="en-GB"/>
              </w:rPr>
              <w:t>302</w:t>
            </w:r>
            <w:r w:rsidRPr="008C5BDD">
              <w:rPr>
                <w:rFonts w:ascii="Arial" w:hAnsi="Arial" w:cs="Arial"/>
                <w:sz w:val="16"/>
                <w:szCs w:val="16"/>
              </w:rPr>
              <w:t>)</w:t>
            </w:r>
          </w:p>
        </w:tc>
        <w:tc>
          <w:tcPr>
            <w:tcW w:w="992" w:type="dxa"/>
            <w:tcBorders>
              <w:left w:val="nil"/>
              <w:bottom w:val="single" w:sz="4" w:space="0" w:color="auto"/>
              <w:right w:val="nil"/>
            </w:tcBorders>
            <w:shd w:val="clear" w:color="auto" w:fill="FAFAFA"/>
          </w:tcPr>
          <w:p w14:paraId="00964EA4" w14:textId="2897495B" w:rsidR="008C5BDD" w:rsidRPr="00576D63" w:rsidRDefault="008C5BDD" w:rsidP="00A6616D">
            <w:pPr>
              <w:spacing w:line="256" w:lineRule="auto"/>
              <w:ind w:right="-72"/>
              <w:jc w:val="right"/>
              <w:rPr>
                <w:rFonts w:ascii="Arial" w:hAnsi="Arial" w:cs="Arial"/>
                <w:sz w:val="16"/>
                <w:szCs w:val="16"/>
              </w:rPr>
            </w:pPr>
            <w:r w:rsidRPr="008C5BDD">
              <w:rPr>
                <w:rFonts w:ascii="Arial" w:hAnsi="Arial" w:cs="Arial"/>
                <w:sz w:val="16"/>
                <w:szCs w:val="16"/>
              </w:rPr>
              <w:t>(</w:t>
            </w:r>
            <w:r w:rsidR="00D07CB1" w:rsidRPr="00D07CB1">
              <w:rPr>
                <w:rFonts w:ascii="Arial" w:hAnsi="Arial" w:cs="Arial"/>
                <w:sz w:val="16"/>
                <w:szCs w:val="16"/>
                <w:lang w:val="en-GB"/>
              </w:rPr>
              <w:t>245</w:t>
            </w:r>
            <w:r w:rsidRPr="008C5BDD">
              <w:rPr>
                <w:rFonts w:ascii="Arial" w:hAnsi="Arial" w:cs="Arial"/>
                <w:sz w:val="16"/>
                <w:szCs w:val="16"/>
              </w:rPr>
              <w:t>,</w:t>
            </w:r>
            <w:r w:rsidR="00D07CB1" w:rsidRPr="00D07CB1">
              <w:rPr>
                <w:rFonts w:ascii="Arial" w:hAnsi="Arial" w:cs="Arial"/>
                <w:sz w:val="16"/>
                <w:szCs w:val="16"/>
                <w:lang w:val="en-GB"/>
              </w:rPr>
              <w:t>001</w:t>
            </w:r>
            <w:r w:rsidRPr="008C5BDD">
              <w:rPr>
                <w:rFonts w:ascii="Arial" w:hAnsi="Arial" w:cs="Arial"/>
                <w:sz w:val="16"/>
                <w:szCs w:val="16"/>
              </w:rPr>
              <w:t>)</w:t>
            </w:r>
          </w:p>
        </w:tc>
        <w:tc>
          <w:tcPr>
            <w:tcW w:w="992" w:type="dxa"/>
            <w:tcBorders>
              <w:left w:val="nil"/>
              <w:bottom w:val="single" w:sz="4" w:space="0" w:color="auto"/>
              <w:right w:val="nil"/>
            </w:tcBorders>
            <w:shd w:val="clear" w:color="auto" w:fill="FAFAFA"/>
          </w:tcPr>
          <w:p w14:paraId="21539065" w14:textId="0E3AB55E" w:rsidR="008C5BDD" w:rsidRPr="00576D63" w:rsidRDefault="008C5BDD" w:rsidP="00A6616D">
            <w:pPr>
              <w:spacing w:line="256" w:lineRule="auto"/>
              <w:ind w:right="-72"/>
              <w:jc w:val="right"/>
              <w:rPr>
                <w:rFonts w:ascii="Arial" w:hAnsi="Arial" w:cs="Arial"/>
                <w:sz w:val="16"/>
                <w:szCs w:val="16"/>
              </w:rPr>
            </w:pPr>
            <w:r w:rsidRPr="008C5BDD">
              <w:rPr>
                <w:rFonts w:ascii="Arial" w:hAnsi="Arial" w:cs="Arial"/>
                <w:sz w:val="16"/>
                <w:szCs w:val="16"/>
              </w:rPr>
              <w:t>(</w:t>
            </w:r>
            <w:r w:rsidR="00D07CB1" w:rsidRPr="00D07CB1">
              <w:rPr>
                <w:rFonts w:ascii="Arial" w:hAnsi="Arial" w:cs="Arial"/>
                <w:sz w:val="16"/>
                <w:szCs w:val="16"/>
                <w:lang w:val="en-GB"/>
              </w:rPr>
              <w:t>325</w:t>
            </w:r>
            <w:r w:rsidRPr="008C5BDD">
              <w:rPr>
                <w:rFonts w:ascii="Arial" w:hAnsi="Arial" w:cs="Arial"/>
                <w:sz w:val="16"/>
                <w:szCs w:val="16"/>
              </w:rPr>
              <w:t>,</w:t>
            </w:r>
            <w:r w:rsidR="00D07CB1" w:rsidRPr="00D07CB1">
              <w:rPr>
                <w:rFonts w:ascii="Arial" w:hAnsi="Arial" w:cs="Arial"/>
                <w:sz w:val="16"/>
                <w:szCs w:val="16"/>
                <w:lang w:val="en-GB"/>
              </w:rPr>
              <w:t>880</w:t>
            </w:r>
            <w:r w:rsidRPr="008C5BDD">
              <w:rPr>
                <w:rFonts w:ascii="Arial" w:hAnsi="Arial" w:cs="Arial"/>
                <w:sz w:val="16"/>
                <w:szCs w:val="16"/>
              </w:rPr>
              <w:t>)</w:t>
            </w:r>
          </w:p>
        </w:tc>
        <w:tc>
          <w:tcPr>
            <w:tcW w:w="1134" w:type="dxa"/>
            <w:tcBorders>
              <w:left w:val="nil"/>
              <w:bottom w:val="single" w:sz="4" w:space="0" w:color="auto"/>
              <w:right w:val="nil"/>
            </w:tcBorders>
            <w:shd w:val="clear" w:color="auto" w:fill="FAFAFA"/>
          </w:tcPr>
          <w:p w14:paraId="1DD7299E" w14:textId="5FF9F68F" w:rsidR="008C5BDD" w:rsidRPr="00576D63" w:rsidRDefault="008C5BDD" w:rsidP="00A6616D">
            <w:pPr>
              <w:spacing w:line="256" w:lineRule="auto"/>
              <w:ind w:right="-72"/>
              <w:jc w:val="right"/>
              <w:rPr>
                <w:rFonts w:ascii="Arial" w:hAnsi="Arial" w:cs="Arial"/>
                <w:sz w:val="16"/>
                <w:szCs w:val="16"/>
              </w:rPr>
            </w:pPr>
            <w:r w:rsidRPr="008C5BDD">
              <w:rPr>
                <w:rFonts w:ascii="Arial" w:hAnsi="Arial" w:cs="Arial"/>
                <w:sz w:val="16"/>
                <w:szCs w:val="16"/>
              </w:rPr>
              <w:t>(</w:t>
            </w:r>
            <w:r w:rsidR="00D07CB1" w:rsidRPr="00D07CB1">
              <w:rPr>
                <w:rFonts w:ascii="Arial" w:hAnsi="Arial" w:cs="Arial"/>
                <w:sz w:val="16"/>
                <w:szCs w:val="16"/>
                <w:lang w:val="en-GB"/>
              </w:rPr>
              <w:t>662</w:t>
            </w:r>
            <w:r w:rsidRPr="008C5BDD">
              <w:rPr>
                <w:rFonts w:ascii="Arial" w:hAnsi="Arial" w:cs="Arial"/>
                <w:sz w:val="16"/>
                <w:szCs w:val="16"/>
              </w:rPr>
              <w:t>,</w:t>
            </w:r>
            <w:r w:rsidR="00D07CB1" w:rsidRPr="00D07CB1">
              <w:rPr>
                <w:rFonts w:ascii="Arial" w:hAnsi="Arial" w:cs="Arial"/>
                <w:sz w:val="16"/>
                <w:szCs w:val="16"/>
                <w:lang w:val="en-GB"/>
              </w:rPr>
              <w:t>217</w:t>
            </w:r>
            <w:r w:rsidRPr="008C5BDD">
              <w:rPr>
                <w:rFonts w:ascii="Arial" w:hAnsi="Arial" w:cs="Arial"/>
                <w:sz w:val="16"/>
                <w:szCs w:val="16"/>
              </w:rPr>
              <w:t>)</w:t>
            </w:r>
          </w:p>
        </w:tc>
      </w:tr>
    </w:tbl>
    <w:p w14:paraId="48E70289" w14:textId="3A51E4D0" w:rsidR="00B97F6B" w:rsidRPr="00884F80" w:rsidRDefault="00B97F6B" w:rsidP="00A6616D">
      <w:pPr>
        <w:ind w:left="567"/>
        <w:jc w:val="both"/>
        <w:rPr>
          <w:rFonts w:ascii="Arial" w:hAnsi="Arial" w:cs="Arial"/>
          <w:sz w:val="18"/>
          <w:szCs w:val="18"/>
        </w:rPr>
      </w:pPr>
    </w:p>
    <w:tbl>
      <w:tblPr>
        <w:tblW w:w="8397" w:type="dxa"/>
        <w:tblInd w:w="1188" w:type="dxa"/>
        <w:tblLayout w:type="fixed"/>
        <w:tblLook w:val="04A0" w:firstRow="1" w:lastRow="0" w:firstColumn="1" w:lastColumn="0" w:noHBand="0" w:noVBand="1"/>
      </w:tblPr>
      <w:tblGrid>
        <w:gridCol w:w="2160"/>
        <w:gridCol w:w="1134"/>
        <w:gridCol w:w="993"/>
        <w:gridCol w:w="992"/>
        <w:gridCol w:w="992"/>
        <w:gridCol w:w="992"/>
        <w:gridCol w:w="1134"/>
      </w:tblGrid>
      <w:tr w:rsidR="00C952D0" w:rsidRPr="00576D63" w14:paraId="52E5F409" w14:textId="77777777" w:rsidTr="0035755F">
        <w:tc>
          <w:tcPr>
            <w:tcW w:w="2160" w:type="dxa"/>
            <w:vAlign w:val="bottom"/>
          </w:tcPr>
          <w:p w14:paraId="4EA6B78A" w14:textId="77777777" w:rsidR="00C952D0" w:rsidRPr="00576D63" w:rsidRDefault="00C952D0" w:rsidP="00A6616D">
            <w:pPr>
              <w:spacing w:line="256" w:lineRule="auto"/>
              <w:ind w:left="-102"/>
              <w:jc w:val="both"/>
              <w:rPr>
                <w:rFonts w:ascii="Arial" w:hAnsi="Arial" w:cs="Arial"/>
                <w:b/>
                <w:bCs/>
                <w:sz w:val="16"/>
                <w:szCs w:val="16"/>
                <w:lang w:val="en-GB"/>
              </w:rPr>
            </w:pPr>
          </w:p>
        </w:tc>
        <w:tc>
          <w:tcPr>
            <w:tcW w:w="6237" w:type="dxa"/>
            <w:gridSpan w:val="6"/>
            <w:tcBorders>
              <w:left w:val="nil"/>
              <w:bottom w:val="single" w:sz="4" w:space="0" w:color="auto"/>
              <w:right w:val="nil"/>
            </w:tcBorders>
            <w:vAlign w:val="bottom"/>
          </w:tcPr>
          <w:p w14:paraId="6CDC1A32" w14:textId="77777777" w:rsidR="00C952D0" w:rsidRPr="00576D63" w:rsidRDefault="00C952D0" w:rsidP="00A6616D">
            <w:pPr>
              <w:spacing w:line="256" w:lineRule="auto"/>
              <w:ind w:right="-72"/>
              <w:jc w:val="right"/>
              <w:rPr>
                <w:rFonts w:ascii="Arial" w:hAnsi="Arial" w:cs="Arial"/>
                <w:b/>
                <w:bCs/>
                <w:sz w:val="16"/>
                <w:szCs w:val="16"/>
                <w:cs/>
                <w:lang w:val="en-GB"/>
              </w:rPr>
            </w:pPr>
            <w:r w:rsidRPr="00576D63">
              <w:rPr>
                <w:rFonts w:ascii="Arial" w:hAnsi="Arial" w:cs="Arial" w:hint="cs"/>
                <w:b/>
                <w:bCs/>
                <w:sz w:val="16"/>
                <w:szCs w:val="16"/>
                <w:cs/>
                <w:lang w:val="en-GB"/>
              </w:rPr>
              <w:t>Unit: Baht</w:t>
            </w:r>
          </w:p>
        </w:tc>
      </w:tr>
      <w:tr w:rsidR="00C952D0" w:rsidRPr="00576D63" w14:paraId="3F89B75F" w14:textId="77777777" w:rsidTr="0035755F">
        <w:tc>
          <w:tcPr>
            <w:tcW w:w="2160" w:type="dxa"/>
            <w:vAlign w:val="bottom"/>
          </w:tcPr>
          <w:p w14:paraId="5ACFF17B" w14:textId="77777777" w:rsidR="00C952D0" w:rsidRPr="00576D63" w:rsidRDefault="00C952D0" w:rsidP="00A6616D">
            <w:pPr>
              <w:spacing w:line="256" w:lineRule="auto"/>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hideMark/>
          </w:tcPr>
          <w:p w14:paraId="766FF151" w14:textId="77777777" w:rsidR="00C952D0" w:rsidRPr="00576D63" w:rsidRDefault="00C952D0" w:rsidP="00A6616D">
            <w:pPr>
              <w:spacing w:line="256" w:lineRule="auto"/>
              <w:jc w:val="center"/>
              <w:rPr>
                <w:rFonts w:ascii="Arial" w:hAnsi="Arial" w:cs="Arial"/>
                <w:b/>
                <w:bCs/>
                <w:sz w:val="16"/>
                <w:szCs w:val="16"/>
              </w:rPr>
            </w:pPr>
            <w:r w:rsidRPr="00576D63">
              <w:rPr>
                <w:rFonts w:ascii="Arial" w:hAnsi="Arial" w:cs="Arial"/>
                <w:b/>
                <w:bCs/>
                <w:sz w:val="16"/>
                <w:szCs w:val="16"/>
              </w:rPr>
              <w:t>Consolidated financial statements</w:t>
            </w:r>
          </w:p>
        </w:tc>
      </w:tr>
      <w:tr w:rsidR="00C952D0" w:rsidRPr="00576D63" w14:paraId="1186F3E1" w14:textId="77777777" w:rsidTr="0035755F">
        <w:tc>
          <w:tcPr>
            <w:tcW w:w="2160" w:type="dxa"/>
            <w:vAlign w:val="bottom"/>
            <w:hideMark/>
          </w:tcPr>
          <w:p w14:paraId="214C9699" w14:textId="581CBEF5" w:rsidR="00C952D0" w:rsidRPr="00576D63" w:rsidRDefault="00C952D0" w:rsidP="00A6616D">
            <w:pPr>
              <w:spacing w:line="256" w:lineRule="auto"/>
              <w:ind w:left="-102"/>
              <w:jc w:val="both"/>
              <w:rPr>
                <w:rFonts w:ascii="Arial" w:hAnsi="Arial" w:cs="Arial"/>
                <w:b/>
                <w:bCs/>
                <w:sz w:val="16"/>
                <w:szCs w:val="16"/>
                <w:cs/>
                <w:lang w:val="en-GB"/>
              </w:rPr>
            </w:pPr>
            <w:r w:rsidRPr="00576D63">
              <w:rPr>
                <w:rFonts w:ascii="Arial" w:hAnsi="Arial" w:cs="Arial"/>
                <w:b/>
                <w:bCs/>
                <w:sz w:val="16"/>
                <w:szCs w:val="16"/>
              </w:rPr>
              <w:t xml:space="preserve">As </w:t>
            </w:r>
            <w:r w:rsidR="00D07CB1" w:rsidRPr="00D07CB1">
              <w:rPr>
                <w:rFonts w:ascii="Arial" w:hAnsi="Arial" w:cs="Arial"/>
                <w:b/>
                <w:bCs/>
                <w:sz w:val="16"/>
                <w:szCs w:val="16"/>
                <w:lang w:val="en-GB"/>
              </w:rPr>
              <w:t>31</w:t>
            </w:r>
            <w:r w:rsidRPr="00576D63">
              <w:rPr>
                <w:rFonts w:ascii="Arial" w:hAnsi="Arial" w:cs="Arial"/>
                <w:b/>
                <w:bCs/>
                <w:sz w:val="16"/>
                <w:szCs w:val="16"/>
                <w:lang w:val="en-GB"/>
              </w:rPr>
              <w:t xml:space="preserve"> December </w:t>
            </w:r>
            <w:r w:rsidR="00D07CB1" w:rsidRPr="00D07CB1">
              <w:rPr>
                <w:rFonts w:ascii="Arial" w:hAnsi="Arial" w:cs="Arial"/>
                <w:b/>
                <w:bCs/>
                <w:sz w:val="16"/>
                <w:szCs w:val="16"/>
                <w:lang w:val="en-GB"/>
              </w:rPr>
              <w:t>2020</w:t>
            </w:r>
          </w:p>
        </w:tc>
        <w:tc>
          <w:tcPr>
            <w:tcW w:w="1134" w:type="dxa"/>
            <w:tcBorders>
              <w:top w:val="single" w:sz="4" w:space="0" w:color="auto"/>
              <w:left w:val="nil"/>
              <w:bottom w:val="single" w:sz="4" w:space="0" w:color="auto"/>
              <w:right w:val="nil"/>
            </w:tcBorders>
            <w:shd w:val="clear" w:color="auto" w:fill="auto"/>
            <w:vAlign w:val="bottom"/>
            <w:hideMark/>
          </w:tcPr>
          <w:p w14:paraId="123A3251" w14:textId="77777777" w:rsidR="00C952D0" w:rsidRPr="00576D63" w:rsidRDefault="00C952D0" w:rsidP="00A6616D">
            <w:pPr>
              <w:spacing w:line="256" w:lineRule="auto"/>
              <w:ind w:right="-72"/>
              <w:jc w:val="right"/>
              <w:rPr>
                <w:rFonts w:ascii="Arial" w:hAnsi="Arial" w:cs="Arial"/>
                <w:b/>
                <w:bCs/>
                <w:sz w:val="16"/>
                <w:szCs w:val="16"/>
                <w:lang w:val="en-GB"/>
              </w:rPr>
            </w:pPr>
            <w:r w:rsidRPr="00576D63">
              <w:rPr>
                <w:rFonts w:ascii="Arial" w:hAnsi="Arial" w:cs="Arial"/>
                <w:b/>
                <w:bCs/>
                <w:sz w:val="16"/>
                <w:szCs w:val="16"/>
                <w:lang w:val="en-GB"/>
              </w:rPr>
              <w:t>Not yet due</w:t>
            </w:r>
          </w:p>
        </w:tc>
        <w:tc>
          <w:tcPr>
            <w:tcW w:w="993" w:type="dxa"/>
            <w:tcBorders>
              <w:top w:val="single" w:sz="4" w:space="0" w:color="auto"/>
              <w:left w:val="nil"/>
              <w:bottom w:val="single" w:sz="4" w:space="0" w:color="auto"/>
              <w:right w:val="nil"/>
            </w:tcBorders>
            <w:shd w:val="clear" w:color="auto" w:fill="auto"/>
            <w:vAlign w:val="bottom"/>
            <w:hideMark/>
          </w:tcPr>
          <w:p w14:paraId="5DA912E2" w14:textId="04B57C7C" w:rsidR="00C952D0" w:rsidRPr="00576D63" w:rsidRDefault="00C952D0" w:rsidP="00A6616D">
            <w:pPr>
              <w:spacing w:line="256" w:lineRule="auto"/>
              <w:ind w:right="-72"/>
              <w:jc w:val="right"/>
              <w:rPr>
                <w:rFonts w:ascii="Arial" w:hAnsi="Arial" w:cs="Arial"/>
                <w:b/>
                <w:bCs/>
                <w:sz w:val="16"/>
                <w:szCs w:val="16"/>
                <w:lang w:val="en-GB"/>
              </w:rPr>
            </w:pPr>
            <w:r w:rsidRPr="00576D63">
              <w:rPr>
                <w:rFonts w:ascii="Arial" w:hAnsi="Arial" w:cs="Arial"/>
                <w:b/>
                <w:bCs/>
                <w:sz w:val="16"/>
                <w:szCs w:val="16"/>
                <w:lang w:val="en-GB"/>
              </w:rPr>
              <w:t xml:space="preserve">Up to </w:t>
            </w:r>
            <w:r w:rsidR="00D07CB1" w:rsidRPr="00D07CB1">
              <w:rPr>
                <w:rFonts w:ascii="Arial" w:hAnsi="Arial" w:cs="Arial"/>
                <w:b/>
                <w:bCs/>
                <w:sz w:val="16"/>
                <w:szCs w:val="16"/>
                <w:lang w:val="en-GB"/>
              </w:rPr>
              <w:t>3</w:t>
            </w:r>
            <w:r w:rsidRPr="00576D63">
              <w:rPr>
                <w:rFonts w:ascii="Arial" w:hAnsi="Arial" w:cs="Arial"/>
                <w:b/>
                <w:bCs/>
                <w:sz w:val="16"/>
                <w:szCs w:val="16"/>
                <w:lang w:val="en-GB"/>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3A46508D" w14:textId="275ED2E6" w:rsidR="00C952D0" w:rsidRPr="00C952D0" w:rsidRDefault="00D07CB1" w:rsidP="00A6616D">
            <w:pPr>
              <w:spacing w:line="256" w:lineRule="auto"/>
              <w:ind w:right="-72"/>
              <w:jc w:val="right"/>
              <w:rPr>
                <w:rFonts w:ascii="Arial" w:hAnsi="Arial" w:cs="Cordia New"/>
                <w:b/>
                <w:bCs/>
                <w:sz w:val="16"/>
                <w:szCs w:val="16"/>
                <w:cs/>
              </w:rPr>
            </w:pPr>
            <w:r w:rsidRPr="00D07CB1">
              <w:rPr>
                <w:rFonts w:ascii="Arial" w:hAnsi="Arial" w:cs="Arial"/>
                <w:b/>
                <w:bCs/>
                <w:sz w:val="16"/>
                <w:szCs w:val="16"/>
                <w:lang w:val="en-GB"/>
              </w:rPr>
              <w:t>3</w:t>
            </w:r>
            <w:r w:rsidR="00C952D0" w:rsidRPr="00576D63">
              <w:rPr>
                <w:rFonts w:ascii="Arial" w:hAnsi="Arial" w:cs="Arial"/>
                <w:b/>
                <w:bCs/>
                <w:sz w:val="16"/>
                <w:szCs w:val="16"/>
              </w:rPr>
              <w:t xml:space="preserve"> - </w:t>
            </w:r>
            <w:r w:rsidRPr="00D07CB1">
              <w:rPr>
                <w:rFonts w:ascii="Arial" w:hAnsi="Arial" w:cs="Arial"/>
                <w:b/>
                <w:bCs/>
                <w:sz w:val="16"/>
                <w:szCs w:val="16"/>
                <w:lang w:val="en-GB"/>
              </w:rPr>
              <w:t>6</w:t>
            </w:r>
            <w:r w:rsidR="00C952D0" w:rsidRPr="00576D63">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368D1301" w14:textId="19F7818E" w:rsidR="00C952D0" w:rsidRPr="00C952D0" w:rsidRDefault="00D07CB1" w:rsidP="00A6616D">
            <w:pPr>
              <w:spacing w:line="256" w:lineRule="auto"/>
              <w:ind w:right="-72"/>
              <w:jc w:val="right"/>
              <w:rPr>
                <w:rFonts w:ascii="Arial" w:hAnsi="Arial" w:cs="Cordia New"/>
                <w:b/>
                <w:bCs/>
                <w:sz w:val="16"/>
                <w:szCs w:val="16"/>
                <w:cs/>
              </w:rPr>
            </w:pPr>
            <w:r w:rsidRPr="00D07CB1">
              <w:rPr>
                <w:rFonts w:ascii="Arial" w:hAnsi="Arial" w:cs="Arial"/>
                <w:b/>
                <w:bCs/>
                <w:sz w:val="16"/>
                <w:szCs w:val="16"/>
                <w:lang w:val="en-GB"/>
              </w:rPr>
              <w:t>6</w:t>
            </w:r>
            <w:r w:rsidR="00C952D0" w:rsidRPr="00576D63">
              <w:rPr>
                <w:rFonts w:ascii="Arial" w:hAnsi="Arial" w:cs="Arial"/>
                <w:b/>
                <w:bCs/>
                <w:sz w:val="16"/>
                <w:szCs w:val="16"/>
              </w:rPr>
              <w:t xml:space="preserve"> - </w:t>
            </w:r>
            <w:r w:rsidRPr="00D07CB1">
              <w:rPr>
                <w:rFonts w:ascii="Arial" w:hAnsi="Arial" w:cs="Arial"/>
                <w:b/>
                <w:bCs/>
                <w:sz w:val="16"/>
                <w:szCs w:val="16"/>
                <w:lang w:val="en-GB"/>
              </w:rPr>
              <w:t>12</w:t>
            </w:r>
            <w:r w:rsidR="00C952D0" w:rsidRPr="00576D63">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shd w:val="clear" w:color="auto" w:fill="auto"/>
            <w:hideMark/>
          </w:tcPr>
          <w:p w14:paraId="5D1EE8C6" w14:textId="77777777" w:rsidR="00C952D0" w:rsidRPr="00576D63" w:rsidRDefault="00C952D0" w:rsidP="00A6616D">
            <w:pPr>
              <w:spacing w:line="256" w:lineRule="auto"/>
              <w:ind w:right="-72"/>
              <w:jc w:val="right"/>
              <w:rPr>
                <w:rFonts w:ascii="Arial" w:hAnsi="Arial" w:cs="Arial"/>
                <w:b/>
                <w:bCs/>
                <w:sz w:val="16"/>
                <w:szCs w:val="16"/>
                <w:lang w:val="en-GB"/>
              </w:rPr>
            </w:pPr>
            <w:r w:rsidRPr="00576D63">
              <w:rPr>
                <w:rFonts w:ascii="Arial" w:hAnsi="Arial" w:cs="Arial"/>
                <w:b/>
                <w:bCs/>
                <w:sz w:val="16"/>
                <w:szCs w:val="16"/>
                <w:lang w:val="en-GB"/>
              </w:rPr>
              <w:t xml:space="preserve">More than </w:t>
            </w:r>
          </w:p>
          <w:p w14:paraId="05D4E4DA" w14:textId="5C99B161" w:rsidR="00C952D0" w:rsidRPr="00576D63" w:rsidRDefault="00D07CB1" w:rsidP="00A6616D">
            <w:pPr>
              <w:spacing w:line="256" w:lineRule="auto"/>
              <w:ind w:right="-72"/>
              <w:jc w:val="right"/>
              <w:rPr>
                <w:rFonts w:ascii="Arial" w:hAnsi="Arial" w:cs="Arial"/>
                <w:b/>
                <w:bCs/>
                <w:sz w:val="16"/>
                <w:szCs w:val="16"/>
                <w:lang w:val="en-GB"/>
              </w:rPr>
            </w:pPr>
            <w:r w:rsidRPr="00D07CB1">
              <w:rPr>
                <w:rFonts w:ascii="Arial" w:hAnsi="Arial" w:cs="Arial"/>
                <w:b/>
                <w:bCs/>
                <w:sz w:val="16"/>
                <w:szCs w:val="16"/>
                <w:lang w:val="en-GB"/>
              </w:rPr>
              <w:t>12</w:t>
            </w:r>
            <w:r w:rsidR="00C952D0" w:rsidRPr="00576D63">
              <w:rPr>
                <w:rFonts w:ascii="Arial" w:hAnsi="Arial" w:cs="Arial"/>
                <w:b/>
                <w:bCs/>
                <w:sz w:val="16"/>
                <w:szCs w:val="16"/>
                <w:lang w:val="en-GB"/>
              </w:rPr>
              <w:t xml:space="preserve"> months</w:t>
            </w:r>
          </w:p>
        </w:tc>
        <w:tc>
          <w:tcPr>
            <w:tcW w:w="1134" w:type="dxa"/>
            <w:tcBorders>
              <w:top w:val="single" w:sz="4" w:space="0" w:color="auto"/>
              <w:left w:val="nil"/>
              <w:bottom w:val="single" w:sz="4" w:space="0" w:color="auto"/>
              <w:right w:val="nil"/>
            </w:tcBorders>
            <w:shd w:val="clear" w:color="auto" w:fill="auto"/>
            <w:vAlign w:val="bottom"/>
            <w:hideMark/>
          </w:tcPr>
          <w:p w14:paraId="535C2868" w14:textId="77777777" w:rsidR="00C952D0" w:rsidRPr="00C952D0" w:rsidRDefault="00C952D0" w:rsidP="00A6616D">
            <w:pPr>
              <w:spacing w:line="256" w:lineRule="auto"/>
              <w:ind w:right="-72"/>
              <w:jc w:val="right"/>
              <w:rPr>
                <w:rFonts w:ascii="Arial" w:hAnsi="Arial" w:cs="Cordia New"/>
                <w:b/>
                <w:bCs/>
                <w:sz w:val="16"/>
                <w:szCs w:val="16"/>
                <w:cs/>
              </w:rPr>
            </w:pPr>
            <w:r w:rsidRPr="00576D63">
              <w:rPr>
                <w:rFonts w:ascii="Arial" w:hAnsi="Arial" w:cs="Arial"/>
                <w:b/>
                <w:bCs/>
                <w:sz w:val="16"/>
                <w:szCs w:val="16"/>
              </w:rPr>
              <w:t>Total</w:t>
            </w:r>
          </w:p>
        </w:tc>
      </w:tr>
      <w:tr w:rsidR="00C952D0" w:rsidRPr="00576D63" w14:paraId="636F58C1" w14:textId="77777777" w:rsidTr="0035755F">
        <w:tc>
          <w:tcPr>
            <w:tcW w:w="2160" w:type="dxa"/>
            <w:vAlign w:val="bottom"/>
          </w:tcPr>
          <w:p w14:paraId="0146A6E7" w14:textId="77777777" w:rsidR="00C952D0" w:rsidRPr="00576D63" w:rsidRDefault="00C952D0" w:rsidP="00A6616D">
            <w:pPr>
              <w:spacing w:line="256" w:lineRule="auto"/>
              <w:ind w:left="-102"/>
              <w:jc w:val="both"/>
              <w:rPr>
                <w:rFonts w:ascii="Arial" w:hAnsi="Arial" w:cs="Arial"/>
                <w:sz w:val="16"/>
                <w:szCs w:val="16"/>
              </w:rPr>
            </w:pPr>
          </w:p>
        </w:tc>
        <w:tc>
          <w:tcPr>
            <w:tcW w:w="1134" w:type="dxa"/>
            <w:tcBorders>
              <w:top w:val="single" w:sz="4" w:space="0" w:color="auto"/>
              <w:left w:val="nil"/>
              <w:bottom w:val="nil"/>
              <w:right w:val="nil"/>
            </w:tcBorders>
            <w:shd w:val="clear" w:color="auto" w:fill="auto"/>
            <w:vAlign w:val="bottom"/>
          </w:tcPr>
          <w:p w14:paraId="0E7DAD2F" w14:textId="77777777" w:rsidR="00C952D0" w:rsidRPr="00576D63" w:rsidRDefault="00C952D0" w:rsidP="00A6616D">
            <w:pPr>
              <w:spacing w:line="256" w:lineRule="auto"/>
              <w:ind w:right="-72"/>
              <w:jc w:val="both"/>
              <w:rPr>
                <w:rFonts w:ascii="Arial" w:hAnsi="Arial" w:cs="Arial"/>
                <w:sz w:val="16"/>
                <w:szCs w:val="16"/>
              </w:rPr>
            </w:pPr>
          </w:p>
        </w:tc>
        <w:tc>
          <w:tcPr>
            <w:tcW w:w="993" w:type="dxa"/>
            <w:tcBorders>
              <w:top w:val="single" w:sz="4" w:space="0" w:color="auto"/>
              <w:left w:val="nil"/>
              <w:bottom w:val="nil"/>
              <w:right w:val="nil"/>
            </w:tcBorders>
            <w:shd w:val="clear" w:color="auto" w:fill="auto"/>
            <w:vAlign w:val="bottom"/>
          </w:tcPr>
          <w:p w14:paraId="06699F93" w14:textId="77777777" w:rsidR="00C952D0" w:rsidRPr="00576D63" w:rsidRDefault="00C952D0" w:rsidP="00A6616D">
            <w:pPr>
              <w:spacing w:line="256" w:lineRule="auto"/>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1D1B6B90" w14:textId="77777777" w:rsidR="00C952D0" w:rsidRPr="00576D63" w:rsidRDefault="00C952D0" w:rsidP="00A6616D">
            <w:pPr>
              <w:spacing w:line="256" w:lineRule="auto"/>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3FFA2208" w14:textId="77777777" w:rsidR="00C952D0" w:rsidRPr="00576D63" w:rsidRDefault="00C952D0" w:rsidP="00A6616D">
            <w:pPr>
              <w:spacing w:line="256" w:lineRule="auto"/>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79F85D43" w14:textId="77777777" w:rsidR="00C952D0" w:rsidRPr="00576D63" w:rsidRDefault="00C952D0" w:rsidP="00A6616D">
            <w:pPr>
              <w:spacing w:line="256" w:lineRule="auto"/>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auto"/>
          </w:tcPr>
          <w:p w14:paraId="481EDF75" w14:textId="77777777" w:rsidR="00C952D0" w:rsidRPr="00576D63" w:rsidRDefault="00C952D0" w:rsidP="00A6616D">
            <w:pPr>
              <w:spacing w:line="256" w:lineRule="auto"/>
              <w:ind w:right="-72"/>
              <w:jc w:val="right"/>
              <w:rPr>
                <w:rFonts w:ascii="Arial" w:hAnsi="Arial" w:cs="Arial"/>
                <w:sz w:val="16"/>
                <w:szCs w:val="16"/>
              </w:rPr>
            </w:pPr>
          </w:p>
        </w:tc>
      </w:tr>
      <w:tr w:rsidR="00C952D0" w:rsidRPr="00576D63" w14:paraId="5B3FD29A" w14:textId="77777777" w:rsidTr="0035755F">
        <w:tc>
          <w:tcPr>
            <w:tcW w:w="2160" w:type="dxa"/>
            <w:vAlign w:val="bottom"/>
            <w:hideMark/>
          </w:tcPr>
          <w:p w14:paraId="41ACC85E" w14:textId="77777777" w:rsidR="00C952D0" w:rsidRPr="00576D63" w:rsidRDefault="00C952D0" w:rsidP="00A6616D">
            <w:pPr>
              <w:spacing w:line="256" w:lineRule="auto"/>
              <w:ind w:left="-102"/>
              <w:jc w:val="both"/>
              <w:rPr>
                <w:rFonts w:ascii="Arial" w:hAnsi="Arial" w:cs="Arial"/>
                <w:sz w:val="16"/>
                <w:szCs w:val="16"/>
              </w:rPr>
            </w:pPr>
            <w:r w:rsidRPr="00576D63">
              <w:rPr>
                <w:rFonts w:ascii="Arial" w:hAnsi="Arial" w:cs="Arial"/>
                <w:sz w:val="16"/>
                <w:szCs w:val="16"/>
              </w:rPr>
              <w:t xml:space="preserve">Gross carrying amount </w:t>
            </w:r>
          </w:p>
        </w:tc>
        <w:tc>
          <w:tcPr>
            <w:tcW w:w="1134" w:type="dxa"/>
            <w:shd w:val="clear" w:color="auto" w:fill="auto"/>
            <w:vAlign w:val="bottom"/>
          </w:tcPr>
          <w:p w14:paraId="1C8F9957" w14:textId="77777777" w:rsidR="00C952D0" w:rsidRPr="00576D63" w:rsidRDefault="00C952D0" w:rsidP="00A6616D">
            <w:pPr>
              <w:spacing w:line="256" w:lineRule="auto"/>
              <w:ind w:right="-72"/>
              <w:jc w:val="right"/>
              <w:rPr>
                <w:rFonts w:ascii="Arial" w:hAnsi="Arial" w:cs="Arial"/>
                <w:sz w:val="16"/>
                <w:szCs w:val="16"/>
              </w:rPr>
            </w:pPr>
          </w:p>
        </w:tc>
        <w:tc>
          <w:tcPr>
            <w:tcW w:w="993" w:type="dxa"/>
            <w:shd w:val="clear" w:color="auto" w:fill="auto"/>
            <w:vAlign w:val="bottom"/>
          </w:tcPr>
          <w:p w14:paraId="4BFA5441" w14:textId="77777777" w:rsidR="00C952D0" w:rsidRPr="00576D63" w:rsidRDefault="00C952D0" w:rsidP="00A6616D">
            <w:pPr>
              <w:spacing w:line="256" w:lineRule="auto"/>
              <w:ind w:right="-72"/>
              <w:jc w:val="right"/>
              <w:rPr>
                <w:rFonts w:ascii="Arial" w:hAnsi="Arial" w:cs="Arial"/>
                <w:sz w:val="16"/>
                <w:szCs w:val="16"/>
              </w:rPr>
            </w:pPr>
          </w:p>
        </w:tc>
        <w:tc>
          <w:tcPr>
            <w:tcW w:w="992" w:type="dxa"/>
            <w:shd w:val="clear" w:color="auto" w:fill="auto"/>
            <w:vAlign w:val="bottom"/>
          </w:tcPr>
          <w:p w14:paraId="5D7F1D8C" w14:textId="77777777" w:rsidR="00C952D0" w:rsidRPr="00576D63" w:rsidRDefault="00C952D0" w:rsidP="00A6616D">
            <w:pPr>
              <w:spacing w:line="256" w:lineRule="auto"/>
              <w:ind w:right="-72"/>
              <w:jc w:val="right"/>
              <w:rPr>
                <w:rFonts w:ascii="Arial" w:hAnsi="Arial" w:cs="Arial"/>
                <w:sz w:val="16"/>
                <w:szCs w:val="16"/>
              </w:rPr>
            </w:pPr>
          </w:p>
        </w:tc>
        <w:tc>
          <w:tcPr>
            <w:tcW w:w="992" w:type="dxa"/>
            <w:shd w:val="clear" w:color="auto" w:fill="auto"/>
            <w:vAlign w:val="bottom"/>
          </w:tcPr>
          <w:p w14:paraId="709D7F30" w14:textId="77777777" w:rsidR="00C952D0" w:rsidRPr="00576D63" w:rsidRDefault="00C952D0" w:rsidP="00A6616D">
            <w:pPr>
              <w:spacing w:line="256" w:lineRule="auto"/>
              <w:ind w:right="-72"/>
              <w:jc w:val="right"/>
              <w:rPr>
                <w:rFonts w:ascii="Arial" w:hAnsi="Arial" w:cs="Arial"/>
                <w:sz w:val="16"/>
                <w:szCs w:val="16"/>
              </w:rPr>
            </w:pPr>
          </w:p>
        </w:tc>
        <w:tc>
          <w:tcPr>
            <w:tcW w:w="992" w:type="dxa"/>
            <w:shd w:val="clear" w:color="auto" w:fill="auto"/>
            <w:vAlign w:val="bottom"/>
          </w:tcPr>
          <w:p w14:paraId="652553E3" w14:textId="77777777" w:rsidR="00C952D0" w:rsidRPr="00576D63" w:rsidRDefault="00C952D0" w:rsidP="00A6616D">
            <w:pPr>
              <w:spacing w:line="256" w:lineRule="auto"/>
              <w:ind w:right="-72"/>
              <w:jc w:val="right"/>
              <w:rPr>
                <w:rFonts w:ascii="Arial" w:hAnsi="Arial" w:cs="Arial"/>
                <w:sz w:val="16"/>
                <w:szCs w:val="16"/>
              </w:rPr>
            </w:pPr>
          </w:p>
        </w:tc>
        <w:tc>
          <w:tcPr>
            <w:tcW w:w="1134" w:type="dxa"/>
            <w:shd w:val="clear" w:color="auto" w:fill="auto"/>
            <w:vAlign w:val="bottom"/>
          </w:tcPr>
          <w:p w14:paraId="64102A9E" w14:textId="77777777" w:rsidR="00C952D0" w:rsidRPr="00576D63" w:rsidRDefault="00C952D0" w:rsidP="00A6616D">
            <w:pPr>
              <w:spacing w:line="256" w:lineRule="auto"/>
              <w:ind w:right="-72"/>
              <w:jc w:val="right"/>
              <w:rPr>
                <w:rFonts w:ascii="Arial" w:hAnsi="Arial" w:cs="Arial"/>
                <w:sz w:val="16"/>
                <w:szCs w:val="16"/>
              </w:rPr>
            </w:pPr>
          </w:p>
        </w:tc>
      </w:tr>
      <w:tr w:rsidR="00C952D0" w:rsidRPr="00576D63" w14:paraId="61850084" w14:textId="77777777" w:rsidTr="0035755F">
        <w:tc>
          <w:tcPr>
            <w:tcW w:w="2160" w:type="dxa"/>
            <w:vAlign w:val="bottom"/>
          </w:tcPr>
          <w:p w14:paraId="3A7F4AAB" w14:textId="77777777" w:rsidR="00C952D0" w:rsidRPr="00576D63" w:rsidRDefault="00C952D0" w:rsidP="00A6616D">
            <w:pPr>
              <w:spacing w:line="256" w:lineRule="auto"/>
              <w:ind w:left="-102"/>
              <w:jc w:val="both"/>
              <w:rPr>
                <w:rFonts w:ascii="Arial" w:hAnsi="Arial" w:cs="Arial"/>
                <w:sz w:val="16"/>
                <w:szCs w:val="16"/>
              </w:rPr>
            </w:pPr>
            <w:r>
              <w:rPr>
                <w:rFonts w:ascii="Arial" w:hAnsi="Arial" w:cs="Arial"/>
                <w:sz w:val="16"/>
                <w:szCs w:val="16"/>
                <w:lang w:val="en-GB"/>
              </w:rPr>
              <w:t xml:space="preserve">  </w:t>
            </w:r>
            <w:r w:rsidRPr="00576D63">
              <w:rPr>
                <w:rFonts w:ascii="Arial" w:hAnsi="Arial" w:cs="Arial"/>
                <w:sz w:val="16"/>
                <w:szCs w:val="16"/>
                <w:lang w:val="en-GB"/>
              </w:rPr>
              <w:t>- trade receivables</w:t>
            </w:r>
          </w:p>
        </w:tc>
        <w:tc>
          <w:tcPr>
            <w:tcW w:w="1134" w:type="dxa"/>
            <w:shd w:val="clear" w:color="auto" w:fill="auto"/>
            <w:vAlign w:val="bottom"/>
          </w:tcPr>
          <w:p w14:paraId="40604B1A" w14:textId="77777777" w:rsidR="00C952D0" w:rsidRPr="00576D63" w:rsidRDefault="00C952D0" w:rsidP="00A6616D">
            <w:pPr>
              <w:spacing w:line="256" w:lineRule="auto"/>
              <w:ind w:right="-72"/>
              <w:jc w:val="right"/>
              <w:rPr>
                <w:rFonts w:ascii="Arial" w:hAnsi="Arial" w:cs="Arial"/>
                <w:sz w:val="16"/>
                <w:szCs w:val="16"/>
              </w:rPr>
            </w:pPr>
          </w:p>
        </w:tc>
        <w:tc>
          <w:tcPr>
            <w:tcW w:w="993" w:type="dxa"/>
            <w:shd w:val="clear" w:color="auto" w:fill="auto"/>
            <w:vAlign w:val="bottom"/>
          </w:tcPr>
          <w:p w14:paraId="492DFB23" w14:textId="77777777" w:rsidR="00C952D0" w:rsidRPr="00576D63" w:rsidRDefault="00C952D0" w:rsidP="00A6616D">
            <w:pPr>
              <w:spacing w:line="256" w:lineRule="auto"/>
              <w:ind w:right="-72"/>
              <w:jc w:val="right"/>
              <w:rPr>
                <w:rFonts w:ascii="Arial" w:hAnsi="Arial" w:cs="Arial"/>
                <w:sz w:val="16"/>
                <w:szCs w:val="16"/>
              </w:rPr>
            </w:pPr>
          </w:p>
        </w:tc>
        <w:tc>
          <w:tcPr>
            <w:tcW w:w="992" w:type="dxa"/>
            <w:shd w:val="clear" w:color="auto" w:fill="auto"/>
            <w:vAlign w:val="bottom"/>
          </w:tcPr>
          <w:p w14:paraId="04084DA1" w14:textId="77777777" w:rsidR="00C952D0" w:rsidRPr="00576D63" w:rsidRDefault="00C952D0" w:rsidP="00A6616D">
            <w:pPr>
              <w:spacing w:line="256" w:lineRule="auto"/>
              <w:ind w:right="-72"/>
              <w:jc w:val="right"/>
              <w:rPr>
                <w:rFonts w:ascii="Arial" w:hAnsi="Arial" w:cs="Arial"/>
                <w:sz w:val="16"/>
                <w:szCs w:val="16"/>
              </w:rPr>
            </w:pPr>
          </w:p>
        </w:tc>
        <w:tc>
          <w:tcPr>
            <w:tcW w:w="992" w:type="dxa"/>
            <w:shd w:val="clear" w:color="auto" w:fill="auto"/>
            <w:vAlign w:val="bottom"/>
          </w:tcPr>
          <w:p w14:paraId="4D96B9C8" w14:textId="77777777" w:rsidR="00C952D0" w:rsidRPr="00576D63" w:rsidRDefault="00C952D0" w:rsidP="00A6616D">
            <w:pPr>
              <w:spacing w:line="256" w:lineRule="auto"/>
              <w:ind w:right="-72"/>
              <w:jc w:val="right"/>
              <w:rPr>
                <w:rFonts w:ascii="Arial" w:hAnsi="Arial" w:cs="Arial"/>
                <w:sz w:val="16"/>
                <w:szCs w:val="16"/>
              </w:rPr>
            </w:pPr>
          </w:p>
        </w:tc>
        <w:tc>
          <w:tcPr>
            <w:tcW w:w="992" w:type="dxa"/>
            <w:shd w:val="clear" w:color="auto" w:fill="auto"/>
            <w:vAlign w:val="bottom"/>
          </w:tcPr>
          <w:p w14:paraId="2A621283" w14:textId="77777777" w:rsidR="00C952D0" w:rsidRPr="00576D63" w:rsidRDefault="00C952D0" w:rsidP="00A6616D">
            <w:pPr>
              <w:spacing w:line="256" w:lineRule="auto"/>
              <w:ind w:right="-72"/>
              <w:jc w:val="right"/>
              <w:rPr>
                <w:rFonts w:ascii="Arial" w:hAnsi="Arial" w:cs="Arial"/>
                <w:sz w:val="16"/>
                <w:szCs w:val="16"/>
              </w:rPr>
            </w:pPr>
          </w:p>
        </w:tc>
        <w:tc>
          <w:tcPr>
            <w:tcW w:w="1134" w:type="dxa"/>
            <w:shd w:val="clear" w:color="auto" w:fill="auto"/>
            <w:vAlign w:val="bottom"/>
          </w:tcPr>
          <w:p w14:paraId="0F6CF1CD" w14:textId="77777777" w:rsidR="00C952D0" w:rsidRPr="00576D63" w:rsidRDefault="00C952D0" w:rsidP="00A6616D">
            <w:pPr>
              <w:spacing w:line="256" w:lineRule="auto"/>
              <w:ind w:right="-72"/>
              <w:jc w:val="right"/>
              <w:rPr>
                <w:rFonts w:ascii="Arial" w:hAnsi="Arial" w:cs="Arial"/>
                <w:sz w:val="16"/>
                <w:szCs w:val="16"/>
              </w:rPr>
            </w:pPr>
          </w:p>
        </w:tc>
      </w:tr>
      <w:tr w:rsidR="00C952D0" w:rsidRPr="00576D63" w14:paraId="72EF5019" w14:textId="77777777" w:rsidTr="0035755F">
        <w:tc>
          <w:tcPr>
            <w:tcW w:w="2160" w:type="dxa"/>
            <w:vAlign w:val="bottom"/>
            <w:hideMark/>
          </w:tcPr>
          <w:p w14:paraId="4671A6E3" w14:textId="77777777" w:rsidR="00C952D0" w:rsidRPr="00576D63" w:rsidRDefault="00C952D0" w:rsidP="00A6616D">
            <w:pPr>
              <w:spacing w:line="256" w:lineRule="auto"/>
              <w:ind w:left="-102"/>
              <w:jc w:val="both"/>
              <w:rPr>
                <w:rFonts w:ascii="Arial" w:hAnsi="Arial" w:cs="Arial"/>
                <w:sz w:val="16"/>
                <w:szCs w:val="16"/>
                <w:lang w:val="en-GB"/>
              </w:rPr>
            </w:pPr>
            <w:r w:rsidRPr="00576D63">
              <w:rPr>
                <w:rFonts w:ascii="Arial" w:hAnsi="Arial" w:cs="Arial"/>
                <w:sz w:val="16"/>
                <w:szCs w:val="16"/>
                <w:lang w:val="en-GB"/>
              </w:rPr>
              <w:t xml:space="preserve">  </w:t>
            </w:r>
            <w:r w:rsidRPr="00576D63">
              <w:rPr>
                <w:rFonts w:ascii="Arial" w:hAnsi="Arial" w:cs="Arial"/>
                <w:sz w:val="16"/>
                <w:szCs w:val="16"/>
                <w:cs/>
                <w:lang w:val="en-GB"/>
              </w:rPr>
              <w:t xml:space="preserve"> </w:t>
            </w:r>
            <w:r w:rsidRPr="00576D63">
              <w:rPr>
                <w:rFonts w:ascii="Arial" w:hAnsi="Arial" w:cs="Arial"/>
                <w:sz w:val="16"/>
                <w:szCs w:val="16"/>
                <w:lang w:val="en-GB"/>
              </w:rPr>
              <w:t xml:space="preserve">   </w:t>
            </w:r>
            <w:r w:rsidRPr="00576D63">
              <w:rPr>
                <w:rFonts w:ascii="Arial" w:hAnsi="Arial" w:cs="Arial"/>
                <w:sz w:val="16"/>
                <w:szCs w:val="16"/>
                <w:cs/>
                <w:lang w:val="en-GB"/>
              </w:rPr>
              <w:t xml:space="preserve"> </w:t>
            </w:r>
            <w:r w:rsidRPr="00576D63">
              <w:rPr>
                <w:rFonts w:ascii="Arial" w:hAnsi="Arial" w:cs="Arial"/>
                <w:sz w:val="16"/>
                <w:szCs w:val="16"/>
                <w:lang w:val="en-GB"/>
              </w:rPr>
              <w:t>-</w:t>
            </w:r>
            <w:r w:rsidRPr="00576D63">
              <w:rPr>
                <w:rFonts w:ascii="Arial" w:hAnsi="Arial" w:cs="Arial"/>
                <w:sz w:val="16"/>
                <w:szCs w:val="16"/>
                <w:cs/>
                <w:lang w:val="en-GB"/>
              </w:rPr>
              <w:t xml:space="preserve"> third parties</w:t>
            </w:r>
          </w:p>
        </w:tc>
        <w:tc>
          <w:tcPr>
            <w:tcW w:w="1134" w:type="dxa"/>
            <w:tcBorders>
              <w:top w:val="nil"/>
              <w:left w:val="nil"/>
              <w:bottom w:val="single" w:sz="4" w:space="0" w:color="auto"/>
              <w:right w:val="nil"/>
            </w:tcBorders>
            <w:shd w:val="clear" w:color="auto" w:fill="auto"/>
            <w:vAlign w:val="center"/>
          </w:tcPr>
          <w:p w14:paraId="111C31A1" w14:textId="54A5985A" w:rsidR="00C952D0"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108</w:t>
            </w:r>
            <w:r w:rsidR="00C952D0" w:rsidRPr="00C952D0">
              <w:rPr>
                <w:rFonts w:ascii="Arial" w:hAnsi="Arial" w:cs="Arial"/>
                <w:sz w:val="16"/>
                <w:szCs w:val="16"/>
              </w:rPr>
              <w:t>,</w:t>
            </w:r>
            <w:r w:rsidRPr="00D07CB1">
              <w:rPr>
                <w:rFonts w:ascii="Arial" w:hAnsi="Arial" w:cs="Arial"/>
                <w:sz w:val="16"/>
                <w:szCs w:val="16"/>
                <w:lang w:val="en-GB"/>
              </w:rPr>
              <w:t>115</w:t>
            </w:r>
            <w:r w:rsidR="00C952D0" w:rsidRPr="00C952D0">
              <w:rPr>
                <w:rFonts w:ascii="Arial" w:hAnsi="Arial" w:cs="Arial"/>
                <w:sz w:val="16"/>
                <w:szCs w:val="16"/>
              </w:rPr>
              <w:t>,</w:t>
            </w:r>
            <w:r w:rsidRPr="00D07CB1">
              <w:rPr>
                <w:rFonts w:ascii="Arial" w:hAnsi="Arial" w:cs="Arial"/>
                <w:sz w:val="16"/>
                <w:szCs w:val="16"/>
                <w:lang w:val="en-GB"/>
              </w:rPr>
              <w:t>927</w:t>
            </w:r>
          </w:p>
        </w:tc>
        <w:tc>
          <w:tcPr>
            <w:tcW w:w="993" w:type="dxa"/>
            <w:tcBorders>
              <w:top w:val="nil"/>
              <w:left w:val="nil"/>
              <w:bottom w:val="single" w:sz="4" w:space="0" w:color="auto"/>
              <w:right w:val="nil"/>
            </w:tcBorders>
            <w:shd w:val="clear" w:color="auto" w:fill="auto"/>
            <w:vAlign w:val="center"/>
          </w:tcPr>
          <w:p w14:paraId="01A894D4" w14:textId="7C064BB0" w:rsidR="00C952D0"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44</w:t>
            </w:r>
            <w:r w:rsidR="00C952D0" w:rsidRPr="00C952D0">
              <w:rPr>
                <w:rFonts w:ascii="Arial" w:hAnsi="Arial" w:cs="Arial"/>
                <w:sz w:val="16"/>
                <w:szCs w:val="16"/>
              </w:rPr>
              <w:t>,</w:t>
            </w:r>
            <w:r w:rsidRPr="00D07CB1">
              <w:rPr>
                <w:rFonts w:ascii="Arial" w:hAnsi="Arial" w:cs="Arial"/>
                <w:sz w:val="16"/>
                <w:szCs w:val="16"/>
                <w:lang w:val="en-GB"/>
              </w:rPr>
              <w:t>244</w:t>
            </w:r>
            <w:r w:rsidR="00C952D0" w:rsidRPr="00C952D0">
              <w:rPr>
                <w:rFonts w:ascii="Arial" w:hAnsi="Arial" w:cs="Arial"/>
                <w:sz w:val="16"/>
                <w:szCs w:val="16"/>
              </w:rPr>
              <w:t>,</w:t>
            </w:r>
            <w:r w:rsidRPr="00D07CB1">
              <w:rPr>
                <w:rFonts w:ascii="Arial" w:hAnsi="Arial" w:cs="Arial"/>
                <w:sz w:val="16"/>
                <w:szCs w:val="16"/>
                <w:lang w:val="en-GB"/>
              </w:rPr>
              <w:t>913</w:t>
            </w:r>
          </w:p>
        </w:tc>
        <w:tc>
          <w:tcPr>
            <w:tcW w:w="992" w:type="dxa"/>
            <w:tcBorders>
              <w:top w:val="nil"/>
              <w:left w:val="nil"/>
              <w:bottom w:val="single" w:sz="4" w:space="0" w:color="auto"/>
              <w:right w:val="nil"/>
            </w:tcBorders>
            <w:shd w:val="clear" w:color="auto" w:fill="auto"/>
            <w:vAlign w:val="center"/>
          </w:tcPr>
          <w:p w14:paraId="3B624A5B" w14:textId="5C8AC651" w:rsidR="00C952D0"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301</w:t>
            </w:r>
            <w:r w:rsidR="00C952D0" w:rsidRPr="00C952D0">
              <w:rPr>
                <w:rFonts w:ascii="Arial" w:hAnsi="Arial" w:cs="Arial"/>
                <w:sz w:val="16"/>
                <w:szCs w:val="16"/>
              </w:rPr>
              <w:t>,</w:t>
            </w:r>
            <w:r w:rsidRPr="00D07CB1">
              <w:rPr>
                <w:rFonts w:ascii="Arial" w:hAnsi="Arial" w:cs="Arial"/>
                <w:sz w:val="16"/>
                <w:szCs w:val="16"/>
                <w:lang w:val="en-GB"/>
              </w:rPr>
              <w:t>637</w:t>
            </w:r>
          </w:p>
        </w:tc>
        <w:tc>
          <w:tcPr>
            <w:tcW w:w="992" w:type="dxa"/>
            <w:tcBorders>
              <w:top w:val="nil"/>
              <w:left w:val="nil"/>
              <w:bottom w:val="single" w:sz="4" w:space="0" w:color="auto"/>
              <w:right w:val="nil"/>
            </w:tcBorders>
            <w:shd w:val="clear" w:color="auto" w:fill="auto"/>
            <w:vAlign w:val="center"/>
          </w:tcPr>
          <w:p w14:paraId="44CB4785" w14:textId="6A0579FA" w:rsidR="00C952D0"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108</w:t>
            </w:r>
            <w:r w:rsidR="00C952D0" w:rsidRPr="00C952D0">
              <w:rPr>
                <w:rFonts w:ascii="Arial" w:hAnsi="Arial" w:cs="Arial"/>
                <w:sz w:val="16"/>
                <w:szCs w:val="16"/>
              </w:rPr>
              <w:t>,</w:t>
            </w:r>
            <w:r w:rsidRPr="00D07CB1">
              <w:rPr>
                <w:rFonts w:ascii="Arial" w:hAnsi="Arial" w:cs="Arial"/>
                <w:sz w:val="16"/>
                <w:szCs w:val="16"/>
                <w:lang w:val="en-GB"/>
              </w:rPr>
              <w:t>570</w:t>
            </w:r>
          </w:p>
        </w:tc>
        <w:tc>
          <w:tcPr>
            <w:tcW w:w="992" w:type="dxa"/>
            <w:tcBorders>
              <w:top w:val="nil"/>
              <w:left w:val="nil"/>
              <w:bottom w:val="single" w:sz="4" w:space="0" w:color="auto"/>
              <w:right w:val="nil"/>
            </w:tcBorders>
            <w:shd w:val="clear" w:color="auto" w:fill="auto"/>
            <w:vAlign w:val="center"/>
          </w:tcPr>
          <w:p w14:paraId="4583A30A" w14:textId="4B38021A" w:rsidR="00C952D0"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349</w:t>
            </w:r>
            <w:r w:rsidR="00C952D0" w:rsidRPr="00C952D0">
              <w:rPr>
                <w:rFonts w:ascii="Arial" w:hAnsi="Arial" w:cs="Arial"/>
                <w:sz w:val="16"/>
                <w:szCs w:val="16"/>
              </w:rPr>
              <w:t>,</w:t>
            </w:r>
            <w:r w:rsidRPr="00D07CB1">
              <w:rPr>
                <w:rFonts w:ascii="Arial" w:hAnsi="Arial" w:cs="Arial"/>
                <w:sz w:val="16"/>
                <w:szCs w:val="16"/>
                <w:lang w:val="en-GB"/>
              </w:rPr>
              <w:t>786</w:t>
            </w:r>
          </w:p>
        </w:tc>
        <w:tc>
          <w:tcPr>
            <w:tcW w:w="1134" w:type="dxa"/>
            <w:tcBorders>
              <w:top w:val="nil"/>
              <w:left w:val="nil"/>
              <w:bottom w:val="single" w:sz="4" w:space="0" w:color="auto"/>
              <w:right w:val="nil"/>
            </w:tcBorders>
            <w:shd w:val="clear" w:color="auto" w:fill="auto"/>
            <w:vAlign w:val="center"/>
          </w:tcPr>
          <w:p w14:paraId="66129BC9" w14:textId="52039C37" w:rsidR="00C952D0"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153</w:t>
            </w:r>
            <w:r w:rsidR="00C952D0" w:rsidRPr="00C952D0">
              <w:rPr>
                <w:rFonts w:ascii="Arial" w:hAnsi="Arial" w:cs="Arial"/>
                <w:sz w:val="16"/>
                <w:szCs w:val="16"/>
              </w:rPr>
              <w:t>,</w:t>
            </w:r>
            <w:r w:rsidRPr="00D07CB1">
              <w:rPr>
                <w:rFonts w:ascii="Arial" w:hAnsi="Arial" w:cs="Arial"/>
                <w:sz w:val="16"/>
                <w:szCs w:val="16"/>
                <w:lang w:val="en-GB"/>
              </w:rPr>
              <w:t>120</w:t>
            </w:r>
            <w:r w:rsidR="00C952D0" w:rsidRPr="00C952D0">
              <w:rPr>
                <w:rFonts w:ascii="Arial" w:hAnsi="Arial" w:cs="Arial"/>
                <w:sz w:val="16"/>
                <w:szCs w:val="16"/>
              </w:rPr>
              <w:t>,</w:t>
            </w:r>
            <w:r w:rsidRPr="00D07CB1">
              <w:rPr>
                <w:rFonts w:ascii="Arial" w:hAnsi="Arial" w:cs="Arial"/>
                <w:sz w:val="16"/>
                <w:szCs w:val="16"/>
                <w:lang w:val="en-GB"/>
              </w:rPr>
              <w:t>833</w:t>
            </w:r>
          </w:p>
        </w:tc>
      </w:tr>
      <w:tr w:rsidR="00C952D0" w:rsidRPr="00576D63" w14:paraId="35DBA3C0" w14:textId="77777777" w:rsidTr="0035755F">
        <w:tc>
          <w:tcPr>
            <w:tcW w:w="2160" w:type="dxa"/>
            <w:vAlign w:val="bottom"/>
          </w:tcPr>
          <w:p w14:paraId="61E0C65E" w14:textId="77777777" w:rsidR="00C952D0" w:rsidRPr="00576D63" w:rsidRDefault="00C952D0" w:rsidP="00A6616D">
            <w:pPr>
              <w:spacing w:line="256" w:lineRule="auto"/>
              <w:ind w:left="-102"/>
              <w:jc w:val="both"/>
              <w:rPr>
                <w:rFonts w:ascii="Arial" w:hAnsi="Arial" w:cs="Arial"/>
                <w:sz w:val="16"/>
                <w:szCs w:val="16"/>
                <w:cs/>
              </w:rPr>
            </w:pPr>
          </w:p>
        </w:tc>
        <w:tc>
          <w:tcPr>
            <w:tcW w:w="1134" w:type="dxa"/>
            <w:tcBorders>
              <w:top w:val="nil"/>
              <w:left w:val="nil"/>
              <w:right w:val="nil"/>
            </w:tcBorders>
            <w:shd w:val="clear" w:color="auto" w:fill="auto"/>
            <w:vAlign w:val="bottom"/>
          </w:tcPr>
          <w:p w14:paraId="0726E496" w14:textId="77777777" w:rsidR="00C952D0" w:rsidRPr="00576D63" w:rsidRDefault="00C952D0" w:rsidP="00A6616D">
            <w:pPr>
              <w:spacing w:line="256" w:lineRule="auto"/>
              <w:ind w:right="-72"/>
              <w:jc w:val="right"/>
              <w:rPr>
                <w:rFonts w:ascii="Arial" w:hAnsi="Arial" w:cs="Arial"/>
                <w:sz w:val="16"/>
                <w:szCs w:val="16"/>
              </w:rPr>
            </w:pPr>
          </w:p>
        </w:tc>
        <w:tc>
          <w:tcPr>
            <w:tcW w:w="993" w:type="dxa"/>
            <w:tcBorders>
              <w:top w:val="nil"/>
              <w:left w:val="nil"/>
              <w:right w:val="nil"/>
            </w:tcBorders>
            <w:shd w:val="clear" w:color="auto" w:fill="auto"/>
            <w:vAlign w:val="bottom"/>
          </w:tcPr>
          <w:p w14:paraId="7A1BF933" w14:textId="77777777" w:rsidR="00C952D0" w:rsidRPr="00576D63" w:rsidRDefault="00C952D0" w:rsidP="00A6616D">
            <w:pPr>
              <w:spacing w:line="256" w:lineRule="auto"/>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1E3407E6" w14:textId="77777777" w:rsidR="00C952D0" w:rsidRPr="00576D63" w:rsidRDefault="00C952D0" w:rsidP="00A6616D">
            <w:pPr>
              <w:spacing w:line="256" w:lineRule="auto"/>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4D1FCB76" w14:textId="77777777" w:rsidR="00C952D0" w:rsidRPr="00576D63" w:rsidRDefault="00C952D0" w:rsidP="00A6616D">
            <w:pPr>
              <w:spacing w:line="256" w:lineRule="auto"/>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57CD3D97" w14:textId="77777777" w:rsidR="00C952D0" w:rsidRPr="00576D63" w:rsidRDefault="00C952D0" w:rsidP="00A6616D">
            <w:pPr>
              <w:spacing w:line="256" w:lineRule="auto"/>
              <w:ind w:right="-72"/>
              <w:jc w:val="right"/>
              <w:rPr>
                <w:rFonts w:ascii="Arial" w:hAnsi="Arial" w:cs="Arial"/>
                <w:sz w:val="16"/>
                <w:szCs w:val="16"/>
              </w:rPr>
            </w:pPr>
          </w:p>
        </w:tc>
        <w:tc>
          <w:tcPr>
            <w:tcW w:w="1134" w:type="dxa"/>
            <w:tcBorders>
              <w:top w:val="nil"/>
              <w:left w:val="nil"/>
              <w:right w:val="nil"/>
            </w:tcBorders>
            <w:shd w:val="clear" w:color="auto" w:fill="auto"/>
            <w:vAlign w:val="bottom"/>
          </w:tcPr>
          <w:p w14:paraId="77C0ADE2" w14:textId="77777777" w:rsidR="00C952D0" w:rsidRPr="00576D63" w:rsidRDefault="00C952D0" w:rsidP="00A6616D">
            <w:pPr>
              <w:spacing w:line="256" w:lineRule="auto"/>
              <w:ind w:right="-72"/>
              <w:jc w:val="right"/>
              <w:rPr>
                <w:rFonts w:ascii="Arial" w:hAnsi="Arial" w:cs="Arial"/>
                <w:sz w:val="16"/>
                <w:szCs w:val="16"/>
              </w:rPr>
            </w:pPr>
          </w:p>
        </w:tc>
      </w:tr>
      <w:tr w:rsidR="00C952D0" w:rsidRPr="00576D63" w14:paraId="1B69ED2B" w14:textId="77777777" w:rsidTr="0035755F">
        <w:tc>
          <w:tcPr>
            <w:tcW w:w="2160" w:type="dxa"/>
            <w:vAlign w:val="bottom"/>
            <w:hideMark/>
          </w:tcPr>
          <w:p w14:paraId="4625BEE9" w14:textId="209C3C70" w:rsidR="00C952D0" w:rsidRPr="00576D63" w:rsidRDefault="00611FE3" w:rsidP="00A6616D">
            <w:pPr>
              <w:spacing w:line="256" w:lineRule="auto"/>
              <w:ind w:left="-102"/>
              <w:jc w:val="both"/>
              <w:rPr>
                <w:rFonts w:ascii="Arial" w:hAnsi="Arial" w:cs="Arial"/>
                <w:b/>
                <w:bCs/>
                <w:sz w:val="16"/>
                <w:szCs w:val="16"/>
              </w:rPr>
            </w:pPr>
            <w:r w:rsidRPr="00611FE3">
              <w:rPr>
                <w:rFonts w:ascii="Arial" w:hAnsi="Arial" w:cs="Arial"/>
                <w:sz w:val="16"/>
                <w:szCs w:val="16"/>
              </w:rPr>
              <w:t>Loss allowance</w:t>
            </w:r>
          </w:p>
        </w:tc>
        <w:tc>
          <w:tcPr>
            <w:tcW w:w="1134" w:type="dxa"/>
            <w:tcBorders>
              <w:left w:val="nil"/>
              <w:bottom w:val="single" w:sz="4" w:space="0" w:color="auto"/>
              <w:right w:val="nil"/>
            </w:tcBorders>
            <w:shd w:val="clear" w:color="auto" w:fill="auto"/>
          </w:tcPr>
          <w:p w14:paraId="3119D965" w14:textId="6F1D8C9D" w:rsidR="00C952D0" w:rsidRPr="00576D63" w:rsidRDefault="00C952D0" w:rsidP="00A6616D">
            <w:pPr>
              <w:spacing w:line="256" w:lineRule="auto"/>
              <w:ind w:right="-72"/>
              <w:jc w:val="right"/>
              <w:rPr>
                <w:rFonts w:ascii="Arial" w:hAnsi="Arial" w:cs="Arial"/>
                <w:sz w:val="16"/>
                <w:szCs w:val="16"/>
              </w:rPr>
            </w:pPr>
            <w:r w:rsidRPr="00C952D0">
              <w:rPr>
                <w:rFonts w:ascii="Arial" w:hAnsi="Arial" w:cs="Arial"/>
                <w:sz w:val="16"/>
                <w:szCs w:val="16"/>
              </w:rPr>
              <w:t>(</w:t>
            </w:r>
            <w:r w:rsidR="00D07CB1" w:rsidRPr="00D07CB1">
              <w:rPr>
                <w:rFonts w:ascii="Arial" w:hAnsi="Arial" w:cs="Arial"/>
                <w:sz w:val="16"/>
                <w:szCs w:val="16"/>
                <w:lang w:val="en-GB"/>
              </w:rPr>
              <w:t>2</w:t>
            </w:r>
            <w:r w:rsidRPr="00C952D0">
              <w:rPr>
                <w:rFonts w:ascii="Arial" w:hAnsi="Arial" w:cs="Arial"/>
                <w:sz w:val="16"/>
                <w:szCs w:val="16"/>
              </w:rPr>
              <w:t>,</w:t>
            </w:r>
            <w:r w:rsidR="00D07CB1" w:rsidRPr="00D07CB1">
              <w:rPr>
                <w:rFonts w:ascii="Arial" w:hAnsi="Arial" w:cs="Arial"/>
                <w:sz w:val="16"/>
                <w:szCs w:val="16"/>
                <w:lang w:val="en-GB"/>
              </w:rPr>
              <w:t>565</w:t>
            </w:r>
            <w:r w:rsidRPr="00C952D0">
              <w:rPr>
                <w:rFonts w:ascii="Arial" w:hAnsi="Arial" w:cs="Arial"/>
                <w:sz w:val="16"/>
                <w:szCs w:val="16"/>
              </w:rPr>
              <w:t>)</w:t>
            </w:r>
          </w:p>
        </w:tc>
        <w:tc>
          <w:tcPr>
            <w:tcW w:w="993" w:type="dxa"/>
            <w:tcBorders>
              <w:left w:val="nil"/>
              <w:bottom w:val="single" w:sz="4" w:space="0" w:color="auto"/>
              <w:right w:val="nil"/>
            </w:tcBorders>
            <w:shd w:val="clear" w:color="auto" w:fill="auto"/>
          </w:tcPr>
          <w:p w14:paraId="47B5CEFC" w14:textId="533CD437" w:rsidR="00C952D0" w:rsidRPr="00576D63" w:rsidRDefault="00C952D0" w:rsidP="00A6616D">
            <w:pPr>
              <w:spacing w:line="256" w:lineRule="auto"/>
              <w:ind w:right="-72"/>
              <w:jc w:val="right"/>
              <w:rPr>
                <w:rFonts w:ascii="Arial" w:hAnsi="Arial" w:cs="Arial"/>
                <w:sz w:val="16"/>
                <w:szCs w:val="16"/>
              </w:rPr>
            </w:pPr>
            <w:r w:rsidRPr="00C952D0">
              <w:rPr>
                <w:rFonts w:ascii="Arial" w:hAnsi="Arial" w:cs="Arial"/>
                <w:sz w:val="16"/>
                <w:szCs w:val="16"/>
              </w:rPr>
              <w:t>(</w:t>
            </w:r>
            <w:r w:rsidR="00D07CB1" w:rsidRPr="00D07CB1">
              <w:rPr>
                <w:rFonts w:ascii="Arial" w:hAnsi="Arial" w:cs="Arial"/>
                <w:sz w:val="16"/>
                <w:szCs w:val="16"/>
                <w:lang w:val="en-GB"/>
              </w:rPr>
              <w:t>23</w:t>
            </w:r>
            <w:r w:rsidRPr="00C952D0">
              <w:rPr>
                <w:rFonts w:ascii="Arial" w:hAnsi="Arial" w:cs="Arial"/>
                <w:sz w:val="16"/>
                <w:szCs w:val="16"/>
              </w:rPr>
              <w:t>,</w:t>
            </w:r>
            <w:r w:rsidR="00D07CB1" w:rsidRPr="00D07CB1">
              <w:rPr>
                <w:rFonts w:ascii="Arial" w:hAnsi="Arial" w:cs="Arial"/>
                <w:sz w:val="16"/>
                <w:szCs w:val="16"/>
                <w:lang w:val="en-GB"/>
              </w:rPr>
              <w:t>896</w:t>
            </w:r>
            <w:r w:rsidRPr="00C952D0">
              <w:rPr>
                <w:rFonts w:ascii="Arial" w:hAnsi="Arial" w:cs="Arial"/>
                <w:sz w:val="16"/>
                <w:szCs w:val="16"/>
              </w:rPr>
              <w:t>)</w:t>
            </w:r>
          </w:p>
        </w:tc>
        <w:tc>
          <w:tcPr>
            <w:tcW w:w="992" w:type="dxa"/>
            <w:tcBorders>
              <w:left w:val="nil"/>
              <w:bottom w:val="single" w:sz="4" w:space="0" w:color="auto"/>
              <w:right w:val="nil"/>
            </w:tcBorders>
            <w:shd w:val="clear" w:color="auto" w:fill="auto"/>
          </w:tcPr>
          <w:p w14:paraId="24D2647A" w14:textId="057FD6B2" w:rsidR="00C952D0" w:rsidRPr="00576D63" w:rsidRDefault="00C952D0" w:rsidP="00A6616D">
            <w:pPr>
              <w:spacing w:line="256" w:lineRule="auto"/>
              <w:ind w:right="-72"/>
              <w:jc w:val="right"/>
              <w:rPr>
                <w:rFonts w:ascii="Arial" w:hAnsi="Arial" w:cs="Arial"/>
                <w:sz w:val="16"/>
                <w:szCs w:val="16"/>
              </w:rPr>
            </w:pPr>
            <w:r w:rsidRPr="00C952D0">
              <w:rPr>
                <w:rFonts w:ascii="Arial" w:hAnsi="Arial" w:cs="Arial"/>
                <w:sz w:val="16"/>
                <w:szCs w:val="16"/>
              </w:rPr>
              <w:t>(</w:t>
            </w:r>
            <w:r w:rsidR="00D07CB1" w:rsidRPr="00D07CB1">
              <w:rPr>
                <w:rFonts w:ascii="Arial" w:hAnsi="Arial" w:cs="Arial"/>
                <w:sz w:val="16"/>
                <w:szCs w:val="16"/>
                <w:lang w:val="en-GB"/>
              </w:rPr>
              <w:t>236</w:t>
            </w:r>
            <w:r w:rsidRPr="00C952D0">
              <w:rPr>
                <w:rFonts w:ascii="Arial" w:hAnsi="Arial" w:cs="Arial"/>
                <w:sz w:val="16"/>
                <w:szCs w:val="16"/>
              </w:rPr>
              <w:t>,</w:t>
            </w:r>
            <w:r w:rsidR="00D07CB1" w:rsidRPr="00D07CB1">
              <w:rPr>
                <w:rFonts w:ascii="Arial" w:hAnsi="Arial" w:cs="Arial"/>
                <w:sz w:val="16"/>
                <w:szCs w:val="16"/>
                <w:lang w:val="en-GB"/>
              </w:rPr>
              <w:t>269</w:t>
            </w:r>
            <w:r w:rsidRPr="00C952D0">
              <w:rPr>
                <w:rFonts w:ascii="Arial" w:hAnsi="Arial" w:cs="Arial"/>
                <w:sz w:val="16"/>
                <w:szCs w:val="16"/>
              </w:rPr>
              <w:t>)</w:t>
            </w:r>
          </w:p>
        </w:tc>
        <w:tc>
          <w:tcPr>
            <w:tcW w:w="992" w:type="dxa"/>
            <w:tcBorders>
              <w:left w:val="nil"/>
              <w:bottom w:val="single" w:sz="4" w:space="0" w:color="auto"/>
              <w:right w:val="nil"/>
            </w:tcBorders>
            <w:shd w:val="clear" w:color="auto" w:fill="auto"/>
          </w:tcPr>
          <w:p w14:paraId="36656860" w14:textId="5F7BE7E1" w:rsidR="00C952D0" w:rsidRPr="00576D63" w:rsidRDefault="00C952D0" w:rsidP="00A6616D">
            <w:pPr>
              <w:spacing w:line="256" w:lineRule="auto"/>
              <w:ind w:right="-72"/>
              <w:jc w:val="right"/>
              <w:rPr>
                <w:rFonts w:ascii="Arial" w:hAnsi="Arial" w:cs="Arial"/>
                <w:sz w:val="16"/>
                <w:szCs w:val="16"/>
              </w:rPr>
            </w:pPr>
            <w:r w:rsidRPr="00C952D0">
              <w:rPr>
                <w:rFonts w:ascii="Arial" w:hAnsi="Arial" w:cs="Arial"/>
                <w:sz w:val="16"/>
                <w:szCs w:val="16"/>
              </w:rPr>
              <w:t>(</w:t>
            </w:r>
            <w:r w:rsidR="00D07CB1" w:rsidRPr="00D07CB1">
              <w:rPr>
                <w:rFonts w:ascii="Arial" w:hAnsi="Arial" w:cs="Arial"/>
                <w:sz w:val="16"/>
                <w:szCs w:val="16"/>
                <w:lang w:val="en-GB"/>
              </w:rPr>
              <w:t>70</w:t>
            </w:r>
            <w:r w:rsidRPr="00C952D0">
              <w:rPr>
                <w:rFonts w:ascii="Arial" w:hAnsi="Arial" w:cs="Arial"/>
                <w:sz w:val="16"/>
                <w:szCs w:val="16"/>
              </w:rPr>
              <w:t>)</w:t>
            </w:r>
          </w:p>
        </w:tc>
        <w:tc>
          <w:tcPr>
            <w:tcW w:w="992" w:type="dxa"/>
            <w:tcBorders>
              <w:left w:val="nil"/>
              <w:bottom w:val="single" w:sz="4" w:space="0" w:color="auto"/>
              <w:right w:val="nil"/>
            </w:tcBorders>
            <w:shd w:val="clear" w:color="auto" w:fill="auto"/>
          </w:tcPr>
          <w:p w14:paraId="6B61EC5C" w14:textId="2A3CDC70" w:rsidR="00C952D0" w:rsidRPr="00576D63" w:rsidRDefault="00C952D0" w:rsidP="00A6616D">
            <w:pPr>
              <w:spacing w:line="256" w:lineRule="auto"/>
              <w:ind w:right="-72"/>
              <w:jc w:val="right"/>
              <w:rPr>
                <w:rFonts w:ascii="Arial" w:hAnsi="Arial" w:cs="Arial"/>
                <w:sz w:val="16"/>
                <w:szCs w:val="16"/>
              </w:rPr>
            </w:pPr>
            <w:r w:rsidRPr="00C952D0">
              <w:rPr>
                <w:rFonts w:ascii="Arial" w:hAnsi="Arial" w:cs="Arial"/>
                <w:sz w:val="16"/>
                <w:szCs w:val="16"/>
              </w:rPr>
              <w:t>(</w:t>
            </w:r>
            <w:r w:rsidR="00D07CB1" w:rsidRPr="00D07CB1">
              <w:rPr>
                <w:rFonts w:ascii="Arial" w:hAnsi="Arial" w:cs="Arial"/>
                <w:sz w:val="16"/>
                <w:szCs w:val="16"/>
                <w:lang w:val="en-GB"/>
              </w:rPr>
              <w:t>349</w:t>
            </w:r>
            <w:r w:rsidRPr="00C952D0">
              <w:rPr>
                <w:rFonts w:ascii="Arial" w:hAnsi="Arial" w:cs="Arial"/>
                <w:sz w:val="16"/>
                <w:szCs w:val="16"/>
              </w:rPr>
              <w:t>,</w:t>
            </w:r>
            <w:r w:rsidR="00D07CB1" w:rsidRPr="00D07CB1">
              <w:rPr>
                <w:rFonts w:ascii="Arial" w:hAnsi="Arial" w:cs="Arial"/>
                <w:sz w:val="16"/>
                <w:szCs w:val="16"/>
                <w:lang w:val="en-GB"/>
              </w:rPr>
              <w:t>786</w:t>
            </w:r>
            <w:r w:rsidRPr="00C952D0">
              <w:rPr>
                <w:rFonts w:ascii="Arial" w:hAnsi="Arial" w:cs="Arial"/>
                <w:sz w:val="16"/>
                <w:szCs w:val="16"/>
              </w:rPr>
              <w:t>)</w:t>
            </w:r>
          </w:p>
        </w:tc>
        <w:tc>
          <w:tcPr>
            <w:tcW w:w="1134" w:type="dxa"/>
            <w:tcBorders>
              <w:left w:val="nil"/>
              <w:bottom w:val="single" w:sz="4" w:space="0" w:color="auto"/>
              <w:right w:val="nil"/>
            </w:tcBorders>
            <w:shd w:val="clear" w:color="auto" w:fill="auto"/>
          </w:tcPr>
          <w:p w14:paraId="26B57C2F" w14:textId="0C763C18" w:rsidR="00C952D0" w:rsidRPr="00576D63" w:rsidRDefault="00C952D0" w:rsidP="00A6616D">
            <w:pPr>
              <w:spacing w:line="256" w:lineRule="auto"/>
              <w:ind w:right="-72"/>
              <w:jc w:val="right"/>
              <w:rPr>
                <w:rFonts w:ascii="Arial" w:hAnsi="Arial" w:cs="Arial"/>
                <w:sz w:val="16"/>
                <w:szCs w:val="16"/>
              </w:rPr>
            </w:pPr>
            <w:r w:rsidRPr="00C952D0">
              <w:rPr>
                <w:rFonts w:ascii="Arial" w:hAnsi="Arial" w:cs="Arial"/>
                <w:sz w:val="16"/>
                <w:szCs w:val="16"/>
              </w:rPr>
              <w:t>(</w:t>
            </w:r>
            <w:r w:rsidR="00D07CB1" w:rsidRPr="00D07CB1">
              <w:rPr>
                <w:rFonts w:ascii="Arial" w:hAnsi="Arial" w:cs="Arial"/>
                <w:sz w:val="16"/>
                <w:szCs w:val="16"/>
                <w:lang w:val="en-GB"/>
              </w:rPr>
              <w:t>612</w:t>
            </w:r>
            <w:r w:rsidRPr="00C952D0">
              <w:rPr>
                <w:rFonts w:ascii="Arial" w:hAnsi="Arial" w:cs="Arial"/>
                <w:sz w:val="16"/>
                <w:szCs w:val="16"/>
              </w:rPr>
              <w:t>,</w:t>
            </w:r>
            <w:r w:rsidR="00D07CB1" w:rsidRPr="00D07CB1">
              <w:rPr>
                <w:rFonts w:ascii="Arial" w:hAnsi="Arial" w:cs="Arial"/>
                <w:sz w:val="16"/>
                <w:szCs w:val="16"/>
                <w:lang w:val="en-GB"/>
              </w:rPr>
              <w:t>586</w:t>
            </w:r>
            <w:r w:rsidRPr="00C952D0">
              <w:rPr>
                <w:rFonts w:ascii="Arial" w:hAnsi="Arial" w:cs="Arial"/>
                <w:sz w:val="16"/>
                <w:szCs w:val="16"/>
              </w:rPr>
              <w:t>)</w:t>
            </w:r>
          </w:p>
        </w:tc>
      </w:tr>
    </w:tbl>
    <w:p w14:paraId="4ADF5C27" w14:textId="114ED703" w:rsidR="00324152" w:rsidRDefault="00324152" w:rsidP="0035755F">
      <w:pPr>
        <w:ind w:left="1080"/>
        <w:jc w:val="both"/>
        <w:rPr>
          <w:rFonts w:ascii="Arial" w:hAnsi="Arial" w:cs="Cordia New"/>
          <w:sz w:val="18"/>
          <w:szCs w:val="18"/>
        </w:rPr>
      </w:pPr>
    </w:p>
    <w:p w14:paraId="7DBE8705" w14:textId="4A6AA508" w:rsidR="0035755F" w:rsidRPr="00324152" w:rsidRDefault="00324152" w:rsidP="0035755F">
      <w:pPr>
        <w:ind w:left="1080"/>
        <w:jc w:val="both"/>
        <w:rPr>
          <w:rFonts w:ascii="Arial" w:hAnsi="Arial" w:cs="Arial"/>
          <w:sz w:val="18"/>
          <w:szCs w:val="18"/>
        </w:rPr>
      </w:pPr>
      <w:r>
        <w:rPr>
          <w:rFonts w:ascii="Arial" w:hAnsi="Arial" w:cs="Cordia New"/>
          <w:sz w:val="18"/>
          <w:szCs w:val="18"/>
          <w:cs/>
        </w:rPr>
        <w:br w:type="page"/>
      </w:r>
    </w:p>
    <w:p w14:paraId="7849FC05" w14:textId="77777777" w:rsidR="00324152" w:rsidRPr="00324152" w:rsidRDefault="00324152" w:rsidP="0035755F">
      <w:pPr>
        <w:ind w:left="1080"/>
        <w:jc w:val="both"/>
        <w:rPr>
          <w:rFonts w:ascii="Arial" w:hAnsi="Arial" w:cs="Arial"/>
          <w:sz w:val="18"/>
          <w:szCs w:val="18"/>
          <w:cs/>
        </w:rPr>
      </w:pPr>
    </w:p>
    <w:tbl>
      <w:tblPr>
        <w:tblW w:w="8372" w:type="dxa"/>
        <w:tblInd w:w="1188" w:type="dxa"/>
        <w:tblLayout w:type="fixed"/>
        <w:tblLook w:val="04A0" w:firstRow="1" w:lastRow="0" w:firstColumn="1" w:lastColumn="0" w:noHBand="0" w:noVBand="1"/>
      </w:tblPr>
      <w:tblGrid>
        <w:gridCol w:w="2135"/>
        <w:gridCol w:w="1134"/>
        <w:gridCol w:w="993"/>
        <w:gridCol w:w="992"/>
        <w:gridCol w:w="992"/>
        <w:gridCol w:w="992"/>
        <w:gridCol w:w="1134"/>
      </w:tblGrid>
      <w:tr w:rsidR="0072306A" w:rsidRPr="00576D63" w14:paraId="2C037B12" w14:textId="77777777" w:rsidTr="0035755F">
        <w:tc>
          <w:tcPr>
            <w:tcW w:w="2135" w:type="dxa"/>
            <w:vAlign w:val="bottom"/>
          </w:tcPr>
          <w:p w14:paraId="01675EAA" w14:textId="77777777" w:rsidR="0072306A" w:rsidRPr="00576D63" w:rsidRDefault="0072306A" w:rsidP="00A6616D">
            <w:pPr>
              <w:spacing w:line="256" w:lineRule="auto"/>
              <w:ind w:left="-102"/>
              <w:jc w:val="both"/>
              <w:rPr>
                <w:rFonts w:ascii="Arial" w:hAnsi="Arial" w:cs="Arial"/>
                <w:b/>
                <w:bCs/>
                <w:sz w:val="16"/>
                <w:szCs w:val="16"/>
                <w:lang w:val="en-GB"/>
              </w:rPr>
            </w:pPr>
          </w:p>
        </w:tc>
        <w:tc>
          <w:tcPr>
            <w:tcW w:w="6237" w:type="dxa"/>
            <w:gridSpan w:val="6"/>
            <w:tcBorders>
              <w:left w:val="nil"/>
              <w:bottom w:val="single" w:sz="4" w:space="0" w:color="auto"/>
              <w:right w:val="nil"/>
            </w:tcBorders>
            <w:vAlign w:val="bottom"/>
          </w:tcPr>
          <w:p w14:paraId="75A73E07" w14:textId="77777777" w:rsidR="0072306A" w:rsidRPr="00576D63" w:rsidRDefault="0072306A" w:rsidP="00A6616D">
            <w:pPr>
              <w:spacing w:line="256" w:lineRule="auto"/>
              <w:ind w:right="-72"/>
              <w:jc w:val="right"/>
              <w:rPr>
                <w:rFonts w:ascii="Arial" w:hAnsi="Arial" w:cs="Arial"/>
                <w:b/>
                <w:bCs/>
                <w:sz w:val="16"/>
                <w:szCs w:val="16"/>
                <w:cs/>
                <w:lang w:val="en-GB"/>
              </w:rPr>
            </w:pPr>
            <w:r w:rsidRPr="00576D63">
              <w:rPr>
                <w:rFonts w:ascii="Arial" w:hAnsi="Arial" w:cs="Arial" w:hint="cs"/>
                <w:b/>
                <w:bCs/>
                <w:sz w:val="16"/>
                <w:szCs w:val="16"/>
                <w:cs/>
                <w:lang w:val="en-GB"/>
              </w:rPr>
              <w:t>Unit: Baht</w:t>
            </w:r>
          </w:p>
        </w:tc>
      </w:tr>
      <w:tr w:rsidR="0072306A" w:rsidRPr="00576D63" w14:paraId="16C06E50" w14:textId="77777777" w:rsidTr="0035755F">
        <w:tc>
          <w:tcPr>
            <w:tcW w:w="2135" w:type="dxa"/>
            <w:vAlign w:val="bottom"/>
          </w:tcPr>
          <w:p w14:paraId="1C952F8B" w14:textId="77777777" w:rsidR="0072306A" w:rsidRPr="00576D63" w:rsidRDefault="0072306A" w:rsidP="00A6616D">
            <w:pPr>
              <w:spacing w:line="256" w:lineRule="auto"/>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hideMark/>
          </w:tcPr>
          <w:p w14:paraId="224D9E59" w14:textId="07A39CFF" w:rsidR="0072306A" w:rsidRPr="00576D63" w:rsidRDefault="0072306A" w:rsidP="00A6616D">
            <w:pPr>
              <w:spacing w:line="256" w:lineRule="auto"/>
              <w:jc w:val="center"/>
              <w:rPr>
                <w:rFonts w:ascii="Arial" w:hAnsi="Arial" w:cs="Arial"/>
                <w:b/>
                <w:bCs/>
                <w:sz w:val="16"/>
                <w:szCs w:val="16"/>
              </w:rPr>
            </w:pPr>
            <w:r w:rsidRPr="0072306A">
              <w:rPr>
                <w:rFonts w:ascii="Arial" w:hAnsi="Arial" w:cs="Arial"/>
                <w:b/>
                <w:bCs/>
                <w:sz w:val="16"/>
                <w:szCs w:val="16"/>
              </w:rPr>
              <w:t>Separate</w:t>
            </w:r>
            <w:r w:rsidRPr="00576D63">
              <w:rPr>
                <w:rFonts w:ascii="Arial" w:hAnsi="Arial" w:cs="Arial"/>
                <w:b/>
                <w:bCs/>
                <w:sz w:val="16"/>
                <w:szCs w:val="16"/>
              </w:rPr>
              <w:t xml:space="preserve"> financial statements</w:t>
            </w:r>
          </w:p>
        </w:tc>
      </w:tr>
      <w:tr w:rsidR="0072306A" w:rsidRPr="00576D63" w14:paraId="7A859B65" w14:textId="77777777" w:rsidTr="0035755F">
        <w:tc>
          <w:tcPr>
            <w:tcW w:w="2135" w:type="dxa"/>
            <w:vAlign w:val="bottom"/>
            <w:hideMark/>
          </w:tcPr>
          <w:p w14:paraId="6F54AC74" w14:textId="5B5241BA" w:rsidR="0072306A" w:rsidRPr="00576D63" w:rsidRDefault="0072306A" w:rsidP="00A6616D">
            <w:pPr>
              <w:spacing w:line="256" w:lineRule="auto"/>
              <w:ind w:left="-102"/>
              <w:jc w:val="both"/>
              <w:rPr>
                <w:rFonts w:ascii="Arial" w:hAnsi="Arial" w:cs="Arial"/>
                <w:b/>
                <w:bCs/>
                <w:sz w:val="16"/>
                <w:szCs w:val="16"/>
                <w:cs/>
                <w:lang w:val="en-GB"/>
              </w:rPr>
            </w:pPr>
            <w:r w:rsidRPr="00576D63">
              <w:rPr>
                <w:rFonts w:ascii="Arial" w:hAnsi="Arial" w:cs="Arial"/>
                <w:b/>
                <w:bCs/>
                <w:sz w:val="16"/>
                <w:szCs w:val="16"/>
              </w:rPr>
              <w:t xml:space="preserve">As </w:t>
            </w:r>
            <w:r w:rsidR="00D07CB1" w:rsidRPr="00D07CB1">
              <w:rPr>
                <w:rFonts w:ascii="Arial" w:hAnsi="Arial" w:cs="Arial"/>
                <w:b/>
                <w:bCs/>
                <w:sz w:val="16"/>
                <w:szCs w:val="16"/>
                <w:lang w:val="en-GB"/>
              </w:rPr>
              <w:t>31</w:t>
            </w:r>
            <w:r w:rsidRPr="00576D63">
              <w:rPr>
                <w:rFonts w:ascii="Arial" w:hAnsi="Arial" w:cs="Arial"/>
                <w:b/>
                <w:bCs/>
                <w:sz w:val="16"/>
                <w:szCs w:val="16"/>
                <w:lang w:val="en-GB"/>
              </w:rPr>
              <w:t xml:space="preserve"> December </w:t>
            </w:r>
            <w:r w:rsidR="00D07CB1" w:rsidRPr="00D07CB1">
              <w:rPr>
                <w:rFonts w:ascii="Arial" w:hAnsi="Arial" w:cs="Arial"/>
                <w:b/>
                <w:bCs/>
                <w:sz w:val="16"/>
                <w:szCs w:val="16"/>
                <w:lang w:val="en-GB"/>
              </w:rPr>
              <w:t>2021</w:t>
            </w:r>
          </w:p>
        </w:tc>
        <w:tc>
          <w:tcPr>
            <w:tcW w:w="1134" w:type="dxa"/>
            <w:tcBorders>
              <w:top w:val="single" w:sz="4" w:space="0" w:color="auto"/>
              <w:left w:val="nil"/>
              <w:bottom w:val="single" w:sz="4" w:space="0" w:color="auto"/>
              <w:right w:val="nil"/>
            </w:tcBorders>
            <w:vAlign w:val="bottom"/>
            <w:hideMark/>
          </w:tcPr>
          <w:p w14:paraId="1E68E397" w14:textId="77777777" w:rsidR="0072306A" w:rsidRPr="00576D63" w:rsidRDefault="0072306A" w:rsidP="00A6616D">
            <w:pPr>
              <w:spacing w:line="256" w:lineRule="auto"/>
              <w:ind w:right="-72"/>
              <w:jc w:val="right"/>
              <w:rPr>
                <w:rFonts w:ascii="Arial" w:hAnsi="Arial" w:cs="Arial"/>
                <w:b/>
                <w:bCs/>
                <w:sz w:val="16"/>
                <w:szCs w:val="16"/>
                <w:lang w:val="en-GB"/>
              </w:rPr>
            </w:pPr>
            <w:r w:rsidRPr="00576D63">
              <w:rPr>
                <w:rFonts w:ascii="Arial" w:hAnsi="Arial" w:cs="Arial"/>
                <w:b/>
                <w:bCs/>
                <w:sz w:val="16"/>
                <w:szCs w:val="16"/>
                <w:lang w:val="en-GB"/>
              </w:rPr>
              <w:t>Not yet due</w:t>
            </w:r>
          </w:p>
        </w:tc>
        <w:tc>
          <w:tcPr>
            <w:tcW w:w="993" w:type="dxa"/>
            <w:tcBorders>
              <w:top w:val="single" w:sz="4" w:space="0" w:color="auto"/>
              <w:left w:val="nil"/>
              <w:bottom w:val="single" w:sz="4" w:space="0" w:color="auto"/>
              <w:right w:val="nil"/>
            </w:tcBorders>
            <w:vAlign w:val="bottom"/>
            <w:hideMark/>
          </w:tcPr>
          <w:p w14:paraId="38EFDEAA" w14:textId="71CD21DB" w:rsidR="0072306A" w:rsidRPr="00576D63" w:rsidRDefault="0072306A" w:rsidP="00A6616D">
            <w:pPr>
              <w:spacing w:line="256" w:lineRule="auto"/>
              <w:ind w:right="-72"/>
              <w:jc w:val="right"/>
              <w:rPr>
                <w:rFonts w:ascii="Arial" w:hAnsi="Arial" w:cs="Arial"/>
                <w:b/>
                <w:bCs/>
                <w:sz w:val="16"/>
                <w:szCs w:val="16"/>
                <w:lang w:val="en-GB"/>
              </w:rPr>
            </w:pPr>
            <w:r w:rsidRPr="00576D63">
              <w:rPr>
                <w:rFonts w:ascii="Arial" w:hAnsi="Arial" w:cs="Arial"/>
                <w:b/>
                <w:bCs/>
                <w:sz w:val="16"/>
                <w:szCs w:val="16"/>
                <w:lang w:val="en-GB"/>
              </w:rPr>
              <w:t xml:space="preserve">Up to </w:t>
            </w:r>
            <w:r w:rsidR="00D07CB1" w:rsidRPr="00D07CB1">
              <w:rPr>
                <w:rFonts w:ascii="Arial" w:hAnsi="Arial" w:cs="Arial"/>
                <w:b/>
                <w:bCs/>
                <w:sz w:val="16"/>
                <w:szCs w:val="16"/>
                <w:lang w:val="en-GB"/>
              </w:rPr>
              <w:t>3</w:t>
            </w:r>
            <w:r w:rsidRPr="00576D63">
              <w:rPr>
                <w:rFonts w:ascii="Arial" w:hAnsi="Arial" w:cs="Arial"/>
                <w:b/>
                <w:bCs/>
                <w:sz w:val="16"/>
                <w:szCs w:val="16"/>
                <w:lang w:val="en-GB"/>
              </w:rPr>
              <w:t xml:space="preserve"> months</w:t>
            </w:r>
          </w:p>
        </w:tc>
        <w:tc>
          <w:tcPr>
            <w:tcW w:w="992" w:type="dxa"/>
            <w:tcBorders>
              <w:top w:val="single" w:sz="4" w:space="0" w:color="auto"/>
              <w:left w:val="nil"/>
              <w:bottom w:val="single" w:sz="4" w:space="0" w:color="auto"/>
              <w:right w:val="nil"/>
            </w:tcBorders>
            <w:vAlign w:val="bottom"/>
            <w:hideMark/>
          </w:tcPr>
          <w:p w14:paraId="653DEC2F" w14:textId="1C73D94A" w:rsidR="0072306A" w:rsidRPr="0072306A" w:rsidRDefault="00D07CB1" w:rsidP="00A6616D">
            <w:pPr>
              <w:spacing w:line="256" w:lineRule="auto"/>
              <w:ind w:right="-72"/>
              <w:jc w:val="right"/>
              <w:rPr>
                <w:rFonts w:ascii="Arial" w:hAnsi="Arial" w:cs="Cordia New"/>
                <w:b/>
                <w:bCs/>
                <w:sz w:val="16"/>
                <w:szCs w:val="16"/>
                <w:cs/>
              </w:rPr>
            </w:pPr>
            <w:r w:rsidRPr="00D07CB1">
              <w:rPr>
                <w:rFonts w:ascii="Arial" w:hAnsi="Arial" w:cs="Arial"/>
                <w:b/>
                <w:bCs/>
                <w:sz w:val="16"/>
                <w:szCs w:val="16"/>
                <w:lang w:val="en-GB"/>
              </w:rPr>
              <w:t>3</w:t>
            </w:r>
            <w:r w:rsidR="0072306A" w:rsidRPr="00576D63">
              <w:rPr>
                <w:rFonts w:ascii="Arial" w:hAnsi="Arial" w:cs="Arial"/>
                <w:b/>
                <w:bCs/>
                <w:sz w:val="16"/>
                <w:szCs w:val="16"/>
              </w:rPr>
              <w:t xml:space="preserve"> - </w:t>
            </w:r>
            <w:r w:rsidRPr="00D07CB1">
              <w:rPr>
                <w:rFonts w:ascii="Arial" w:hAnsi="Arial" w:cs="Arial"/>
                <w:b/>
                <w:bCs/>
                <w:sz w:val="16"/>
                <w:szCs w:val="16"/>
                <w:lang w:val="en-GB"/>
              </w:rPr>
              <w:t>6</w:t>
            </w:r>
            <w:r w:rsidR="0072306A" w:rsidRPr="00576D63">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vAlign w:val="bottom"/>
            <w:hideMark/>
          </w:tcPr>
          <w:p w14:paraId="139AAB68" w14:textId="40E81274" w:rsidR="0072306A" w:rsidRPr="0072306A" w:rsidRDefault="00D07CB1" w:rsidP="00A6616D">
            <w:pPr>
              <w:spacing w:line="256" w:lineRule="auto"/>
              <w:ind w:right="-72"/>
              <w:jc w:val="right"/>
              <w:rPr>
                <w:rFonts w:ascii="Arial" w:hAnsi="Arial" w:cs="Cordia New"/>
                <w:b/>
                <w:bCs/>
                <w:sz w:val="16"/>
                <w:szCs w:val="16"/>
                <w:cs/>
              </w:rPr>
            </w:pPr>
            <w:r w:rsidRPr="00D07CB1">
              <w:rPr>
                <w:rFonts w:ascii="Arial" w:hAnsi="Arial" w:cs="Arial"/>
                <w:b/>
                <w:bCs/>
                <w:sz w:val="16"/>
                <w:szCs w:val="16"/>
                <w:lang w:val="en-GB"/>
              </w:rPr>
              <w:t>6</w:t>
            </w:r>
            <w:r w:rsidR="0072306A" w:rsidRPr="00576D63">
              <w:rPr>
                <w:rFonts w:ascii="Arial" w:hAnsi="Arial" w:cs="Arial"/>
                <w:b/>
                <w:bCs/>
                <w:sz w:val="16"/>
                <w:szCs w:val="16"/>
              </w:rPr>
              <w:t xml:space="preserve"> - </w:t>
            </w:r>
            <w:r w:rsidRPr="00D07CB1">
              <w:rPr>
                <w:rFonts w:ascii="Arial" w:hAnsi="Arial" w:cs="Arial"/>
                <w:b/>
                <w:bCs/>
                <w:sz w:val="16"/>
                <w:szCs w:val="16"/>
                <w:lang w:val="en-GB"/>
              </w:rPr>
              <w:t>12</w:t>
            </w:r>
            <w:r w:rsidR="0072306A" w:rsidRPr="00576D63">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hideMark/>
          </w:tcPr>
          <w:p w14:paraId="2FAE7093" w14:textId="77777777" w:rsidR="0072306A" w:rsidRPr="00576D63" w:rsidRDefault="0072306A" w:rsidP="00A6616D">
            <w:pPr>
              <w:spacing w:line="256" w:lineRule="auto"/>
              <w:ind w:right="-72"/>
              <w:jc w:val="right"/>
              <w:rPr>
                <w:rFonts w:ascii="Arial" w:hAnsi="Arial" w:cs="Arial"/>
                <w:b/>
                <w:bCs/>
                <w:sz w:val="16"/>
                <w:szCs w:val="16"/>
                <w:lang w:val="en-GB"/>
              </w:rPr>
            </w:pPr>
            <w:r w:rsidRPr="00576D63">
              <w:rPr>
                <w:rFonts w:ascii="Arial" w:hAnsi="Arial" w:cs="Arial"/>
                <w:b/>
                <w:bCs/>
                <w:sz w:val="16"/>
                <w:szCs w:val="16"/>
                <w:lang w:val="en-GB"/>
              </w:rPr>
              <w:t xml:space="preserve">More than </w:t>
            </w:r>
          </w:p>
          <w:p w14:paraId="52218F4B" w14:textId="5279B865" w:rsidR="0072306A" w:rsidRPr="00576D63" w:rsidRDefault="00D07CB1" w:rsidP="00A6616D">
            <w:pPr>
              <w:spacing w:line="256" w:lineRule="auto"/>
              <w:ind w:right="-72"/>
              <w:jc w:val="right"/>
              <w:rPr>
                <w:rFonts w:ascii="Arial" w:hAnsi="Arial" w:cs="Arial"/>
                <w:b/>
                <w:bCs/>
                <w:sz w:val="16"/>
                <w:szCs w:val="16"/>
                <w:lang w:val="en-GB"/>
              </w:rPr>
            </w:pPr>
            <w:r w:rsidRPr="00D07CB1">
              <w:rPr>
                <w:rFonts w:ascii="Arial" w:hAnsi="Arial" w:cs="Arial"/>
                <w:b/>
                <w:bCs/>
                <w:sz w:val="16"/>
                <w:szCs w:val="16"/>
                <w:lang w:val="en-GB"/>
              </w:rPr>
              <w:t>12</w:t>
            </w:r>
            <w:r w:rsidR="0072306A" w:rsidRPr="00576D63">
              <w:rPr>
                <w:rFonts w:ascii="Arial" w:hAnsi="Arial" w:cs="Arial"/>
                <w:b/>
                <w:bCs/>
                <w:sz w:val="16"/>
                <w:szCs w:val="16"/>
                <w:lang w:val="en-GB"/>
              </w:rPr>
              <w:t xml:space="preserve"> months</w:t>
            </w:r>
          </w:p>
        </w:tc>
        <w:tc>
          <w:tcPr>
            <w:tcW w:w="1134" w:type="dxa"/>
            <w:tcBorders>
              <w:top w:val="single" w:sz="4" w:space="0" w:color="auto"/>
              <w:left w:val="nil"/>
              <w:bottom w:val="single" w:sz="4" w:space="0" w:color="auto"/>
              <w:right w:val="nil"/>
            </w:tcBorders>
            <w:vAlign w:val="bottom"/>
            <w:hideMark/>
          </w:tcPr>
          <w:p w14:paraId="6C830C8E" w14:textId="77777777" w:rsidR="0072306A" w:rsidRPr="0072306A" w:rsidRDefault="0072306A" w:rsidP="00A6616D">
            <w:pPr>
              <w:spacing w:line="256" w:lineRule="auto"/>
              <w:ind w:right="-72"/>
              <w:jc w:val="right"/>
              <w:rPr>
                <w:rFonts w:ascii="Arial" w:hAnsi="Arial" w:cs="Cordia New"/>
                <w:b/>
                <w:bCs/>
                <w:sz w:val="16"/>
                <w:szCs w:val="16"/>
                <w:cs/>
              </w:rPr>
            </w:pPr>
            <w:r w:rsidRPr="00576D63">
              <w:rPr>
                <w:rFonts w:ascii="Arial" w:hAnsi="Arial" w:cs="Arial"/>
                <w:b/>
                <w:bCs/>
                <w:sz w:val="16"/>
                <w:szCs w:val="16"/>
              </w:rPr>
              <w:t>Total</w:t>
            </w:r>
          </w:p>
        </w:tc>
      </w:tr>
      <w:tr w:rsidR="0072306A" w:rsidRPr="00576D63" w14:paraId="0B695D18" w14:textId="77777777" w:rsidTr="0035755F">
        <w:tc>
          <w:tcPr>
            <w:tcW w:w="2135" w:type="dxa"/>
            <w:vAlign w:val="bottom"/>
          </w:tcPr>
          <w:p w14:paraId="72A75C9C" w14:textId="77777777" w:rsidR="0072306A" w:rsidRPr="00576D63" w:rsidRDefault="0072306A" w:rsidP="00A6616D">
            <w:pPr>
              <w:spacing w:line="256" w:lineRule="auto"/>
              <w:ind w:left="-102"/>
              <w:jc w:val="both"/>
              <w:rPr>
                <w:rFonts w:ascii="Arial" w:hAnsi="Arial" w:cs="Arial"/>
                <w:sz w:val="16"/>
                <w:szCs w:val="16"/>
              </w:rPr>
            </w:pPr>
          </w:p>
        </w:tc>
        <w:tc>
          <w:tcPr>
            <w:tcW w:w="1134" w:type="dxa"/>
            <w:tcBorders>
              <w:top w:val="single" w:sz="4" w:space="0" w:color="auto"/>
              <w:left w:val="nil"/>
              <w:bottom w:val="nil"/>
              <w:right w:val="nil"/>
            </w:tcBorders>
            <w:shd w:val="clear" w:color="auto" w:fill="FAFAFA"/>
            <w:vAlign w:val="bottom"/>
          </w:tcPr>
          <w:p w14:paraId="1998D4AB" w14:textId="77777777" w:rsidR="0072306A" w:rsidRPr="00576D63" w:rsidRDefault="0072306A" w:rsidP="00A6616D">
            <w:pPr>
              <w:spacing w:line="256" w:lineRule="auto"/>
              <w:ind w:right="-72"/>
              <w:jc w:val="both"/>
              <w:rPr>
                <w:rFonts w:ascii="Arial" w:hAnsi="Arial" w:cs="Arial"/>
                <w:sz w:val="16"/>
                <w:szCs w:val="16"/>
              </w:rPr>
            </w:pPr>
          </w:p>
        </w:tc>
        <w:tc>
          <w:tcPr>
            <w:tcW w:w="993" w:type="dxa"/>
            <w:tcBorders>
              <w:top w:val="single" w:sz="4" w:space="0" w:color="auto"/>
              <w:left w:val="nil"/>
              <w:bottom w:val="nil"/>
              <w:right w:val="nil"/>
            </w:tcBorders>
            <w:shd w:val="clear" w:color="auto" w:fill="FAFAFA"/>
            <w:vAlign w:val="bottom"/>
          </w:tcPr>
          <w:p w14:paraId="172371AD" w14:textId="77777777" w:rsidR="0072306A" w:rsidRPr="00576D63" w:rsidRDefault="0072306A" w:rsidP="00A6616D">
            <w:pPr>
              <w:spacing w:line="256" w:lineRule="auto"/>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45CCAD40" w14:textId="77777777" w:rsidR="0072306A" w:rsidRPr="00576D63" w:rsidRDefault="0072306A" w:rsidP="00A6616D">
            <w:pPr>
              <w:spacing w:line="256" w:lineRule="auto"/>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581F3AF4" w14:textId="77777777" w:rsidR="0072306A" w:rsidRPr="00576D63" w:rsidRDefault="0072306A" w:rsidP="00A6616D">
            <w:pPr>
              <w:spacing w:line="256" w:lineRule="auto"/>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41258027" w14:textId="77777777" w:rsidR="0072306A" w:rsidRPr="00576D63" w:rsidRDefault="0072306A" w:rsidP="00A6616D">
            <w:pPr>
              <w:spacing w:line="256" w:lineRule="auto"/>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FAFAFA"/>
          </w:tcPr>
          <w:p w14:paraId="56B22604" w14:textId="77777777" w:rsidR="0072306A" w:rsidRPr="00576D63" w:rsidRDefault="0072306A" w:rsidP="00A6616D">
            <w:pPr>
              <w:spacing w:line="256" w:lineRule="auto"/>
              <w:ind w:right="-72"/>
              <w:jc w:val="right"/>
              <w:rPr>
                <w:rFonts w:ascii="Arial" w:hAnsi="Arial" w:cs="Arial"/>
                <w:sz w:val="16"/>
                <w:szCs w:val="16"/>
              </w:rPr>
            </w:pPr>
          </w:p>
        </w:tc>
      </w:tr>
      <w:tr w:rsidR="0072306A" w:rsidRPr="00576D63" w14:paraId="07A8FAF6" w14:textId="77777777" w:rsidTr="0035755F">
        <w:tc>
          <w:tcPr>
            <w:tcW w:w="2135" w:type="dxa"/>
            <w:vAlign w:val="bottom"/>
            <w:hideMark/>
          </w:tcPr>
          <w:p w14:paraId="64251BF0" w14:textId="77777777" w:rsidR="0072306A" w:rsidRPr="00576D63" w:rsidRDefault="0072306A" w:rsidP="00A6616D">
            <w:pPr>
              <w:spacing w:line="256" w:lineRule="auto"/>
              <w:ind w:left="-102"/>
              <w:jc w:val="both"/>
              <w:rPr>
                <w:rFonts w:ascii="Arial" w:hAnsi="Arial" w:cs="Arial"/>
                <w:sz w:val="16"/>
                <w:szCs w:val="16"/>
              </w:rPr>
            </w:pPr>
            <w:r w:rsidRPr="00576D63">
              <w:rPr>
                <w:rFonts w:ascii="Arial" w:hAnsi="Arial" w:cs="Arial"/>
                <w:sz w:val="16"/>
                <w:szCs w:val="16"/>
              </w:rPr>
              <w:t xml:space="preserve">Gross carrying amount </w:t>
            </w:r>
          </w:p>
        </w:tc>
        <w:tc>
          <w:tcPr>
            <w:tcW w:w="1134" w:type="dxa"/>
            <w:shd w:val="clear" w:color="auto" w:fill="FAFAFA"/>
            <w:vAlign w:val="bottom"/>
          </w:tcPr>
          <w:p w14:paraId="7EADA531" w14:textId="77777777" w:rsidR="0072306A" w:rsidRPr="00576D63" w:rsidRDefault="0072306A" w:rsidP="00A6616D">
            <w:pPr>
              <w:spacing w:line="256" w:lineRule="auto"/>
              <w:ind w:right="-72"/>
              <w:jc w:val="right"/>
              <w:rPr>
                <w:rFonts w:ascii="Arial" w:hAnsi="Arial" w:cs="Arial"/>
                <w:sz w:val="16"/>
                <w:szCs w:val="16"/>
              </w:rPr>
            </w:pPr>
          </w:p>
        </w:tc>
        <w:tc>
          <w:tcPr>
            <w:tcW w:w="993" w:type="dxa"/>
            <w:shd w:val="clear" w:color="auto" w:fill="FAFAFA"/>
            <w:vAlign w:val="bottom"/>
          </w:tcPr>
          <w:p w14:paraId="66A7554A" w14:textId="77777777" w:rsidR="0072306A" w:rsidRPr="00576D63" w:rsidRDefault="0072306A" w:rsidP="00A6616D">
            <w:pPr>
              <w:spacing w:line="256" w:lineRule="auto"/>
              <w:ind w:right="-72"/>
              <w:jc w:val="right"/>
              <w:rPr>
                <w:rFonts w:ascii="Arial" w:hAnsi="Arial" w:cs="Arial"/>
                <w:sz w:val="16"/>
                <w:szCs w:val="16"/>
              </w:rPr>
            </w:pPr>
          </w:p>
        </w:tc>
        <w:tc>
          <w:tcPr>
            <w:tcW w:w="992" w:type="dxa"/>
            <w:shd w:val="clear" w:color="auto" w:fill="FAFAFA"/>
            <w:vAlign w:val="bottom"/>
          </w:tcPr>
          <w:p w14:paraId="3C7FE7E7" w14:textId="77777777" w:rsidR="0072306A" w:rsidRPr="00576D63" w:rsidRDefault="0072306A" w:rsidP="00A6616D">
            <w:pPr>
              <w:spacing w:line="256" w:lineRule="auto"/>
              <w:ind w:right="-72"/>
              <w:jc w:val="right"/>
              <w:rPr>
                <w:rFonts w:ascii="Arial" w:hAnsi="Arial" w:cs="Arial"/>
                <w:sz w:val="16"/>
                <w:szCs w:val="16"/>
              </w:rPr>
            </w:pPr>
          </w:p>
        </w:tc>
        <w:tc>
          <w:tcPr>
            <w:tcW w:w="992" w:type="dxa"/>
            <w:shd w:val="clear" w:color="auto" w:fill="FAFAFA"/>
            <w:vAlign w:val="bottom"/>
          </w:tcPr>
          <w:p w14:paraId="11F0519A" w14:textId="77777777" w:rsidR="0072306A" w:rsidRPr="00576D63" w:rsidRDefault="0072306A" w:rsidP="00A6616D">
            <w:pPr>
              <w:spacing w:line="256" w:lineRule="auto"/>
              <w:ind w:right="-72"/>
              <w:jc w:val="right"/>
              <w:rPr>
                <w:rFonts w:ascii="Arial" w:hAnsi="Arial" w:cs="Arial"/>
                <w:sz w:val="16"/>
                <w:szCs w:val="16"/>
              </w:rPr>
            </w:pPr>
          </w:p>
        </w:tc>
        <w:tc>
          <w:tcPr>
            <w:tcW w:w="992" w:type="dxa"/>
            <w:shd w:val="clear" w:color="auto" w:fill="FAFAFA"/>
            <w:vAlign w:val="bottom"/>
          </w:tcPr>
          <w:p w14:paraId="4B773BC3" w14:textId="77777777" w:rsidR="0072306A" w:rsidRPr="00576D63" w:rsidRDefault="0072306A" w:rsidP="00A6616D">
            <w:pPr>
              <w:spacing w:line="256" w:lineRule="auto"/>
              <w:ind w:right="-72"/>
              <w:jc w:val="right"/>
              <w:rPr>
                <w:rFonts w:ascii="Arial" w:hAnsi="Arial" w:cs="Arial"/>
                <w:sz w:val="16"/>
                <w:szCs w:val="16"/>
              </w:rPr>
            </w:pPr>
          </w:p>
        </w:tc>
        <w:tc>
          <w:tcPr>
            <w:tcW w:w="1134" w:type="dxa"/>
            <w:shd w:val="clear" w:color="auto" w:fill="FAFAFA"/>
            <w:vAlign w:val="bottom"/>
          </w:tcPr>
          <w:p w14:paraId="383C983C" w14:textId="77777777" w:rsidR="0072306A" w:rsidRPr="00576D63" w:rsidRDefault="0072306A" w:rsidP="00A6616D">
            <w:pPr>
              <w:spacing w:line="256" w:lineRule="auto"/>
              <w:ind w:right="-72"/>
              <w:jc w:val="right"/>
              <w:rPr>
                <w:rFonts w:ascii="Arial" w:hAnsi="Arial" w:cs="Arial"/>
                <w:sz w:val="16"/>
                <w:szCs w:val="16"/>
              </w:rPr>
            </w:pPr>
          </w:p>
        </w:tc>
      </w:tr>
      <w:tr w:rsidR="00956A56" w:rsidRPr="00576D63" w14:paraId="58274438" w14:textId="77777777" w:rsidTr="0035755F">
        <w:tc>
          <w:tcPr>
            <w:tcW w:w="2135" w:type="dxa"/>
            <w:vAlign w:val="bottom"/>
          </w:tcPr>
          <w:p w14:paraId="1E2855A5" w14:textId="55984265" w:rsidR="00956A56" w:rsidRPr="00576D63" w:rsidRDefault="00956A56" w:rsidP="00A6616D">
            <w:pPr>
              <w:spacing w:line="256" w:lineRule="auto"/>
              <w:ind w:left="-102"/>
              <w:jc w:val="both"/>
              <w:rPr>
                <w:rFonts w:ascii="Arial" w:hAnsi="Arial" w:cs="Arial"/>
                <w:sz w:val="16"/>
                <w:szCs w:val="16"/>
              </w:rPr>
            </w:pPr>
            <w:r>
              <w:rPr>
                <w:rFonts w:ascii="Arial" w:hAnsi="Arial" w:cs="Arial"/>
                <w:sz w:val="16"/>
                <w:szCs w:val="16"/>
                <w:lang w:val="en-GB"/>
              </w:rPr>
              <w:t xml:space="preserve">  </w:t>
            </w:r>
            <w:r w:rsidRPr="00576D63">
              <w:rPr>
                <w:rFonts w:ascii="Arial" w:hAnsi="Arial" w:cs="Arial"/>
                <w:sz w:val="16"/>
                <w:szCs w:val="16"/>
                <w:lang w:val="en-GB"/>
              </w:rPr>
              <w:t>- trade receivables</w:t>
            </w:r>
          </w:p>
        </w:tc>
        <w:tc>
          <w:tcPr>
            <w:tcW w:w="1134" w:type="dxa"/>
            <w:shd w:val="clear" w:color="auto" w:fill="FAFAFA"/>
            <w:vAlign w:val="bottom"/>
          </w:tcPr>
          <w:p w14:paraId="0C6A5FA7" w14:textId="77777777" w:rsidR="00956A56" w:rsidRPr="00576D63" w:rsidRDefault="00956A56" w:rsidP="00A6616D">
            <w:pPr>
              <w:spacing w:line="256" w:lineRule="auto"/>
              <w:ind w:right="-72"/>
              <w:jc w:val="right"/>
              <w:rPr>
                <w:rFonts w:ascii="Arial" w:hAnsi="Arial" w:cs="Arial"/>
                <w:sz w:val="16"/>
                <w:szCs w:val="16"/>
              </w:rPr>
            </w:pPr>
          </w:p>
        </w:tc>
        <w:tc>
          <w:tcPr>
            <w:tcW w:w="993" w:type="dxa"/>
            <w:shd w:val="clear" w:color="auto" w:fill="FAFAFA"/>
            <w:vAlign w:val="bottom"/>
          </w:tcPr>
          <w:p w14:paraId="67E452CC" w14:textId="77777777" w:rsidR="00956A56" w:rsidRPr="00576D63" w:rsidRDefault="00956A56" w:rsidP="00A6616D">
            <w:pPr>
              <w:spacing w:line="256" w:lineRule="auto"/>
              <w:ind w:right="-72"/>
              <w:jc w:val="right"/>
              <w:rPr>
                <w:rFonts w:ascii="Arial" w:hAnsi="Arial" w:cs="Arial"/>
                <w:sz w:val="16"/>
                <w:szCs w:val="16"/>
              </w:rPr>
            </w:pPr>
          </w:p>
        </w:tc>
        <w:tc>
          <w:tcPr>
            <w:tcW w:w="992" w:type="dxa"/>
            <w:shd w:val="clear" w:color="auto" w:fill="FAFAFA"/>
            <w:vAlign w:val="bottom"/>
          </w:tcPr>
          <w:p w14:paraId="3D4940BD" w14:textId="77777777" w:rsidR="00956A56" w:rsidRPr="00576D63" w:rsidRDefault="00956A56" w:rsidP="00A6616D">
            <w:pPr>
              <w:spacing w:line="256" w:lineRule="auto"/>
              <w:ind w:right="-72"/>
              <w:jc w:val="right"/>
              <w:rPr>
                <w:rFonts w:ascii="Arial" w:hAnsi="Arial" w:cs="Arial"/>
                <w:sz w:val="16"/>
                <w:szCs w:val="16"/>
              </w:rPr>
            </w:pPr>
          </w:p>
        </w:tc>
        <w:tc>
          <w:tcPr>
            <w:tcW w:w="992" w:type="dxa"/>
            <w:shd w:val="clear" w:color="auto" w:fill="FAFAFA"/>
            <w:vAlign w:val="bottom"/>
          </w:tcPr>
          <w:p w14:paraId="3E456A54" w14:textId="77777777" w:rsidR="00956A56" w:rsidRPr="00576D63" w:rsidRDefault="00956A56" w:rsidP="00A6616D">
            <w:pPr>
              <w:spacing w:line="256" w:lineRule="auto"/>
              <w:ind w:right="-72"/>
              <w:jc w:val="right"/>
              <w:rPr>
                <w:rFonts w:ascii="Arial" w:hAnsi="Arial" w:cs="Arial"/>
                <w:sz w:val="16"/>
                <w:szCs w:val="16"/>
              </w:rPr>
            </w:pPr>
          </w:p>
        </w:tc>
        <w:tc>
          <w:tcPr>
            <w:tcW w:w="992" w:type="dxa"/>
            <w:shd w:val="clear" w:color="auto" w:fill="FAFAFA"/>
            <w:vAlign w:val="bottom"/>
          </w:tcPr>
          <w:p w14:paraId="080CDFED" w14:textId="77777777" w:rsidR="00956A56" w:rsidRPr="00576D63" w:rsidRDefault="00956A56" w:rsidP="00A6616D">
            <w:pPr>
              <w:spacing w:line="256" w:lineRule="auto"/>
              <w:ind w:right="-72"/>
              <w:jc w:val="right"/>
              <w:rPr>
                <w:rFonts w:ascii="Arial" w:hAnsi="Arial" w:cs="Arial"/>
                <w:sz w:val="16"/>
                <w:szCs w:val="16"/>
              </w:rPr>
            </w:pPr>
          </w:p>
        </w:tc>
        <w:tc>
          <w:tcPr>
            <w:tcW w:w="1134" w:type="dxa"/>
            <w:shd w:val="clear" w:color="auto" w:fill="FAFAFA"/>
            <w:vAlign w:val="bottom"/>
          </w:tcPr>
          <w:p w14:paraId="70F73E8B" w14:textId="77777777" w:rsidR="00956A56" w:rsidRPr="00576D63" w:rsidRDefault="00956A56" w:rsidP="00A6616D">
            <w:pPr>
              <w:spacing w:line="256" w:lineRule="auto"/>
              <w:ind w:right="-72"/>
              <w:jc w:val="right"/>
              <w:rPr>
                <w:rFonts w:ascii="Arial" w:hAnsi="Arial" w:cs="Arial"/>
                <w:sz w:val="16"/>
                <w:szCs w:val="16"/>
              </w:rPr>
            </w:pPr>
          </w:p>
        </w:tc>
      </w:tr>
      <w:tr w:rsidR="009B1842" w:rsidRPr="00576D63" w14:paraId="0A72AFDF" w14:textId="77777777" w:rsidTr="0035755F">
        <w:tc>
          <w:tcPr>
            <w:tcW w:w="2135" w:type="dxa"/>
            <w:vAlign w:val="bottom"/>
          </w:tcPr>
          <w:p w14:paraId="4A6B0AD5" w14:textId="4D37F328" w:rsidR="009B1842" w:rsidRPr="00576D63" w:rsidRDefault="009B1842" w:rsidP="00A6616D">
            <w:pPr>
              <w:spacing w:line="256" w:lineRule="auto"/>
              <w:ind w:left="-102"/>
              <w:jc w:val="both"/>
              <w:rPr>
                <w:rFonts w:ascii="Arial" w:hAnsi="Arial" w:cs="Arial"/>
                <w:sz w:val="16"/>
                <w:szCs w:val="16"/>
              </w:rPr>
            </w:pPr>
            <w:r w:rsidRPr="00576D63">
              <w:rPr>
                <w:rFonts w:ascii="Arial" w:hAnsi="Arial" w:cs="Arial"/>
                <w:sz w:val="16"/>
                <w:szCs w:val="16"/>
                <w:lang w:val="en-GB"/>
              </w:rPr>
              <w:t xml:space="preserve">  </w:t>
            </w:r>
            <w:r w:rsidRPr="00576D63">
              <w:rPr>
                <w:rFonts w:ascii="Arial" w:hAnsi="Arial" w:cs="Arial"/>
                <w:sz w:val="16"/>
                <w:szCs w:val="16"/>
                <w:cs/>
                <w:lang w:val="en-GB"/>
              </w:rPr>
              <w:t xml:space="preserve"> </w:t>
            </w:r>
            <w:r w:rsidRPr="00576D63">
              <w:rPr>
                <w:rFonts w:ascii="Arial" w:hAnsi="Arial" w:cs="Arial"/>
                <w:sz w:val="16"/>
                <w:szCs w:val="16"/>
                <w:lang w:val="en-GB"/>
              </w:rPr>
              <w:t xml:space="preserve">   </w:t>
            </w:r>
            <w:r w:rsidRPr="00576D63">
              <w:rPr>
                <w:rFonts w:ascii="Arial" w:hAnsi="Arial" w:cs="Arial"/>
                <w:sz w:val="16"/>
                <w:szCs w:val="16"/>
                <w:cs/>
                <w:lang w:val="en-GB"/>
              </w:rPr>
              <w:t xml:space="preserve"> </w:t>
            </w:r>
            <w:r w:rsidRPr="00576D63">
              <w:rPr>
                <w:rFonts w:ascii="Arial" w:hAnsi="Arial" w:cs="Arial"/>
                <w:sz w:val="16"/>
                <w:szCs w:val="16"/>
                <w:lang w:val="en-GB"/>
              </w:rPr>
              <w:t>-</w:t>
            </w:r>
            <w:r w:rsidRPr="00576D63">
              <w:rPr>
                <w:rFonts w:ascii="Arial" w:hAnsi="Arial" w:cs="Arial"/>
                <w:sz w:val="16"/>
                <w:szCs w:val="16"/>
                <w:cs/>
                <w:lang w:val="en-GB"/>
              </w:rPr>
              <w:t xml:space="preserve"> third parties</w:t>
            </w:r>
          </w:p>
        </w:tc>
        <w:tc>
          <w:tcPr>
            <w:tcW w:w="1134" w:type="dxa"/>
            <w:shd w:val="clear" w:color="auto" w:fill="FAFAFA"/>
          </w:tcPr>
          <w:p w14:paraId="078B7083" w14:textId="31F04D45"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112</w:t>
            </w:r>
            <w:r w:rsidR="009B1842" w:rsidRPr="009B1842">
              <w:rPr>
                <w:rFonts w:ascii="Arial" w:hAnsi="Arial" w:cs="Arial"/>
                <w:sz w:val="16"/>
                <w:szCs w:val="16"/>
              </w:rPr>
              <w:t>,</w:t>
            </w:r>
            <w:r w:rsidRPr="00D07CB1">
              <w:rPr>
                <w:rFonts w:ascii="Arial" w:hAnsi="Arial" w:cs="Arial"/>
                <w:sz w:val="16"/>
                <w:szCs w:val="16"/>
                <w:lang w:val="en-GB"/>
              </w:rPr>
              <w:t>850</w:t>
            </w:r>
            <w:r w:rsidR="009B1842" w:rsidRPr="009B1842">
              <w:rPr>
                <w:rFonts w:ascii="Arial" w:hAnsi="Arial" w:cs="Arial"/>
                <w:sz w:val="16"/>
                <w:szCs w:val="16"/>
              </w:rPr>
              <w:t>,</w:t>
            </w:r>
            <w:r w:rsidRPr="00D07CB1">
              <w:rPr>
                <w:rFonts w:ascii="Arial" w:hAnsi="Arial" w:cs="Arial"/>
                <w:sz w:val="16"/>
                <w:szCs w:val="16"/>
                <w:lang w:val="en-GB"/>
              </w:rPr>
              <w:t>140</w:t>
            </w:r>
          </w:p>
        </w:tc>
        <w:tc>
          <w:tcPr>
            <w:tcW w:w="993" w:type="dxa"/>
            <w:shd w:val="clear" w:color="auto" w:fill="FAFAFA"/>
          </w:tcPr>
          <w:p w14:paraId="0B6810FC" w14:textId="4E12432F"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28</w:t>
            </w:r>
            <w:r w:rsidR="009B1842" w:rsidRPr="009B1842">
              <w:rPr>
                <w:rFonts w:ascii="Arial" w:hAnsi="Arial" w:cs="Arial"/>
                <w:sz w:val="16"/>
                <w:szCs w:val="16"/>
              </w:rPr>
              <w:t>,</w:t>
            </w:r>
            <w:r w:rsidRPr="00D07CB1">
              <w:rPr>
                <w:rFonts w:ascii="Arial" w:hAnsi="Arial" w:cs="Arial"/>
                <w:sz w:val="16"/>
                <w:szCs w:val="16"/>
                <w:lang w:val="en-GB"/>
              </w:rPr>
              <w:t>786</w:t>
            </w:r>
            <w:r w:rsidR="009B1842" w:rsidRPr="009B1842">
              <w:rPr>
                <w:rFonts w:ascii="Arial" w:hAnsi="Arial" w:cs="Arial"/>
                <w:sz w:val="16"/>
                <w:szCs w:val="16"/>
              </w:rPr>
              <w:t>,</w:t>
            </w:r>
            <w:r w:rsidRPr="00D07CB1">
              <w:rPr>
                <w:rFonts w:ascii="Arial" w:hAnsi="Arial" w:cs="Arial"/>
                <w:sz w:val="16"/>
                <w:szCs w:val="16"/>
                <w:lang w:val="en-GB"/>
              </w:rPr>
              <w:t>800</w:t>
            </w:r>
          </w:p>
        </w:tc>
        <w:tc>
          <w:tcPr>
            <w:tcW w:w="992" w:type="dxa"/>
            <w:shd w:val="clear" w:color="auto" w:fill="FAFAFA"/>
          </w:tcPr>
          <w:p w14:paraId="32603A49" w14:textId="29547A16"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3</w:t>
            </w:r>
            <w:r w:rsidR="009B1842" w:rsidRPr="009B1842">
              <w:rPr>
                <w:rFonts w:ascii="Arial" w:hAnsi="Arial" w:cs="Arial"/>
                <w:sz w:val="16"/>
                <w:szCs w:val="16"/>
              </w:rPr>
              <w:t>,</w:t>
            </w:r>
            <w:r w:rsidRPr="00D07CB1">
              <w:rPr>
                <w:rFonts w:ascii="Arial" w:hAnsi="Arial" w:cs="Arial"/>
                <w:sz w:val="16"/>
                <w:szCs w:val="16"/>
                <w:lang w:val="en-GB"/>
              </w:rPr>
              <w:t>585</w:t>
            </w:r>
          </w:p>
        </w:tc>
        <w:tc>
          <w:tcPr>
            <w:tcW w:w="992" w:type="dxa"/>
            <w:shd w:val="clear" w:color="auto" w:fill="FAFAFA"/>
          </w:tcPr>
          <w:p w14:paraId="30A8D8D7" w14:textId="68D76F44"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501</w:t>
            </w:r>
            <w:r w:rsidR="009B1842" w:rsidRPr="009B1842">
              <w:rPr>
                <w:rFonts w:ascii="Arial" w:hAnsi="Arial" w:cs="Arial"/>
                <w:sz w:val="16"/>
                <w:szCs w:val="16"/>
              </w:rPr>
              <w:t>,</w:t>
            </w:r>
            <w:r w:rsidRPr="00D07CB1">
              <w:rPr>
                <w:rFonts w:ascii="Arial" w:hAnsi="Arial" w:cs="Arial"/>
                <w:sz w:val="16"/>
                <w:szCs w:val="16"/>
                <w:lang w:val="en-GB"/>
              </w:rPr>
              <w:t>301</w:t>
            </w:r>
          </w:p>
        </w:tc>
        <w:tc>
          <w:tcPr>
            <w:tcW w:w="992" w:type="dxa"/>
            <w:shd w:val="clear" w:color="auto" w:fill="FAFAFA"/>
          </w:tcPr>
          <w:p w14:paraId="58936D2C" w14:textId="6F3047B7"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325</w:t>
            </w:r>
            <w:r w:rsidR="009B1842" w:rsidRPr="009B1842">
              <w:rPr>
                <w:rFonts w:ascii="Arial" w:hAnsi="Arial" w:cs="Arial"/>
                <w:sz w:val="16"/>
                <w:szCs w:val="16"/>
              </w:rPr>
              <w:t>,</w:t>
            </w:r>
            <w:r w:rsidRPr="00D07CB1">
              <w:rPr>
                <w:rFonts w:ascii="Arial" w:hAnsi="Arial" w:cs="Arial"/>
                <w:sz w:val="16"/>
                <w:szCs w:val="16"/>
                <w:lang w:val="en-GB"/>
              </w:rPr>
              <w:t>880</w:t>
            </w:r>
          </w:p>
        </w:tc>
        <w:tc>
          <w:tcPr>
            <w:tcW w:w="1134" w:type="dxa"/>
            <w:shd w:val="clear" w:color="auto" w:fill="FAFAFA"/>
          </w:tcPr>
          <w:p w14:paraId="2AD00C40" w14:textId="70067404"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142</w:t>
            </w:r>
            <w:r w:rsidR="009B1842" w:rsidRPr="009B1842">
              <w:rPr>
                <w:rFonts w:ascii="Arial" w:hAnsi="Arial" w:cs="Arial"/>
                <w:sz w:val="16"/>
                <w:szCs w:val="16"/>
              </w:rPr>
              <w:t>,</w:t>
            </w:r>
            <w:r w:rsidRPr="00D07CB1">
              <w:rPr>
                <w:rFonts w:ascii="Arial" w:hAnsi="Arial" w:cs="Arial"/>
                <w:sz w:val="16"/>
                <w:szCs w:val="16"/>
                <w:lang w:val="en-GB"/>
              </w:rPr>
              <w:t>467</w:t>
            </w:r>
            <w:r w:rsidR="009B1842" w:rsidRPr="009B1842">
              <w:rPr>
                <w:rFonts w:ascii="Arial" w:hAnsi="Arial" w:cs="Arial"/>
                <w:sz w:val="16"/>
                <w:szCs w:val="16"/>
              </w:rPr>
              <w:t>,</w:t>
            </w:r>
            <w:r w:rsidRPr="00D07CB1">
              <w:rPr>
                <w:rFonts w:ascii="Arial" w:hAnsi="Arial" w:cs="Arial"/>
                <w:sz w:val="16"/>
                <w:szCs w:val="16"/>
                <w:lang w:val="en-GB"/>
              </w:rPr>
              <w:t>706</w:t>
            </w:r>
          </w:p>
        </w:tc>
      </w:tr>
      <w:tr w:rsidR="009B1842" w:rsidRPr="00576D63" w14:paraId="1578B308" w14:textId="77777777" w:rsidTr="0035755F">
        <w:tc>
          <w:tcPr>
            <w:tcW w:w="2135" w:type="dxa"/>
            <w:vAlign w:val="bottom"/>
          </w:tcPr>
          <w:p w14:paraId="78B05594" w14:textId="77777777" w:rsidR="009B1842" w:rsidRPr="00576D63" w:rsidRDefault="009B1842" w:rsidP="00A6616D">
            <w:pPr>
              <w:spacing w:line="256" w:lineRule="auto"/>
              <w:ind w:left="-102"/>
              <w:jc w:val="both"/>
              <w:rPr>
                <w:rFonts w:ascii="Arial" w:hAnsi="Arial" w:cs="Arial"/>
                <w:sz w:val="16"/>
                <w:szCs w:val="16"/>
              </w:rPr>
            </w:pPr>
            <w:r>
              <w:rPr>
                <w:rFonts w:ascii="Arial" w:hAnsi="Arial" w:cs="Arial"/>
                <w:sz w:val="16"/>
                <w:szCs w:val="16"/>
                <w:lang w:val="en-GB"/>
              </w:rPr>
              <w:t xml:space="preserve">  </w:t>
            </w:r>
            <w:r w:rsidRPr="00576D63">
              <w:rPr>
                <w:rFonts w:ascii="Arial" w:hAnsi="Arial" w:cs="Arial"/>
                <w:sz w:val="16"/>
                <w:szCs w:val="16"/>
                <w:lang w:val="en-GB"/>
              </w:rPr>
              <w:t>- trade receivables</w:t>
            </w:r>
          </w:p>
        </w:tc>
        <w:tc>
          <w:tcPr>
            <w:tcW w:w="1134" w:type="dxa"/>
            <w:shd w:val="clear" w:color="auto" w:fill="FAFAFA"/>
            <w:vAlign w:val="bottom"/>
          </w:tcPr>
          <w:p w14:paraId="1FD00109" w14:textId="77777777" w:rsidR="009B1842" w:rsidRPr="00576D63" w:rsidRDefault="009B1842" w:rsidP="00A6616D">
            <w:pPr>
              <w:spacing w:line="256" w:lineRule="auto"/>
              <w:ind w:right="-72"/>
              <w:jc w:val="right"/>
              <w:rPr>
                <w:rFonts w:ascii="Arial" w:hAnsi="Arial" w:cs="Arial"/>
                <w:sz w:val="16"/>
                <w:szCs w:val="16"/>
              </w:rPr>
            </w:pPr>
          </w:p>
        </w:tc>
        <w:tc>
          <w:tcPr>
            <w:tcW w:w="993" w:type="dxa"/>
            <w:shd w:val="clear" w:color="auto" w:fill="FAFAFA"/>
            <w:vAlign w:val="bottom"/>
          </w:tcPr>
          <w:p w14:paraId="09C469E6" w14:textId="77777777" w:rsidR="009B1842" w:rsidRPr="00576D63" w:rsidRDefault="009B1842" w:rsidP="00A6616D">
            <w:pPr>
              <w:spacing w:line="256" w:lineRule="auto"/>
              <w:ind w:right="-72"/>
              <w:jc w:val="right"/>
              <w:rPr>
                <w:rFonts w:ascii="Arial" w:hAnsi="Arial" w:cs="Arial"/>
                <w:sz w:val="16"/>
                <w:szCs w:val="16"/>
              </w:rPr>
            </w:pPr>
          </w:p>
        </w:tc>
        <w:tc>
          <w:tcPr>
            <w:tcW w:w="992" w:type="dxa"/>
            <w:shd w:val="clear" w:color="auto" w:fill="FAFAFA"/>
            <w:vAlign w:val="bottom"/>
          </w:tcPr>
          <w:p w14:paraId="4F1F55CD" w14:textId="77777777" w:rsidR="009B1842" w:rsidRPr="00576D63" w:rsidRDefault="009B1842" w:rsidP="00A6616D">
            <w:pPr>
              <w:spacing w:line="256" w:lineRule="auto"/>
              <w:ind w:right="-72"/>
              <w:jc w:val="right"/>
              <w:rPr>
                <w:rFonts w:ascii="Arial" w:hAnsi="Arial" w:cs="Arial"/>
                <w:sz w:val="16"/>
                <w:szCs w:val="16"/>
              </w:rPr>
            </w:pPr>
          </w:p>
        </w:tc>
        <w:tc>
          <w:tcPr>
            <w:tcW w:w="992" w:type="dxa"/>
            <w:shd w:val="clear" w:color="auto" w:fill="FAFAFA"/>
            <w:vAlign w:val="bottom"/>
          </w:tcPr>
          <w:p w14:paraId="002B6AA0" w14:textId="77777777" w:rsidR="009B1842" w:rsidRPr="00576D63" w:rsidRDefault="009B1842" w:rsidP="00A6616D">
            <w:pPr>
              <w:spacing w:line="256" w:lineRule="auto"/>
              <w:ind w:right="-72"/>
              <w:jc w:val="right"/>
              <w:rPr>
                <w:rFonts w:ascii="Arial" w:hAnsi="Arial" w:cs="Arial"/>
                <w:sz w:val="16"/>
                <w:szCs w:val="16"/>
              </w:rPr>
            </w:pPr>
          </w:p>
        </w:tc>
        <w:tc>
          <w:tcPr>
            <w:tcW w:w="992" w:type="dxa"/>
            <w:shd w:val="clear" w:color="auto" w:fill="FAFAFA"/>
            <w:vAlign w:val="bottom"/>
          </w:tcPr>
          <w:p w14:paraId="1CA624BD" w14:textId="77777777" w:rsidR="009B1842" w:rsidRPr="00576D63" w:rsidRDefault="009B1842" w:rsidP="00A6616D">
            <w:pPr>
              <w:spacing w:line="256" w:lineRule="auto"/>
              <w:ind w:right="-72"/>
              <w:jc w:val="right"/>
              <w:rPr>
                <w:rFonts w:ascii="Arial" w:hAnsi="Arial" w:cs="Arial"/>
                <w:sz w:val="16"/>
                <w:szCs w:val="16"/>
              </w:rPr>
            </w:pPr>
          </w:p>
        </w:tc>
        <w:tc>
          <w:tcPr>
            <w:tcW w:w="1134" w:type="dxa"/>
            <w:shd w:val="clear" w:color="auto" w:fill="FAFAFA"/>
            <w:vAlign w:val="bottom"/>
          </w:tcPr>
          <w:p w14:paraId="2CDC2B5F" w14:textId="77777777" w:rsidR="009B1842" w:rsidRPr="00576D63" w:rsidRDefault="009B1842" w:rsidP="00A6616D">
            <w:pPr>
              <w:spacing w:line="256" w:lineRule="auto"/>
              <w:ind w:right="-72"/>
              <w:jc w:val="right"/>
              <w:rPr>
                <w:rFonts w:ascii="Arial" w:hAnsi="Arial" w:cs="Arial"/>
                <w:sz w:val="16"/>
                <w:szCs w:val="16"/>
              </w:rPr>
            </w:pPr>
          </w:p>
        </w:tc>
      </w:tr>
      <w:tr w:rsidR="009B1842" w:rsidRPr="00576D63" w14:paraId="4702EE4B" w14:textId="77777777" w:rsidTr="0035755F">
        <w:tc>
          <w:tcPr>
            <w:tcW w:w="2135" w:type="dxa"/>
            <w:vAlign w:val="bottom"/>
            <w:hideMark/>
          </w:tcPr>
          <w:p w14:paraId="5278F360" w14:textId="2BEBCA33" w:rsidR="009B1842" w:rsidRPr="00576D63" w:rsidRDefault="009B1842" w:rsidP="00A6616D">
            <w:pPr>
              <w:spacing w:line="256" w:lineRule="auto"/>
              <w:ind w:left="-102"/>
              <w:jc w:val="both"/>
              <w:rPr>
                <w:rFonts w:ascii="Arial" w:hAnsi="Arial" w:cs="Arial"/>
                <w:sz w:val="16"/>
                <w:szCs w:val="16"/>
                <w:lang w:val="en-GB"/>
              </w:rPr>
            </w:pPr>
            <w:r w:rsidRPr="00576D63">
              <w:rPr>
                <w:rFonts w:ascii="Arial" w:hAnsi="Arial" w:cs="Arial"/>
                <w:sz w:val="16"/>
                <w:szCs w:val="16"/>
                <w:lang w:val="en-GB"/>
              </w:rPr>
              <w:t xml:space="preserve">  </w:t>
            </w:r>
            <w:r w:rsidRPr="00576D63">
              <w:rPr>
                <w:rFonts w:ascii="Arial" w:hAnsi="Arial" w:cs="Arial"/>
                <w:sz w:val="16"/>
                <w:szCs w:val="16"/>
                <w:cs/>
                <w:lang w:val="en-GB"/>
              </w:rPr>
              <w:t xml:space="preserve"> </w:t>
            </w:r>
            <w:r w:rsidRPr="00576D63">
              <w:rPr>
                <w:rFonts w:ascii="Arial" w:hAnsi="Arial" w:cs="Arial"/>
                <w:sz w:val="16"/>
                <w:szCs w:val="16"/>
                <w:lang w:val="en-GB"/>
              </w:rPr>
              <w:t xml:space="preserve">   </w:t>
            </w:r>
            <w:r w:rsidRPr="00576D63">
              <w:rPr>
                <w:rFonts w:ascii="Arial" w:hAnsi="Arial" w:cs="Arial"/>
                <w:sz w:val="16"/>
                <w:szCs w:val="16"/>
                <w:cs/>
                <w:lang w:val="en-GB"/>
              </w:rPr>
              <w:t xml:space="preserve"> </w:t>
            </w:r>
            <w:r w:rsidRPr="00576D63">
              <w:rPr>
                <w:rFonts w:ascii="Arial" w:hAnsi="Arial" w:cs="Arial"/>
                <w:sz w:val="16"/>
                <w:szCs w:val="16"/>
                <w:lang w:val="en-GB"/>
              </w:rPr>
              <w:t>-</w:t>
            </w:r>
            <w:r w:rsidRPr="00576D63">
              <w:rPr>
                <w:rFonts w:ascii="Arial" w:hAnsi="Arial" w:cs="Arial"/>
                <w:sz w:val="16"/>
                <w:szCs w:val="16"/>
                <w:cs/>
                <w:lang w:val="en-GB"/>
              </w:rPr>
              <w:t xml:space="preserve"> </w:t>
            </w:r>
            <w:r>
              <w:rPr>
                <w:rFonts w:ascii="Arial" w:hAnsi="Arial" w:cs="Arial"/>
                <w:sz w:val="16"/>
                <w:szCs w:val="16"/>
                <w:lang w:val="en-GB"/>
              </w:rPr>
              <w:t>related</w:t>
            </w:r>
            <w:r w:rsidRPr="00576D63">
              <w:rPr>
                <w:rFonts w:ascii="Arial" w:hAnsi="Arial" w:cs="Arial"/>
                <w:sz w:val="16"/>
                <w:szCs w:val="16"/>
                <w:cs/>
                <w:lang w:val="en-GB"/>
              </w:rPr>
              <w:t xml:space="preserve"> parties</w:t>
            </w:r>
          </w:p>
        </w:tc>
        <w:tc>
          <w:tcPr>
            <w:tcW w:w="1134" w:type="dxa"/>
            <w:tcBorders>
              <w:top w:val="nil"/>
              <w:left w:val="nil"/>
              <w:bottom w:val="single" w:sz="4" w:space="0" w:color="auto"/>
              <w:right w:val="nil"/>
            </w:tcBorders>
            <w:shd w:val="clear" w:color="auto" w:fill="FAFAFA"/>
            <w:vAlign w:val="bottom"/>
          </w:tcPr>
          <w:p w14:paraId="051D8FEE" w14:textId="33632420"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93</w:t>
            </w:r>
            <w:r w:rsidR="009B1842" w:rsidRPr="009B1842">
              <w:rPr>
                <w:rFonts w:ascii="Arial" w:hAnsi="Arial" w:cs="Arial"/>
                <w:sz w:val="16"/>
                <w:szCs w:val="16"/>
              </w:rPr>
              <w:t>,</w:t>
            </w:r>
            <w:r w:rsidRPr="00D07CB1">
              <w:rPr>
                <w:rFonts w:ascii="Arial" w:hAnsi="Arial" w:cs="Arial"/>
                <w:sz w:val="16"/>
                <w:szCs w:val="16"/>
                <w:lang w:val="en-GB"/>
              </w:rPr>
              <w:t>791</w:t>
            </w:r>
          </w:p>
        </w:tc>
        <w:tc>
          <w:tcPr>
            <w:tcW w:w="993" w:type="dxa"/>
            <w:tcBorders>
              <w:top w:val="nil"/>
              <w:left w:val="nil"/>
              <w:bottom w:val="single" w:sz="4" w:space="0" w:color="auto"/>
              <w:right w:val="nil"/>
            </w:tcBorders>
            <w:shd w:val="clear" w:color="auto" w:fill="FAFAFA"/>
            <w:vAlign w:val="bottom"/>
          </w:tcPr>
          <w:p w14:paraId="5A276012" w14:textId="312A05DE"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p>
        </w:tc>
        <w:tc>
          <w:tcPr>
            <w:tcW w:w="992" w:type="dxa"/>
            <w:tcBorders>
              <w:top w:val="nil"/>
              <w:left w:val="nil"/>
              <w:bottom w:val="single" w:sz="4" w:space="0" w:color="auto"/>
              <w:right w:val="nil"/>
            </w:tcBorders>
            <w:shd w:val="clear" w:color="auto" w:fill="FAFAFA"/>
            <w:vAlign w:val="bottom"/>
          </w:tcPr>
          <w:p w14:paraId="339D7EBD" w14:textId="2D2EA9A7"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p>
        </w:tc>
        <w:tc>
          <w:tcPr>
            <w:tcW w:w="992" w:type="dxa"/>
            <w:tcBorders>
              <w:top w:val="nil"/>
              <w:left w:val="nil"/>
              <w:bottom w:val="single" w:sz="4" w:space="0" w:color="auto"/>
              <w:right w:val="nil"/>
            </w:tcBorders>
            <w:shd w:val="clear" w:color="auto" w:fill="FAFAFA"/>
            <w:vAlign w:val="bottom"/>
          </w:tcPr>
          <w:p w14:paraId="3C13D73A" w14:textId="1A2E620A"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p>
        </w:tc>
        <w:tc>
          <w:tcPr>
            <w:tcW w:w="992" w:type="dxa"/>
            <w:tcBorders>
              <w:top w:val="nil"/>
              <w:left w:val="nil"/>
              <w:bottom w:val="single" w:sz="4" w:space="0" w:color="auto"/>
              <w:right w:val="nil"/>
            </w:tcBorders>
            <w:shd w:val="clear" w:color="auto" w:fill="FAFAFA"/>
            <w:vAlign w:val="bottom"/>
          </w:tcPr>
          <w:p w14:paraId="6034993F" w14:textId="7808E064"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p>
        </w:tc>
        <w:tc>
          <w:tcPr>
            <w:tcW w:w="1134" w:type="dxa"/>
            <w:tcBorders>
              <w:top w:val="nil"/>
              <w:left w:val="nil"/>
              <w:bottom w:val="single" w:sz="4" w:space="0" w:color="auto"/>
              <w:right w:val="nil"/>
            </w:tcBorders>
            <w:shd w:val="clear" w:color="auto" w:fill="FAFAFA"/>
          </w:tcPr>
          <w:p w14:paraId="5CE7E32C" w14:textId="3295FEC3"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93</w:t>
            </w:r>
            <w:r w:rsidR="009B1842" w:rsidRPr="009B1842">
              <w:rPr>
                <w:rFonts w:ascii="Arial" w:hAnsi="Arial" w:cs="Arial"/>
                <w:sz w:val="16"/>
                <w:szCs w:val="16"/>
              </w:rPr>
              <w:t>,</w:t>
            </w:r>
            <w:r w:rsidRPr="00D07CB1">
              <w:rPr>
                <w:rFonts w:ascii="Arial" w:hAnsi="Arial" w:cs="Arial"/>
                <w:sz w:val="16"/>
                <w:szCs w:val="16"/>
                <w:lang w:val="en-GB"/>
              </w:rPr>
              <w:t>791</w:t>
            </w:r>
          </w:p>
        </w:tc>
      </w:tr>
      <w:tr w:rsidR="009B1842" w:rsidRPr="00576D63" w14:paraId="6A702A41" w14:textId="77777777" w:rsidTr="0035755F">
        <w:tc>
          <w:tcPr>
            <w:tcW w:w="2135" w:type="dxa"/>
            <w:vAlign w:val="bottom"/>
          </w:tcPr>
          <w:p w14:paraId="567C8EE2" w14:textId="77777777" w:rsidR="009B1842" w:rsidRPr="00576D63" w:rsidRDefault="009B1842" w:rsidP="00A6616D">
            <w:pPr>
              <w:spacing w:line="256" w:lineRule="auto"/>
              <w:ind w:left="-102"/>
              <w:jc w:val="both"/>
              <w:rPr>
                <w:rFonts w:ascii="Arial" w:hAnsi="Arial" w:cs="Arial"/>
                <w:sz w:val="16"/>
                <w:szCs w:val="16"/>
                <w:cs/>
              </w:rPr>
            </w:pPr>
          </w:p>
        </w:tc>
        <w:tc>
          <w:tcPr>
            <w:tcW w:w="1134" w:type="dxa"/>
            <w:tcBorders>
              <w:top w:val="nil"/>
              <w:left w:val="nil"/>
              <w:right w:val="nil"/>
            </w:tcBorders>
            <w:shd w:val="clear" w:color="auto" w:fill="FAFAFA"/>
            <w:vAlign w:val="bottom"/>
          </w:tcPr>
          <w:p w14:paraId="03825390" w14:textId="77777777" w:rsidR="009B1842" w:rsidRPr="00576D63" w:rsidRDefault="009B1842" w:rsidP="00A6616D">
            <w:pPr>
              <w:spacing w:line="256" w:lineRule="auto"/>
              <w:ind w:right="-72"/>
              <w:jc w:val="right"/>
              <w:rPr>
                <w:rFonts w:ascii="Arial" w:hAnsi="Arial" w:cs="Arial"/>
                <w:sz w:val="16"/>
                <w:szCs w:val="16"/>
              </w:rPr>
            </w:pPr>
          </w:p>
        </w:tc>
        <w:tc>
          <w:tcPr>
            <w:tcW w:w="993" w:type="dxa"/>
            <w:tcBorders>
              <w:top w:val="nil"/>
              <w:left w:val="nil"/>
              <w:right w:val="nil"/>
            </w:tcBorders>
            <w:shd w:val="clear" w:color="auto" w:fill="FAFAFA"/>
            <w:vAlign w:val="bottom"/>
          </w:tcPr>
          <w:p w14:paraId="39CC7E86" w14:textId="77777777" w:rsidR="009B1842" w:rsidRPr="00576D63" w:rsidRDefault="009B1842" w:rsidP="00A6616D">
            <w:pPr>
              <w:spacing w:line="256" w:lineRule="auto"/>
              <w:ind w:right="-72"/>
              <w:jc w:val="right"/>
              <w:rPr>
                <w:rFonts w:ascii="Arial" w:hAnsi="Arial" w:cs="Arial"/>
                <w:sz w:val="16"/>
                <w:szCs w:val="16"/>
              </w:rPr>
            </w:pPr>
          </w:p>
        </w:tc>
        <w:tc>
          <w:tcPr>
            <w:tcW w:w="992" w:type="dxa"/>
            <w:tcBorders>
              <w:top w:val="nil"/>
              <w:left w:val="nil"/>
              <w:right w:val="nil"/>
            </w:tcBorders>
            <w:shd w:val="clear" w:color="auto" w:fill="FAFAFA"/>
            <w:vAlign w:val="bottom"/>
          </w:tcPr>
          <w:p w14:paraId="751EB1E5" w14:textId="77777777" w:rsidR="009B1842" w:rsidRPr="00576D63" w:rsidRDefault="009B1842" w:rsidP="00A6616D">
            <w:pPr>
              <w:spacing w:line="256" w:lineRule="auto"/>
              <w:ind w:right="-72"/>
              <w:jc w:val="right"/>
              <w:rPr>
                <w:rFonts w:ascii="Arial" w:hAnsi="Arial" w:cs="Arial"/>
                <w:sz w:val="16"/>
                <w:szCs w:val="16"/>
              </w:rPr>
            </w:pPr>
          </w:p>
        </w:tc>
        <w:tc>
          <w:tcPr>
            <w:tcW w:w="992" w:type="dxa"/>
            <w:tcBorders>
              <w:top w:val="nil"/>
              <w:left w:val="nil"/>
              <w:right w:val="nil"/>
            </w:tcBorders>
            <w:shd w:val="clear" w:color="auto" w:fill="FAFAFA"/>
            <w:vAlign w:val="bottom"/>
          </w:tcPr>
          <w:p w14:paraId="359B8884" w14:textId="77777777" w:rsidR="009B1842" w:rsidRPr="00576D63" w:rsidRDefault="009B1842" w:rsidP="00A6616D">
            <w:pPr>
              <w:spacing w:line="256" w:lineRule="auto"/>
              <w:ind w:right="-72"/>
              <w:jc w:val="right"/>
              <w:rPr>
                <w:rFonts w:ascii="Arial" w:hAnsi="Arial" w:cs="Arial"/>
                <w:sz w:val="16"/>
                <w:szCs w:val="16"/>
              </w:rPr>
            </w:pPr>
          </w:p>
        </w:tc>
        <w:tc>
          <w:tcPr>
            <w:tcW w:w="992" w:type="dxa"/>
            <w:tcBorders>
              <w:top w:val="nil"/>
              <w:left w:val="nil"/>
              <w:right w:val="nil"/>
            </w:tcBorders>
            <w:shd w:val="clear" w:color="auto" w:fill="FAFAFA"/>
            <w:vAlign w:val="bottom"/>
          </w:tcPr>
          <w:p w14:paraId="2AD10034" w14:textId="77777777" w:rsidR="009B1842" w:rsidRPr="00576D63" w:rsidRDefault="009B1842" w:rsidP="00A6616D">
            <w:pPr>
              <w:spacing w:line="256" w:lineRule="auto"/>
              <w:ind w:right="-72"/>
              <w:jc w:val="right"/>
              <w:rPr>
                <w:rFonts w:ascii="Arial" w:hAnsi="Arial" w:cs="Arial"/>
                <w:sz w:val="16"/>
                <w:szCs w:val="16"/>
              </w:rPr>
            </w:pPr>
          </w:p>
        </w:tc>
        <w:tc>
          <w:tcPr>
            <w:tcW w:w="1134" w:type="dxa"/>
            <w:tcBorders>
              <w:top w:val="nil"/>
              <w:left w:val="nil"/>
              <w:right w:val="nil"/>
            </w:tcBorders>
            <w:shd w:val="clear" w:color="auto" w:fill="FAFAFA"/>
            <w:vAlign w:val="bottom"/>
          </w:tcPr>
          <w:p w14:paraId="2F0192F9" w14:textId="77777777" w:rsidR="009B1842" w:rsidRPr="00576D63" w:rsidRDefault="009B1842" w:rsidP="00A6616D">
            <w:pPr>
              <w:spacing w:line="256" w:lineRule="auto"/>
              <w:ind w:right="-72"/>
              <w:jc w:val="right"/>
              <w:rPr>
                <w:rFonts w:ascii="Arial" w:hAnsi="Arial" w:cs="Arial"/>
                <w:sz w:val="16"/>
                <w:szCs w:val="16"/>
              </w:rPr>
            </w:pPr>
          </w:p>
        </w:tc>
      </w:tr>
      <w:tr w:rsidR="009B1842" w:rsidRPr="00576D63" w14:paraId="78603A83" w14:textId="77777777" w:rsidTr="0035755F">
        <w:tc>
          <w:tcPr>
            <w:tcW w:w="2135" w:type="dxa"/>
            <w:vAlign w:val="bottom"/>
            <w:hideMark/>
          </w:tcPr>
          <w:p w14:paraId="6C11EA9C" w14:textId="3250E43D" w:rsidR="009B1842" w:rsidRPr="00576D63" w:rsidRDefault="009B1842" w:rsidP="00A6616D">
            <w:pPr>
              <w:spacing w:line="256" w:lineRule="auto"/>
              <w:ind w:left="-102"/>
              <w:jc w:val="both"/>
              <w:rPr>
                <w:rFonts w:ascii="Arial" w:hAnsi="Arial" w:cs="Arial"/>
                <w:b/>
                <w:bCs/>
                <w:sz w:val="16"/>
                <w:szCs w:val="16"/>
              </w:rPr>
            </w:pPr>
            <w:r w:rsidRPr="00611FE3">
              <w:rPr>
                <w:rFonts w:ascii="Arial" w:hAnsi="Arial" w:cs="Arial"/>
                <w:sz w:val="16"/>
                <w:szCs w:val="16"/>
              </w:rPr>
              <w:t>Loss allowance</w:t>
            </w:r>
          </w:p>
        </w:tc>
        <w:tc>
          <w:tcPr>
            <w:tcW w:w="1134" w:type="dxa"/>
            <w:tcBorders>
              <w:left w:val="nil"/>
              <w:bottom w:val="single" w:sz="4" w:space="0" w:color="auto"/>
              <w:right w:val="nil"/>
            </w:tcBorders>
            <w:shd w:val="clear" w:color="auto" w:fill="FAFAFA"/>
          </w:tcPr>
          <w:p w14:paraId="06624B33" w14:textId="539B98C1"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r w:rsidR="00D07CB1" w:rsidRPr="00D07CB1">
              <w:rPr>
                <w:rFonts w:ascii="Arial" w:hAnsi="Arial" w:cs="Arial"/>
                <w:sz w:val="16"/>
                <w:szCs w:val="16"/>
                <w:lang w:val="en-GB"/>
              </w:rPr>
              <w:t>11</w:t>
            </w:r>
            <w:r w:rsidRPr="009B1842">
              <w:rPr>
                <w:rFonts w:ascii="Arial" w:hAnsi="Arial" w:cs="Arial"/>
                <w:sz w:val="16"/>
                <w:szCs w:val="16"/>
              </w:rPr>
              <w:t>,</w:t>
            </w:r>
            <w:r w:rsidR="00D07CB1" w:rsidRPr="00D07CB1">
              <w:rPr>
                <w:rFonts w:ascii="Arial" w:hAnsi="Arial" w:cs="Arial"/>
                <w:sz w:val="16"/>
                <w:szCs w:val="16"/>
                <w:lang w:val="en-GB"/>
              </w:rPr>
              <w:t>105</w:t>
            </w:r>
            <w:r w:rsidRPr="009B1842">
              <w:rPr>
                <w:rFonts w:ascii="Arial" w:hAnsi="Arial" w:cs="Arial"/>
                <w:sz w:val="16"/>
                <w:szCs w:val="16"/>
              </w:rPr>
              <w:t>)</w:t>
            </w:r>
          </w:p>
        </w:tc>
        <w:tc>
          <w:tcPr>
            <w:tcW w:w="993" w:type="dxa"/>
            <w:tcBorders>
              <w:left w:val="nil"/>
              <w:bottom w:val="single" w:sz="4" w:space="0" w:color="auto"/>
              <w:right w:val="nil"/>
            </w:tcBorders>
            <w:shd w:val="clear" w:color="auto" w:fill="FAFAFA"/>
          </w:tcPr>
          <w:p w14:paraId="03EBA5FE" w14:textId="7925EAE6"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r w:rsidR="00D07CB1" w:rsidRPr="00D07CB1">
              <w:rPr>
                <w:rFonts w:ascii="Arial" w:hAnsi="Arial" w:cs="Arial"/>
                <w:sz w:val="16"/>
                <w:szCs w:val="16"/>
                <w:lang w:val="en-GB"/>
              </w:rPr>
              <w:t>79</w:t>
            </w:r>
            <w:r w:rsidRPr="009B1842">
              <w:rPr>
                <w:rFonts w:ascii="Arial" w:hAnsi="Arial" w:cs="Arial"/>
                <w:sz w:val="16"/>
                <w:szCs w:val="16"/>
              </w:rPr>
              <w:t>,</w:t>
            </w:r>
            <w:r w:rsidR="00D07CB1" w:rsidRPr="00D07CB1">
              <w:rPr>
                <w:rFonts w:ascii="Arial" w:hAnsi="Arial" w:cs="Arial"/>
                <w:sz w:val="16"/>
                <w:szCs w:val="16"/>
                <w:lang w:val="en-GB"/>
              </w:rPr>
              <w:t>929</w:t>
            </w:r>
            <w:r w:rsidRPr="009B1842">
              <w:rPr>
                <w:rFonts w:ascii="Arial" w:hAnsi="Arial" w:cs="Arial"/>
                <w:sz w:val="16"/>
                <w:szCs w:val="16"/>
              </w:rPr>
              <w:t>)</w:t>
            </w:r>
          </w:p>
        </w:tc>
        <w:tc>
          <w:tcPr>
            <w:tcW w:w="992" w:type="dxa"/>
            <w:tcBorders>
              <w:left w:val="nil"/>
              <w:bottom w:val="single" w:sz="4" w:space="0" w:color="auto"/>
              <w:right w:val="nil"/>
            </w:tcBorders>
            <w:shd w:val="clear" w:color="auto" w:fill="FAFAFA"/>
          </w:tcPr>
          <w:p w14:paraId="024BB92D" w14:textId="0835E433"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r w:rsidR="00D07CB1" w:rsidRPr="00D07CB1">
              <w:rPr>
                <w:rFonts w:ascii="Arial" w:hAnsi="Arial" w:cs="Arial"/>
                <w:sz w:val="16"/>
                <w:szCs w:val="16"/>
                <w:lang w:val="en-GB"/>
              </w:rPr>
              <w:t>302</w:t>
            </w:r>
            <w:r w:rsidRPr="009B1842">
              <w:rPr>
                <w:rFonts w:ascii="Arial" w:hAnsi="Arial" w:cs="Arial"/>
                <w:sz w:val="16"/>
                <w:szCs w:val="16"/>
              </w:rPr>
              <w:t>)</w:t>
            </w:r>
          </w:p>
        </w:tc>
        <w:tc>
          <w:tcPr>
            <w:tcW w:w="992" w:type="dxa"/>
            <w:tcBorders>
              <w:left w:val="nil"/>
              <w:bottom w:val="single" w:sz="4" w:space="0" w:color="auto"/>
              <w:right w:val="nil"/>
            </w:tcBorders>
            <w:shd w:val="clear" w:color="auto" w:fill="FAFAFA"/>
          </w:tcPr>
          <w:p w14:paraId="2E0B93CB" w14:textId="177D1CA5"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r w:rsidR="00D07CB1" w:rsidRPr="00D07CB1">
              <w:rPr>
                <w:rFonts w:ascii="Arial" w:hAnsi="Arial" w:cs="Arial"/>
                <w:sz w:val="16"/>
                <w:szCs w:val="16"/>
                <w:lang w:val="en-GB"/>
              </w:rPr>
              <w:t>245</w:t>
            </w:r>
            <w:r w:rsidRPr="009B1842">
              <w:rPr>
                <w:rFonts w:ascii="Arial" w:hAnsi="Arial" w:cs="Arial"/>
                <w:sz w:val="16"/>
                <w:szCs w:val="16"/>
              </w:rPr>
              <w:t>,</w:t>
            </w:r>
            <w:r w:rsidR="00D07CB1" w:rsidRPr="00D07CB1">
              <w:rPr>
                <w:rFonts w:ascii="Arial" w:hAnsi="Arial" w:cs="Arial"/>
                <w:sz w:val="16"/>
                <w:szCs w:val="16"/>
                <w:lang w:val="en-GB"/>
              </w:rPr>
              <w:t>001</w:t>
            </w:r>
            <w:r w:rsidRPr="009B1842">
              <w:rPr>
                <w:rFonts w:ascii="Arial" w:hAnsi="Arial" w:cs="Arial"/>
                <w:sz w:val="16"/>
                <w:szCs w:val="16"/>
              </w:rPr>
              <w:t>)</w:t>
            </w:r>
          </w:p>
        </w:tc>
        <w:tc>
          <w:tcPr>
            <w:tcW w:w="992" w:type="dxa"/>
            <w:tcBorders>
              <w:left w:val="nil"/>
              <w:bottom w:val="single" w:sz="4" w:space="0" w:color="auto"/>
              <w:right w:val="nil"/>
            </w:tcBorders>
            <w:shd w:val="clear" w:color="auto" w:fill="FAFAFA"/>
          </w:tcPr>
          <w:p w14:paraId="0D319F2E" w14:textId="5E959B08"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r w:rsidR="00D07CB1" w:rsidRPr="00D07CB1">
              <w:rPr>
                <w:rFonts w:ascii="Arial" w:hAnsi="Arial" w:cs="Arial"/>
                <w:sz w:val="16"/>
                <w:szCs w:val="16"/>
                <w:lang w:val="en-GB"/>
              </w:rPr>
              <w:t>325</w:t>
            </w:r>
            <w:r w:rsidRPr="009B1842">
              <w:rPr>
                <w:rFonts w:ascii="Arial" w:hAnsi="Arial" w:cs="Arial"/>
                <w:sz w:val="16"/>
                <w:szCs w:val="16"/>
              </w:rPr>
              <w:t>,</w:t>
            </w:r>
            <w:r w:rsidR="00D07CB1" w:rsidRPr="00D07CB1">
              <w:rPr>
                <w:rFonts w:ascii="Arial" w:hAnsi="Arial" w:cs="Arial"/>
                <w:sz w:val="16"/>
                <w:szCs w:val="16"/>
                <w:lang w:val="en-GB"/>
              </w:rPr>
              <w:t>880</w:t>
            </w:r>
            <w:r w:rsidRPr="009B1842">
              <w:rPr>
                <w:rFonts w:ascii="Arial" w:hAnsi="Arial" w:cs="Arial"/>
                <w:sz w:val="16"/>
                <w:szCs w:val="16"/>
              </w:rPr>
              <w:t>)</w:t>
            </w:r>
          </w:p>
        </w:tc>
        <w:tc>
          <w:tcPr>
            <w:tcW w:w="1134" w:type="dxa"/>
            <w:tcBorders>
              <w:left w:val="nil"/>
              <w:bottom w:val="single" w:sz="4" w:space="0" w:color="auto"/>
              <w:right w:val="nil"/>
            </w:tcBorders>
            <w:shd w:val="clear" w:color="auto" w:fill="FAFAFA"/>
          </w:tcPr>
          <w:p w14:paraId="43B45651" w14:textId="42382192"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r w:rsidR="00D07CB1" w:rsidRPr="00D07CB1">
              <w:rPr>
                <w:rFonts w:ascii="Arial" w:hAnsi="Arial" w:cs="Arial"/>
                <w:sz w:val="16"/>
                <w:szCs w:val="16"/>
                <w:lang w:val="en-GB"/>
              </w:rPr>
              <w:t>662</w:t>
            </w:r>
            <w:r w:rsidRPr="009B1842">
              <w:rPr>
                <w:rFonts w:ascii="Arial" w:hAnsi="Arial" w:cs="Arial"/>
                <w:sz w:val="16"/>
                <w:szCs w:val="16"/>
              </w:rPr>
              <w:t>,</w:t>
            </w:r>
            <w:r w:rsidR="00D07CB1" w:rsidRPr="00D07CB1">
              <w:rPr>
                <w:rFonts w:ascii="Arial" w:hAnsi="Arial" w:cs="Arial"/>
                <w:sz w:val="16"/>
                <w:szCs w:val="16"/>
                <w:lang w:val="en-GB"/>
              </w:rPr>
              <w:t>217</w:t>
            </w:r>
            <w:r w:rsidRPr="009B1842">
              <w:rPr>
                <w:rFonts w:ascii="Arial" w:hAnsi="Arial" w:cs="Arial"/>
                <w:sz w:val="16"/>
                <w:szCs w:val="16"/>
              </w:rPr>
              <w:t>)</w:t>
            </w:r>
          </w:p>
        </w:tc>
      </w:tr>
    </w:tbl>
    <w:p w14:paraId="4F84EC1F" w14:textId="1EB1B2AC" w:rsidR="0072306A" w:rsidRPr="0035755F" w:rsidRDefault="0072306A" w:rsidP="0035755F">
      <w:pPr>
        <w:ind w:left="567"/>
        <w:jc w:val="both"/>
        <w:rPr>
          <w:rFonts w:ascii="Arial" w:hAnsi="Arial" w:cs="Arial"/>
          <w:sz w:val="18"/>
          <w:szCs w:val="18"/>
          <w:cs/>
        </w:rPr>
      </w:pPr>
    </w:p>
    <w:tbl>
      <w:tblPr>
        <w:tblW w:w="8372" w:type="dxa"/>
        <w:tblInd w:w="1188" w:type="dxa"/>
        <w:tblLayout w:type="fixed"/>
        <w:tblLook w:val="04A0" w:firstRow="1" w:lastRow="0" w:firstColumn="1" w:lastColumn="0" w:noHBand="0" w:noVBand="1"/>
      </w:tblPr>
      <w:tblGrid>
        <w:gridCol w:w="2135"/>
        <w:gridCol w:w="1134"/>
        <w:gridCol w:w="993"/>
        <w:gridCol w:w="992"/>
        <w:gridCol w:w="992"/>
        <w:gridCol w:w="992"/>
        <w:gridCol w:w="1134"/>
      </w:tblGrid>
      <w:tr w:rsidR="00CB69DD" w:rsidRPr="00576D63" w14:paraId="07D5E5E0" w14:textId="77777777" w:rsidTr="0035755F">
        <w:tc>
          <w:tcPr>
            <w:tcW w:w="2135" w:type="dxa"/>
            <w:vAlign w:val="bottom"/>
          </w:tcPr>
          <w:p w14:paraId="53B0D4A7" w14:textId="77777777" w:rsidR="00CB69DD" w:rsidRPr="00576D63" w:rsidRDefault="00CB69DD" w:rsidP="00A6616D">
            <w:pPr>
              <w:spacing w:line="256" w:lineRule="auto"/>
              <w:ind w:left="-102"/>
              <w:jc w:val="both"/>
              <w:rPr>
                <w:rFonts w:ascii="Arial" w:hAnsi="Arial" w:cs="Arial"/>
                <w:b/>
                <w:bCs/>
                <w:sz w:val="16"/>
                <w:szCs w:val="16"/>
                <w:lang w:val="en-GB"/>
              </w:rPr>
            </w:pPr>
          </w:p>
        </w:tc>
        <w:tc>
          <w:tcPr>
            <w:tcW w:w="6237" w:type="dxa"/>
            <w:gridSpan w:val="6"/>
            <w:tcBorders>
              <w:left w:val="nil"/>
              <w:bottom w:val="single" w:sz="4" w:space="0" w:color="auto"/>
              <w:right w:val="nil"/>
            </w:tcBorders>
            <w:vAlign w:val="bottom"/>
          </w:tcPr>
          <w:p w14:paraId="41DAF42B" w14:textId="77777777" w:rsidR="00CB69DD" w:rsidRPr="00576D63" w:rsidRDefault="00CB69DD" w:rsidP="00A6616D">
            <w:pPr>
              <w:spacing w:line="256" w:lineRule="auto"/>
              <w:ind w:right="-72"/>
              <w:jc w:val="right"/>
              <w:rPr>
                <w:rFonts w:ascii="Arial" w:hAnsi="Arial" w:cs="Arial"/>
                <w:b/>
                <w:bCs/>
                <w:sz w:val="16"/>
                <w:szCs w:val="16"/>
                <w:cs/>
                <w:lang w:val="en-GB"/>
              </w:rPr>
            </w:pPr>
            <w:r w:rsidRPr="00576D63">
              <w:rPr>
                <w:rFonts w:ascii="Arial" w:hAnsi="Arial" w:cs="Arial" w:hint="cs"/>
                <w:b/>
                <w:bCs/>
                <w:sz w:val="16"/>
                <w:szCs w:val="16"/>
                <w:cs/>
                <w:lang w:val="en-GB"/>
              </w:rPr>
              <w:t>Unit: Baht</w:t>
            </w:r>
          </w:p>
        </w:tc>
      </w:tr>
      <w:tr w:rsidR="00CB69DD" w:rsidRPr="00576D63" w14:paraId="6088FEF3" w14:textId="77777777" w:rsidTr="0035755F">
        <w:tc>
          <w:tcPr>
            <w:tcW w:w="2135" w:type="dxa"/>
            <w:vAlign w:val="bottom"/>
          </w:tcPr>
          <w:p w14:paraId="33E06418" w14:textId="77777777" w:rsidR="00CB69DD" w:rsidRPr="00576D63" w:rsidRDefault="00CB69DD" w:rsidP="00A6616D">
            <w:pPr>
              <w:spacing w:line="256" w:lineRule="auto"/>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hideMark/>
          </w:tcPr>
          <w:p w14:paraId="426CBC84" w14:textId="2CD3FFD2" w:rsidR="00CB69DD" w:rsidRPr="00576D63" w:rsidRDefault="00CB69DD" w:rsidP="00A6616D">
            <w:pPr>
              <w:spacing w:line="256" w:lineRule="auto"/>
              <w:jc w:val="center"/>
              <w:rPr>
                <w:rFonts w:ascii="Arial" w:hAnsi="Arial" w:cs="Arial"/>
                <w:b/>
                <w:bCs/>
                <w:sz w:val="16"/>
                <w:szCs w:val="16"/>
              </w:rPr>
            </w:pPr>
            <w:r w:rsidRPr="0072306A">
              <w:rPr>
                <w:rFonts w:ascii="Arial" w:hAnsi="Arial" w:cs="Arial"/>
                <w:b/>
                <w:bCs/>
                <w:sz w:val="16"/>
                <w:szCs w:val="16"/>
              </w:rPr>
              <w:t>Separate</w:t>
            </w:r>
            <w:r w:rsidRPr="00576D63">
              <w:rPr>
                <w:rFonts w:ascii="Arial" w:hAnsi="Arial" w:cs="Arial"/>
                <w:b/>
                <w:bCs/>
                <w:sz w:val="16"/>
                <w:szCs w:val="16"/>
              </w:rPr>
              <w:t xml:space="preserve"> financial statements</w:t>
            </w:r>
          </w:p>
        </w:tc>
      </w:tr>
      <w:tr w:rsidR="00CB69DD" w:rsidRPr="00576D63" w14:paraId="47642972" w14:textId="77777777" w:rsidTr="0035755F">
        <w:tc>
          <w:tcPr>
            <w:tcW w:w="2135" w:type="dxa"/>
            <w:vAlign w:val="bottom"/>
            <w:hideMark/>
          </w:tcPr>
          <w:p w14:paraId="02A998CE" w14:textId="79CC4349" w:rsidR="00CB69DD" w:rsidRPr="00576D63" w:rsidRDefault="00CB69DD" w:rsidP="00A6616D">
            <w:pPr>
              <w:spacing w:line="256" w:lineRule="auto"/>
              <w:ind w:left="-102"/>
              <w:jc w:val="both"/>
              <w:rPr>
                <w:rFonts w:ascii="Arial" w:hAnsi="Arial" w:cs="Arial"/>
                <w:b/>
                <w:bCs/>
                <w:sz w:val="16"/>
                <w:szCs w:val="16"/>
                <w:cs/>
                <w:lang w:val="en-GB"/>
              </w:rPr>
            </w:pPr>
            <w:r w:rsidRPr="00576D63">
              <w:rPr>
                <w:rFonts w:ascii="Arial" w:hAnsi="Arial" w:cs="Arial"/>
                <w:b/>
                <w:bCs/>
                <w:sz w:val="16"/>
                <w:szCs w:val="16"/>
              </w:rPr>
              <w:t xml:space="preserve">As </w:t>
            </w:r>
            <w:r w:rsidR="00D07CB1" w:rsidRPr="00D07CB1">
              <w:rPr>
                <w:rFonts w:ascii="Arial" w:hAnsi="Arial" w:cs="Arial"/>
                <w:b/>
                <w:bCs/>
                <w:sz w:val="16"/>
                <w:szCs w:val="16"/>
                <w:lang w:val="en-GB"/>
              </w:rPr>
              <w:t>31</w:t>
            </w:r>
            <w:r w:rsidRPr="00576D63">
              <w:rPr>
                <w:rFonts w:ascii="Arial" w:hAnsi="Arial" w:cs="Arial"/>
                <w:b/>
                <w:bCs/>
                <w:sz w:val="16"/>
                <w:szCs w:val="16"/>
                <w:lang w:val="en-GB"/>
              </w:rPr>
              <w:t xml:space="preserve"> December </w:t>
            </w:r>
            <w:r w:rsidR="00D07CB1" w:rsidRPr="00D07CB1">
              <w:rPr>
                <w:rFonts w:ascii="Arial" w:hAnsi="Arial" w:cs="Arial"/>
                <w:b/>
                <w:bCs/>
                <w:sz w:val="16"/>
                <w:szCs w:val="16"/>
                <w:lang w:val="en-GB"/>
              </w:rPr>
              <w:t>2020</w:t>
            </w:r>
          </w:p>
        </w:tc>
        <w:tc>
          <w:tcPr>
            <w:tcW w:w="1134" w:type="dxa"/>
            <w:tcBorders>
              <w:top w:val="single" w:sz="4" w:space="0" w:color="auto"/>
              <w:left w:val="nil"/>
              <w:bottom w:val="single" w:sz="4" w:space="0" w:color="auto"/>
              <w:right w:val="nil"/>
            </w:tcBorders>
            <w:shd w:val="clear" w:color="auto" w:fill="auto"/>
            <w:vAlign w:val="bottom"/>
            <w:hideMark/>
          </w:tcPr>
          <w:p w14:paraId="3F57D939" w14:textId="77777777" w:rsidR="00CB69DD" w:rsidRPr="00576D63" w:rsidRDefault="00CB69DD" w:rsidP="00A6616D">
            <w:pPr>
              <w:spacing w:line="256" w:lineRule="auto"/>
              <w:ind w:right="-72"/>
              <w:jc w:val="right"/>
              <w:rPr>
                <w:rFonts w:ascii="Arial" w:hAnsi="Arial" w:cs="Arial"/>
                <w:b/>
                <w:bCs/>
                <w:sz w:val="16"/>
                <w:szCs w:val="16"/>
                <w:lang w:val="en-GB"/>
              </w:rPr>
            </w:pPr>
            <w:r w:rsidRPr="00576D63">
              <w:rPr>
                <w:rFonts w:ascii="Arial" w:hAnsi="Arial" w:cs="Arial"/>
                <w:b/>
                <w:bCs/>
                <w:sz w:val="16"/>
                <w:szCs w:val="16"/>
                <w:lang w:val="en-GB"/>
              </w:rPr>
              <w:t>Not yet due</w:t>
            </w:r>
          </w:p>
        </w:tc>
        <w:tc>
          <w:tcPr>
            <w:tcW w:w="993" w:type="dxa"/>
            <w:tcBorders>
              <w:top w:val="single" w:sz="4" w:space="0" w:color="auto"/>
              <w:left w:val="nil"/>
              <w:bottom w:val="single" w:sz="4" w:space="0" w:color="auto"/>
              <w:right w:val="nil"/>
            </w:tcBorders>
            <w:shd w:val="clear" w:color="auto" w:fill="auto"/>
            <w:vAlign w:val="bottom"/>
            <w:hideMark/>
          </w:tcPr>
          <w:p w14:paraId="28353701" w14:textId="6AC2C7DA" w:rsidR="00CB69DD" w:rsidRPr="00576D63" w:rsidRDefault="00CB69DD" w:rsidP="00A6616D">
            <w:pPr>
              <w:spacing w:line="256" w:lineRule="auto"/>
              <w:ind w:right="-72"/>
              <w:jc w:val="right"/>
              <w:rPr>
                <w:rFonts w:ascii="Arial" w:hAnsi="Arial" w:cs="Arial"/>
                <w:b/>
                <w:bCs/>
                <w:sz w:val="16"/>
                <w:szCs w:val="16"/>
                <w:lang w:val="en-GB"/>
              </w:rPr>
            </w:pPr>
            <w:r w:rsidRPr="00576D63">
              <w:rPr>
                <w:rFonts w:ascii="Arial" w:hAnsi="Arial" w:cs="Arial"/>
                <w:b/>
                <w:bCs/>
                <w:sz w:val="16"/>
                <w:szCs w:val="16"/>
                <w:lang w:val="en-GB"/>
              </w:rPr>
              <w:t xml:space="preserve">Up to </w:t>
            </w:r>
            <w:r w:rsidR="00D07CB1" w:rsidRPr="00D07CB1">
              <w:rPr>
                <w:rFonts w:ascii="Arial" w:hAnsi="Arial" w:cs="Arial"/>
                <w:b/>
                <w:bCs/>
                <w:sz w:val="16"/>
                <w:szCs w:val="16"/>
                <w:lang w:val="en-GB"/>
              </w:rPr>
              <w:t>3</w:t>
            </w:r>
            <w:r w:rsidRPr="00576D63">
              <w:rPr>
                <w:rFonts w:ascii="Arial" w:hAnsi="Arial" w:cs="Arial"/>
                <w:b/>
                <w:bCs/>
                <w:sz w:val="16"/>
                <w:szCs w:val="16"/>
                <w:lang w:val="en-GB"/>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1C8BDCEF" w14:textId="70A4FF78" w:rsidR="00CB69DD" w:rsidRPr="00C952D0" w:rsidRDefault="00D07CB1" w:rsidP="00A6616D">
            <w:pPr>
              <w:spacing w:line="256" w:lineRule="auto"/>
              <w:ind w:right="-72"/>
              <w:jc w:val="right"/>
              <w:rPr>
                <w:rFonts w:ascii="Arial" w:hAnsi="Arial" w:cs="Cordia New"/>
                <w:b/>
                <w:bCs/>
                <w:sz w:val="16"/>
                <w:szCs w:val="16"/>
                <w:cs/>
              </w:rPr>
            </w:pPr>
            <w:r w:rsidRPr="00D07CB1">
              <w:rPr>
                <w:rFonts w:ascii="Arial" w:hAnsi="Arial" w:cs="Arial"/>
                <w:b/>
                <w:bCs/>
                <w:sz w:val="16"/>
                <w:szCs w:val="16"/>
                <w:lang w:val="en-GB"/>
              </w:rPr>
              <w:t>3</w:t>
            </w:r>
            <w:r w:rsidR="00CB69DD" w:rsidRPr="00576D63">
              <w:rPr>
                <w:rFonts w:ascii="Arial" w:hAnsi="Arial" w:cs="Arial"/>
                <w:b/>
                <w:bCs/>
                <w:sz w:val="16"/>
                <w:szCs w:val="16"/>
              </w:rPr>
              <w:t xml:space="preserve"> - </w:t>
            </w:r>
            <w:r w:rsidRPr="00D07CB1">
              <w:rPr>
                <w:rFonts w:ascii="Arial" w:hAnsi="Arial" w:cs="Arial"/>
                <w:b/>
                <w:bCs/>
                <w:sz w:val="16"/>
                <w:szCs w:val="16"/>
                <w:lang w:val="en-GB"/>
              </w:rPr>
              <w:t>6</w:t>
            </w:r>
            <w:r w:rsidR="00CB69DD" w:rsidRPr="00576D63">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3CA77FD0" w14:textId="11DF9100" w:rsidR="00CB69DD" w:rsidRPr="00C952D0" w:rsidRDefault="00D07CB1" w:rsidP="00A6616D">
            <w:pPr>
              <w:spacing w:line="256" w:lineRule="auto"/>
              <w:ind w:right="-72"/>
              <w:jc w:val="right"/>
              <w:rPr>
                <w:rFonts w:ascii="Arial" w:hAnsi="Arial" w:cs="Cordia New"/>
                <w:b/>
                <w:bCs/>
                <w:sz w:val="16"/>
                <w:szCs w:val="16"/>
                <w:cs/>
              </w:rPr>
            </w:pPr>
            <w:r w:rsidRPr="00D07CB1">
              <w:rPr>
                <w:rFonts w:ascii="Arial" w:hAnsi="Arial" w:cs="Arial"/>
                <w:b/>
                <w:bCs/>
                <w:sz w:val="16"/>
                <w:szCs w:val="16"/>
                <w:lang w:val="en-GB"/>
              </w:rPr>
              <w:t>6</w:t>
            </w:r>
            <w:r w:rsidR="00CB69DD" w:rsidRPr="00576D63">
              <w:rPr>
                <w:rFonts w:ascii="Arial" w:hAnsi="Arial" w:cs="Arial"/>
                <w:b/>
                <w:bCs/>
                <w:sz w:val="16"/>
                <w:szCs w:val="16"/>
              </w:rPr>
              <w:t xml:space="preserve"> - </w:t>
            </w:r>
            <w:r w:rsidRPr="00D07CB1">
              <w:rPr>
                <w:rFonts w:ascii="Arial" w:hAnsi="Arial" w:cs="Arial"/>
                <w:b/>
                <w:bCs/>
                <w:sz w:val="16"/>
                <w:szCs w:val="16"/>
                <w:lang w:val="en-GB"/>
              </w:rPr>
              <w:t>12</w:t>
            </w:r>
            <w:r w:rsidR="00CB69DD" w:rsidRPr="00576D63">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shd w:val="clear" w:color="auto" w:fill="auto"/>
            <w:hideMark/>
          </w:tcPr>
          <w:p w14:paraId="00DF10E1" w14:textId="77777777" w:rsidR="00CB69DD" w:rsidRPr="00576D63" w:rsidRDefault="00CB69DD" w:rsidP="00A6616D">
            <w:pPr>
              <w:spacing w:line="256" w:lineRule="auto"/>
              <w:ind w:right="-72"/>
              <w:jc w:val="right"/>
              <w:rPr>
                <w:rFonts w:ascii="Arial" w:hAnsi="Arial" w:cs="Arial"/>
                <w:b/>
                <w:bCs/>
                <w:sz w:val="16"/>
                <w:szCs w:val="16"/>
                <w:lang w:val="en-GB"/>
              </w:rPr>
            </w:pPr>
            <w:r w:rsidRPr="00576D63">
              <w:rPr>
                <w:rFonts w:ascii="Arial" w:hAnsi="Arial" w:cs="Arial"/>
                <w:b/>
                <w:bCs/>
                <w:sz w:val="16"/>
                <w:szCs w:val="16"/>
                <w:lang w:val="en-GB"/>
              </w:rPr>
              <w:t xml:space="preserve">More than </w:t>
            </w:r>
          </w:p>
          <w:p w14:paraId="089731B4" w14:textId="76F12E1C" w:rsidR="00CB69DD" w:rsidRPr="00576D63" w:rsidRDefault="00D07CB1" w:rsidP="00A6616D">
            <w:pPr>
              <w:spacing w:line="256" w:lineRule="auto"/>
              <w:ind w:right="-72"/>
              <w:jc w:val="right"/>
              <w:rPr>
                <w:rFonts w:ascii="Arial" w:hAnsi="Arial" w:cs="Arial"/>
                <w:b/>
                <w:bCs/>
                <w:sz w:val="16"/>
                <w:szCs w:val="16"/>
                <w:lang w:val="en-GB"/>
              </w:rPr>
            </w:pPr>
            <w:r w:rsidRPr="00D07CB1">
              <w:rPr>
                <w:rFonts w:ascii="Arial" w:hAnsi="Arial" w:cs="Arial"/>
                <w:b/>
                <w:bCs/>
                <w:sz w:val="16"/>
                <w:szCs w:val="16"/>
                <w:lang w:val="en-GB"/>
              </w:rPr>
              <w:t>12</w:t>
            </w:r>
            <w:r w:rsidR="00CB69DD" w:rsidRPr="00576D63">
              <w:rPr>
                <w:rFonts w:ascii="Arial" w:hAnsi="Arial" w:cs="Arial"/>
                <w:b/>
                <w:bCs/>
                <w:sz w:val="16"/>
                <w:szCs w:val="16"/>
                <w:lang w:val="en-GB"/>
              </w:rPr>
              <w:t xml:space="preserve"> months</w:t>
            </w:r>
          </w:p>
        </w:tc>
        <w:tc>
          <w:tcPr>
            <w:tcW w:w="1134" w:type="dxa"/>
            <w:tcBorders>
              <w:top w:val="single" w:sz="4" w:space="0" w:color="auto"/>
              <w:left w:val="nil"/>
              <w:bottom w:val="single" w:sz="4" w:space="0" w:color="auto"/>
              <w:right w:val="nil"/>
            </w:tcBorders>
            <w:shd w:val="clear" w:color="auto" w:fill="auto"/>
            <w:vAlign w:val="bottom"/>
            <w:hideMark/>
          </w:tcPr>
          <w:p w14:paraId="2B5A6F14" w14:textId="77777777" w:rsidR="00CB69DD" w:rsidRPr="00C952D0" w:rsidRDefault="00CB69DD" w:rsidP="00A6616D">
            <w:pPr>
              <w:spacing w:line="256" w:lineRule="auto"/>
              <w:ind w:right="-72"/>
              <w:jc w:val="right"/>
              <w:rPr>
                <w:rFonts w:ascii="Arial" w:hAnsi="Arial" w:cs="Cordia New"/>
                <w:b/>
                <w:bCs/>
                <w:sz w:val="16"/>
                <w:szCs w:val="16"/>
                <w:cs/>
              </w:rPr>
            </w:pPr>
            <w:r w:rsidRPr="00576D63">
              <w:rPr>
                <w:rFonts w:ascii="Arial" w:hAnsi="Arial" w:cs="Arial"/>
                <w:b/>
                <w:bCs/>
                <w:sz w:val="16"/>
                <w:szCs w:val="16"/>
              </w:rPr>
              <w:t>Total</w:t>
            </w:r>
          </w:p>
        </w:tc>
      </w:tr>
      <w:tr w:rsidR="00CB69DD" w:rsidRPr="00576D63" w14:paraId="56EDA307" w14:textId="77777777" w:rsidTr="0035755F">
        <w:tc>
          <w:tcPr>
            <w:tcW w:w="2135" w:type="dxa"/>
            <w:vAlign w:val="bottom"/>
          </w:tcPr>
          <w:p w14:paraId="6896CE12" w14:textId="77777777" w:rsidR="00CB69DD" w:rsidRPr="00576D63" w:rsidRDefault="00CB69DD" w:rsidP="00A6616D">
            <w:pPr>
              <w:spacing w:line="256" w:lineRule="auto"/>
              <w:ind w:left="-102"/>
              <w:jc w:val="both"/>
              <w:rPr>
                <w:rFonts w:ascii="Arial" w:hAnsi="Arial" w:cs="Arial"/>
                <w:sz w:val="16"/>
                <w:szCs w:val="16"/>
              </w:rPr>
            </w:pPr>
          </w:p>
        </w:tc>
        <w:tc>
          <w:tcPr>
            <w:tcW w:w="1134" w:type="dxa"/>
            <w:tcBorders>
              <w:top w:val="single" w:sz="4" w:space="0" w:color="auto"/>
              <w:left w:val="nil"/>
              <w:bottom w:val="nil"/>
              <w:right w:val="nil"/>
            </w:tcBorders>
            <w:shd w:val="clear" w:color="auto" w:fill="auto"/>
            <w:vAlign w:val="bottom"/>
          </w:tcPr>
          <w:p w14:paraId="7C6C6DFD" w14:textId="77777777" w:rsidR="00CB69DD" w:rsidRPr="00576D63" w:rsidRDefault="00CB69DD" w:rsidP="00A6616D">
            <w:pPr>
              <w:spacing w:line="256" w:lineRule="auto"/>
              <w:ind w:right="-72"/>
              <w:jc w:val="both"/>
              <w:rPr>
                <w:rFonts w:ascii="Arial" w:hAnsi="Arial" w:cs="Arial"/>
                <w:sz w:val="16"/>
                <w:szCs w:val="16"/>
              </w:rPr>
            </w:pPr>
          </w:p>
        </w:tc>
        <w:tc>
          <w:tcPr>
            <w:tcW w:w="993" w:type="dxa"/>
            <w:tcBorders>
              <w:top w:val="single" w:sz="4" w:space="0" w:color="auto"/>
              <w:left w:val="nil"/>
              <w:bottom w:val="nil"/>
              <w:right w:val="nil"/>
            </w:tcBorders>
            <w:shd w:val="clear" w:color="auto" w:fill="auto"/>
            <w:vAlign w:val="bottom"/>
          </w:tcPr>
          <w:p w14:paraId="66C480DD" w14:textId="77777777" w:rsidR="00CB69DD" w:rsidRPr="00576D63" w:rsidRDefault="00CB69DD" w:rsidP="00A6616D">
            <w:pPr>
              <w:spacing w:line="256" w:lineRule="auto"/>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1B90852A" w14:textId="77777777" w:rsidR="00CB69DD" w:rsidRPr="00576D63" w:rsidRDefault="00CB69DD" w:rsidP="00A6616D">
            <w:pPr>
              <w:spacing w:line="256" w:lineRule="auto"/>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12515ECC" w14:textId="77777777" w:rsidR="00CB69DD" w:rsidRPr="00576D63" w:rsidRDefault="00CB69DD" w:rsidP="00A6616D">
            <w:pPr>
              <w:spacing w:line="256" w:lineRule="auto"/>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56AE76F9" w14:textId="77777777" w:rsidR="00CB69DD" w:rsidRPr="00576D63" w:rsidRDefault="00CB69DD" w:rsidP="00A6616D">
            <w:pPr>
              <w:spacing w:line="256" w:lineRule="auto"/>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auto"/>
          </w:tcPr>
          <w:p w14:paraId="7E171781" w14:textId="77777777" w:rsidR="00CB69DD" w:rsidRPr="00576D63" w:rsidRDefault="00CB69DD" w:rsidP="00A6616D">
            <w:pPr>
              <w:spacing w:line="256" w:lineRule="auto"/>
              <w:ind w:right="-72"/>
              <w:jc w:val="right"/>
              <w:rPr>
                <w:rFonts w:ascii="Arial" w:hAnsi="Arial" w:cs="Arial"/>
                <w:sz w:val="16"/>
                <w:szCs w:val="16"/>
              </w:rPr>
            </w:pPr>
          </w:p>
        </w:tc>
      </w:tr>
      <w:tr w:rsidR="00CB69DD" w:rsidRPr="00576D63" w14:paraId="26E9534B" w14:textId="77777777" w:rsidTr="0035755F">
        <w:tc>
          <w:tcPr>
            <w:tcW w:w="2135" w:type="dxa"/>
            <w:vAlign w:val="bottom"/>
            <w:hideMark/>
          </w:tcPr>
          <w:p w14:paraId="7594246C" w14:textId="77777777" w:rsidR="00CB69DD" w:rsidRPr="00576D63" w:rsidRDefault="00CB69DD" w:rsidP="00A6616D">
            <w:pPr>
              <w:spacing w:line="256" w:lineRule="auto"/>
              <w:ind w:left="-102"/>
              <w:jc w:val="both"/>
              <w:rPr>
                <w:rFonts w:ascii="Arial" w:hAnsi="Arial" w:cs="Arial"/>
                <w:sz w:val="16"/>
                <w:szCs w:val="16"/>
              </w:rPr>
            </w:pPr>
            <w:r w:rsidRPr="00576D63">
              <w:rPr>
                <w:rFonts w:ascii="Arial" w:hAnsi="Arial" w:cs="Arial"/>
                <w:sz w:val="16"/>
                <w:szCs w:val="16"/>
              </w:rPr>
              <w:t xml:space="preserve">Gross carrying amount </w:t>
            </w:r>
          </w:p>
        </w:tc>
        <w:tc>
          <w:tcPr>
            <w:tcW w:w="1134" w:type="dxa"/>
            <w:shd w:val="clear" w:color="auto" w:fill="auto"/>
            <w:vAlign w:val="bottom"/>
          </w:tcPr>
          <w:p w14:paraId="4F463E1E" w14:textId="77777777" w:rsidR="00CB69DD" w:rsidRPr="00576D63" w:rsidRDefault="00CB69DD" w:rsidP="00A6616D">
            <w:pPr>
              <w:spacing w:line="256" w:lineRule="auto"/>
              <w:ind w:right="-72"/>
              <w:jc w:val="right"/>
              <w:rPr>
                <w:rFonts w:ascii="Arial" w:hAnsi="Arial" w:cs="Arial"/>
                <w:sz w:val="16"/>
                <w:szCs w:val="16"/>
              </w:rPr>
            </w:pPr>
          </w:p>
        </w:tc>
        <w:tc>
          <w:tcPr>
            <w:tcW w:w="993" w:type="dxa"/>
            <w:shd w:val="clear" w:color="auto" w:fill="auto"/>
            <w:vAlign w:val="bottom"/>
          </w:tcPr>
          <w:p w14:paraId="54C9DA8A" w14:textId="77777777" w:rsidR="00CB69DD" w:rsidRPr="00576D63" w:rsidRDefault="00CB69DD" w:rsidP="00A6616D">
            <w:pPr>
              <w:spacing w:line="256" w:lineRule="auto"/>
              <w:ind w:right="-72"/>
              <w:jc w:val="right"/>
              <w:rPr>
                <w:rFonts w:ascii="Arial" w:hAnsi="Arial" w:cs="Arial"/>
                <w:sz w:val="16"/>
                <w:szCs w:val="16"/>
              </w:rPr>
            </w:pPr>
          </w:p>
        </w:tc>
        <w:tc>
          <w:tcPr>
            <w:tcW w:w="992" w:type="dxa"/>
            <w:shd w:val="clear" w:color="auto" w:fill="auto"/>
            <w:vAlign w:val="bottom"/>
          </w:tcPr>
          <w:p w14:paraId="5ED1D193" w14:textId="77777777" w:rsidR="00CB69DD" w:rsidRPr="00576D63" w:rsidRDefault="00CB69DD" w:rsidP="00A6616D">
            <w:pPr>
              <w:spacing w:line="256" w:lineRule="auto"/>
              <w:ind w:right="-72"/>
              <w:jc w:val="right"/>
              <w:rPr>
                <w:rFonts w:ascii="Arial" w:hAnsi="Arial" w:cs="Arial"/>
                <w:sz w:val="16"/>
                <w:szCs w:val="16"/>
              </w:rPr>
            </w:pPr>
          </w:p>
        </w:tc>
        <w:tc>
          <w:tcPr>
            <w:tcW w:w="992" w:type="dxa"/>
            <w:shd w:val="clear" w:color="auto" w:fill="auto"/>
            <w:vAlign w:val="bottom"/>
          </w:tcPr>
          <w:p w14:paraId="3261CE64" w14:textId="77777777" w:rsidR="00CB69DD" w:rsidRPr="00576D63" w:rsidRDefault="00CB69DD" w:rsidP="00A6616D">
            <w:pPr>
              <w:spacing w:line="256" w:lineRule="auto"/>
              <w:ind w:right="-72"/>
              <w:jc w:val="right"/>
              <w:rPr>
                <w:rFonts w:ascii="Arial" w:hAnsi="Arial" w:cs="Arial"/>
                <w:sz w:val="16"/>
                <w:szCs w:val="16"/>
              </w:rPr>
            </w:pPr>
          </w:p>
        </w:tc>
        <w:tc>
          <w:tcPr>
            <w:tcW w:w="992" w:type="dxa"/>
            <w:shd w:val="clear" w:color="auto" w:fill="auto"/>
            <w:vAlign w:val="bottom"/>
          </w:tcPr>
          <w:p w14:paraId="6D37B1EF" w14:textId="77777777" w:rsidR="00CB69DD" w:rsidRPr="00576D63" w:rsidRDefault="00CB69DD" w:rsidP="00A6616D">
            <w:pPr>
              <w:spacing w:line="256" w:lineRule="auto"/>
              <w:ind w:right="-72"/>
              <w:jc w:val="right"/>
              <w:rPr>
                <w:rFonts w:ascii="Arial" w:hAnsi="Arial" w:cs="Arial"/>
                <w:sz w:val="16"/>
                <w:szCs w:val="16"/>
              </w:rPr>
            </w:pPr>
          </w:p>
        </w:tc>
        <w:tc>
          <w:tcPr>
            <w:tcW w:w="1134" w:type="dxa"/>
            <w:shd w:val="clear" w:color="auto" w:fill="auto"/>
            <w:vAlign w:val="bottom"/>
          </w:tcPr>
          <w:p w14:paraId="0CB21557" w14:textId="77777777" w:rsidR="00CB69DD" w:rsidRPr="00576D63" w:rsidRDefault="00CB69DD" w:rsidP="00A6616D">
            <w:pPr>
              <w:spacing w:line="256" w:lineRule="auto"/>
              <w:ind w:right="-72"/>
              <w:jc w:val="right"/>
              <w:rPr>
                <w:rFonts w:ascii="Arial" w:hAnsi="Arial" w:cs="Arial"/>
                <w:sz w:val="16"/>
                <w:szCs w:val="16"/>
              </w:rPr>
            </w:pPr>
          </w:p>
        </w:tc>
      </w:tr>
      <w:tr w:rsidR="00956A56" w:rsidRPr="00576D63" w14:paraId="78EF5EEF" w14:textId="77777777" w:rsidTr="0035755F">
        <w:tc>
          <w:tcPr>
            <w:tcW w:w="2135" w:type="dxa"/>
            <w:vAlign w:val="bottom"/>
          </w:tcPr>
          <w:p w14:paraId="1511CB79" w14:textId="608DB3E9" w:rsidR="00956A56" w:rsidRPr="00576D63" w:rsidRDefault="00956A56" w:rsidP="00A6616D">
            <w:pPr>
              <w:spacing w:line="256" w:lineRule="auto"/>
              <w:ind w:left="-102"/>
              <w:jc w:val="both"/>
              <w:rPr>
                <w:rFonts w:ascii="Arial" w:hAnsi="Arial" w:cs="Arial"/>
                <w:sz w:val="16"/>
                <w:szCs w:val="16"/>
              </w:rPr>
            </w:pPr>
            <w:r>
              <w:rPr>
                <w:rFonts w:ascii="Arial" w:hAnsi="Arial" w:cs="Arial"/>
                <w:sz w:val="16"/>
                <w:szCs w:val="16"/>
                <w:lang w:val="en-GB"/>
              </w:rPr>
              <w:t xml:space="preserve">  </w:t>
            </w:r>
            <w:r w:rsidRPr="00576D63">
              <w:rPr>
                <w:rFonts w:ascii="Arial" w:hAnsi="Arial" w:cs="Arial"/>
                <w:sz w:val="16"/>
                <w:szCs w:val="16"/>
                <w:lang w:val="en-GB"/>
              </w:rPr>
              <w:t>- trade receivables</w:t>
            </w:r>
          </w:p>
        </w:tc>
        <w:tc>
          <w:tcPr>
            <w:tcW w:w="1134" w:type="dxa"/>
            <w:shd w:val="clear" w:color="auto" w:fill="auto"/>
            <w:vAlign w:val="bottom"/>
          </w:tcPr>
          <w:p w14:paraId="66B7A7C3" w14:textId="77777777" w:rsidR="00956A56" w:rsidRPr="00576D63" w:rsidRDefault="00956A56" w:rsidP="00A6616D">
            <w:pPr>
              <w:spacing w:line="256" w:lineRule="auto"/>
              <w:ind w:right="-72"/>
              <w:jc w:val="right"/>
              <w:rPr>
                <w:rFonts w:ascii="Arial" w:hAnsi="Arial" w:cs="Arial"/>
                <w:sz w:val="16"/>
                <w:szCs w:val="16"/>
              </w:rPr>
            </w:pPr>
          </w:p>
        </w:tc>
        <w:tc>
          <w:tcPr>
            <w:tcW w:w="993" w:type="dxa"/>
            <w:shd w:val="clear" w:color="auto" w:fill="auto"/>
            <w:vAlign w:val="bottom"/>
          </w:tcPr>
          <w:p w14:paraId="2EABD6A2" w14:textId="77777777" w:rsidR="00956A56" w:rsidRPr="00576D63" w:rsidRDefault="00956A56" w:rsidP="00A6616D">
            <w:pPr>
              <w:spacing w:line="256" w:lineRule="auto"/>
              <w:ind w:right="-72"/>
              <w:jc w:val="right"/>
              <w:rPr>
                <w:rFonts w:ascii="Arial" w:hAnsi="Arial" w:cs="Arial"/>
                <w:sz w:val="16"/>
                <w:szCs w:val="16"/>
              </w:rPr>
            </w:pPr>
          </w:p>
        </w:tc>
        <w:tc>
          <w:tcPr>
            <w:tcW w:w="992" w:type="dxa"/>
            <w:shd w:val="clear" w:color="auto" w:fill="auto"/>
            <w:vAlign w:val="bottom"/>
          </w:tcPr>
          <w:p w14:paraId="1155C2D2" w14:textId="77777777" w:rsidR="00956A56" w:rsidRPr="00576D63" w:rsidRDefault="00956A56" w:rsidP="00A6616D">
            <w:pPr>
              <w:spacing w:line="256" w:lineRule="auto"/>
              <w:ind w:right="-72"/>
              <w:jc w:val="right"/>
              <w:rPr>
                <w:rFonts w:ascii="Arial" w:hAnsi="Arial" w:cs="Arial"/>
                <w:sz w:val="16"/>
                <w:szCs w:val="16"/>
              </w:rPr>
            </w:pPr>
          </w:p>
        </w:tc>
        <w:tc>
          <w:tcPr>
            <w:tcW w:w="992" w:type="dxa"/>
            <w:shd w:val="clear" w:color="auto" w:fill="auto"/>
            <w:vAlign w:val="bottom"/>
          </w:tcPr>
          <w:p w14:paraId="221FAE16" w14:textId="77777777" w:rsidR="00956A56" w:rsidRPr="00576D63" w:rsidRDefault="00956A56" w:rsidP="00A6616D">
            <w:pPr>
              <w:spacing w:line="256" w:lineRule="auto"/>
              <w:ind w:right="-72"/>
              <w:jc w:val="right"/>
              <w:rPr>
                <w:rFonts w:ascii="Arial" w:hAnsi="Arial" w:cs="Arial"/>
                <w:sz w:val="16"/>
                <w:szCs w:val="16"/>
              </w:rPr>
            </w:pPr>
          </w:p>
        </w:tc>
        <w:tc>
          <w:tcPr>
            <w:tcW w:w="992" w:type="dxa"/>
            <w:shd w:val="clear" w:color="auto" w:fill="auto"/>
            <w:vAlign w:val="bottom"/>
          </w:tcPr>
          <w:p w14:paraId="34663385" w14:textId="77777777" w:rsidR="00956A56" w:rsidRPr="00576D63" w:rsidRDefault="00956A56" w:rsidP="00A6616D">
            <w:pPr>
              <w:spacing w:line="256" w:lineRule="auto"/>
              <w:ind w:right="-72"/>
              <w:jc w:val="right"/>
              <w:rPr>
                <w:rFonts w:ascii="Arial" w:hAnsi="Arial" w:cs="Arial"/>
                <w:sz w:val="16"/>
                <w:szCs w:val="16"/>
              </w:rPr>
            </w:pPr>
          </w:p>
        </w:tc>
        <w:tc>
          <w:tcPr>
            <w:tcW w:w="1134" w:type="dxa"/>
            <w:shd w:val="clear" w:color="auto" w:fill="auto"/>
            <w:vAlign w:val="bottom"/>
          </w:tcPr>
          <w:p w14:paraId="4FD351A1" w14:textId="77777777" w:rsidR="00956A56" w:rsidRPr="00576D63" w:rsidRDefault="00956A56" w:rsidP="00A6616D">
            <w:pPr>
              <w:spacing w:line="256" w:lineRule="auto"/>
              <w:ind w:right="-72"/>
              <w:jc w:val="right"/>
              <w:rPr>
                <w:rFonts w:ascii="Arial" w:hAnsi="Arial" w:cs="Arial"/>
                <w:sz w:val="16"/>
                <w:szCs w:val="16"/>
              </w:rPr>
            </w:pPr>
          </w:p>
        </w:tc>
      </w:tr>
      <w:tr w:rsidR="009B1842" w:rsidRPr="00576D63" w14:paraId="353C9348" w14:textId="77777777" w:rsidTr="0035755F">
        <w:tc>
          <w:tcPr>
            <w:tcW w:w="2135" w:type="dxa"/>
            <w:vAlign w:val="bottom"/>
          </w:tcPr>
          <w:p w14:paraId="5E5461D9" w14:textId="373BD7C6" w:rsidR="009B1842" w:rsidRPr="00576D63" w:rsidRDefault="009B1842" w:rsidP="00A6616D">
            <w:pPr>
              <w:spacing w:line="256" w:lineRule="auto"/>
              <w:ind w:left="-102"/>
              <w:jc w:val="both"/>
              <w:rPr>
                <w:rFonts w:ascii="Arial" w:hAnsi="Arial" w:cs="Arial"/>
                <w:sz w:val="16"/>
                <w:szCs w:val="16"/>
              </w:rPr>
            </w:pPr>
            <w:r w:rsidRPr="00576D63">
              <w:rPr>
                <w:rFonts w:ascii="Arial" w:hAnsi="Arial" w:cs="Arial"/>
                <w:sz w:val="16"/>
                <w:szCs w:val="16"/>
                <w:lang w:val="en-GB"/>
              </w:rPr>
              <w:t xml:space="preserve">  </w:t>
            </w:r>
            <w:r w:rsidRPr="00576D63">
              <w:rPr>
                <w:rFonts w:ascii="Arial" w:hAnsi="Arial" w:cs="Arial"/>
                <w:sz w:val="16"/>
                <w:szCs w:val="16"/>
                <w:cs/>
                <w:lang w:val="en-GB"/>
              </w:rPr>
              <w:t xml:space="preserve"> </w:t>
            </w:r>
            <w:r w:rsidRPr="00576D63">
              <w:rPr>
                <w:rFonts w:ascii="Arial" w:hAnsi="Arial" w:cs="Arial"/>
                <w:sz w:val="16"/>
                <w:szCs w:val="16"/>
                <w:lang w:val="en-GB"/>
              </w:rPr>
              <w:t xml:space="preserve">   </w:t>
            </w:r>
            <w:r w:rsidRPr="00576D63">
              <w:rPr>
                <w:rFonts w:ascii="Arial" w:hAnsi="Arial" w:cs="Arial"/>
                <w:sz w:val="16"/>
                <w:szCs w:val="16"/>
                <w:cs/>
                <w:lang w:val="en-GB"/>
              </w:rPr>
              <w:t xml:space="preserve"> </w:t>
            </w:r>
            <w:r w:rsidRPr="00576D63">
              <w:rPr>
                <w:rFonts w:ascii="Arial" w:hAnsi="Arial" w:cs="Arial"/>
                <w:sz w:val="16"/>
                <w:szCs w:val="16"/>
                <w:lang w:val="en-GB"/>
              </w:rPr>
              <w:t>-</w:t>
            </w:r>
            <w:r w:rsidRPr="00576D63">
              <w:rPr>
                <w:rFonts w:ascii="Arial" w:hAnsi="Arial" w:cs="Arial"/>
                <w:sz w:val="16"/>
                <w:szCs w:val="16"/>
                <w:cs/>
                <w:lang w:val="en-GB"/>
              </w:rPr>
              <w:t xml:space="preserve"> third parties</w:t>
            </w:r>
          </w:p>
        </w:tc>
        <w:tc>
          <w:tcPr>
            <w:tcW w:w="1134" w:type="dxa"/>
            <w:shd w:val="clear" w:color="auto" w:fill="auto"/>
            <w:vAlign w:val="center"/>
          </w:tcPr>
          <w:p w14:paraId="663AA0B1" w14:textId="5F755A4A"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99</w:t>
            </w:r>
            <w:r w:rsidR="009B1842" w:rsidRPr="009B1842">
              <w:rPr>
                <w:rFonts w:ascii="Arial" w:hAnsi="Arial" w:cs="Arial"/>
                <w:sz w:val="16"/>
                <w:szCs w:val="16"/>
              </w:rPr>
              <w:t>,</w:t>
            </w:r>
            <w:r w:rsidRPr="00D07CB1">
              <w:rPr>
                <w:rFonts w:ascii="Arial" w:hAnsi="Arial" w:cs="Arial"/>
                <w:sz w:val="16"/>
                <w:szCs w:val="16"/>
                <w:lang w:val="en-GB"/>
              </w:rPr>
              <w:t>971</w:t>
            </w:r>
            <w:r w:rsidR="009B1842" w:rsidRPr="009B1842">
              <w:rPr>
                <w:rFonts w:ascii="Arial" w:hAnsi="Arial" w:cs="Arial"/>
                <w:sz w:val="16"/>
                <w:szCs w:val="16"/>
              </w:rPr>
              <w:t>,</w:t>
            </w:r>
            <w:r w:rsidRPr="00D07CB1">
              <w:rPr>
                <w:rFonts w:ascii="Arial" w:hAnsi="Arial" w:cs="Arial"/>
                <w:sz w:val="16"/>
                <w:szCs w:val="16"/>
                <w:lang w:val="en-GB"/>
              </w:rPr>
              <w:t>664</w:t>
            </w:r>
          </w:p>
        </w:tc>
        <w:tc>
          <w:tcPr>
            <w:tcW w:w="993" w:type="dxa"/>
            <w:shd w:val="clear" w:color="auto" w:fill="auto"/>
            <w:vAlign w:val="center"/>
          </w:tcPr>
          <w:p w14:paraId="723389F4" w14:textId="4CBF8CCA"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41</w:t>
            </w:r>
            <w:r w:rsidR="009B1842" w:rsidRPr="009B1842">
              <w:rPr>
                <w:rFonts w:ascii="Arial" w:hAnsi="Arial" w:cs="Arial"/>
                <w:sz w:val="16"/>
                <w:szCs w:val="16"/>
              </w:rPr>
              <w:t>,</w:t>
            </w:r>
            <w:r w:rsidRPr="00D07CB1">
              <w:rPr>
                <w:rFonts w:ascii="Arial" w:hAnsi="Arial" w:cs="Arial"/>
                <w:sz w:val="16"/>
                <w:szCs w:val="16"/>
                <w:lang w:val="en-GB"/>
              </w:rPr>
              <w:t>499</w:t>
            </w:r>
            <w:r w:rsidR="009B1842" w:rsidRPr="009B1842">
              <w:rPr>
                <w:rFonts w:ascii="Arial" w:hAnsi="Arial" w:cs="Arial"/>
                <w:sz w:val="16"/>
                <w:szCs w:val="16"/>
              </w:rPr>
              <w:t>,</w:t>
            </w:r>
            <w:r w:rsidRPr="00D07CB1">
              <w:rPr>
                <w:rFonts w:ascii="Arial" w:hAnsi="Arial" w:cs="Arial"/>
                <w:sz w:val="16"/>
                <w:szCs w:val="16"/>
                <w:lang w:val="en-GB"/>
              </w:rPr>
              <w:t>336</w:t>
            </w:r>
          </w:p>
        </w:tc>
        <w:tc>
          <w:tcPr>
            <w:tcW w:w="992" w:type="dxa"/>
            <w:shd w:val="clear" w:color="auto" w:fill="auto"/>
            <w:vAlign w:val="center"/>
          </w:tcPr>
          <w:p w14:paraId="3E4045CF" w14:textId="29C918C9"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54</w:t>
            </w:r>
            <w:r w:rsidR="009B1842" w:rsidRPr="009B1842">
              <w:rPr>
                <w:rFonts w:ascii="Arial" w:hAnsi="Arial" w:cs="Arial"/>
                <w:sz w:val="16"/>
                <w:szCs w:val="16"/>
              </w:rPr>
              <w:t>,</w:t>
            </w:r>
            <w:r w:rsidRPr="00D07CB1">
              <w:rPr>
                <w:rFonts w:ascii="Arial" w:hAnsi="Arial" w:cs="Arial"/>
                <w:sz w:val="16"/>
                <w:szCs w:val="16"/>
                <w:lang w:val="en-GB"/>
              </w:rPr>
              <w:t>736</w:t>
            </w:r>
          </w:p>
        </w:tc>
        <w:tc>
          <w:tcPr>
            <w:tcW w:w="992" w:type="dxa"/>
            <w:shd w:val="clear" w:color="auto" w:fill="auto"/>
            <w:vAlign w:val="center"/>
          </w:tcPr>
          <w:p w14:paraId="42C2ECE4" w14:textId="2F66E03E"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p>
        </w:tc>
        <w:tc>
          <w:tcPr>
            <w:tcW w:w="992" w:type="dxa"/>
            <w:shd w:val="clear" w:color="auto" w:fill="auto"/>
            <w:vAlign w:val="center"/>
          </w:tcPr>
          <w:p w14:paraId="4B06C6BC" w14:textId="2AC73ADE"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329</w:t>
            </w:r>
            <w:r w:rsidR="009B1842" w:rsidRPr="009B1842">
              <w:rPr>
                <w:rFonts w:ascii="Arial" w:hAnsi="Arial" w:cs="Arial"/>
                <w:sz w:val="16"/>
                <w:szCs w:val="16"/>
              </w:rPr>
              <w:t>,</w:t>
            </w:r>
            <w:r w:rsidRPr="00D07CB1">
              <w:rPr>
                <w:rFonts w:ascii="Arial" w:hAnsi="Arial" w:cs="Arial"/>
                <w:sz w:val="16"/>
                <w:szCs w:val="16"/>
                <w:lang w:val="en-GB"/>
              </w:rPr>
              <w:t>898</w:t>
            </w:r>
          </w:p>
        </w:tc>
        <w:tc>
          <w:tcPr>
            <w:tcW w:w="1134" w:type="dxa"/>
            <w:shd w:val="clear" w:color="auto" w:fill="auto"/>
            <w:vAlign w:val="center"/>
          </w:tcPr>
          <w:p w14:paraId="5E030751" w14:textId="60A58281"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141</w:t>
            </w:r>
            <w:r w:rsidR="009B1842" w:rsidRPr="009B1842">
              <w:rPr>
                <w:rFonts w:ascii="Arial" w:hAnsi="Arial" w:cs="Arial"/>
                <w:sz w:val="16"/>
                <w:szCs w:val="16"/>
              </w:rPr>
              <w:t>,</w:t>
            </w:r>
            <w:r w:rsidRPr="00D07CB1">
              <w:rPr>
                <w:rFonts w:ascii="Arial" w:hAnsi="Arial" w:cs="Arial"/>
                <w:sz w:val="16"/>
                <w:szCs w:val="16"/>
                <w:lang w:val="en-GB"/>
              </w:rPr>
              <w:t>855</w:t>
            </w:r>
            <w:r w:rsidR="009B1842" w:rsidRPr="009B1842">
              <w:rPr>
                <w:rFonts w:ascii="Arial" w:hAnsi="Arial" w:cs="Arial"/>
                <w:sz w:val="16"/>
                <w:szCs w:val="16"/>
              </w:rPr>
              <w:t>,</w:t>
            </w:r>
            <w:r w:rsidRPr="00D07CB1">
              <w:rPr>
                <w:rFonts w:ascii="Arial" w:hAnsi="Arial" w:cs="Arial"/>
                <w:sz w:val="16"/>
                <w:szCs w:val="16"/>
                <w:lang w:val="en-GB"/>
              </w:rPr>
              <w:t>634</w:t>
            </w:r>
          </w:p>
        </w:tc>
      </w:tr>
      <w:tr w:rsidR="009B1842" w:rsidRPr="00576D63" w14:paraId="5A3C64BE" w14:textId="77777777" w:rsidTr="0035755F">
        <w:tc>
          <w:tcPr>
            <w:tcW w:w="2135" w:type="dxa"/>
            <w:vAlign w:val="bottom"/>
          </w:tcPr>
          <w:p w14:paraId="602D2FEC" w14:textId="3BA1B34D" w:rsidR="009B1842" w:rsidRPr="00576D63" w:rsidRDefault="009B1842" w:rsidP="00A6616D">
            <w:pPr>
              <w:spacing w:line="256" w:lineRule="auto"/>
              <w:ind w:left="-102"/>
              <w:jc w:val="both"/>
              <w:rPr>
                <w:rFonts w:ascii="Arial" w:hAnsi="Arial" w:cs="Arial"/>
                <w:sz w:val="16"/>
                <w:szCs w:val="16"/>
              </w:rPr>
            </w:pPr>
            <w:r>
              <w:rPr>
                <w:rFonts w:ascii="Arial" w:hAnsi="Arial" w:cs="Arial"/>
                <w:sz w:val="16"/>
                <w:szCs w:val="16"/>
                <w:lang w:val="en-GB"/>
              </w:rPr>
              <w:t xml:space="preserve">  </w:t>
            </w:r>
            <w:r w:rsidRPr="00576D63">
              <w:rPr>
                <w:rFonts w:ascii="Arial" w:hAnsi="Arial" w:cs="Arial"/>
                <w:sz w:val="16"/>
                <w:szCs w:val="16"/>
                <w:lang w:val="en-GB"/>
              </w:rPr>
              <w:t>- trade receivables</w:t>
            </w:r>
          </w:p>
        </w:tc>
        <w:tc>
          <w:tcPr>
            <w:tcW w:w="1134" w:type="dxa"/>
            <w:shd w:val="clear" w:color="auto" w:fill="auto"/>
            <w:vAlign w:val="bottom"/>
          </w:tcPr>
          <w:p w14:paraId="40945C1B" w14:textId="77777777" w:rsidR="009B1842" w:rsidRPr="00576D63" w:rsidRDefault="009B1842" w:rsidP="00A6616D">
            <w:pPr>
              <w:spacing w:line="256" w:lineRule="auto"/>
              <w:ind w:right="-72"/>
              <w:jc w:val="right"/>
              <w:rPr>
                <w:rFonts w:ascii="Arial" w:hAnsi="Arial" w:cs="Arial"/>
                <w:sz w:val="16"/>
                <w:szCs w:val="16"/>
              </w:rPr>
            </w:pPr>
          </w:p>
        </w:tc>
        <w:tc>
          <w:tcPr>
            <w:tcW w:w="993" w:type="dxa"/>
            <w:shd w:val="clear" w:color="auto" w:fill="auto"/>
            <w:vAlign w:val="bottom"/>
          </w:tcPr>
          <w:p w14:paraId="169E5CD1" w14:textId="77777777" w:rsidR="009B1842" w:rsidRPr="00576D63" w:rsidRDefault="009B1842" w:rsidP="00A6616D">
            <w:pPr>
              <w:spacing w:line="256" w:lineRule="auto"/>
              <w:ind w:right="-72"/>
              <w:jc w:val="right"/>
              <w:rPr>
                <w:rFonts w:ascii="Arial" w:hAnsi="Arial" w:cs="Arial"/>
                <w:sz w:val="16"/>
                <w:szCs w:val="16"/>
              </w:rPr>
            </w:pPr>
          </w:p>
        </w:tc>
        <w:tc>
          <w:tcPr>
            <w:tcW w:w="992" w:type="dxa"/>
            <w:shd w:val="clear" w:color="auto" w:fill="auto"/>
            <w:vAlign w:val="bottom"/>
          </w:tcPr>
          <w:p w14:paraId="545B6BB5" w14:textId="77777777" w:rsidR="009B1842" w:rsidRPr="00576D63" w:rsidRDefault="009B1842" w:rsidP="00A6616D">
            <w:pPr>
              <w:spacing w:line="256" w:lineRule="auto"/>
              <w:ind w:right="-72"/>
              <w:jc w:val="right"/>
              <w:rPr>
                <w:rFonts w:ascii="Arial" w:hAnsi="Arial" w:cs="Arial"/>
                <w:sz w:val="16"/>
                <w:szCs w:val="16"/>
              </w:rPr>
            </w:pPr>
          </w:p>
        </w:tc>
        <w:tc>
          <w:tcPr>
            <w:tcW w:w="992" w:type="dxa"/>
            <w:shd w:val="clear" w:color="auto" w:fill="auto"/>
            <w:vAlign w:val="bottom"/>
          </w:tcPr>
          <w:p w14:paraId="523FD7EB" w14:textId="77777777" w:rsidR="009B1842" w:rsidRPr="00576D63" w:rsidRDefault="009B1842" w:rsidP="00A6616D">
            <w:pPr>
              <w:spacing w:line="256" w:lineRule="auto"/>
              <w:ind w:right="-72"/>
              <w:jc w:val="right"/>
              <w:rPr>
                <w:rFonts w:ascii="Arial" w:hAnsi="Arial" w:cs="Arial"/>
                <w:sz w:val="16"/>
                <w:szCs w:val="16"/>
              </w:rPr>
            </w:pPr>
          </w:p>
        </w:tc>
        <w:tc>
          <w:tcPr>
            <w:tcW w:w="992" w:type="dxa"/>
            <w:shd w:val="clear" w:color="auto" w:fill="auto"/>
            <w:vAlign w:val="bottom"/>
          </w:tcPr>
          <w:p w14:paraId="764B320D" w14:textId="77777777" w:rsidR="009B1842" w:rsidRPr="00576D63" w:rsidRDefault="009B1842" w:rsidP="00A6616D">
            <w:pPr>
              <w:spacing w:line="256" w:lineRule="auto"/>
              <w:ind w:right="-72"/>
              <w:jc w:val="right"/>
              <w:rPr>
                <w:rFonts w:ascii="Arial" w:hAnsi="Arial" w:cs="Arial"/>
                <w:sz w:val="16"/>
                <w:szCs w:val="16"/>
              </w:rPr>
            </w:pPr>
          </w:p>
        </w:tc>
        <w:tc>
          <w:tcPr>
            <w:tcW w:w="1134" w:type="dxa"/>
            <w:shd w:val="clear" w:color="auto" w:fill="auto"/>
            <w:vAlign w:val="bottom"/>
          </w:tcPr>
          <w:p w14:paraId="3DCC1B34" w14:textId="77777777" w:rsidR="009B1842" w:rsidRPr="00576D63" w:rsidRDefault="009B1842" w:rsidP="00A6616D">
            <w:pPr>
              <w:spacing w:line="256" w:lineRule="auto"/>
              <w:ind w:right="-72"/>
              <w:jc w:val="right"/>
              <w:rPr>
                <w:rFonts w:ascii="Arial" w:hAnsi="Arial" w:cs="Arial"/>
                <w:sz w:val="16"/>
                <w:szCs w:val="16"/>
              </w:rPr>
            </w:pPr>
          </w:p>
        </w:tc>
      </w:tr>
      <w:tr w:rsidR="009B1842" w:rsidRPr="00576D63" w14:paraId="0824CD78" w14:textId="77777777" w:rsidTr="0035755F">
        <w:tc>
          <w:tcPr>
            <w:tcW w:w="2135" w:type="dxa"/>
            <w:vAlign w:val="bottom"/>
            <w:hideMark/>
          </w:tcPr>
          <w:p w14:paraId="59F1B878" w14:textId="538E4B72" w:rsidR="009B1842" w:rsidRPr="00576D63" w:rsidRDefault="009B1842" w:rsidP="00A6616D">
            <w:pPr>
              <w:spacing w:line="256" w:lineRule="auto"/>
              <w:ind w:left="-102"/>
              <w:jc w:val="both"/>
              <w:rPr>
                <w:rFonts w:ascii="Arial" w:hAnsi="Arial" w:cs="Arial"/>
                <w:sz w:val="16"/>
                <w:szCs w:val="16"/>
                <w:lang w:val="en-GB"/>
              </w:rPr>
            </w:pPr>
            <w:r w:rsidRPr="00576D63">
              <w:rPr>
                <w:rFonts w:ascii="Arial" w:hAnsi="Arial" w:cs="Arial"/>
                <w:sz w:val="16"/>
                <w:szCs w:val="16"/>
                <w:lang w:val="en-GB"/>
              </w:rPr>
              <w:t xml:space="preserve">  </w:t>
            </w:r>
            <w:r w:rsidRPr="00576D63">
              <w:rPr>
                <w:rFonts w:ascii="Arial" w:hAnsi="Arial" w:cs="Arial"/>
                <w:sz w:val="16"/>
                <w:szCs w:val="16"/>
                <w:cs/>
                <w:lang w:val="en-GB"/>
              </w:rPr>
              <w:t xml:space="preserve"> </w:t>
            </w:r>
            <w:r w:rsidRPr="00576D63">
              <w:rPr>
                <w:rFonts w:ascii="Arial" w:hAnsi="Arial" w:cs="Arial"/>
                <w:sz w:val="16"/>
                <w:szCs w:val="16"/>
                <w:lang w:val="en-GB"/>
              </w:rPr>
              <w:t xml:space="preserve">   </w:t>
            </w:r>
            <w:r w:rsidRPr="00576D63">
              <w:rPr>
                <w:rFonts w:ascii="Arial" w:hAnsi="Arial" w:cs="Arial"/>
                <w:sz w:val="16"/>
                <w:szCs w:val="16"/>
                <w:cs/>
                <w:lang w:val="en-GB"/>
              </w:rPr>
              <w:t xml:space="preserve"> </w:t>
            </w:r>
            <w:r w:rsidRPr="00576D63">
              <w:rPr>
                <w:rFonts w:ascii="Arial" w:hAnsi="Arial" w:cs="Arial"/>
                <w:sz w:val="16"/>
                <w:szCs w:val="16"/>
                <w:lang w:val="en-GB"/>
              </w:rPr>
              <w:t>-</w:t>
            </w:r>
            <w:r w:rsidRPr="00576D63">
              <w:rPr>
                <w:rFonts w:ascii="Arial" w:hAnsi="Arial" w:cs="Arial"/>
                <w:sz w:val="16"/>
                <w:szCs w:val="16"/>
                <w:cs/>
                <w:lang w:val="en-GB"/>
              </w:rPr>
              <w:t xml:space="preserve"> </w:t>
            </w:r>
            <w:r>
              <w:rPr>
                <w:rFonts w:ascii="Arial" w:hAnsi="Arial" w:cs="Arial"/>
                <w:sz w:val="16"/>
                <w:szCs w:val="16"/>
                <w:lang w:val="en-GB"/>
              </w:rPr>
              <w:t>related</w:t>
            </w:r>
            <w:r w:rsidRPr="00576D63">
              <w:rPr>
                <w:rFonts w:ascii="Arial" w:hAnsi="Arial" w:cs="Arial"/>
                <w:sz w:val="16"/>
                <w:szCs w:val="16"/>
                <w:cs/>
                <w:lang w:val="en-GB"/>
              </w:rPr>
              <w:t xml:space="preserve"> parties</w:t>
            </w:r>
          </w:p>
        </w:tc>
        <w:tc>
          <w:tcPr>
            <w:tcW w:w="1134" w:type="dxa"/>
            <w:tcBorders>
              <w:top w:val="nil"/>
              <w:left w:val="nil"/>
              <w:bottom w:val="single" w:sz="4" w:space="0" w:color="auto"/>
              <w:right w:val="nil"/>
            </w:tcBorders>
            <w:shd w:val="clear" w:color="auto" w:fill="auto"/>
            <w:vAlign w:val="bottom"/>
          </w:tcPr>
          <w:p w14:paraId="293EBF91" w14:textId="1B601CC4"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137</w:t>
            </w:r>
            <w:r w:rsidR="009B1842" w:rsidRPr="009B1842">
              <w:rPr>
                <w:rFonts w:ascii="Arial" w:hAnsi="Arial" w:cs="Arial"/>
                <w:sz w:val="16"/>
                <w:szCs w:val="16"/>
              </w:rPr>
              <w:t>,</w:t>
            </w:r>
            <w:r w:rsidRPr="00D07CB1">
              <w:rPr>
                <w:rFonts w:ascii="Arial" w:hAnsi="Arial" w:cs="Arial"/>
                <w:sz w:val="16"/>
                <w:szCs w:val="16"/>
                <w:lang w:val="en-GB"/>
              </w:rPr>
              <w:t>754</w:t>
            </w:r>
          </w:p>
        </w:tc>
        <w:tc>
          <w:tcPr>
            <w:tcW w:w="993" w:type="dxa"/>
            <w:tcBorders>
              <w:top w:val="nil"/>
              <w:left w:val="nil"/>
              <w:bottom w:val="single" w:sz="4" w:space="0" w:color="auto"/>
              <w:right w:val="nil"/>
            </w:tcBorders>
            <w:shd w:val="clear" w:color="auto" w:fill="auto"/>
            <w:vAlign w:val="bottom"/>
          </w:tcPr>
          <w:p w14:paraId="6747EDB2" w14:textId="70041973"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p>
        </w:tc>
        <w:tc>
          <w:tcPr>
            <w:tcW w:w="992" w:type="dxa"/>
            <w:tcBorders>
              <w:top w:val="nil"/>
              <w:left w:val="nil"/>
              <w:bottom w:val="single" w:sz="4" w:space="0" w:color="auto"/>
              <w:right w:val="nil"/>
            </w:tcBorders>
            <w:shd w:val="clear" w:color="auto" w:fill="auto"/>
            <w:vAlign w:val="bottom"/>
          </w:tcPr>
          <w:p w14:paraId="4D76C591" w14:textId="1303FA47"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p>
        </w:tc>
        <w:tc>
          <w:tcPr>
            <w:tcW w:w="992" w:type="dxa"/>
            <w:tcBorders>
              <w:top w:val="nil"/>
              <w:left w:val="nil"/>
              <w:bottom w:val="single" w:sz="4" w:space="0" w:color="auto"/>
              <w:right w:val="nil"/>
            </w:tcBorders>
            <w:shd w:val="clear" w:color="auto" w:fill="auto"/>
            <w:vAlign w:val="bottom"/>
          </w:tcPr>
          <w:p w14:paraId="608627D6" w14:textId="4EEA99B1"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p>
        </w:tc>
        <w:tc>
          <w:tcPr>
            <w:tcW w:w="992" w:type="dxa"/>
            <w:tcBorders>
              <w:top w:val="nil"/>
              <w:left w:val="nil"/>
              <w:bottom w:val="single" w:sz="4" w:space="0" w:color="auto"/>
              <w:right w:val="nil"/>
            </w:tcBorders>
            <w:shd w:val="clear" w:color="auto" w:fill="auto"/>
            <w:vAlign w:val="bottom"/>
          </w:tcPr>
          <w:p w14:paraId="15B3269E" w14:textId="22B88161"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p>
        </w:tc>
        <w:tc>
          <w:tcPr>
            <w:tcW w:w="1134" w:type="dxa"/>
            <w:tcBorders>
              <w:top w:val="nil"/>
              <w:left w:val="nil"/>
              <w:bottom w:val="single" w:sz="4" w:space="0" w:color="auto"/>
              <w:right w:val="nil"/>
            </w:tcBorders>
            <w:shd w:val="clear" w:color="auto" w:fill="auto"/>
          </w:tcPr>
          <w:p w14:paraId="14DD4821" w14:textId="1C784163" w:rsidR="009B1842" w:rsidRPr="00576D63" w:rsidRDefault="00D07CB1" w:rsidP="00A6616D">
            <w:pPr>
              <w:spacing w:line="256" w:lineRule="auto"/>
              <w:ind w:right="-72"/>
              <w:jc w:val="right"/>
              <w:rPr>
                <w:rFonts w:ascii="Arial" w:hAnsi="Arial" w:cs="Arial"/>
                <w:sz w:val="16"/>
                <w:szCs w:val="16"/>
              </w:rPr>
            </w:pPr>
            <w:r w:rsidRPr="00D07CB1">
              <w:rPr>
                <w:rFonts w:ascii="Arial" w:hAnsi="Arial" w:cs="Arial"/>
                <w:sz w:val="16"/>
                <w:szCs w:val="16"/>
                <w:lang w:val="en-GB"/>
              </w:rPr>
              <w:t>137</w:t>
            </w:r>
            <w:r w:rsidR="009B1842" w:rsidRPr="009B1842">
              <w:rPr>
                <w:rFonts w:ascii="Arial" w:hAnsi="Arial" w:cs="Arial"/>
                <w:sz w:val="16"/>
                <w:szCs w:val="16"/>
              </w:rPr>
              <w:t>,</w:t>
            </w:r>
            <w:r w:rsidRPr="00D07CB1">
              <w:rPr>
                <w:rFonts w:ascii="Arial" w:hAnsi="Arial" w:cs="Arial"/>
                <w:sz w:val="16"/>
                <w:szCs w:val="16"/>
                <w:lang w:val="en-GB"/>
              </w:rPr>
              <w:t>754</w:t>
            </w:r>
          </w:p>
        </w:tc>
      </w:tr>
      <w:tr w:rsidR="009B1842" w:rsidRPr="00576D63" w14:paraId="71EB6443" w14:textId="77777777" w:rsidTr="0035755F">
        <w:tc>
          <w:tcPr>
            <w:tcW w:w="2135" w:type="dxa"/>
            <w:vAlign w:val="bottom"/>
          </w:tcPr>
          <w:p w14:paraId="06EB1FE8" w14:textId="77777777" w:rsidR="009B1842" w:rsidRPr="00576D63" w:rsidRDefault="009B1842" w:rsidP="00A6616D">
            <w:pPr>
              <w:spacing w:line="256" w:lineRule="auto"/>
              <w:ind w:left="-102"/>
              <w:jc w:val="both"/>
              <w:rPr>
                <w:rFonts w:ascii="Arial" w:hAnsi="Arial" w:cs="Arial"/>
                <w:sz w:val="16"/>
                <w:szCs w:val="16"/>
                <w:cs/>
              </w:rPr>
            </w:pPr>
          </w:p>
        </w:tc>
        <w:tc>
          <w:tcPr>
            <w:tcW w:w="1134" w:type="dxa"/>
            <w:tcBorders>
              <w:top w:val="nil"/>
              <w:left w:val="nil"/>
              <w:right w:val="nil"/>
            </w:tcBorders>
            <w:shd w:val="clear" w:color="auto" w:fill="auto"/>
            <w:vAlign w:val="bottom"/>
          </w:tcPr>
          <w:p w14:paraId="0533BA50" w14:textId="77777777" w:rsidR="009B1842" w:rsidRPr="00576D63" w:rsidRDefault="009B1842" w:rsidP="00A6616D">
            <w:pPr>
              <w:spacing w:line="256" w:lineRule="auto"/>
              <w:ind w:right="-72"/>
              <w:jc w:val="right"/>
              <w:rPr>
                <w:rFonts w:ascii="Arial" w:hAnsi="Arial" w:cs="Arial"/>
                <w:sz w:val="16"/>
                <w:szCs w:val="16"/>
              </w:rPr>
            </w:pPr>
          </w:p>
        </w:tc>
        <w:tc>
          <w:tcPr>
            <w:tcW w:w="993" w:type="dxa"/>
            <w:tcBorders>
              <w:top w:val="nil"/>
              <w:left w:val="nil"/>
              <w:right w:val="nil"/>
            </w:tcBorders>
            <w:shd w:val="clear" w:color="auto" w:fill="auto"/>
            <w:vAlign w:val="bottom"/>
          </w:tcPr>
          <w:p w14:paraId="2C7F36ED" w14:textId="77777777" w:rsidR="009B1842" w:rsidRPr="00576D63" w:rsidRDefault="009B1842" w:rsidP="00A6616D">
            <w:pPr>
              <w:spacing w:line="256" w:lineRule="auto"/>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276AEDDA" w14:textId="77777777" w:rsidR="009B1842" w:rsidRPr="00576D63" w:rsidRDefault="009B1842" w:rsidP="00A6616D">
            <w:pPr>
              <w:spacing w:line="256" w:lineRule="auto"/>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4C33902C" w14:textId="77777777" w:rsidR="009B1842" w:rsidRPr="00576D63" w:rsidRDefault="009B1842" w:rsidP="00A6616D">
            <w:pPr>
              <w:spacing w:line="256" w:lineRule="auto"/>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712EC8DD" w14:textId="77777777" w:rsidR="009B1842" w:rsidRPr="00576D63" w:rsidRDefault="009B1842" w:rsidP="00A6616D">
            <w:pPr>
              <w:spacing w:line="256" w:lineRule="auto"/>
              <w:ind w:right="-72"/>
              <w:jc w:val="right"/>
              <w:rPr>
                <w:rFonts w:ascii="Arial" w:hAnsi="Arial" w:cs="Arial"/>
                <w:sz w:val="16"/>
                <w:szCs w:val="16"/>
              </w:rPr>
            </w:pPr>
          </w:p>
        </w:tc>
        <w:tc>
          <w:tcPr>
            <w:tcW w:w="1134" w:type="dxa"/>
            <w:tcBorders>
              <w:top w:val="nil"/>
              <w:left w:val="nil"/>
              <w:right w:val="nil"/>
            </w:tcBorders>
            <w:shd w:val="clear" w:color="auto" w:fill="auto"/>
            <w:vAlign w:val="bottom"/>
          </w:tcPr>
          <w:p w14:paraId="2ADCC12B" w14:textId="77777777" w:rsidR="009B1842" w:rsidRPr="00576D63" w:rsidRDefault="009B1842" w:rsidP="00A6616D">
            <w:pPr>
              <w:spacing w:line="256" w:lineRule="auto"/>
              <w:ind w:right="-72"/>
              <w:jc w:val="right"/>
              <w:rPr>
                <w:rFonts w:ascii="Arial" w:hAnsi="Arial" w:cs="Arial"/>
                <w:sz w:val="16"/>
                <w:szCs w:val="16"/>
              </w:rPr>
            </w:pPr>
          </w:p>
        </w:tc>
      </w:tr>
      <w:tr w:rsidR="009B1842" w:rsidRPr="00576D63" w14:paraId="387E852D" w14:textId="77777777" w:rsidTr="0035755F">
        <w:tc>
          <w:tcPr>
            <w:tcW w:w="2135" w:type="dxa"/>
            <w:vAlign w:val="bottom"/>
            <w:hideMark/>
          </w:tcPr>
          <w:p w14:paraId="6E724FC7" w14:textId="088CFE98" w:rsidR="009B1842" w:rsidRPr="00576D63" w:rsidRDefault="009B1842" w:rsidP="00A6616D">
            <w:pPr>
              <w:spacing w:line="256" w:lineRule="auto"/>
              <w:ind w:left="-102"/>
              <w:jc w:val="both"/>
              <w:rPr>
                <w:rFonts w:ascii="Arial" w:hAnsi="Arial" w:cs="Arial"/>
                <w:b/>
                <w:bCs/>
                <w:sz w:val="16"/>
                <w:szCs w:val="16"/>
              </w:rPr>
            </w:pPr>
            <w:r w:rsidRPr="00611FE3">
              <w:rPr>
                <w:rFonts w:ascii="Arial" w:hAnsi="Arial" w:cs="Arial"/>
                <w:sz w:val="16"/>
                <w:szCs w:val="16"/>
              </w:rPr>
              <w:t>Loss allowance</w:t>
            </w:r>
          </w:p>
        </w:tc>
        <w:tc>
          <w:tcPr>
            <w:tcW w:w="1134" w:type="dxa"/>
            <w:tcBorders>
              <w:left w:val="nil"/>
              <w:bottom w:val="single" w:sz="4" w:space="0" w:color="auto"/>
              <w:right w:val="nil"/>
            </w:tcBorders>
            <w:shd w:val="clear" w:color="auto" w:fill="auto"/>
            <w:vAlign w:val="center"/>
          </w:tcPr>
          <w:p w14:paraId="326B85CC" w14:textId="21EDAD9F"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cs/>
              </w:rPr>
              <w:t>(</w:t>
            </w:r>
            <w:r w:rsidR="00D07CB1" w:rsidRPr="00D07CB1">
              <w:rPr>
                <w:rFonts w:ascii="Arial" w:hAnsi="Arial" w:cs="Arial"/>
                <w:sz w:val="16"/>
                <w:szCs w:val="16"/>
                <w:lang w:val="en-GB"/>
              </w:rPr>
              <w:t>2</w:t>
            </w:r>
            <w:r w:rsidRPr="009B1842">
              <w:rPr>
                <w:rFonts w:ascii="Arial" w:hAnsi="Arial" w:cs="Arial"/>
                <w:sz w:val="16"/>
                <w:szCs w:val="16"/>
              </w:rPr>
              <w:t>,</w:t>
            </w:r>
            <w:r w:rsidR="00D07CB1" w:rsidRPr="00D07CB1">
              <w:rPr>
                <w:rFonts w:ascii="Arial" w:hAnsi="Arial" w:cs="Arial"/>
                <w:sz w:val="16"/>
                <w:szCs w:val="16"/>
                <w:lang w:val="en-GB"/>
              </w:rPr>
              <w:t>564</w:t>
            </w:r>
            <w:r w:rsidRPr="009B1842">
              <w:rPr>
                <w:rFonts w:ascii="Arial" w:hAnsi="Arial" w:cs="Arial"/>
                <w:sz w:val="16"/>
                <w:szCs w:val="16"/>
                <w:cs/>
              </w:rPr>
              <w:t>)</w:t>
            </w:r>
          </w:p>
        </w:tc>
        <w:tc>
          <w:tcPr>
            <w:tcW w:w="993" w:type="dxa"/>
            <w:tcBorders>
              <w:left w:val="nil"/>
              <w:bottom w:val="single" w:sz="4" w:space="0" w:color="auto"/>
              <w:right w:val="nil"/>
            </w:tcBorders>
            <w:shd w:val="clear" w:color="auto" w:fill="auto"/>
            <w:vAlign w:val="center"/>
          </w:tcPr>
          <w:p w14:paraId="61F8AA5D" w14:textId="45CF5A5E"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cs/>
              </w:rPr>
              <w:t>(</w:t>
            </w:r>
            <w:r w:rsidR="00D07CB1" w:rsidRPr="00D07CB1">
              <w:rPr>
                <w:rFonts w:ascii="Arial" w:hAnsi="Arial" w:cs="Arial"/>
                <w:sz w:val="16"/>
                <w:szCs w:val="16"/>
                <w:lang w:val="en-GB"/>
              </w:rPr>
              <w:t>23</w:t>
            </w:r>
            <w:r w:rsidRPr="009B1842">
              <w:rPr>
                <w:rFonts w:ascii="Arial" w:hAnsi="Arial" w:cs="Arial"/>
                <w:sz w:val="16"/>
                <w:szCs w:val="16"/>
              </w:rPr>
              <w:t>,</w:t>
            </w:r>
            <w:r w:rsidR="00D07CB1" w:rsidRPr="00D07CB1">
              <w:rPr>
                <w:rFonts w:ascii="Arial" w:hAnsi="Arial" w:cs="Arial"/>
                <w:sz w:val="16"/>
                <w:szCs w:val="16"/>
                <w:lang w:val="en-GB"/>
              </w:rPr>
              <w:t>896</w:t>
            </w:r>
            <w:r w:rsidRPr="009B1842">
              <w:rPr>
                <w:rFonts w:ascii="Arial" w:hAnsi="Arial" w:cs="Arial"/>
                <w:sz w:val="16"/>
                <w:szCs w:val="16"/>
                <w:cs/>
              </w:rPr>
              <w:t>)</w:t>
            </w:r>
          </w:p>
        </w:tc>
        <w:tc>
          <w:tcPr>
            <w:tcW w:w="992" w:type="dxa"/>
            <w:tcBorders>
              <w:left w:val="nil"/>
              <w:bottom w:val="single" w:sz="4" w:space="0" w:color="auto"/>
              <w:right w:val="nil"/>
            </w:tcBorders>
            <w:shd w:val="clear" w:color="auto" w:fill="auto"/>
            <w:vAlign w:val="center"/>
          </w:tcPr>
          <w:p w14:paraId="1BACA806" w14:textId="34E1A0BB"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cs/>
              </w:rPr>
              <w:t>(</w:t>
            </w:r>
            <w:r w:rsidR="00D07CB1" w:rsidRPr="00D07CB1">
              <w:rPr>
                <w:rFonts w:ascii="Arial" w:hAnsi="Arial" w:cs="Arial"/>
                <w:sz w:val="16"/>
                <w:szCs w:val="16"/>
                <w:lang w:val="en-GB"/>
              </w:rPr>
              <w:t>5</w:t>
            </w:r>
            <w:r w:rsidRPr="009B1842">
              <w:rPr>
                <w:rFonts w:ascii="Arial" w:hAnsi="Arial" w:cs="Arial"/>
                <w:sz w:val="16"/>
                <w:szCs w:val="16"/>
              </w:rPr>
              <w:t>,</w:t>
            </w:r>
            <w:r w:rsidR="00D07CB1" w:rsidRPr="00D07CB1">
              <w:rPr>
                <w:rFonts w:ascii="Arial" w:hAnsi="Arial" w:cs="Arial"/>
                <w:sz w:val="16"/>
                <w:szCs w:val="16"/>
                <w:lang w:val="en-GB"/>
              </w:rPr>
              <w:t>110</w:t>
            </w:r>
            <w:r w:rsidRPr="009B1842">
              <w:rPr>
                <w:rFonts w:ascii="Arial" w:hAnsi="Arial" w:cs="Arial"/>
                <w:sz w:val="16"/>
                <w:szCs w:val="16"/>
                <w:cs/>
              </w:rPr>
              <w:t>)</w:t>
            </w:r>
          </w:p>
        </w:tc>
        <w:tc>
          <w:tcPr>
            <w:tcW w:w="992" w:type="dxa"/>
            <w:tcBorders>
              <w:left w:val="nil"/>
              <w:bottom w:val="single" w:sz="4" w:space="0" w:color="auto"/>
              <w:right w:val="nil"/>
            </w:tcBorders>
            <w:shd w:val="clear" w:color="auto" w:fill="auto"/>
            <w:vAlign w:val="center"/>
          </w:tcPr>
          <w:p w14:paraId="49B6B9C8" w14:textId="7F8A5F04"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cs/>
              </w:rPr>
              <w:t>-</w:t>
            </w:r>
          </w:p>
        </w:tc>
        <w:tc>
          <w:tcPr>
            <w:tcW w:w="992" w:type="dxa"/>
            <w:tcBorders>
              <w:left w:val="nil"/>
              <w:bottom w:val="single" w:sz="4" w:space="0" w:color="auto"/>
              <w:right w:val="nil"/>
            </w:tcBorders>
            <w:shd w:val="clear" w:color="auto" w:fill="auto"/>
            <w:vAlign w:val="center"/>
          </w:tcPr>
          <w:p w14:paraId="02021210" w14:textId="7A6021C2"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cs/>
              </w:rPr>
              <w:t>(</w:t>
            </w:r>
            <w:r w:rsidR="00D07CB1" w:rsidRPr="00D07CB1">
              <w:rPr>
                <w:rFonts w:ascii="Arial" w:hAnsi="Arial" w:cs="Arial"/>
                <w:sz w:val="16"/>
                <w:szCs w:val="16"/>
                <w:lang w:val="en-GB"/>
              </w:rPr>
              <w:t>329</w:t>
            </w:r>
            <w:r w:rsidRPr="009B1842">
              <w:rPr>
                <w:rFonts w:ascii="Arial" w:hAnsi="Arial" w:cs="Arial"/>
                <w:sz w:val="16"/>
                <w:szCs w:val="16"/>
              </w:rPr>
              <w:t>,</w:t>
            </w:r>
            <w:r w:rsidR="00D07CB1" w:rsidRPr="00D07CB1">
              <w:rPr>
                <w:rFonts w:ascii="Arial" w:hAnsi="Arial" w:cs="Arial"/>
                <w:sz w:val="16"/>
                <w:szCs w:val="16"/>
                <w:lang w:val="en-GB"/>
              </w:rPr>
              <w:t>898</w:t>
            </w:r>
            <w:r w:rsidRPr="009B1842">
              <w:rPr>
                <w:rFonts w:ascii="Arial" w:hAnsi="Arial" w:cs="Arial"/>
                <w:sz w:val="16"/>
                <w:szCs w:val="16"/>
                <w:cs/>
              </w:rPr>
              <w:t>)</w:t>
            </w:r>
          </w:p>
        </w:tc>
        <w:tc>
          <w:tcPr>
            <w:tcW w:w="1134" w:type="dxa"/>
            <w:tcBorders>
              <w:left w:val="nil"/>
              <w:bottom w:val="single" w:sz="4" w:space="0" w:color="auto"/>
              <w:right w:val="nil"/>
            </w:tcBorders>
            <w:shd w:val="clear" w:color="auto" w:fill="auto"/>
            <w:vAlign w:val="center"/>
          </w:tcPr>
          <w:p w14:paraId="247BB293" w14:textId="4AF3A2B6" w:rsidR="009B1842" w:rsidRPr="00576D63" w:rsidRDefault="009B1842" w:rsidP="00A6616D">
            <w:pPr>
              <w:spacing w:line="256" w:lineRule="auto"/>
              <w:ind w:right="-72"/>
              <w:jc w:val="right"/>
              <w:rPr>
                <w:rFonts w:ascii="Arial" w:hAnsi="Arial" w:cs="Arial"/>
                <w:sz w:val="16"/>
                <w:szCs w:val="16"/>
              </w:rPr>
            </w:pPr>
            <w:r w:rsidRPr="009B1842">
              <w:rPr>
                <w:rFonts w:ascii="Arial" w:hAnsi="Arial" w:cs="Arial"/>
                <w:sz w:val="16"/>
                <w:szCs w:val="16"/>
              </w:rPr>
              <w:t>(</w:t>
            </w:r>
            <w:r w:rsidR="00D07CB1" w:rsidRPr="00D07CB1">
              <w:rPr>
                <w:rFonts w:ascii="Arial" w:hAnsi="Arial" w:cs="Arial"/>
                <w:sz w:val="16"/>
                <w:szCs w:val="16"/>
                <w:lang w:val="en-GB"/>
              </w:rPr>
              <w:t>361</w:t>
            </w:r>
            <w:r w:rsidRPr="009B1842">
              <w:rPr>
                <w:rFonts w:ascii="Arial" w:hAnsi="Arial" w:cs="Arial"/>
                <w:sz w:val="16"/>
                <w:szCs w:val="16"/>
              </w:rPr>
              <w:t>,</w:t>
            </w:r>
            <w:r w:rsidR="00D07CB1" w:rsidRPr="00D07CB1">
              <w:rPr>
                <w:rFonts w:ascii="Arial" w:hAnsi="Arial" w:cs="Arial"/>
                <w:sz w:val="16"/>
                <w:szCs w:val="16"/>
                <w:lang w:val="en-GB"/>
              </w:rPr>
              <w:t>468</w:t>
            </w:r>
            <w:r w:rsidRPr="009B1842">
              <w:rPr>
                <w:rFonts w:ascii="Arial" w:hAnsi="Arial" w:cs="Arial"/>
                <w:sz w:val="16"/>
                <w:szCs w:val="16"/>
              </w:rPr>
              <w:t>)</w:t>
            </w:r>
          </w:p>
        </w:tc>
      </w:tr>
    </w:tbl>
    <w:p w14:paraId="3C15522E" w14:textId="77777777" w:rsidR="00B97F6B" w:rsidRPr="00884F80" w:rsidRDefault="00B97F6B" w:rsidP="0035755F">
      <w:pPr>
        <w:ind w:left="1080"/>
        <w:jc w:val="both"/>
        <w:rPr>
          <w:rFonts w:ascii="Arial" w:hAnsi="Arial" w:cs="Arial"/>
          <w:sz w:val="18"/>
          <w:szCs w:val="18"/>
          <w:cs/>
        </w:rPr>
      </w:pPr>
    </w:p>
    <w:p w14:paraId="521CDE49" w14:textId="512DDFBA" w:rsidR="005477D2" w:rsidRPr="00884F80" w:rsidRDefault="005477D2" w:rsidP="0035755F">
      <w:pPr>
        <w:ind w:left="1080"/>
        <w:jc w:val="thaiDistribute"/>
        <w:outlineLvl w:val="3"/>
        <w:rPr>
          <w:rFonts w:ascii="Arial" w:hAnsi="Arial" w:cs="Arial"/>
          <w:sz w:val="18"/>
          <w:szCs w:val="18"/>
          <w:lang w:val="en-GB"/>
        </w:rPr>
      </w:pPr>
      <w:r w:rsidRPr="00102330">
        <w:rPr>
          <w:rFonts w:ascii="Arial" w:eastAsia="Arial" w:hAnsi="Arial" w:cs="Arial"/>
          <w:bCs/>
          <w:sz w:val="18"/>
          <w:szCs w:val="18"/>
          <w:lang w:val="en-GB" w:eastAsia="en-GB"/>
        </w:rPr>
        <w:t xml:space="preserve">The loss allowances for trade </w:t>
      </w:r>
      <w:r w:rsidR="008A49F6">
        <w:rPr>
          <w:rFonts w:ascii="Arial" w:eastAsia="Arial" w:hAnsi="Arial" w:cs="Arial"/>
          <w:bCs/>
          <w:sz w:val="18"/>
          <w:szCs w:val="18"/>
          <w:lang w:val="en-GB" w:eastAsia="en-GB"/>
        </w:rPr>
        <w:t xml:space="preserve">and other </w:t>
      </w:r>
      <w:r w:rsidRPr="00102330">
        <w:rPr>
          <w:rFonts w:ascii="Arial" w:eastAsia="Arial" w:hAnsi="Arial" w:cs="Arial"/>
          <w:bCs/>
          <w:sz w:val="18"/>
          <w:szCs w:val="18"/>
          <w:lang w:val="en-GB" w:eastAsia="en-GB"/>
        </w:rPr>
        <w:t xml:space="preserve">receivables as at </w:t>
      </w:r>
      <w:r w:rsidR="00D07CB1" w:rsidRPr="00D07CB1">
        <w:rPr>
          <w:rFonts w:ascii="Arial" w:eastAsia="Arial" w:hAnsi="Arial" w:cs="Arial"/>
          <w:bCs/>
          <w:sz w:val="18"/>
          <w:szCs w:val="18"/>
          <w:lang w:val="en-GB" w:eastAsia="en-GB"/>
        </w:rPr>
        <w:t>31</w:t>
      </w:r>
      <w:r w:rsidRPr="00102330">
        <w:rPr>
          <w:rFonts w:ascii="Arial" w:eastAsia="Arial" w:hAnsi="Arial" w:cs="Arial"/>
          <w:bCs/>
          <w:sz w:val="18"/>
          <w:szCs w:val="18"/>
          <w:lang w:val="en-GB" w:eastAsia="en-GB"/>
        </w:rPr>
        <w:t xml:space="preserve"> December reconcile to the</w:t>
      </w:r>
      <w:r w:rsidRPr="00884F80">
        <w:rPr>
          <w:rFonts w:ascii="Arial" w:hAnsi="Arial" w:cs="Arial"/>
          <w:sz w:val="18"/>
          <w:szCs w:val="18"/>
          <w:lang w:val="en-GB"/>
        </w:rPr>
        <w:t xml:space="preserve"> opening loss allowances as follows:</w:t>
      </w:r>
    </w:p>
    <w:p w14:paraId="185CA853" w14:textId="35B23705" w:rsidR="0062753F" w:rsidRPr="00884F80" w:rsidRDefault="0062753F" w:rsidP="0035755F">
      <w:pPr>
        <w:pStyle w:val="BlockText"/>
        <w:ind w:left="1080" w:right="0" w:firstLine="0"/>
        <w:rPr>
          <w:rFonts w:ascii="Arial" w:hAnsi="Arial" w:cs="Arial"/>
          <w:sz w:val="18"/>
          <w:szCs w:val="18"/>
          <w:lang w:val="en-GB"/>
        </w:rPr>
      </w:pPr>
    </w:p>
    <w:tbl>
      <w:tblPr>
        <w:tblW w:w="8401" w:type="dxa"/>
        <w:tblInd w:w="1188" w:type="dxa"/>
        <w:tblLook w:val="04A0" w:firstRow="1" w:lastRow="0" w:firstColumn="1" w:lastColumn="0" w:noHBand="0" w:noVBand="1"/>
      </w:tblPr>
      <w:tblGrid>
        <w:gridCol w:w="3557"/>
        <w:gridCol w:w="1171"/>
        <w:gridCol w:w="1241"/>
        <w:gridCol w:w="1241"/>
        <w:gridCol w:w="1191"/>
      </w:tblGrid>
      <w:tr w:rsidR="00CA610E" w:rsidRPr="008A49F6" w14:paraId="3681D1AF" w14:textId="77777777" w:rsidTr="0035755F">
        <w:tc>
          <w:tcPr>
            <w:tcW w:w="3557" w:type="dxa"/>
            <w:shd w:val="clear" w:color="auto" w:fill="auto"/>
          </w:tcPr>
          <w:p w14:paraId="3C4429CD" w14:textId="77777777" w:rsidR="00CA610E" w:rsidRPr="008A49F6" w:rsidRDefault="00CA610E" w:rsidP="00A6616D">
            <w:pPr>
              <w:ind w:left="-102"/>
              <w:jc w:val="both"/>
              <w:rPr>
                <w:rFonts w:ascii="Arial" w:hAnsi="Arial" w:cs="Arial"/>
                <w:sz w:val="16"/>
                <w:szCs w:val="16"/>
                <w:lang w:val="en-GB"/>
              </w:rPr>
            </w:pPr>
          </w:p>
        </w:tc>
        <w:tc>
          <w:tcPr>
            <w:tcW w:w="2412" w:type="dxa"/>
            <w:gridSpan w:val="2"/>
            <w:tcBorders>
              <w:left w:val="nil"/>
              <w:bottom w:val="single" w:sz="4" w:space="0" w:color="auto"/>
              <w:right w:val="nil"/>
            </w:tcBorders>
            <w:shd w:val="clear" w:color="auto" w:fill="auto"/>
          </w:tcPr>
          <w:p w14:paraId="1E047285" w14:textId="77777777" w:rsidR="00CA610E" w:rsidRPr="008A49F6" w:rsidRDefault="00CA610E" w:rsidP="00A6616D">
            <w:pPr>
              <w:ind w:right="-72"/>
              <w:jc w:val="center"/>
              <w:rPr>
                <w:rFonts w:ascii="Arial" w:hAnsi="Arial" w:cs="Arial"/>
                <w:b/>
                <w:bCs/>
                <w:sz w:val="16"/>
                <w:szCs w:val="16"/>
                <w:cs/>
              </w:rPr>
            </w:pPr>
          </w:p>
        </w:tc>
        <w:tc>
          <w:tcPr>
            <w:tcW w:w="2432" w:type="dxa"/>
            <w:gridSpan w:val="2"/>
            <w:tcBorders>
              <w:left w:val="nil"/>
              <w:bottom w:val="single" w:sz="4" w:space="0" w:color="auto"/>
              <w:right w:val="nil"/>
            </w:tcBorders>
            <w:shd w:val="clear" w:color="auto" w:fill="auto"/>
          </w:tcPr>
          <w:p w14:paraId="2BAA1203" w14:textId="57C50F65" w:rsidR="00CA610E" w:rsidRPr="008A49F6" w:rsidRDefault="00CA610E" w:rsidP="00A6616D">
            <w:pPr>
              <w:ind w:right="-72"/>
              <w:jc w:val="right"/>
              <w:rPr>
                <w:rFonts w:ascii="Arial" w:hAnsi="Arial" w:cs="Arial"/>
                <w:b/>
                <w:bCs/>
                <w:sz w:val="16"/>
                <w:szCs w:val="16"/>
                <w:cs/>
              </w:rPr>
            </w:pPr>
            <w:r w:rsidRPr="00576D63">
              <w:rPr>
                <w:rFonts w:ascii="Arial" w:hAnsi="Arial" w:cs="Arial" w:hint="cs"/>
                <w:b/>
                <w:bCs/>
                <w:sz w:val="16"/>
                <w:szCs w:val="16"/>
                <w:cs/>
                <w:lang w:val="en-GB"/>
              </w:rPr>
              <w:t>Unit: Baht</w:t>
            </w:r>
          </w:p>
        </w:tc>
      </w:tr>
      <w:tr w:rsidR="0062753F" w:rsidRPr="008A49F6" w14:paraId="5FB22293" w14:textId="77777777" w:rsidTr="0035755F">
        <w:tc>
          <w:tcPr>
            <w:tcW w:w="3557" w:type="dxa"/>
            <w:shd w:val="clear" w:color="auto" w:fill="auto"/>
          </w:tcPr>
          <w:p w14:paraId="2472094C" w14:textId="77777777" w:rsidR="0062753F" w:rsidRPr="008A49F6" w:rsidRDefault="0062753F" w:rsidP="00A6616D">
            <w:pPr>
              <w:ind w:left="-102"/>
              <w:jc w:val="both"/>
              <w:rPr>
                <w:rFonts w:ascii="Arial" w:hAnsi="Arial" w:cs="Arial"/>
                <w:sz w:val="16"/>
                <w:szCs w:val="16"/>
                <w:lang w:val="en-GB"/>
              </w:rPr>
            </w:pPr>
          </w:p>
        </w:tc>
        <w:tc>
          <w:tcPr>
            <w:tcW w:w="2412" w:type="dxa"/>
            <w:gridSpan w:val="2"/>
            <w:tcBorders>
              <w:top w:val="single" w:sz="4" w:space="0" w:color="auto"/>
              <w:left w:val="nil"/>
              <w:bottom w:val="single" w:sz="4" w:space="0" w:color="auto"/>
              <w:right w:val="nil"/>
            </w:tcBorders>
            <w:shd w:val="clear" w:color="auto" w:fill="auto"/>
            <w:hideMark/>
          </w:tcPr>
          <w:p w14:paraId="45DB697F" w14:textId="77777777" w:rsidR="0062753F" w:rsidRPr="008A49F6" w:rsidRDefault="0062753F" w:rsidP="00A6616D">
            <w:pPr>
              <w:ind w:right="-72"/>
              <w:jc w:val="center"/>
              <w:rPr>
                <w:rFonts w:ascii="Arial" w:hAnsi="Arial" w:cs="Arial"/>
                <w:b/>
                <w:bCs/>
                <w:sz w:val="16"/>
                <w:szCs w:val="16"/>
                <w:cs/>
              </w:rPr>
            </w:pPr>
            <w:r w:rsidRPr="008A49F6">
              <w:rPr>
                <w:rFonts w:ascii="Arial" w:hAnsi="Arial" w:cs="Arial"/>
                <w:b/>
                <w:bCs/>
                <w:sz w:val="16"/>
                <w:szCs w:val="16"/>
                <w:cs/>
              </w:rPr>
              <w:t>Consolidated financial statements</w:t>
            </w:r>
          </w:p>
        </w:tc>
        <w:tc>
          <w:tcPr>
            <w:tcW w:w="2432" w:type="dxa"/>
            <w:gridSpan w:val="2"/>
            <w:tcBorders>
              <w:top w:val="single" w:sz="4" w:space="0" w:color="auto"/>
              <w:left w:val="nil"/>
              <w:bottom w:val="single" w:sz="4" w:space="0" w:color="auto"/>
              <w:right w:val="nil"/>
            </w:tcBorders>
            <w:shd w:val="clear" w:color="auto" w:fill="auto"/>
            <w:hideMark/>
          </w:tcPr>
          <w:p w14:paraId="5E55CFC2" w14:textId="77777777" w:rsidR="00964C36" w:rsidRPr="00257A24" w:rsidRDefault="0062753F" w:rsidP="00A6616D">
            <w:pPr>
              <w:ind w:right="-72"/>
              <w:jc w:val="center"/>
              <w:rPr>
                <w:rFonts w:ascii="Arial" w:hAnsi="Arial" w:cs="Cordia New"/>
                <w:b/>
                <w:bCs/>
                <w:sz w:val="16"/>
                <w:szCs w:val="16"/>
              </w:rPr>
            </w:pPr>
            <w:r w:rsidRPr="008A49F6">
              <w:rPr>
                <w:rFonts w:ascii="Arial" w:hAnsi="Arial" w:cs="Arial"/>
                <w:b/>
                <w:bCs/>
                <w:sz w:val="16"/>
                <w:szCs w:val="16"/>
                <w:cs/>
              </w:rPr>
              <w:t xml:space="preserve">Separate financial </w:t>
            </w:r>
          </w:p>
          <w:p w14:paraId="0D6B1285" w14:textId="190134DD" w:rsidR="0062753F" w:rsidRPr="008A49F6" w:rsidRDefault="0062753F" w:rsidP="00A6616D">
            <w:pPr>
              <w:ind w:right="-72"/>
              <w:jc w:val="center"/>
              <w:rPr>
                <w:rFonts w:ascii="Arial" w:hAnsi="Arial" w:cs="Arial"/>
                <w:b/>
                <w:bCs/>
                <w:sz w:val="16"/>
                <w:szCs w:val="16"/>
                <w:lang w:val="en-GB"/>
              </w:rPr>
            </w:pPr>
            <w:r w:rsidRPr="008A49F6">
              <w:rPr>
                <w:rFonts w:ascii="Arial" w:hAnsi="Arial" w:cs="Arial"/>
                <w:b/>
                <w:bCs/>
                <w:sz w:val="16"/>
                <w:szCs w:val="16"/>
                <w:cs/>
              </w:rPr>
              <w:t>statements</w:t>
            </w:r>
          </w:p>
        </w:tc>
      </w:tr>
      <w:tr w:rsidR="008A49F6" w:rsidRPr="008A49F6" w14:paraId="40B3A4D4" w14:textId="77777777" w:rsidTr="0035755F">
        <w:tc>
          <w:tcPr>
            <w:tcW w:w="3557" w:type="dxa"/>
            <w:shd w:val="clear" w:color="auto" w:fill="auto"/>
          </w:tcPr>
          <w:p w14:paraId="087CFBB3" w14:textId="77777777" w:rsidR="008A49F6" w:rsidRPr="008A49F6" w:rsidRDefault="008A49F6" w:rsidP="00A6616D">
            <w:pPr>
              <w:ind w:left="-102"/>
              <w:jc w:val="both"/>
              <w:rPr>
                <w:rFonts w:ascii="Arial" w:hAnsi="Arial" w:cs="Arial"/>
                <w:sz w:val="16"/>
                <w:szCs w:val="16"/>
              </w:rPr>
            </w:pPr>
          </w:p>
        </w:tc>
        <w:tc>
          <w:tcPr>
            <w:tcW w:w="1171" w:type="dxa"/>
            <w:tcBorders>
              <w:left w:val="nil"/>
              <w:bottom w:val="single" w:sz="4" w:space="0" w:color="auto"/>
              <w:right w:val="nil"/>
            </w:tcBorders>
            <w:shd w:val="clear" w:color="auto" w:fill="auto"/>
            <w:vAlign w:val="bottom"/>
          </w:tcPr>
          <w:p w14:paraId="3DD0B19B" w14:textId="0330E1F8" w:rsidR="008A49F6" w:rsidRPr="008A49F6" w:rsidRDefault="00D07CB1" w:rsidP="00A6616D">
            <w:pPr>
              <w:ind w:right="-72"/>
              <w:jc w:val="right"/>
              <w:rPr>
                <w:rFonts w:ascii="Arial" w:hAnsi="Arial" w:cs="Arial"/>
                <w:b/>
                <w:bCs/>
                <w:sz w:val="16"/>
                <w:szCs w:val="16"/>
              </w:rPr>
            </w:pPr>
            <w:r w:rsidRPr="00D07CB1">
              <w:rPr>
                <w:rFonts w:ascii="Arial" w:hAnsi="Arial" w:cs="Arial"/>
                <w:b/>
                <w:bCs/>
                <w:sz w:val="16"/>
                <w:szCs w:val="16"/>
                <w:lang w:val="en-GB"/>
              </w:rPr>
              <w:t>2021</w:t>
            </w:r>
            <w:r w:rsidR="008A49F6" w:rsidRPr="008A49F6">
              <w:rPr>
                <w:rFonts w:ascii="Arial" w:hAnsi="Arial" w:cs="Arial"/>
                <w:b/>
                <w:bCs/>
                <w:sz w:val="16"/>
                <w:szCs w:val="16"/>
              </w:rPr>
              <w:t xml:space="preserve"> </w:t>
            </w:r>
          </w:p>
        </w:tc>
        <w:tc>
          <w:tcPr>
            <w:tcW w:w="1241" w:type="dxa"/>
            <w:tcBorders>
              <w:left w:val="nil"/>
              <w:bottom w:val="single" w:sz="4" w:space="0" w:color="auto"/>
              <w:right w:val="nil"/>
            </w:tcBorders>
            <w:shd w:val="clear" w:color="auto" w:fill="auto"/>
            <w:vAlign w:val="bottom"/>
          </w:tcPr>
          <w:p w14:paraId="0A3A6E44" w14:textId="70B5B81C" w:rsidR="008A49F6" w:rsidRPr="008A49F6" w:rsidRDefault="00D07CB1" w:rsidP="00A6616D">
            <w:pPr>
              <w:ind w:right="-72"/>
              <w:jc w:val="right"/>
              <w:rPr>
                <w:rFonts w:ascii="Arial" w:hAnsi="Arial" w:cs="Arial"/>
                <w:b/>
                <w:bCs/>
                <w:sz w:val="16"/>
                <w:szCs w:val="16"/>
              </w:rPr>
            </w:pPr>
            <w:r w:rsidRPr="00D07CB1">
              <w:rPr>
                <w:rFonts w:ascii="Arial" w:hAnsi="Arial" w:cs="Arial"/>
                <w:b/>
                <w:bCs/>
                <w:sz w:val="16"/>
                <w:szCs w:val="16"/>
                <w:lang w:val="en-GB"/>
              </w:rPr>
              <w:t>2020</w:t>
            </w:r>
            <w:r w:rsidR="008A49F6" w:rsidRPr="008A49F6">
              <w:rPr>
                <w:rFonts w:ascii="Arial" w:hAnsi="Arial" w:cs="Arial"/>
                <w:b/>
                <w:bCs/>
                <w:sz w:val="16"/>
                <w:szCs w:val="16"/>
              </w:rPr>
              <w:t xml:space="preserve"> </w:t>
            </w:r>
          </w:p>
        </w:tc>
        <w:tc>
          <w:tcPr>
            <w:tcW w:w="1241" w:type="dxa"/>
            <w:tcBorders>
              <w:left w:val="nil"/>
              <w:bottom w:val="single" w:sz="4" w:space="0" w:color="auto"/>
              <w:right w:val="nil"/>
            </w:tcBorders>
            <w:shd w:val="clear" w:color="auto" w:fill="auto"/>
            <w:vAlign w:val="bottom"/>
          </w:tcPr>
          <w:p w14:paraId="7EA4C9D7" w14:textId="26A0A70B" w:rsidR="008A49F6" w:rsidRPr="008A49F6" w:rsidRDefault="00D07CB1" w:rsidP="00A6616D">
            <w:pPr>
              <w:ind w:right="-72"/>
              <w:jc w:val="right"/>
              <w:rPr>
                <w:rFonts w:ascii="Arial" w:hAnsi="Arial" w:cs="Arial"/>
                <w:b/>
                <w:bCs/>
                <w:sz w:val="16"/>
                <w:szCs w:val="16"/>
              </w:rPr>
            </w:pPr>
            <w:r w:rsidRPr="00D07CB1">
              <w:rPr>
                <w:rFonts w:ascii="Arial" w:hAnsi="Arial" w:cs="Arial"/>
                <w:b/>
                <w:bCs/>
                <w:sz w:val="16"/>
                <w:szCs w:val="16"/>
                <w:lang w:val="en-GB"/>
              </w:rPr>
              <w:t>2021</w:t>
            </w:r>
            <w:r w:rsidR="008A49F6" w:rsidRPr="008A49F6">
              <w:rPr>
                <w:rFonts w:ascii="Arial" w:hAnsi="Arial" w:cs="Arial"/>
                <w:b/>
                <w:bCs/>
                <w:sz w:val="16"/>
                <w:szCs w:val="16"/>
              </w:rPr>
              <w:t xml:space="preserve"> </w:t>
            </w:r>
          </w:p>
        </w:tc>
        <w:tc>
          <w:tcPr>
            <w:tcW w:w="1191" w:type="dxa"/>
            <w:tcBorders>
              <w:left w:val="nil"/>
              <w:bottom w:val="single" w:sz="4" w:space="0" w:color="auto"/>
              <w:right w:val="nil"/>
            </w:tcBorders>
            <w:vAlign w:val="bottom"/>
          </w:tcPr>
          <w:p w14:paraId="12E04494" w14:textId="0EA90888" w:rsidR="008A49F6" w:rsidRPr="008A49F6" w:rsidRDefault="00D07CB1" w:rsidP="00A6616D">
            <w:pPr>
              <w:ind w:right="-72"/>
              <w:jc w:val="right"/>
              <w:rPr>
                <w:rFonts w:ascii="Arial" w:hAnsi="Arial" w:cs="Arial"/>
                <w:b/>
                <w:bCs/>
                <w:sz w:val="16"/>
                <w:szCs w:val="16"/>
              </w:rPr>
            </w:pPr>
            <w:r w:rsidRPr="00D07CB1">
              <w:rPr>
                <w:rFonts w:ascii="Arial" w:hAnsi="Arial" w:cs="Arial"/>
                <w:b/>
                <w:bCs/>
                <w:sz w:val="16"/>
                <w:szCs w:val="16"/>
                <w:lang w:val="en-GB"/>
              </w:rPr>
              <w:t>2020</w:t>
            </w:r>
            <w:r w:rsidR="008A49F6" w:rsidRPr="008A49F6">
              <w:rPr>
                <w:rFonts w:ascii="Arial" w:hAnsi="Arial" w:cs="Arial"/>
                <w:b/>
                <w:bCs/>
                <w:sz w:val="16"/>
                <w:szCs w:val="16"/>
              </w:rPr>
              <w:t xml:space="preserve"> </w:t>
            </w:r>
          </w:p>
        </w:tc>
      </w:tr>
      <w:tr w:rsidR="008A49F6" w:rsidRPr="008A49F6" w14:paraId="55BF89A6" w14:textId="77777777" w:rsidTr="0035755F">
        <w:tc>
          <w:tcPr>
            <w:tcW w:w="3557" w:type="dxa"/>
            <w:shd w:val="clear" w:color="auto" w:fill="auto"/>
          </w:tcPr>
          <w:p w14:paraId="07095485" w14:textId="77777777" w:rsidR="008A49F6" w:rsidRPr="008A49F6" w:rsidRDefault="008A49F6" w:rsidP="00A6616D">
            <w:pPr>
              <w:ind w:left="-102"/>
              <w:jc w:val="both"/>
              <w:rPr>
                <w:rFonts w:ascii="Arial" w:hAnsi="Arial" w:cs="Arial"/>
                <w:sz w:val="16"/>
                <w:szCs w:val="16"/>
              </w:rPr>
            </w:pPr>
          </w:p>
        </w:tc>
        <w:tc>
          <w:tcPr>
            <w:tcW w:w="1171" w:type="dxa"/>
            <w:tcBorders>
              <w:top w:val="single" w:sz="4" w:space="0" w:color="auto"/>
              <w:left w:val="nil"/>
              <w:right w:val="nil"/>
            </w:tcBorders>
            <w:shd w:val="clear" w:color="auto" w:fill="FAFAFA"/>
            <w:vAlign w:val="bottom"/>
          </w:tcPr>
          <w:p w14:paraId="0BFC2DF6" w14:textId="77777777" w:rsidR="008A49F6" w:rsidRPr="008A49F6" w:rsidRDefault="008A49F6" w:rsidP="00A6616D">
            <w:pPr>
              <w:ind w:right="-72"/>
              <w:jc w:val="right"/>
              <w:rPr>
                <w:rFonts w:ascii="Arial" w:hAnsi="Arial" w:cs="Arial"/>
                <w:b/>
                <w:bCs/>
                <w:sz w:val="16"/>
                <w:szCs w:val="16"/>
              </w:rPr>
            </w:pPr>
          </w:p>
        </w:tc>
        <w:tc>
          <w:tcPr>
            <w:tcW w:w="1241" w:type="dxa"/>
            <w:tcBorders>
              <w:top w:val="single" w:sz="4" w:space="0" w:color="auto"/>
              <w:left w:val="nil"/>
              <w:right w:val="nil"/>
            </w:tcBorders>
            <w:shd w:val="clear" w:color="auto" w:fill="auto"/>
            <w:vAlign w:val="bottom"/>
          </w:tcPr>
          <w:p w14:paraId="647C0052" w14:textId="77777777" w:rsidR="008A49F6" w:rsidRPr="008A49F6" w:rsidRDefault="008A49F6" w:rsidP="00A6616D">
            <w:pPr>
              <w:ind w:right="-72"/>
              <w:jc w:val="right"/>
              <w:rPr>
                <w:rFonts w:ascii="Arial" w:hAnsi="Arial" w:cs="Arial"/>
                <w:b/>
                <w:bCs/>
                <w:sz w:val="16"/>
                <w:szCs w:val="16"/>
              </w:rPr>
            </w:pPr>
          </w:p>
        </w:tc>
        <w:tc>
          <w:tcPr>
            <w:tcW w:w="1241" w:type="dxa"/>
            <w:tcBorders>
              <w:top w:val="single" w:sz="4" w:space="0" w:color="auto"/>
              <w:left w:val="nil"/>
              <w:right w:val="nil"/>
            </w:tcBorders>
            <w:shd w:val="clear" w:color="auto" w:fill="FAFAFA"/>
            <w:vAlign w:val="bottom"/>
          </w:tcPr>
          <w:p w14:paraId="04252E59" w14:textId="77777777" w:rsidR="008A49F6" w:rsidRPr="008A49F6" w:rsidRDefault="008A49F6" w:rsidP="00A6616D">
            <w:pPr>
              <w:ind w:right="-72"/>
              <w:jc w:val="right"/>
              <w:rPr>
                <w:rFonts w:ascii="Arial" w:hAnsi="Arial" w:cs="Arial"/>
                <w:b/>
                <w:bCs/>
                <w:sz w:val="16"/>
                <w:szCs w:val="16"/>
              </w:rPr>
            </w:pPr>
          </w:p>
        </w:tc>
        <w:tc>
          <w:tcPr>
            <w:tcW w:w="1191" w:type="dxa"/>
            <w:tcBorders>
              <w:top w:val="single" w:sz="4" w:space="0" w:color="auto"/>
              <w:left w:val="nil"/>
              <w:right w:val="nil"/>
            </w:tcBorders>
            <w:vAlign w:val="bottom"/>
          </w:tcPr>
          <w:p w14:paraId="216FB6AB" w14:textId="77777777" w:rsidR="008A49F6" w:rsidRPr="008A49F6" w:rsidRDefault="008A49F6" w:rsidP="00A6616D">
            <w:pPr>
              <w:ind w:right="-72"/>
              <w:jc w:val="right"/>
              <w:rPr>
                <w:rFonts w:ascii="Arial" w:hAnsi="Arial" w:cs="Arial"/>
                <w:b/>
                <w:bCs/>
                <w:sz w:val="16"/>
                <w:szCs w:val="16"/>
              </w:rPr>
            </w:pPr>
          </w:p>
        </w:tc>
      </w:tr>
      <w:tr w:rsidR="00996805" w:rsidRPr="008A49F6" w14:paraId="5D5361C4" w14:textId="77777777" w:rsidTr="0035755F">
        <w:tc>
          <w:tcPr>
            <w:tcW w:w="3557" w:type="dxa"/>
            <w:hideMark/>
          </w:tcPr>
          <w:p w14:paraId="301082BE" w14:textId="33F6B5AE" w:rsidR="00996805" w:rsidRPr="008A49F6" w:rsidRDefault="00996805" w:rsidP="00A6616D">
            <w:pPr>
              <w:ind w:left="-102"/>
              <w:rPr>
                <w:rFonts w:ascii="Arial" w:hAnsi="Arial" w:cs="Arial"/>
                <w:b/>
                <w:bCs/>
                <w:sz w:val="16"/>
                <w:szCs w:val="16"/>
                <w:cs/>
              </w:rPr>
            </w:pPr>
            <w:r w:rsidRPr="008A49F6">
              <w:rPr>
                <w:rFonts w:ascii="Arial" w:hAnsi="Arial" w:cs="Arial"/>
                <w:b/>
                <w:bCs/>
                <w:sz w:val="16"/>
                <w:szCs w:val="16"/>
                <w:lang w:val="en-GB"/>
              </w:rPr>
              <w:t xml:space="preserve">Opening loss allowance at </w:t>
            </w:r>
            <w:r w:rsidR="00D07CB1" w:rsidRPr="00D07CB1">
              <w:rPr>
                <w:rFonts w:ascii="Arial" w:hAnsi="Arial" w:cs="Arial"/>
                <w:b/>
                <w:bCs/>
                <w:sz w:val="16"/>
                <w:szCs w:val="16"/>
                <w:lang w:val="en-GB"/>
              </w:rPr>
              <w:t>1</w:t>
            </w:r>
            <w:r w:rsidRPr="008A49F6">
              <w:rPr>
                <w:rFonts w:ascii="Arial" w:hAnsi="Arial" w:cs="Arial"/>
                <w:b/>
                <w:bCs/>
                <w:sz w:val="16"/>
                <w:szCs w:val="16"/>
                <w:lang w:val="en-GB"/>
              </w:rPr>
              <w:t xml:space="preserve"> January </w:t>
            </w:r>
          </w:p>
        </w:tc>
        <w:tc>
          <w:tcPr>
            <w:tcW w:w="1171" w:type="dxa"/>
            <w:tcBorders>
              <w:left w:val="nil"/>
              <w:bottom w:val="nil"/>
              <w:right w:val="nil"/>
            </w:tcBorders>
            <w:shd w:val="clear" w:color="auto" w:fill="FAFAFA"/>
            <w:vAlign w:val="bottom"/>
          </w:tcPr>
          <w:p w14:paraId="047479E9" w14:textId="04A48DC6" w:rsidR="00996805" w:rsidRPr="008A49F6" w:rsidRDefault="00996805" w:rsidP="00A6616D">
            <w:pPr>
              <w:ind w:right="-72"/>
              <w:jc w:val="right"/>
              <w:rPr>
                <w:rFonts w:ascii="Arial" w:hAnsi="Arial" w:cs="Arial"/>
                <w:sz w:val="16"/>
                <w:szCs w:val="16"/>
                <w:cs/>
              </w:rPr>
            </w:pPr>
            <w:r w:rsidRPr="00996805">
              <w:rPr>
                <w:rFonts w:ascii="Arial" w:hAnsi="Arial" w:cs="Arial"/>
                <w:sz w:val="16"/>
                <w:szCs w:val="16"/>
              </w:rPr>
              <w:t>(</w:t>
            </w:r>
            <w:r w:rsidR="00D07CB1" w:rsidRPr="00D07CB1">
              <w:rPr>
                <w:rFonts w:ascii="Arial" w:hAnsi="Arial" w:cs="Arial"/>
                <w:sz w:val="16"/>
                <w:szCs w:val="16"/>
                <w:lang w:val="en-GB"/>
              </w:rPr>
              <w:t>612</w:t>
            </w:r>
            <w:r w:rsidRPr="00996805">
              <w:rPr>
                <w:rFonts w:ascii="Arial" w:hAnsi="Arial" w:cs="Arial"/>
                <w:sz w:val="16"/>
                <w:szCs w:val="16"/>
              </w:rPr>
              <w:t>,</w:t>
            </w:r>
            <w:r w:rsidR="00D07CB1" w:rsidRPr="00D07CB1">
              <w:rPr>
                <w:rFonts w:ascii="Arial" w:hAnsi="Arial" w:cs="Arial"/>
                <w:sz w:val="16"/>
                <w:szCs w:val="16"/>
                <w:lang w:val="en-GB"/>
              </w:rPr>
              <w:t>586</w:t>
            </w:r>
            <w:r w:rsidRPr="00996805">
              <w:rPr>
                <w:rFonts w:ascii="Arial" w:hAnsi="Arial" w:cs="Arial"/>
                <w:sz w:val="16"/>
                <w:szCs w:val="16"/>
              </w:rPr>
              <w:t>)</w:t>
            </w:r>
          </w:p>
        </w:tc>
        <w:tc>
          <w:tcPr>
            <w:tcW w:w="1241" w:type="dxa"/>
            <w:tcBorders>
              <w:left w:val="nil"/>
              <w:bottom w:val="nil"/>
              <w:right w:val="nil"/>
            </w:tcBorders>
            <w:vAlign w:val="bottom"/>
            <w:hideMark/>
          </w:tcPr>
          <w:p w14:paraId="03758CAE" w14:textId="305A5AFE" w:rsidR="00996805" w:rsidRPr="008A49F6" w:rsidRDefault="00996805" w:rsidP="00A6616D">
            <w:pPr>
              <w:ind w:right="-72"/>
              <w:jc w:val="right"/>
              <w:rPr>
                <w:rFonts w:ascii="Arial" w:hAnsi="Arial" w:cs="Arial"/>
                <w:sz w:val="16"/>
                <w:szCs w:val="16"/>
                <w:cs/>
              </w:rPr>
            </w:pPr>
            <w:r w:rsidRPr="00996805">
              <w:rPr>
                <w:rFonts w:ascii="Arial" w:hAnsi="Arial" w:cs="Arial"/>
                <w:sz w:val="16"/>
                <w:szCs w:val="16"/>
              </w:rPr>
              <w:t>(</w:t>
            </w:r>
            <w:r w:rsidR="00D07CB1" w:rsidRPr="00D07CB1">
              <w:rPr>
                <w:rFonts w:ascii="Arial" w:hAnsi="Arial" w:cs="Arial"/>
                <w:sz w:val="16"/>
                <w:szCs w:val="16"/>
                <w:lang w:val="en-GB"/>
              </w:rPr>
              <w:t>472</w:t>
            </w:r>
            <w:r w:rsidRPr="00996805">
              <w:rPr>
                <w:rFonts w:ascii="Arial" w:hAnsi="Arial" w:cs="Arial"/>
                <w:sz w:val="16"/>
                <w:szCs w:val="16"/>
              </w:rPr>
              <w:t>,</w:t>
            </w:r>
            <w:r w:rsidR="00D07CB1" w:rsidRPr="00D07CB1">
              <w:rPr>
                <w:rFonts w:ascii="Arial" w:hAnsi="Arial" w:cs="Arial"/>
                <w:sz w:val="16"/>
                <w:szCs w:val="16"/>
                <w:lang w:val="en-GB"/>
              </w:rPr>
              <w:t>466</w:t>
            </w:r>
            <w:r w:rsidRPr="00996805">
              <w:rPr>
                <w:rFonts w:ascii="Arial" w:hAnsi="Arial" w:cs="Arial"/>
                <w:sz w:val="16"/>
                <w:szCs w:val="16"/>
              </w:rPr>
              <w:t>)</w:t>
            </w:r>
          </w:p>
        </w:tc>
        <w:tc>
          <w:tcPr>
            <w:tcW w:w="1241" w:type="dxa"/>
            <w:tcBorders>
              <w:left w:val="nil"/>
              <w:bottom w:val="nil"/>
              <w:right w:val="nil"/>
            </w:tcBorders>
            <w:shd w:val="clear" w:color="auto" w:fill="FAFAFA"/>
          </w:tcPr>
          <w:p w14:paraId="4FA2A90E" w14:textId="169EEE33" w:rsidR="00996805" w:rsidRPr="008A49F6" w:rsidRDefault="00996805" w:rsidP="00A6616D">
            <w:pPr>
              <w:ind w:right="-72"/>
              <w:jc w:val="right"/>
              <w:rPr>
                <w:rFonts w:ascii="Arial" w:hAnsi="Arial" w:cs="Arial"/>
                <w:sz w:val="16"/>
                <w:szCs w:val="16"/>
                <w:cs/>
              </w:rPr>
            </w:pPr>
            <w:r w:rsidRPr="00996805">
              <w:rPr>
                <w:rFonts w:ascii="Arial" w:hAnsi="Arial" w:cs="Arial"/>
                <w:sz w:val="16"/>
                <w:szCs w:val="16"/>
              </w:rPr>
              <w:t>(</w:t>
            </w:r>
            <w:r w:rsidR="00D07CB1" w:rsidRPr="00D07CB1">
              <w:rPr>
                <w:rFonts w:ascii="Arial" w:hAnsi="Arial" w:cs="Arial"/>
                <w:sz w:val="16"/>
                <w:szCs w:val="16"/>
                <w:lang w:val="en-GB"/>
              </w:rPr>
              <w:t>361</w:t>
            </w:r>
            <w:r w:rsidRPr="00996805">
              <w:rPr>
                <w:rFonts w:ascii="Arial" w:hAnsi="Arial" w:cs="Arial"/>
                <w:sz w:val="16"/>
                <w:szCs w:val="16"/>
              </w:rPr>
              <w:t>,</w:t>
            </w:r>
            <w:r w:rsidR="00D07CB1" w:rsidRPr="00D07CB1">
              <w:rPr>
                <w:rFonts w:ascii="Arial" w:hAnsi="Arial" w:cs="Arial"/>
                <w:sz w:val="16"/>
                <w:szCs w:val="16"/>
                <w:lang w:val="en-GB"/>
              </w:rPr>
              <w:t>468</w:t>
            </w:r>
            <w:r w:rsidRPr="00996805">
              <w:rPr>
                <w:rFonts w:ascii="Arial" w:hAnsi="Arial" w:cs="Arial"/>
                <w:sz w:val="16"/>
                <w:szCs w:val="16"/>
              </w:rPr>
              <w:t>)</w:t>
            </w:r>
          </w:p>
        </w:tc>
        <w:tc>
          <w:tcPr>
            <w:tcW w:w="1191" w:type="dxa"/>
            <w:tcBorders>
              <w:left w:val="nil"/>
              <w:bottom w:val="nil"/>
              <w:right w:val="nil"/>
            </w:tcBorders>
            <w:vAlign w:val="bottom"/>
            <w:hideMark/>
          </w:tcPr>
          <w:p w14:paraId="2E3C609E" w14:textId="2258BE85" w:rsidR="00996805" w:rsidRPr="00996805" w:rsidRDefault="00996805" w:rsidP="00A6616D">
            <w:pPr>
              <w:ind w:right="-72"/>
              <w:jc w:val="right"/>
              <w:rPr>
                <w:rFonts w:ascii="Arial" w:hAnsi="Arial" w:cs="Arial"/>
                <w:sz w:val="16"/>
                <w:szCs w:val="16"/>
              </w:rPr>
            </w:pPr>
            <w:r w:rsidRPr="00996805">
              <w:rPr>
                <w:rFonts w:ascii="Arial" w:hAnsi="Arial" w:cs="Arial"/>
                <w:sz w:val="16"/>
                <w:szCs w:val="16"/>
              </w:rPr>
              <w:t>(</w:t>
            </w:r>
            <w:r w:rsidR="00D07CB1" w:rsidRPr="00D07CB1">
              <w:rPr>
                <w:rFonts w:ascii="Arial" w:hAnsi="Arial" w:cs="Arial"/>
                <w:sz w:val="16"/>
                <w:szCs w:val="16"/>
                <w:lang w:val="en-GB"/>
              </w:rPr>
              <w:t>365</w:t>
            </w:r>
            <w:r w:rsidRPr="00996805">
              <w:rPr>
                <w:rFonts w:ascii="Arial" w:hAnsi="Arial" w:cs="Arial"/>
                <w:sz w:val="16"/>
                <w:szCs w:val="16"/>
              </w:rPr>
              <w:t>,</w:t>
            </w:r>
            <w:r w:rsidR="00D07CB1" w:rsidRPr="00D07CB1">
              <w:rPr>
                <w:rFonts w:ascii="Arial" w:hAnsi="Arial" w:cs="Arial"/>
                <w:sz w:val="16"/>
                <w:szCs w:val="16"/>
                <w:lang w:val="en-GB"/>
              </w:rPr>
              <w:t>078</w:t>
            </w:r>
            <w:r w:rsidRPr="00996805">
              <w:rPr>
                <w:rFonts w:ascii="Arial" w:hAnsi="Arial" w:cs="Arial"/>
                <w:sz w:val="16"/>
                <w:szCs w:val="16"/>
              </w:rPr>
              <w:t>)</w:t>
            </w:r>
          </w:p>
        </w:tc>
      </w:tr>
      <w:tr w:rsidR="008A49F6" w:rsidRPr="008A49F6" w14:paraId="20E64BD2" w14:textId="77777777" w:rsidTr="0035755F">
        <w:tc>
          <w:tcPr>
            <w:tcW w:w="3557" w:type="dxa"/>
          </w:tcPr>
          <w:p w14:paraId="62DA8A45" w14:textId="77777777" w:rsidR="008A49F6" w:rsidRPr="008A49F6" w:rsidRDefault="008A49F6" w:rsidP="00A6616D">
            <w:pPr>
              <w:ind w:left="-102"/>
              <w:rPr>
                <w:rFonts w:ascii="Arial" w:hAnsi="Arial" w:cs="Arial"/>
                <w:sz w:val="16"/>
                <w:szCs w:val="16"/>
              </w:rPr>
            </w:pPr>
          </w:p>
        </w:tc>
        <w:tc>
          <w:tcPr>
            <w:tcW w:w="1171" w:type="dxa"/>
            <w:tcBorders>
              <w:top w:val="nil"/>
              <w:left w:val="nil"/>
              <w:right w:val="nil"/>
            </w:tcBorders>
            <w:shd w:val="clear" w:color="auto" w:fill="FAFAFA"/>
            <w:vAlign w:val="bottom"/>
          </w:tcPr>
          <w:p w14:paraId="74F772BF" w14:textId="77777777" w:rsidR="008A49F6" w:rsidRPr="008A49F6" w:rsidRDefault="008A49F6" w:rsidP="00A6616D">
            <w:pPr>
              <w:ind w:right="-72"/>
              <w:jc w:val="right"/>
              <w:rPr>
                <w:rFonts w:ascii="Arial" w:hAnsi="Arial" w:cs="Arial"/>
                <w:sz w:val="16"/>
                <w:szCs w:val="16"/>
              </w:rPr>
            </w:pPr>
          </w:p>
        </w:tc>
        <w:tc>
          <w:tcPr>
            <w:tcW w:w="1241" w:type="dxa"/>
            <w:tcBorders>
              <w:top w:val="nil"/>
              <w:left w:val="nil"/>
              <w:right w:val="nil"/>
            </w:tcBorders>
            <w:vAlign w:val="bottom"/>
          </w:tcPr>
          <w:p w14:paraId="53FA08FD" w14:textId="77777777" w:rsidR="008A49F6" w:rsidRPr="008A49F6" w:rsidRDefault="008A49F6" w:rsidP="00A6616D">
            <w:pPr>
              <w:ind w:right="-72"/>
              <w:jc w:val="right"/>
              <w:rPr>
                <w:rFonts w:ascii="Arial" w:hAnsi="Arial" w:cs="Arial"/>
                <w:sz w:val="16"/>
                <w:szCs w:val="16"/>
              </w:rPr>
            </w:pPr>
          </w:p>
        </w:tc>
        <w:tc>
          <w:tcPr>
            <w:tcW w:w="1241" w:type="dxa"/>
            <w:tcBorders>
              <w:top w:val="nil"/>
              <w:left w:val="nil"/>
              <w:right w:val="nil"/>
            </w:tcBorders>
            <w:shd w:val="clear" w:color="auto" w:fill="FAFAFA"/>
            <w:vAlign w:val="bottom"/>
          </w:tcPr>
          <w:p w14:paraId="3A37B8A3" w14:textId="77777777" w:rsidR="008A49F6" w:rsidRPr="008A49F6" w:rsidRDefault="008A49F6" w:rsidP="00A6616D">
            <w:pPr>
              <w:ind w:right="-72"/>
              <w:jc w:val="right"/>
              <w:rPr>
                <w:rFonts w:ascii="Arial" w:hAnsi="Arial" w:cs="Arial"/>
                <w:sz w:val="16"/>
                <w:szCs w:val="16"/>
              </w:rPr>
            </w:pPr>
          </w:p>
        </w:tc>
        <w:tc>
          <w:tcPr>
            <w:tcW w:w="1191" w:type="dxa"/>
            <w:tcBorders>
              <w:top w:val="nil"/>
              <w:left w:val="nil"/>
              <w:right w:val="nil"/>
            </w:tcBorders>
            <w:vAlign w:val="bottom"/>
          </w:tcPr>
          <w:p w14:paraId="06B3202E" w14:textId="77777777" w:rsidR="008A49F6" w:rsidRPr="008A49F6" w:rsidRDefault="008A49F6" w:rsidP="00A6616D">
            <w:pPr>
              <w:ind w:right="-72"/>
              <w:jc w:val="right"/>
              <w:rPr>
                <w:rFonts w:ascii="Arial" w:hAnsi="Arial" w:cs="Arial"/>
                <w:sz w:val="16"/>
                <w:szCs w:val="16"/>
              </w:rPr>
            </w:pPr>
          </w:p>
        </w:tc>
      </w:tr>
      <w:tr w:rsidR="00996805" w:rsidRPr="008A49F6" w14:paraId="32349333" w14:textId="77777777" w:rsidTr="0035755F">
        <w:tc>
          <w:tcPr>
            <w:tcW w:w="3557" w:type="dxa"/>
            <w:hideMark/>
          </w:tcPr>
          <w:p w14:paraId="3DF7793A" w14:textId="5B678DFE" w:rsidR="00996805" w:rsidRPr="008A49F6" w:rsidRDefault="00996805" w:rsidP="00A6616D">
            <w:pPr>
              <w:ind w:left="-102"/>
              <w:rPr>
                <w:rFonts w:ascii="Arial" w:hAnsi="Arial" w:cs="Arial"/>
                <w:sz w:val="16"/>
                <w:szCs w:val="16"/>
                <w:lang w:val="en-GB"/>
              </w:rPr>
            </w:pPr>
            <w:r w:rsidRPr="008A49F6">
              <w:rPr>
                <w:rFonts w:ascii="Arial" w:hAnsi="Arial" w:cs="Arial"/>
                <w:sz w:val="16"/>
                <w:szCs w:val="16"/>
                <w:lang w:val="en-GB"/>
              </w:rPr>
              <w:t xml:space="preserve">Increase in loss allowance recognised in </w:t>
            </w:r>
          </w:p>
          <w:p w14:paraId="59F279EA" w14:textId="77FA66F3" w:rsidR="00996805" w:rsidRPr="008A49F6" w:rsidRDefault="00996805" w:rsidP="00A6616D">
            <w:pPr>
              <w:ind w:left="-102"/>
              <w:rPr>
                <w:rFonts w:ascii="Arial" w:hAnsi="Arial" w:cs="Arial"/>
                <w:sz w:val="16"/>
                <w:szCs w:val="16"/>
                <w:lang w:val="en-GB"/>
              </w:rPr>
            </w:pPr>
            <w:r w:rsidRPr="008A49F6">
              <w:rPr>
                <w:rFonts w:ascii="Arial" w:hAnsi="Arial" w:cs="Arial"/>
                <w:sz w:val="16"/>
                <w:szCs w:val="16"/>
                <w:lang w:val="en-GB"/>
              </w:rPr>
              <w:t xml:space="preserve">  </w:t>
            </w:r>
            <w:r>
              <w:rPr>
                <w:rFonts w:ascii="Arial" w:hAnsi="Arial" w:cs="Arial"/>
                <w:sz w:val="16"/>
                <w:szCs w:val="16"/>
                <w:lang w:val="en-GB"/>
              </w:rPr>
              <w:t xml:space="preserve"> </w:t>
            </w:r>
            <w:r w:rsidRPr="008A49F6">
              <w:rPr>
                <w:rFonts w:ascii="Arial" w:hAnsi="Arial" w:cs="Arial"/>
                <w:sz w:val="16"/>
                <w:szCs w:val="16"/>
                <w:lang w:val="en-GB"/>
              </w:rPr>
              <w:t>profit or loss during the year</w:t>
            </w:r>
          </w:p>
        </w:tc>
        <w:tc>
          <w:tcPr>
            <w:tcW w:w="1171" w:type="dxa"/>
            <w:shd w:val="clear" w:color="auto" w:fill="FAFAFA"/>
            <w:vAlign w:val="bottom"/>
          </w:tcPr>
          <w:p w14:paraId="463BE9AA" w14:textId="0C6EA1F5" w:rsidR="00996805" w:rsidRPr="008A49F6" w:rsidRDefault="00996805" w:rsidP="00A6616D">
            <w:pPr>
              <w:ind w:right="-72"/>
              <w:jc w:val="right"/>
              <w:rPr>
                <w:rFonts w:ascii="Arial" w:hAnsi="Arial" w:cs="Arial"/>
                <w:sz w:val="16"/>
                <w:szCs w:val="16"/>
              </w:rPr>
            </w:pPr>
            <w:r w:rsidRPr="00996805">
              <w:rPr>
                <w:rFonts w:ascii="Arial" w:hAnsi="Arial" w:cs="Arial"/>
                <w:sz w:val="16"/>
                <w:szCs w:val="16"/>
              </w:rPr>
              <w:t>(</w:t>
            </w:r>
            <w:r w:rsidR="00D07CB1" w:rsidRPr="00D07CB1">
              <w:rPr>
                <w:rFonts w:ascii="Arial" w:hAnsi="Arial" w:cs="Arial"/>
                <w:sz w:val="16"/>
                <w:szCs w:val="16"/>
                <w:lang w:val="en-GB"/>
              </w:rPr>
              <w:t>52</w:t>
            </w:r>
            <w:r w:rsidRPr="00996805">
              <w:rPr>
                <w:rFonts w:ascii="Arial" w:hAnsi="Arial" w:cs="Arial"/>
                <w:sz w:val="16"/>
                <w:szCs w:val="16"/>
              </w:rPr>
              <w:t>,</w:t>
            </w:r>
            <w:r w:rsidR="00D07CB1" w:rsidRPr="00D07CB1">
              <w:rPr>
                <w:rFonts w:ascii="Arial" w:hAnsi="Arial" w:cs="Arial"/>
                <w:sz w:val="16"/>
                <w:szCs w:val="16"/>
                <w:lang w:val="en-GB"/>
              </w:rPr>
              <w:t>548</w:t>
            </w:r>
            <w:r w:rsidRPr="00996805">
              <w:rPr>
                <w:rFonts w:ascii="Arial" w:hAnsi="Arial" w:cs="Arial"/>
                <w:sz w:val="16"/>
                <w:szCs w:val="16"/>
              </w:rPr>
              <w:t>)</w:t>
            </w:r>
          </w:p>
        </w:tc>
        <w:tc>
          <w:tcPr>
            <w:tcW w:w="1241" w:type="dxa"/>
            <w:vAlign w:val="bottom"/>
            <w:hideMark/>
          </w:tcPr>
          <w:p w14:paraId="037FE891" w14:textId="0994625B" w:rsidR="00996805" w:rsidRPr="008A49F6" w:rsidRDefault="00996805" w:rsidP="00A6616D">
            <w:pPr>
              <w:ind w:right="-72"/>
              <w:jc w:val="right"/>
              <w:rPr>
                <w:rFonts w:ascii="Arial" w:hAnsi="Arial" w:cs="Arial"/>
                <w:sz w:val="16"/>
                <w:szCs w:val="16"/>
                <w:cs/>
              </w:rPr>
            </w:pPr>
            <w:r w:rsidRPr="00996805">
              <w:rPr>
                <w:rFonts w:ascii="Arial" w:hAnsi="Arial" w:cs="Arial"/>
                <w:sz w:val="16"/>
                <w:szCs w:val="16"/>
              </w:rPr>
              <w:t>(</w:t>
            </w:r>
            <w:r w:rsidR="00D07CB1" w:rsidRPr="00D07CB1">
              <w:rPr>
                <w:rFonts w:ascii="Arial" w:hAnsi="Arial" w:cs="Arial"/>
                <w:sz w:val="16"/>
                <w:szCs w:val="16"/>
                <w:lang w:val="en-GB"/>
              </w:rPr>
              <w:t>231</w:t>
            </w:r>
            <w:r w:rsidRPr="00996805">
              <w:rPr>
                <w:rFonts w:ascii="Arial" w:hAnsi="Arial" w:cs="Arial"/>
                <w:sz w:val="16"/>
                <w:szCs w:val="16"/>
              </w:rPr>
              <w:t>,</w:t>
            </w:r>
            <w:r w:rsidR="00D07CB1" w:rsidRPr="00D07CB1">
              <w:rPr>
                <w:rFonts w:ascii="Arial" w:hAnsi="Arial" w:cs="Arial"/>
                <w:sz w:val="16"/>
                <w:szCs w:val="16"/>
                <w:lang w:val="en-GB"/>
              </w:rPr>
              <w:t>230</w:t>
            </w:r>
            <w:r w:rsidRPr="00996805">
              <w:rPr>
                <w:rFonts w:ascii="Arial" w:hAnsi="Arial" w:cs="Arial"/>
                <w:sz w:val="16"/>
                <w:szCs w:val="16"/>
              </w:rPr>
              <w:t>)</w:t>
            </w:r>
          </w:p>
        </w:tc>
        <w:tc>
          <w:tcPr>
            <w:tcW w:w="1241" w:type="dxa"/>
            <w:shd w:val="clear" w:color="auto" w:fill="FAFAFA"/>
            <w:vAlign w:val="bottom"/>
          </w:tcPr>
          <w:p w14:paraId="5D09B2EE" w14:textId="6625EA31" w:rsidR="00996805" w:rsidRPr="008A49F6" w:rsidRDefault="00996805" w:rsidP="00A6616D">
            <w:pPr>
              <w:ind w:right="-72"/>
              <w:jc w:val="right"/>
              <w:rPr>
                <w:rFonts w:ascii="Arial" w:hAnsi="Arial" w:cs="Arial"/>
                <w:sz w:val="16"/>
                <w:szCs w:val="16"/>
              </w:rPr>
            </w:pPr>
            <w:r w:rsidRPr="00996805">
              <w:rPr>
                <w:rFonts w:ascii="Arial" w:hAnsi="Arial" w:cs="Arial"/>
                <w:sz w:val="16"/>
                <w:szCs w:val="16"/>
              </w:rPr>
              <w:t>(</w:t>
            </w:r>
            <w:r w:rsidR="00D07CB1" w:rsidRPr="00D07CB1">
              <w:rPr>
                <w:rFonts w:ascii="Arial" w:hAnsi="Arial" w:cs="Arial"/>
                <w:sz w:val="16"/>
                <w:szCs w:val="16"/>
                <w:lang w:val="en-GB"/>
              </w:rPr>
              <w:t>300</w:t>
            </w:r>
            <w:r w:rsidRPr="00996805">
              <w:rPr>
                <w:rFonts w:ascii="Arial" w:hAnsi="Arial" w:cs="Arial"/>
                <w:sz w:val="16"/>
                <w:szCs w:val="16"/>
              </w:rPr>
              <w:t>,</w:t>
            </w:r>
            <w:r w:rsidR="00D07CB1" w:rsidRPr="00D07CB1">
              <w:rPr>
                <w:rFonts w:ascii="Arial" w:hAnsi="Arial" w:cs="Arial"/>
                <w:sz w:val="16"/>
                <w:szCs w:val="16"/>
                <w:lang w:val="en-GB"/>
              </w:rPr>
              <w:t>749</w:t>
            </w:r>
            <w:r w:rsidRPr="00996805">
              <w:rPr>
                <w:rFonts w:ascii="Arial" w:hAnsi="Arial" w:cs="Arial"/>
                <w:sz w:val="16"/>
                <w:szCs w:val="16"/>
              </w:rPr>
              <w:t>)</w:t>
            </w:r>
          </w:p>
        </w:tc>
        <w:tc>
          <w:tcPr>
            <w:tcW w:w="1191" w:type="dxa"/>
            <w:vAlign w:val="bottom"/>
            <w:hideMark/>
          </w:tcPr>
          <w:p w14:paraId="58222D66" w14:textId="3A738CC8" w:rsidR="00996805" w:rsidRPr="008A49F6" w:rsidRDefault="00996805" w:rsidP="00A6616D">
            <w:pPr>
              <w:ind w:right="-72"/>
              <w:jc w:val="right"/>
              <w:rPr>
                <w:rFonts w:ascii="Arial" w:hAnsi="Arial" w:cs="Arial"/>
                <w:sz w:val="16"/>
                <w:szCs w:val="16"/>
              </w:rPr>
            </w:pPr>
            <w:r w:rsidRPr="00996805">
              <w:rPr>
                <w:rFonts w:ascii="Arial" w:hAnsi="Arial" w:cs="Arial"/>
                <w:sz w:val="16"/>
                <w:szCs w:val="16"/>
              </w:rPr>
              <w:t>-</w:t>
            </w:r>
          </w:p>
        </w:tc>
      </w:tr>
      <w:tr w:rsidR="00996805" w:rsidRPr="008A49F6" w14:paraId="7A051546" w14:textId="77777777" w:rsidTr="0035755F">
        <w:tc>
          <w:tcPr>
            <w:tcW w:w="3557" w:type="dxa"/>
            <w:hideMark/>
          </w:tcPr>
          <w:p w14:paraId="25FFC9A5" w14:textId="77777777" w:rsidR="00996805" w:rsidRPr="008A49F6" w:rsidRDefault="00996805" w:rsidP="00A6616D">
            <w:pPr>
              <w:ind w:left="-102"/>
              <w:rPr>
                <w:rFonts w:ascii="Arial" w:hAnsi="Arial" w:cs="Arial"/>
                <w:sz w:val="16"/>
                <w:szCs w:val="16"/>
                <w:lang w:val="en-GB"/>
              </w:rPr>
            </w:pPr>
            <w:r w:rsidRPr="008A49F6">
              <w:rPr>
                <w:rFonts w:ascii="Arial" w:hAnsi="Arial" w:cs="Arial"/>
                <w:sz w:val="16"/>
                <w:szCs w:val="16"/>
                <w:lang w:val="en-GB"/>
              </w:rPr>
              <w:t xml:space="preserve">Receivable written off during the year as </w:t>
            </w:r>
          </w:p>
          <w:p w14:paraId="60E788AB" w14:textId="77777777" w:rsidR="00996805" w:rsidRPr="008A49F6" w:rsidRDefault="00996805" w:rsidP="00A6616D">
            <w:pPr>
              <w:ind w:left="-102"/>
              <w:rPr>
                <w:rFonts w:ascii="Arial" w:hAnsi="Arial" w:cs="Arial"/>
                <w:sz w:val="16"/>
                <w:szCs w:val="16"/>
                <w:lang w:val="en-GB"/>
              </w:rPr>
            </w:pPr>
            <w:r w:rsidRPr="008A49F6">
              <w:rPr>
                <w:rFonts w:ascii="Arial" w:hAnsi="Arial" w:cs="Arial"/>
                <w:sz w:val="16"/>
                <w:szCs w:val="16"/>
                <w:lang w:val="en-GB"/>
              </w:rPr>
              <w:t xml:space="preserve">   uncollectible</w:t>
            </w:r>
          </w:p>
        </w:tc>
        <w:tc>
          <w:tcPr>
            <w:tcW w:w="1171" w:type="dxa"/>
            <w:shd w:val="clear" w:color="auto" w:fill="FAFAFA"/>
            <w:vAlign w:val="bottom"/>
          </w:tcPr>
          <w:p w14:paraId="2D72FE22" w14:textId="76FC8021" w:rsidR="00996805" w:rsidRPr="008A49F6" w:rsidRDefault="00996805" w:rsidP="00A6616D">
            <w:pPr>
              <w:ind w:right="-72"/>
              <w:jc w:val="right"/>
              <w:rPr>
                <w:rFonts w:ascii="Arial" w:hAnsi="Arial" w:cs="Arial"/>
                <w:sz w:val="16"/>
                <w:szCs w:val="16"/>
              </w:rPr>
            </w:pPr>
            <w:r w:rsidRPr="00996805">
              <w:rPr>
                <w:rFonts w:ascii="Arial" w:hAnsi="Arial" w:cs="Arial"/>
                <w:sz w:val="16"/>
                <w:szCs w:val="16"/>
              </w:rPr>
              <w:t>-</w:t>
            </w:r>
          </w:p>
        </w:tc>
        <w:tc>
          <w:tcPr>
            <w:tcW w:w="1241" w:type="dxa"/>
            <w:vAlign w:val="bottom"/>
            <w:hideMark/>
          </w:tcPr>
          <w:p w14:paraId="2F8C3B6A" w14:textId="5E54C4B4" w:rsidR="00996805" w:rsidRPr="008A49F6" w:rsidRDefault="00D07CB1" w:rsidP="00A6616D">
            <w:pPr>
              <w:ind w:right="-72"/>
              <w:jc w:val="right"/>
              <w:rPr>
                <w:rFonts w:ascii="Arial" w:hAnsi="Arial" w:cs="Arial"/>
                <w:sz w:val="16"/>
                <w:szCs w:val="16"/>
                <w:cs/>
              </w:rPr>
            </w:pPr>
            <w:r w:rsidRPr="00D07CB1">
              <w:rPr>
                <w:rFonts w:ascii="Arial" w:hAnsi="Arial" w:cs="Arial"/>
                <w:sz w:val="16"/>
                <w:szCs w:val="16"/>
                <w:lang w:val="en-GB"/>
              </w:rPr>
              <w:t>87</w:t>
            </w:r>
            <w:r w:rsidR="00996805" w:rsidRPr="00996805">
              <w:rPr>
                <w:rFonts w:ascii="Arial" w:hAnsi="Arial" w:cs="Arial"/>
                <w:sz w:val="16"/>
                <w:szCs w:val="16"/>
              </w:rPr>
              <w:t>,</w:t>
            </w:r>
            <w:r w:rsidRPr="00D07CB1">
              <w:rPr>
                <w:rFonts w:ascii="Arial" w:hAnsi="Arial" w:cs="Arial"/>
                <w:sz w:val="16"/>
                <w:szCs w:val="16"/>
                <w:lang w:val="en-GB"/>
              </w:rPr>
              <w:t>500</w:t>
            </w:r>
          </w:p>
        </w:tc>
        <w:tc>
          <w:tcPr>
            <w:tcW w:w="1241" w:type="dxa"/>
            <w:shd w:val="clear" w:color="auto" w:fill="FAFAFA"/>
            <w:vAlign w:val="bottom"/>
          </w:tcPr>
          <w:p w14:paraId="31D01BEA" w14:textId="5AB62B04" w:rsidR="00996805" w:rsidRPr="008A49F6" w:rsidRDefault="00996805" w:rsidP="00A6616D">
            <w:pPr>
              <w:ind w:right="-72"/>
              <w:jc w:val="right"/>
              <w:rPr>
                <w:rFonts w:ascii="Arial" w:hAnsi="Arial" w:cs="Arial"/>
                <w:sz w:val="16"/>
                <w:szCs w:val="16"/>
              </w:rPr>
            </w:pPr>
            <w:r w:rsidRPr="00996805">
              <w:rPr>
                <w:rFonts w:ascii="Arial" w:hAnsi="Arial" w:cs="Arial"/>
                <w:sz w:val="16"/>
                <w:szCs w:val="16"/>
              </w:rPr>
              <w:t>-</w:t>
            </w:r>
          </w:p>
        </w:tc>
        <w:tc>
          <w:tcPr>
            <w:tcW w:w="1191" w:type="dxa"/>
            <w:vAlign w:val="bottom"/>
            <w:hideMark/>
          </w:tcPr>
          <w:p w14:paraId="17CBA1A6" w14:textId="3DA4ECF3" w:rsidR="00996805" w:rsidRPr="008A49F6" w:rsidRDefault="00996805" w:rsidP="00A6616D">
            <w:pPr>
              <w:ind w:right="-72"/>
              <w:jc w:val="right"/>
              <w:rPr>
                <w:rFonts w:ascii="Arial" w:hAnsi="Arial" w:cs="Arial"/>
                <w:sz w:val="16"/>
                <w:szCs w:val="16"/>
              </w:rPr>
            </w:pPr>
            <w:r w:rsidRPr="00996805">
              <w:rPr>
                <w:rFonts w:ascii="Arial" w:hAnsi="Arial" w:cs="Arial"/>
                <w:sz w:val="16"/>
                <w:szCs w:val="16"/>
              </w:rPr>
              <w:t>-</w:t>
            </w:r>
          </w:p>
        </w:tc>
      </w:tr>
      <w:tr w:rsidR="00996805" w:rsidRPr="008A49F6" w14:paraId="31FAE3C9" w14:textId="77777777" w:rsidTr="0035755F">
        <w:tc>
          <w:tcPr>
            <w:tcW w:w="3557" w:type="dxa"/>
            <w:hideMark/>
          </w:tcPr>
          <w:p w14:paraId="300E1292" w14:textId="77777777" w:rsidR="00996805" w:rsidRPr="008A49F6" w:rsidRDefault="00996805" w:rsidP="00A6616D">
            <w:pPr>
              <w:ind w:left="-102"/>
              <w:rPr>
                <w:rFonts w:ascii="Arial" w:hAnsi="Arial" w:cs="Arial"/>
                <w:sz w:val="16"/>
                <w:szCs w:val="16"/>
              </w:rPr>
            </w:pPr>
            <w:r w:rsidRPr="008A49F6">
              <w:rPr>
                <w:rFonts w:ascii="Arial" w:hAnsi="Arial" w:cs="Arial"/>
                <w:sz w:val="16"/>
                <w:szCs w:val="16"/>
              </w:rPr>
              <w:t>Unused amount reversed</w:t>
            </w:r>
          </w:p>
        </w:tc>
        <w:tc>
          <w:tcPr>
            <w:tcW w:w="1171" w:type="dxa"/>
            <w:tcBorders>
              <w:top w:val="nil"/>
              <w:left w:val="nil"/>
              <w:bottom w:val="single" w:sz="4" w:space="0" w:color="auto"/>
              <w:right w:val="nil"/>
            </w:tcBorders>
            <w:shd w:val="clear" w:color="auto" w:fill="FAFAFA"/>
          </w:tcPr>
          <w:p w14:paraId="26EB337F" w14:textId="3D35D37A" w:rsidR="00996805" w:rsidRPr="008A49F6" w:rsidRDefault="00D07CB1" w:rsidP="00A6616D">
            <w:pPr>
              <w:ind w:right="-72"/>
              <w:jc w:val="right"/>
              <w:rPr>
                <w:rFonts w:ascii="Arial" w:hAnsi="Arial" w:cs="Arial"/>
                <w:sz w:val="16"/>
                <w:szCs w:val="16"/>
              </w:rPr>
            </w:pPr>
            <w:r w:rsidRPr="00D07CB1">
              <w:rPr>
                <w:rFonts w:ascii="Arial" w:hAnsi="Arial" w:cs="Arial"/>
                <w:sz w:val="16"/>
                <w:szCs w:val="16"/>
                <w:lang w:val="en-GB"/>
              </w:rPr>
              <w:t>2</w:t>
            </w:r>
            <w:r w:rsidR="00996805" w:rsidRPr="00996805">
              <w:rPr>
                <w:rFonts w:ascii="Arial" w:hAnsi="Arial" w:cs="Arial"/>
                <w:sz w:val="16"/>
                <w:szCs w:val="16"/>
              </w:rPr>
              <w:t>,</w:t>
            </w:r>
            <w:r w:rsidRPr="00D07CB1">
              <w:rPr>
                <w:rFonts w:ascii="Arial" w:hAnsi="Arial" w:cs="Arial"/>
                <w:sz w:val="16"/>
                <w:szCs w:val="16"/>
                <w:lang w:val="en-GB"/>
              </w:rPr>
              <w:t>917</w:t>
            </w:r>
          </w:p>
        </w:tc>
        <w:tc>
          <w:tcPr>
            <w:tcW w:w="1241" w:type="dxa"/>
            <w:tcBorders>
              <w:top w:val="nil"/>
              <w:left w:val="nil"/>
              <w:bottom w:val="single" w:sz="4" w:space="0" w:color="auto"/>
              <w:right w:val="nil"/>
            </w:tcBorders>
            <w:hideMark/>
          </w:tcPr>
          <w:p w14:paraId="28235B6A" w14:textId="75A2A56C" w:rsidR="00996805" w:rsidRPr="008A49F6" w:rsidRDefault="00D07CB1" w:rsidP="00A6616D">
            <w:pPr>
              <w:ind w:right="-72"/>
              <w:jc w:val="right"/>
              <w:rPr>
                <w:rFonts w:ascii="Arial" w:hAnsi="Arial" w:cs="Arial"/>
                <w:sz w:val="16"/>
                <w:szCs w:val="16"/>
                <w:cs/>
              </w:rPr>
            </w:pPr>
            <w:r w:rsidRPr="00D07CB1">
              <w:rPr>
                <w:rFonts w:ascii="Arial" w:hAnsi="Arial" w:cs="Arial"/>
                <w:sz w:val="16"/>
                <w:szCs w:val="16"/>
                <w:lang w:val="en-GB"/>
              </w:rPr>
              <w:t>3</w:t>
            </w:r>
            <w:r w:rsidR="00996805" w:rsidRPr="00996805">
              <w:rPr>
                <w:rFonts w:ascii="Arial" w:hAnsi="Arial" w:cs="Arial"/>
                <w:sz w:val="16"/>
                <w:szCs w:val="16"/>
              </w:rPr>
              <w:t>,</w:t>
            </w:r>
            <w:r w:rsidRPr="00D07CB1">
              <w:rPr>
                <w:rFonts w:ascii="Arial" w:hAnsi="Arial" w:cs="Arial"/>
                <w:sz w:val="16"/>
                <w:szCs w:val="16"/>
                <w:lang w:val="en-GB"/>
              </w:rPr>
              <w:t>610</w:t>
            </w:r>
          </w:p>
        </w:tc>
        <w:tc>
          <w:tcPr>
            <w:tcW w:w="1241" w:type="dxa"/>
            <w:tcBorders>
              <w:top w:val="nil"/>
              <w:left w:val="nil"/>
              <w:bottom w:val="single" w:sz="4" w:space="0" w:color="auto"/>
              <w:right w:val="nil"/>
            </w:tcBorders>
            <w:shd w:val="clear" w:color="auto" w:fill="FAFAFA"/>
          </w:tcPr>
          <w:p w14:paraId="6F76C7E6" w14:textId="0EFFD4A2" w:rsidR="00996805" w:rsidRPr="008A49F6" w:rsidRDefault="00996805" w:rsidP="00A6616D">
            <w:pPr>
              <w:ind w:right="-72"/>
              <w:jc w:val="right"/>
              <w:rPr>
                <w:rFonts w:ascii="Arial" w:hAnsi="Arial" w:cs="Arial"/>
                <w:sz w:val="16"/>
                <w:szCs w:val="16"/>
              </w:rPr>
            </w:pPr>
            <w:r w:rsidRPr="00996805">
              <w:rPr>
                <w:rFonts w:ascii="Arial" w:hAnsi="Arial" w:cs="Arial"/>
                <w:sz w:val="16"/>
                <w:szCs w:val="16"/>
              </w:rPr>
              <w:t>-</w:t>
            </w:r>
          </w:p>
        </w:tc>
        <w:tc>
          <w:tcPr>
            <w:tcW w:w="1191" w:type="dxa"/>
            <w:tcBorders>
              <w:top w:val="nil"/>
              <w:left w:val="nil"/>
              <w:bottom w:val="single" w:sz="4" w:space="0" w:color="auto"/>
              <w:right w:val="nil"/>
            </w:tcBorders>
            <w:hideMark/>
          </w:tcPr>
          <w:p w14:paraId="3ADFACF4" w14:textId="565E4D30" w:rsidR="00996805" w:rsidRPr="008A49F6" w:rsidRDefault="00D07CB1" w:rsidP="00A6616D">
            <w:pPr>
              <w:ind w:right="-72"/>
              <w:jc w:val="right"/>
              <w:rPr>
                <w:rFonts w:ascii="Arial" w:hAnsi="Arial" w:cs="Arial"/>
                <w:sz w:val="16"/>
                <w:szCs w:val="16"/>
                <w:cs/>
              </w:rPr>
            </w:pPr>
            <w:r w:rsidRPr="00D07CB1">
              <w:rPr>
                <w:rFonts w:ascii="Arial" w:hAnsi="Arial" w:cs="Arial"/>
                <w:sz w:val="16"/>
                <w:szCs w:val="16"/>
                <w:lang w:val="en-GB"/>
              </w:rPr>
              <w:t>3</w:t>
            </w:r>
            <w:r w:rsidR="00996805" w:rsidRPr="00996805">
              <w:rPr>
                <w:rFonts w:ascii="Arial" w:hAnsi="Arial" w:cs="Arial"/>
                <w:sz w:val="16"/>
                <w:szCs w:val="16"/>
              </w:rPr>
              <w:t>,</w:t>
            </w:r>
            <w:r w:rsidRPr="00D07CB1">
              <w:rPr>
                <w:rFonts w:ascii="Arial" w:hAnsi="Arial" w:cs="Arial"/>
                <w:sz w:val="16"/>
                <w:szCs w:val="16"/>
                <w:lang w:val="en-GB"/>
              </w:rPr>
              <w:t>610</w:t>
            </w:r>
          </w:p>
        </w:tc>
      </w:tr>
      <w:tr w:rsidR="00996805" w:rsidRPr="008A49F6" w14:paraId="4FA1E665" w14:textId="77777777" w:rsidTr="0035755F">
        <w:tc>
          <w:tcPr>
            <w:tcW w:w="3557" w:type="dxa"/>
            <w:hideMark/>
          </w:tcPr>
          <w:p w14:paraId="01015304" w14:textId="77777777" w:rsidR="00996805" w:rsidRPr="008A49F6" w:rsidRDefault="00996805" w:rsidP="00A6616D">
            <w:pPr>
              <w:ind w:left="-102"/>
              <w:rPr>
                <w:rFonts w:ascii="Arial" w:hAnsi="Arial" w:cs="Arial"/>
                <w:b/>
                <w:bCs/>
                <w:sz w:val="16"/>
                <w:szCs w:val="16"/>
                <w:lang w:val="en-GB"/>
              </w:rPr>
            </w:pPr>
          </w:p>
          <w:p w14:paraId="2ADA6E63" w14:textId="61547A1B" w:rsidR="00996805" w:rsidRPr="008A49F6" w:rsidRDefault="00996805" w:rsidP="00A6616D">
            <w:pPr>
              <w:ind w:left="-102"/>
              <w:rPr>
                <w:rFonts w:ascii="Arial" w:hAnsi="Arial" w:cs="Arial"/>
                <w:b/>
                <w:bCs/>
                <w:sz w:val="16"/>
                <w:szCs w:val="16"/>
                <w:lang w:val="en-GB"/>
              </w:rPr>
            </w:pPr>
            <w:r w:rsidRPr="008A49F6">
              <w:rPr>
                <w:rFonts w:ascii="Arial" w:hAnsi="Arial" w:cs="Arial"/>
                <w:b/>
                <w:bCs/>
                <w:sz w:val="16"/>
                <w:szCs w:val="16"/>
                <w:lang w:val="en-GB"/>
              </w:rPr>
              <w:t xml:space="preserve">Closing loss allowance at </w:t>
            </w:r>
            <w:r w:rsidR="00D07CB1" w:rsidRPr="00D07CB1">
              <w:rPr>
                <w:rFonts w:ascii="Arial" w:hAnsi="Arial" w:cs="Arial"/>
                <w:b/>
                <w:bCs/>
                <w:sz w:val="16"/>
                <w:szCs w:val="16"/>
                <w:lang w:val="en-GB"/>
              </w:rPr>
              <w:t>31</w:t>
            </w:r>
            <w:r w:rsidRPr="008A49F6">
              <w:rPr>
                <w:rFonts w:ascii="Arial" w:hAnsi="Arial" w:cs="Arial"/>
                <w:b/>
                <w:bCs/>
                <w:sz w:val="16"/>
                <w:szCs w:val="16"/>
                <w:lang w:val="en-GB"/>
              </w:rPr>
              <w:t xml:space="preserve"> December</w:t>
            </w:r>
          </w:p>
        </w:tc>
        <w:tc>
          <w:tcPr>
            <w:tcW w:w="1171" w:type="dxa"/>
            <w:tcBorders>
              <w:left w:val="nil"/>
              <w:bottom w:val="single" w:sz="4" w:space="0" w:color="auto"/>
              <w:right w:val="nil"/>
            </w:tcBorders>
            <w:shd w:val="clear" w:color="auto" w:fill="FAFAFA"/>
          </w:tcPr>
          <w:p w14:paraId="239DCAF4" w14:textId="77777777" w:rsidR="00996805" w:rsidRPr="00B2668E" w:rsidRDefault="00996805" w:rsidP="00A6616D">
            <w:pPr>
              <w:ind w:right="-72"/>
              <w:jc w:val="right"/>
              <w:rPr>
                <w:rFonts w:ascii="Arial" w:hAnsi="Arial" w:cs="Cordia New"/>
                <w:sz w:val="16"/>
                <w:szCs w:val="16"/>
                <w:lang w:val="en-GB"/>
              </w:rPr>
            </w:pPr>
          </w:p>
          <w:p w14:paraId="0727B856" w14:textId="3A0DC397" w:rsidR="00996805" w:rsidRPr="00996805" w:rsidRDefault="00996805" w:rsidP="00A6616D">
            <w:pPr>
              <w:ind w:right="-72"/>
              <w:jc w:val="right"/>
              <w:rPr>
                <w:rFonts w:ascii="Arial" w:hAnsi="Arial" w:cs="Arial"/>
                <w:sz w:val="16"/>
                <w:szCs w:val="16"/>
              </w:rPr>
            </w:pPr>
            <w:r w:rsidRPr="00996805">
              <w:rPr>
                <w:rFonts w:ascii="Arial" w:hAnsi="Arial" w:cs="Arial"/>
                <w:sz w:val="16"/>
                <w:szCs w:val="16"/>
              </w:rPr>
              <w:t>(</w:t>
            </w:r>
            <w:r w:rsidR="00D07CB1" w:rsidRPr="00D07CB1">
              <w:rPr>
                <w:rFonts w:ascii="Arial" w:hAnsi="Arial" w:cs="Arial"/>
                <w:sz w:val="16"/>
                <w:szCs w:val="16"/>
                <w:lang w:val="en-GB"/>
              </w:rPr>
              <w:t>662</w:t>
            </w:r>
            <w:r w:rsidRPr="00996805">
              <w:rPr>
                <w:rFonts w:ascii="Arial" w:hAnsi="Arial" w:cs="Arial"/>
                <w:sz w:val="16"/>
                <w:szCs w:val="16"/>
              </w:rPr>
              <w:t>,</w:t>
            </w:r>
            <w:r w:rsidR="00D07CB1" w:rsidRPr="00D07CB1">
              <w:rPr>
                <w:rFonts w:ascii="Arial" w:hAnsi="Arial" w:cs="Arial"/>
                <w:sz w:val="16"/>
                <w:szCs w:val="16"/>
                <w:lang w:val="en-GB"/>
              </w:rPr>
              <w:t>217</w:t>
            </w:r>
            <w:r w:rsidRPr="00996805">
              <w:rPr>
                <w:rFonts w:ascii="Arial" w:hAnsi="Arial" w:cs="Arial"/>
                <w:sz w:val="16"/>
                <w:szCs w:val="16"/>
              </w:rPr>
              <w:t>)</w:t>
            </w:r>
          </w:p>
        </w:tc>
        <w:tc>
          <w:tcPr>
            <w:tcW w:w="1241" w:type="dxa"/>
            <w:tcBorders>
              <w:left w:val="nil"/>
              <w:bottom w:val="single" w:sz="4" w:space="0" w:color="auto"/>
              <w:right w:val="nil"/>
            </w:tcBorders>
            <w:hideMark/>
          </w:tcPr>
          <w:p w14:paraId="798A223F" w14:textId="77777777" w:rsidR="00996805" w:rsidRPr="00257A24" w:rsidRDefault="00996805" w:rsidP="00A6616D">
            <w:pPr>
              <w:ind w:right="-72"/>
              <w:jc w:val="right"/>
              <w:rPr>
                <w:rFonts w:ascii="Arial" w:hAnsi="Arial" w:cs="Cordia New"/>
                <w:sz w:val="16"/>
                <w:szCs w:val="16"/>
              </w:rPr>
            </w:pPr>
          </w:p>
          <w:p w14:paraId="7ACBF2E9" w14:textId="43607143" w:rsidR="00996805" w:rsidRPr="00996805" w:rsidRDefault="00996805" w:rsidP="00A6616D">
            <w:pPr>
              <w:ind w:right="-72"/>
              <w:jc w:val="right"/>
              <w:rPr>
                <w:rFonts w:ascii="Arial" w:hAnsi="Arial" w:cs="Arial"/>
                <w:sz w:val="16"/>
                <w:szCs w:val="16"/>
                <w:cs/>
              </w:rPr>
            </w:pPr>
            <w:r w:rsidRPr="00996805">
              <w:rPr>
                <w:rFonts w:ascii="Arial" w:hAnsi="Arial" w:cs="Arial"/>
                <w:sz w:val="16"/>
                <w:szCs w:val="16"/>
              </w:rPr>
              <w:t>(</w:t>
            </w:r>
            <w:r w:rsidR="00D07CB1" w:rsidRPr="00D07CB1">
              <w:rPr>
                <w:rFonts w:ascii="Arial" w:hAnsi="Arial" w:cs="Arial"/>
                <w:sz w:val="16"/>
                <w:szCs w:val="16"/>
                <w:lang w:val="en-GB"/>
              </w:rPr>
              <w:t>612</w:t>
            </w:r>
            <w:r w:rsidRPr="00996805">
              <w:rPr>
                <w:rFonts w:ascii="Arial" w:hAnsi="Arial" w:cs="Arial"/>
                <w:sz w:val="16"/>
                <w:szCs w:val="16"/>
              </w:rPr>
              <w:t>,</w:t>
            </w:r>
            <w:r w:rsidR="00D07CB1" w:rsidRPr="00D07CB1">
              <w:rPr>
                <w:rFonts w:ascii="Arial" w:hAnsi="Arial" w:cs="Arial"/>
                <w:sz w:val="16"/>
                <w:szCs w:val="16"/>
                <w:lang w:val="en-GB"/>
              </w:rPr>
              <w:t>586</w:t>
            </w:r>
            <w:r w:rsidRPr="00996805">
              <w:rPr>
                <w:rFonts w:ascii="Arial" w:hAnsi="Arial" w:cs="Arial"/>
                <w:sz w:val="16"/>
                <w:szCs w:val="16"/>
              </w:rPr>
              <w:t>)</w:t>
            </w:r>
          </w:p>
        </w:tc>
        <w:tc>
          <w:tcPr>
            <w:tcW w:w="1241" w:type="dxa"/>
            <w:tcBorders>
              <w:left w:val="nil"/>
              <w:bottom w:val="single" w:sz="4" w:space="0" w:color="auto"/>
              <w:right w:val="nil"/>
            </w:tcBorders>
            <w:shd w:val="clear" w:color="auto" w:fill="FAFAFA"/>
          </w:tcPr>
          <w:p w14:paraId="0A78668B" w14:textId="77777777" w:rsidR="00996805" w:rsidRPr="00257A24" w:rsidRDefault="00996805" w:rsidP="00A6616D">
            <w:pPr>
              <w:ind w:right="-72"/>
              <w:jc w:val="right"/>
              <w:rPr>
                <w:rFonts w:ascii="Arial" w:hAnsi="Arial" w:cs="Cordia New"/>
                <w:sz w:val="16"/>
                <w:szCs w:val="16"/>
              </w:rPr>
            </w:pPr>
          </w:p>
          <w:p w14:paraId="2171523D" w14:textId="763C67B6" w:rsidR="00996805" w:rsidRPr="00996805" w:rsidRDefault="00996805" w:rsidP="00A6616D">
            <w:pPr>
              <w:ind w:right="-72"/>
              <w:jc w:val="right"/>
              <w:rPr>
                <w:rFonts w:ascii="Arial" w:hAnsi="Arial" w:cs="Arial"/>
                <w:sz w:val="16"/>
                <w:szCs w:val="16"/>
              </w:rPr>
            </w:pPr>
            <w:r w:rsidRPr="00996805">
              <w:rPr>
                <w:rFonts w:ascii="Arial" w:hAnsi="Arial" w:cs="Arial"/>
                <w:sz w:val="16"/>
                <w:szCs w:val="16"/>
              </w:rPr>
              <w:t>(</w:t>
            </w:r>
            <w:r w:rsidR="00D07CB1" w:rsidRPr="00D07CB1">
              <w:rPr>
                <w:rFonts w:ascii="Arial" w:hAnsi="Arial" w:cs="Arial"/>
                <w:sz w:val="16"/>
                <w:szCs w:val="16"/>
                <w:lang w:val="en-GB"/>
              </w:rPr>
              <w:t>662</w:t>
            </w:r>
            <w:r w:rsidRPr="00996805">
              <w:rPr>
                <w:rFonts w:ascii="Arial" w:hAnsi="Arial" w:cs="Arial"/>
                <w:sz w:val="16"/>
                <w:szCs w:val="16"/>
              </w:rPr>
              <w:t>,</w:t>
            </w:r>
            <w:r w:rsidR="00D07CB1" w:rsidRPr="00D07CB1">
              <w:rPr>
                <w:rFonts w:ascii="Arial" w:hAnsi="Arial" w:cs="Arial"/>
                <w:sz w:val="16"/>
                <w:szCs w:val="16"/>
                <w:lang w:val="en-GB"/>
              </w:rPr>
              <w:t>217</w:t>
            </w:r>
            <w:r w:rsidRPr="00996805">
              <w:rPr>
                <w:rFonts w:ascii="Arial" w:hAnsi="Arial" w:cs="Arial"/>
                <w:sz w:val="16"/>
                <w:szCs w:val="16"/>
              </w:rPr>
              <w:t>)</w:t>
            </w:r>
          </w:p>
        </w:tc>
        <w:tc>
          <w:tcPr>
            <w:tcW w:w="1191" w:type="dxa"/>
            <w:tcBorders>
              <w:left w:val="nil"/>
              <w:bottom w:val="single" w:sz="4" w:space="0" w:color="auto"/>
              <w:right w:val="nil"/>
            </w:tcBorders>
            <w:hideMark/>
          </w:tcPr>
          <w:p w14:paraId="23F8BD62" w14:textId="77777777" w:rsidR="00996805" w:rsidRPr="00257A24" w:rsidRDefault="00996805" w:rsidP="00A6616D">
            <w:pPr>
              <w:ind w:right="-72"/>
              <w:jc w:val="right"/>
              <w:rPr>
                <w:rFonts w:ascii="Arial" w:hAnsi="Arial" w:cs="Cordia New"/>
                <w:sz w:val="16"/>
                <w:szCs w:val="16"/>
              </w:rPr>
            </w:pPr>
          </w:p>
          <w:p w14:paraId="4C395C97" w14:textId="3F3A5C37" w:rsidR="00996805" w:rsidRPr="00996805" w:rsidRDefault="00996805" w:rsidP="00A6616D">
            <w:pPr>
              <w:ind w:right="-72"/>
              <w:jc w:val="right"/>
              <w:rPr>
                <w:rFonts w:ascii="Arial" w:hAnsi="Arial" w:cs="Arial"/>
                <w:sz w:val="16"/>
                <w:szCs w:val="16"/>
                <w:cs/>
              </w:rPr>
            </w:pPr>
            <w:r w:rsidRPr="00996805">
              <w:rPr>
                <w:rFonts w:ascii="Arial" w:hAnsi="Arial" w:cs="Arial"/>
                <w:sz w:val="16"/>
                <w:szCs w:val="16"/>
              </w:rPr>
              <w:t>(</w:t>
            </w:r>
            <w:r w:rsidR="00D07CB1" w:rsidRPr="00D07CB1">
              <w:rPr>
                <w:rFonts w:ascii="Arial" w:hAnsi="Arial" w:cs="Arial"/>
                <w:sz w:val="16"/>
                <w:szCs w:val="16"/>
                <w:lang w:val="en-GB"/>
              </w:rPr>
              <w:t>361</w:t>
            </w:r>
            <w:r w:rsidRPr="00996805">
              <w:rPr>
                <w:rFonts w:ascii="Arial" w:hAnsi="Arial" w:cs="Arial"/>
                <w:sz w:val="16"/>
                <w:szCs w:val="16"/>
              </w:rPr>
              <w:t>,</w:t>
            </w:r>
            <w:r w:rsidR="00D07CB1" w:rsidRPr="00D07CB1">
              <w:rPr>
                <w:rFonts w:ascii="Arial" w:hAnsi="Arial" w:cs="Arial"/>
                <w:sz w:val="16"/>
                <w:szCs w:val="16"/>
                <w:lang w:val="en-GB"/>
              </w:rPr>
              <w:t>468</w:t>
            </w:r>
            <w:r w:rsidRPr="00996805">
              <w:rPr>
                <w:rFonts w:ascii="Arial" w:hAnsi="Arial" w:cs="Arial"/>
                <w:sz w:val="16"/>
                <w:szCs w:val="16"/>
              </w:rPr>
              <w:t>)</w:t>
            </w:r>
          </w:p>
        </w:tc>
      </w:tr>
    </w:tbl>
    <w:p w14:paraId="07BFC2A9" w14:textId="49C057C6" w:rsidR="005477D2" w:rsidRPr="00E76B91" w:rsidRDefault="005477D2" w:rsidP="0035755F">
      <w:pPr>
        <w:ind w:left="1080"/>
        <w:jc w:val="thaiDistribute"/>
        <w:outlineLvl w:val="3"/>
        <w:rPr>
          <w:rFonts w:ascii="Arial" w:eastAsia="Arial" w:hAnsi="Arial" w:cs="Arial"/>
          <w:bCs/>
          <w:sz w:val="18"/>
          <w:szCs w:val="18"/>
          <w:lang w:val="en-GB" w:eastAsia="en-GB"/>
        </w:rPr>
      </w:pPr>
    </w:p>
    <w:p w14:paraId="39CC5C3A" w14:textId="2C7B62BC" w:rsidR="004F5F45" w:rsidRPr="00E76B91" w:rsidRDefault="004F5F45" w:rsidP="0035755F">
      <w:pPr>
        <w:ind w:left="1080"/>
        <w:jc w:val="thaiDistribute"/>
        <w:outlineLvl w:val="3"/>
        <w:rPr>
          <w:rFonts w:ascii="Arial" w:eastAsia="Arial" w:hAnsi="Arial" w:cs="Arial"/>
          <w:bCs/>
          <w:sz w:val="18"/>
          <w:szCs w:val="18"/>
          <w:lang w:val="en-GB" w:eastAsia="en-GB"/>
        </w:rPr>
      </w:pPr>
      <w:r w:rsidRPr="00E76B91">
        <w:rPr>
          <w:rFonts w:ascii="Arial" w:eastAsia="Arial" w:hAnsi="Arial" w:cs="Arial"/>
          <w:bCs/>
          <w:sz w:val="18"/>
          <w:szCs w:val="18"/>
          <w:lang w:val="en-GB" w:eastAsia="en-GB"/>
        </w:rPr>
        <w:t xml:space="preserve">Trade </w:t>
      </w:r>
      <w:r w:rsidR="00971296">
        <w:rPr>
          <w:rFonts w:ascii="Arial" w:eastAsia="Arial" w:hAnsi="Arial" w:cs="Arial"/>
          <w:bCs/>
          <w:sz w:val="18"/>
          <w:szCs w:val="18"/>
          <w:lang w:val="en-GB" w:eastAsia="en-GB"/>
        </w:rPr>
        <w:t xml:space="preserve">and other </w:t>
      </w:r>
      <w:r w:rsidRPr="00E76B91">
        <w:rPr>
          <w:rFonts w:ascii="Arial" w:eastAsia="Arial" w:hAnsi="Arial" w:cs="Arial"/>
          <w:bCs/>
          <w:sz w:val="18"/>
          <w:szCs w:val="18"/>
          <w:lang w:val="en-GB" w:eastAsia="en-GB"/>
        </w:rPr>
        <w:t xml:space="preserve">receivables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D07CB1" w:rsidRPr="00D07CB1">
        <w:rPr>
          <w:rFonts w:ascii="Arial" w:eastAsia="Arial" w:hAnsi="Arial" w:cs="Arial"/>
          <w:bCs/>
          <w:sz w:val="18"/>
          <w:szCs w:val="18"/>
          <w:lang w:val="en-GB" w:eastAsia="en-GB"/>
        </w:rPr>
        <w:t>365</w:t>
      </w:r>
      <w:r w:rsidRPr="00E76B91">
        <w:rPr>
          <w:rFonts w:ascii="Arial" w:eastAsia="Arial" w:hAnsi="Arial" w:cs="Arial"/>
          <w:bCs/>
          <w:sz w:val="18"/>
          <w:szCs w:val="18"/>
          <w:lang w:val="en-GB" w:eastAsia="en-GB"/>
        </w:rPr>
        <w:t xml:space="preserve"> days past due.</w:t>
      </w:r>
    </w:p>
    <w:p w14:paraId="6FFAE6DF" w14:textId="77777777" w:rsidR="004F5F45" w:rsidRPr="00E76B91" w:rsidRDefault="004F5F45" w:rsidP="0035755F">
      <w:pPr>
        <w:ind w:left="1080"/>
        <w:jc w:val="thaiDistribute"/>
        <w:outlineLvl w:val="3"/>
        <w:rPr>
          <w:rFonts w:ascii="Arial" w:eastAsia="Arial" w:hAnsi="Arial" w:cs="Arial"/>
          <w:bCs/>
          <w:sz w:val="18"/>
          <w:szCs w:val="18"/>
          <w:lang w:val="en-GB" w:eastAsia="en-GB"/>
        </w:rPr>
      </w:pPr>
    </w:p>
    <w:p w14:paraId="51D55E75" w14:textId="77777777" w:rsidR="005E5EAB" w:rsidRDefault="004F5F45" w:rsidP="0035755F">
      <w:pPr>
        <w:ind w:left="1080"/>
        <w:jc w:val="thaiDistribute"/>
        <w:outlineLvl w:val="3"/>
        <w:rPr>
          <w:rFonts w:ascii="Arial" w:eastAsia="Arial" w:hAnsi="Arial" w:cs="Arial"/>
          <w:bCs/>
          <w:sz w:val="18"/>
          <w:szCs w:val="18"/>
          <w:lang w:val="en-GB" w:eastAsia="en-GB"/>
        </w:rPr>
      </w:pPr>
      <w:r w:rsidRPr="00E76B91">
        <w:rPr>
          <w:rFonts w:ascii="Arial" w:eastAsia="Arial" w:hAnsi="Arial" w:cs="Arial"/>
          <w:bCs/>
          <w:sz w:val="18"/>
          <w:szCs w:val="18"/>
          <w:lang w:val="en-GB" w:eastAsia="en-GB"/>
        </w:rPr>
        <w:t xml:space="preserve">Impairment losses on trade </w:t>
      </w:r>
      <w:r w:rsidR="00971296">
        <w:rPr>
          <w:rFonts w:ascii="Arial" w:eastAsia="Arial" w:hAnsi="Arial" w:cs="Arial"/>
          <w:bCs/>
          <w:sz w:val="18"/>
          <w:szCs w:val="18"/>
          <w:lang w:val="en-GB" w:eastAsia="en-GB"/>
        </w:rPr>
        <w:t xml:space="preserve">and other </w:t>
      </w:r>
      <w:r w:rsidRPr="00E76B91">
        <w:rPr>
          <w:rFonts w:ascii="Arial" w:eastAsia="Arial" w:hAnsi="Arial" w:cs="Arial"/>
          <w:bCs/>
          <w:sz w:val="18"/>
          <w:szCs w:val="18"/>
          <w:lang w:val="en-GB" w:eastAsia="en-GB"/>
        </w:rPr>
        <w:t>receivables are presented as net impairment losses within profit before finance costs and income taxes. Subsequent recoveries of amounts previously written off are credited against the same line item.</w:t>
      </w:r>
    </w:p>
    <w:p w14:paraId="60503D1B" w14:textId="42D3EBC3" w:rsidR="005E5EAB" w:rsidRDefault="0035755F" w:rsidP="0035755F">
      <w:pPr>
        <w:ind w:left="1080"/>
        <w:jc w:val="thaiDistribute"/>
        <w:outlineLvl w:val="3"/>
        <w:rPr>
          <w:rFonts w:ascii="Arial" w:eastAsia="Arial" w:hAnsi="Arial" w:cs="Arial"/>
          <w:bCs/>
          <w:sz w:val="18"/>
          <w:szCs w:val="18"/>
          <w:lang w:val="en-GB" w:eastAsia="en-GB"/>
        </w:rPr>
      </w:pPr>
      <w:r>
        <w:rPr>
          <w:rFonts w:ascii="Arial" w:eastAsia="Arial" w:hAnsi="Arial" w:cs="Angsana New"/>
          <w:bCs/>
          <w:sz w:val="18"/>
          <w:szCs w:val="18"/>
          <w:cs/>
          <w:lang w:val="en-GB" w:eastAsia="en-GB"/>
        </w:rPr>
        <w:br w:type="page"/>
      </w:r>
    </w:p>
    <w:p w14:paraId="40CEDB8B" w14:textId="77777777" w:rsidR="001472B2" w:rsidRDefault="001472B2" w:rsidP="0035755F">
      <w:pPr>
        <w:ind w:left="1080"/>
        <w:jc w:val="thaiDistribute"/>
        <w:outlineLvl w:val="3"/>
        <w:rPr>
          <w:rFonts w:ascii="Arial" w:eastAsia="Arial" w:hAnsi="Arial" w:cs="Arial"/>
          <w:bCs/>
          <w:sz w:val="18"/>
          <w:szCs w:val="18"/>
          <w:lang w:val="en-GB" w:eastAsia="en-GB"/>
        </w:rPr>
      </w:pPr>
    </w:p>
    <w:p w14:paraId="28CDD170" w14:textId="3979A9D4" w:rsidR="005E5EAB" w:rsidRDefault="00D07CB1" w:rsidP="0035755F">
      <w:pPr>
        <w:ind w:left="1080" w:hanging="540"/>
        <w:outlineLvl w:val="1"/>
        <w:rPr>
          <w:rFonts w:ascii="Arial" w:eastAsia="Arial" w:hAnsi="Arial" w:cs="Arial"/>
          <w:b/>
          <w:color w:val="CF4A02"/>
          <w:sz w:val="18"/>
          <w:szCs w:val="18"/>
          <w:lang w:val="en-US" w:eastAsia="en-GB"/>
        </w:rPr>
      </w:pPr>
      <w:r w:rsidRPr="00D07CB1">
        <w:rPr>
          <w:rFonts w:ascii="Arial" w:eastAsia="Arial" w:hAnsi="Arial" w:cs="Arial"/>
          <w:b/>
          <w:color w:val="CF4A02"/>
          <w:sz w:val="18"/>
          <w:szCs w:val="18"/>
          <w:lang w:val="en-GB" w:eastAsia="en-GB"/>
        </w:rPr>
        <w:t>7</w:t>
      </w:r>
      <w:r w:rsidR="00F574D8" w:rsidRPr="00884F80">
        <w:rPr>
          <w:rFonts w:ascii="Arial" w:eastAsia="Arial" w:hAnsi="Arial" w:cs="Arial"/>
          <w:b/>
          <w:color w:val="CF4A02"/>
          <w:sz w:val="18"/>
          <w:szCs w:val="18"/>
          <w:lang w:val="en-US" w:eastAsia="en-GB"/>
        </w:rPr>
        <w:t>.</w:t>
      </w:r>
      <w:r w:rsidRPr="00D07CB1">
        <w:rPr>
          <w:rFonts w:ascii="Arial" w:eastAsia="Arial" w:hAnsi="Arial" w:cs="Arial"/>
          <w:b/>
          <w:color w:val="CF4A02"/>
          <w:sz w:val="18"/>
          <w:szCs w:val="18"/>
          <w:lang w:val="en-GB" w:eastAsia="en-GB"/>
        </w:rPr>
        <w:t>1</w:t>
      </w:r>
      <w:r w:rsidR="00F574D8" w:rsidRPr="00884F80">
        <w:rPr>
          <w:rFonts w:ascii="Arial" w:eastAsia="Arial" w:hAnsi="Arial" w:cs="Arial"/>
          <w:b/>
          <w:color w:val="CF4A02"/>
          <w:sz w:val="18"/>
          <w:szCs w:val="18"/>
          <w:lang w:val="en-US" w:eastAsia="en-GB"/>
        </w:rPr>
        <w:t>.</w:t>
      </w:r>
      <w:r w:rsidRPr="00D07CB1">
        <w:rPr>
          <w:rFonts w:ascii="Arial" w:eastAsia="Arial" w:hAnsi="Arial" w:cs="Arial"/>
          <w:b/>
          <w:color w:val="CF4A02"/>
          <w:sz w:val="18"/>
          <w:szCs w:val="18"/>
          <w:lang w:val="en-GB" w:eastAsia="en-GB"/>
        </w:rPr>
        <w:t>3</w:t>
      </w:r>
      <w:r w:rsidR="00F574D8" w:rsidRPr="00884F80">
        <w:rPr>
          <w:rFonts w:ascii="Arial" w:eastAsia="Arial" w:hAnsi="Arial" w:cs="Arial"/>
          <w:b/>
          <w:color w:val="CF4A02"/>
          <w:sz w:val="18"/>
          <w:szCs w:val="18"/>
          <w:lang w:val="en-US" w:eastAsia="en-GB"/>
        </w:rPr>
        <w:tab/>
        <w:t>Liquidity risk</w:t>
      </w:r>
      <w:r w:rsidR="00F574D8" w:rsidRPr="00884F80">
        <w:rPr>
          <w:rFonts w:ascii="Arial" w:eastAsia="Arial" w:hAnsi="Arial" w:cs="Arial"/>
          <w:b/>
          <w:color w:val="CF4A02"/>
          <w:sz w:val="18"/>
          <w:szCs w:val="18"/>
          <w:cs/>
          <w:lang w:val="en-US" w:eastAsia="en-GB"/>
        </w:rPr>
        <w:t xml:space="preserve"> </w:t>
      </w:r>
    </w:p>
    <w:p w14:paraId="3440244C" w14:textId="77777777" w:rsidR="005E5EAB" w:rsidRDefault="005E5EAB" w:rsidP="0035755F">
      <w:pPr>
        <w:ind w:left="1080"/>
        <w:jc w:val="thaiDistribute"/>
        <w:outlineLvl w:val="3"/>
        <w:rPr>
          <w:rFonts w:ascii="Arial" w:eastAsia="Arial" w:hAnsi="Arial" w:cs="Arial"/>
          <w:b/>
          <w:color w:val="CF4A02"/>
          <w:sz w:val="18"/>
          <w:szCs w:val="18"/>
          <w:lang w:val="en-US" w:eastAsia="en-GB"/>
        </w:rPr>
      </w:pPr>
    </w:p>
    <w:p w14:paraId="68751205" w14:textId="262AEFC3" w:rsidR="002E2BF3" w:rsidRDefault="00343299" w:rsidP="0035755F">
      <w:pPr>
        <w:ind w:left="1080"/>
        <w:jc w:val="thaiDistribute"/>
        <w:outlineLvl w:val="3"/>
        <w:rPr>
          <w:rFonts w:ascii="Arial" w:eastAsia="Arial" w:hAnsi="Arial" w:cs="Arial"/>
          <w:bCs/>
          <w:sz w:val="18"/>
          <w:szCs w:val="18"/>
          <w:lang w:val="en-US" w:eastAsia="en-GB"/>
        </w:rPr>
      </w:pPr>
      <w:r w:rsidRPr="00884F80">
        <w:rPr>
          <w:rFonts w:ascii="Arial" w:eastAsia="Arial" w:hAnsi="Arial" w:cs="Arial"/>
          <w:bCs/>
          <w:sz w:val="18"/>
          <w:szCs w:val="18"/>
          <w:lang w:val="en-US" w:eastAsia="en-GB"/>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r w:rsidRPr="005E5EAB">
        <w:rPr>
          <w:rFonts w:ascii="Arial" w:eastAsia="Arial" w:hAnsi="Arial" w:cs="Arial"/>
          <w:bCs/>
          <w:sz w:val="18"/>
          <w:szCs w:val="18"/>
          <w:lang w:val="en-US" w:eastAsia="en-GB"/>
        </w:rPr>
        <w:t xml:space="preserve">At the end of the reporting period the Group held deposits at call of Baht </w:t>
      </w:r>
      <w:r w:rsidR="00D07CB1" w:rsidRPr="00D07CB1">
        <w:rPr>
          <w:rFonts w:ascii="Arial" w:eastAsia="Arial" w:hAnsi="Arial" w:cs="Arial"/>
          <w:bCs/>
          <w:sz w:val="18"/>
          <w:szCs w:val="18"/>
          <w:lang w:val="en-GB" w:eastAsia="en-GB"/>
        </w:rPr>
        <w:t>136</w:t>
      </w:r>
      <w:r w:rsidR="005E5EAB">
        <w:rPr>
          <w:rFonts w:ascii="Arial" w:eastAsia="Arial" w:hAnsi="Arial" w:cs="Arial"/>
          <w:bCs/>
          <w:sz w:val="18"/>
          <w:szCs w:val="18"/>
          <w:lang w:val="en-US" w:eastAsia="en-GB"/>
        </w:rPr>
        <w:t>.</w:t>
      </w:r>
      <w:r w:rsidR="00D07CB1" w:rsidRPr="00D07CB1">
        <w:rPr>
          <w:rFonts w:ascii="Arial" w:eastAsia="Arial" w:hAnsi="Arial" w:cs="Arial"/>
          <w:bCs/>
          <w:sz w:val="18"/>
          <w:szCs w:val="18"/>
          <w:lang w:val="en-GB" w:eastAsia="en-GB"/>
        </w:rPr>
        <w:t>95</w:t>
      </w:r>
      <w:r w:rsidR="005E5EAB">
        <w:rPr>
          <w:rFonts w:ascii="Arial" w:eastAsia="Arial" w:hAnsi="Arial" w:cs="Arial"/>
          <w:bCs/>
          <w:sz w:val="18"/>
          <w:szCs w:val="18"/>
          <w:lang w:val="en-US" w:eastAsia="en-GB"/>
        </w:rPr>
        <w:t xml:space="preserve"> million</w:t>
      </w:r>
      <w:r w:rsidRPr="005E5EAB">
        <w:rPr>
          <w:rFonts w:ascii="Arial" w:eastAsia="Arial" w:hAnsi="Arial" w:cs="Arial"/>
          <w:bCs/>
          <w:sz w:val="18"/>
          <w:szCs w:val="18"/>
          <w:lang w:val="en-US" w:eastAsia="en-GB"/>
        </w:rPr>
        <w:t xml:space="preserve"> (</w:t>
      </w:r>
      <w:r w:rsidR="00D07CB1" w:rsidRPr="00D07CB1">
        <w:rPr>
          <w:rFonts w:ascii="Arial" w:eastAsia="Arial" w:hAnsi="Arial" w:cs="Arial"/>
          <w:bCs/>
          <w:sz w:val="18"/>
          <w:szCs w:val="18"/>
          <w:lang w:val="en-GB" w:eastAsia="en-GB"/>
        </w:rPr>
        <w:t>2020</w:t>
      </w:r>
      <w:r w:rsidRPr="005E5EAB">
        <w:rPr>
          <w:rFonts w:ascii="Arial" w:eastAsia="Arial" w:hAnsi="Arial" w:cs="Arial"/>
          <w:bCs/>
          <w:sz w:val="18"/>
          <w:szCs w:val="18"/>
          <w:lang w:val="en-US" w:eastAsia="en-GB"/>
        </w:rPr>
        <w:t>: Baht</w:t>
      </w:r>
      <w:r w:rsidR="005E5EAB">
        <w:rPr>
          <w:rFonts w:ascii="Arial" w:eastAsia="Arial" w:hAnsi="Arial" w:cs="Arial"/>
          <w:bCs/>
          <w:sz w:val="18"/>
          <w:szCs w:val="18"/>
          <w:lang w:val="en-US" w:eastAsia="en-GB"/>
        </w:rPr>
        <w:t xml:space="preserve"> </w:t>
      </w:r>
      <w:r w:rsidR="00D07CB1" w:rsidRPr="00D07CB1">
        <w:rPr>
          <w:rFonts w:ascii="Arial" w:eastAsia="Arial" w:hAnsi="Arial" w:cs="Arial"/>
          <w:bCs/>
          <w:sz w:val="18"/>
          <w:szCs w:val="18"/>
          <w:lang w:val="en-GB" w:eastAsia="en-GB"/>
        </w:rPr>
        <w:t>19</w:t>
      </w:r>
      <w:r w:rsidR="005E5EAB">
        <w:rPr>
          <w:rFonts w:ascii="Arial" w:eastAsia="Arial" w:hAnsi="Arial" w:cs="Arial"/>
          <w:bCs/>
          <w:sz w:val="18"/>
          <w:szCs w:val="18"/>
          <w:lang w:val="en-US" w:eastAsia="en-GB"/>
        </w:rPr>
        <w:t>.</w:t>
      </w:r>
      <w:r w:rsidR="00D07CB1" w:rsidRPr="00D07CB1">
        <w:rPr>
          <w:rFonts w:ascii="Arial" w:eastAsia="Arial" w:hAnsi="Arial" w:cs="Arial"/>
          <w:bCs/>
          <w:sz w:val="18"/>
          <w:szCs w:val="18"/>
          <w:lang w:val="en-GB" w:eastAsia="en-GB"/>
        </w:rPr>
        <w:t>88</w:t>
      </w:r>
      <w:r w:rsidR="005E5EAB">
        <w:rPr>
          <w:rFonts w:ascii="Arial" w:eastAsia="Arial" w:hAnsi="Arial" w:cs="Arial"/>
          <w:bCs/>
          <w:sz w:val="18"/>
          <w:szCs w:val="18"/>
          <w:lang w:val="en-US" w:eastAsia="en-GB"/>
        </w:rPr>
        <w:t xml:space="preserve"> million</w:t>
      </w:r>
      <w:r w:rsidRPr="005E5EAB">
        <w:rPr>
          <w:rFonts w:ascii="Arial" w:eastAsia="Arial" w:hAnsi="Arial" w:cs="Arial"/>
          <w:bCs/>
          <w:sz w:val="18"/>
          <w:szCs w:val="18"/>
          <w:lang w:val="en-US" w:eastAsia="en-GB"/>
        </w:rPr>
        <w:t>)</w:t>
      </w:r>
      <w:r w:rsidRPr="00884F80">
        <w:rPr>
          <w:rFonts w:ascii="Arial" w:eastAsia="Arial" w:hAnsi="Arial" w:cs="Arial"/>
          <w:bCs/>
          <w:sz w:val="18"/>
          <w:szCs w:val="18"/>
          <w:lang w:val="en-US" w:eastAsia="en-GB"/>
        </w:rPr>
        <w:t xml:space="preserve"> that are expected to readily generate cash inflows for managing liquidity risk. </w:t>
      </w:r>
    </w:p>
    <w:p w14:paraId="59FAF0E7" w14:textId="77777777" w:rsidR="002E2BF3" w:rsidRDefault="002E2BF3" w:rsidP="0035755F">
      <w:pPr>
        <w:ind w:left="1080"/>
        <w:jc w:val="thaiDistribute"/>
        <w:outlineLvl w:val="3"/>
        <w:rPr>
          <w:rFonts w:ascii="Arial" w:eastAsia="Arial" w:hAnsi="Arial" w:cs="Arial"/>
          <w:bCs/>
          <w:sz w:val="18"/>
          <w:szCs w:val="18"/>
          <w:lang w:val="en-US" w:eastAsia="en-GB"/>
        </w:rPr>
      </w:pPr>
    </w:p>
    <w:p w14:paraId="3E026DF7" w14:textId="6E414B84" w:rsidR="00343299" w:rsidRPr="005E5EAB" w:rsidRDefault="00343299" w:rsidP="0035755F">
      <w:pPr>
        <w:ind w:left="1080"/>
        <w:jc w:val="thaiDistribute"/>
        <w:outlineLvl w:val="3"/>
        <w:rPr>
          <w:rFonts w:ascii="Arial" w:eastAsia="Arial" w:hAnsi="Arial" w:cs="Arial"/>
          <w:bCs/>
          <w:sz w:val="18"/>
          <w:szCs w:val="18"/>
          <w:lang w:val="en-US" w:eastAsia="en-GB"/>
        </w:rPr>
      </w:pPr>
      <w:r w:rsidRPr="00884F80">
        <w:rPr>
          <w:rFonts w:ascii="Arial" w:eastAsia="Arial" w:hAnsi="Arial" w:cs="Arial"/>
          <w:bCs/>
          <w:sz w:val="18"/>
          <w:szCs w:val="18"/>
          <w:lang w:val="en-US" w:eastAsia="en-GB"/>
        </w:rPr>
        <w:t>Due to the dynamic nature of the underlying businesses, the Group Treasury maintains flexibility in funding by maintaining availability under committed credit lines.</w:t>
      </w:r>
    </w:p>
    <w:p w14:paraId="7E4170A6" w14:textId="0AF8A1C4" w:rsidR="00343299" w:rsidRDefault="00343299" w:rsidP="0035755F">
      <w:pPr>
        <w:ind w:left="1080"/>
        <w:jc w:val="both"/>
        <w:outlineLvl w:val="1"/>
        <w:rPr>
          <w:rFonts w:ascii="Arial" w:eastAsia="Arial" w:hAnsi="Arial" w:cs="Arial"/>
          <w:bCs/>
          <w:sz w:val="18"/>
          <w:szCs w:val="18"/>
          <w:lang w:val="en-US" w:eastAsia="en-GB"/>
        </w:rPr>
      </w:pPr>
    </w:p>
    <w:p w14:paraId="7AF1FFCA" w14:textId="19D97A91" w:rsidR="00E64439" w:rsidRPr="006428B8" w:rsidRDefault="00E64439" w:rsidP="0035755F">
      <w:pPr>
        <w:ind w:left="1080"/>
        <w:jc w:val="both"/>
        <w:outlineLvl w:val="1"/>
        <w:rPr>
          <w:rFonts w:ascii="Arial" w:eastAsia="Arial" w:hAnsi="Arial" w:cs="Arial"/>
          <w:bCs/>
          <w:sz w:val="18"/>
          <w:szCs w:val="18"/>
          <w:lang w:val="en-US" w:eastAsia="en-GB"/>
        </w:rPr>
      </w:pPr>
      <w:r w:rsidRPr="006428B8">
        <w:rPr>
          <w:rFonts w:ascii="Arial" w:eastAsia="Arial" w:hAnsi="Arial" w:cs="Arial"/>
          <w:bCs/>
          <w:sz w:val="18"/>
          <w:szCs w:val="18"/>
          <w:lang w:val="en-US" w:eastAsia="en-GB"/>
        </w:rPr>
        <w:t xml:space="preserve">Management monitors rolling forecasts of </w:t>
      </w:r>
      <w:r w:rsidR="006428B8" w:rsidRPr="006428B8">
        <w:rPr>
          <w:rFonts w:ascii="Arial" w:eastAsia="Arial" w:hAnsi="Arial" w:cs="Arial"/>
          <w:bCs/>
          <w:sz w:val="18"/>
          <w:szCs w:val="18"/>
          <w:lang w:val="en-US" w:eastAsia="en-GB"/>
        </w:rPr>
        <w:t xml:space="preserve">i) </w:t>
      </w:r>
      <w:r w:rsidRPr="006428B8">
        <w:rPr>
          <w:rFonts w:ascii="Arial" w:eastAsia="Arial" w:hAnsi="Arial" w:cs="Arial"/>
          <w:bCs/>
          <w:sz w:val="18"/>
          <w:szCs w:val="18"/>
          <w:lang w:val="en-US" w:eastAsia="en-GB"/>
        </w:rPr>
        <w:t xml:space="preserve">the Group’s liquidity reserve (comprising the undrawn borrowing facilities below) and </w:t>
      </w:r>
      <w:r w:rsidR="006428B8" w:rsidRPr="006428B8">
        <w:rPr>
          <w:rFonts w:ascii="Arial" w:eastAsia="Arial" w:hAnsi="Arial" w:cs="Arial"/>
          <w:bCs/>
          <w:sz w:val="18"/>
          <w:szCs w:val="18"/>
          <w:lang w:val="en-US" w:eastAsia="en-GB"/>
        </w:rPr>
        <w:t xml:space="preserve">ii) </w:t>
      </w:r>
      <w:r w:rsidRPr="006428B8">
        <w:rPr>
          <w:rFonts w:ascii="Arial" w:eastAsia="Arial" w:hAnsi="Arial" w:cs="Arial"/>
          <w:bCs/>
          <w:sz w:val="18"/>
          <w:szCs w:val="18"/>
          <w:lang w:val="en-US" w:eastAsia="en-GB"/>
        </w:rPr>
        <w:t>cash and cash equivalents on the basis of expected cash flows.</w:t>
      </w:r>
      <w:r w:rsidR="006428B8" w:rsidRPr="006428B8">
        <w:rPr>
          <w:rFonts w:ascii="Arial" w:eastAsia="Arial" w:hAnsi="Arial" w:cs="Arial"/>
          <w:bCs/>
          <w:sz w:val="18"/>
          <w:szCs w:val="18"/>
          <w:lang w:val="en-US" w:eastAsia="en-GB"/>
        </w:rPr>
        <w:t xml:space="preserve"> </w:t>
      </w:r>
      <w:r w:rsidRPr="006428B8">
        <w:rPr>
          <w:rFonts w:ascii="Arial" w:eastAsia="Arial" w:hAnsi="Arial" w:cs="Arial"/>
          <w:bCs/>
          <w:sz w:val="18"/>
          <w:szCs w:val="18"/>
          <w:lang w:val="en-US" w:eastAsia="en-GB"/>
        </w:rPr>
        <w:t>In addition, the Group’s liquidity management policy involves projecting cash flows in major currencies and considering the level of liquid assets necessary to meet these, monitoring balance sheet liquidity ratios and maintaining financing plans.</w:t>
      </w:r>
    </w:p>
    <w:p w14:paraId="1E82AD73" w14:textId="77777777" w:rsidR="0011511C" w:rsidRDefault="0011511C" w:rsidP="00A6616D">
      <w:pPr>
        <w:ind w:left="1080"/>
        <w:jc w:val="both"/>
        <w:outlineLvl w:val="1"/>
        <w:rPr>
          <w:rFonts w:ascii="Arial" w:eastAsia="Arial" w:hAnsi="Arial" w:cs="Arial"/>
          <w:bCs/>
          <w:spacing w:val="-4"/>
          <w:sz w:val="18"/>
          <w:szCs w:val="18"/>
          <w:lang w:val="en-US" w:eastAsia="en-GB"/>
        </w:rPr>
      </w:pPr>
    </w:p>
    <w:p w14:paraId="7FE2BC4D" w14:textId="0372896E" w:rsidR="00425792" w:rsidRPr="00EB128C" w:rsidRDefault="00425792" w:rsidP="0035755F">
      <w:pPr>
        <w:numPr>
          <w:ilvl w:val="0"/>
          <w:numId w:val="19"/>
        </w:numPr>
        <w:tabs>
          <w:tab w:val="left" w:pos="1080"/>
        </w:tabs>
        <w:ind w:left="1080" w:hanging="540"/>
        <w:outlineLvl w:val="1"/>
        <w:rPr>
          <w:rFonts w:ascii="Arial" w:hAnsi="Arial" w:cs="Arial"/>
          <w:b/>
          <w:bCs/>
          <w:color w:val="CF4A02"/>
          <w:spacing w:val="-2"/>
          <w:sz w:val="18"/>
          <w:szCs w:val="18"/>
          <w:lang w:val="en-GB"/>
        </w:rPr>
      </w:pPr>
      <w:r w:rsidRPr="00EB128C">
        <w:rPr>
          <w:rFonts w:ascii="Arial" w:hAnsi="Arial" w:cs="Arial"/>
          <w:b/>
          <w:bCs/>
          <w:color w:val="CF4A02"/>
          <w:spacing w:val="-2"/>
          <w:sz w:val="18"/>
          <w:szCs w:val="18"/>
          <w:lang w:val="en-GB"/>
        </w:rPr>
        <w:t>Financing arrangements</w:t>
      </w:r>
    </w:p>
    <w:p w14:paraId="385ECDA2" w14:textId="77777777" w:rsidR="00425792" w:rsidRPr="00884F80" w:rsidRDefault="00425792" w:rsidP="0035755F">
      <w:pPr>
        <w:ind w:left="1080"/>
        <w:jc w:val="thaiDistribute"/>
        <w:outlineLvl w:val="3"/>
        <w:rPr>
          <w:rFonts w:ascii="Arial" w:eastAsia="Arial" w:hAnsi="Arial" w:cs="Arial"/>
          <w:bCs/>
          <w:spacing w:val="-4"/>
          <w:sz w:val="18"/>
          <w:szCs w:val="18"/>
          <w:lang w:val="en-US" w:eastAsia="en-GB"/>
        </w:rPr>
      </w:pPr>
    </w:p>
    <w:p w14:paraId="28039CD7" w14:textId="49D6557E" w:rsidR="00F574D8" w:rsidRPr="00884F80" w:rsidRDefault="009727E8" w:rsidP="0035755F">
      <w:pPr>
        <w:ind w:left="1080"/>
        <w:jc w:val="thaiDistribute"/>
        <w:outlineLvl w:val="3"/>
        <w:rPr>
          <w:rFonts w:ascii="Arial" w:eastAsia="Arial" w:hAnsi="Arial" w:cs="Arial"/>
          <w:bCs/>
          <w:sz w:val="18"/>
          <w:szCs w:val="18"/>
          <w:lang w:val="en-US" w:eastAsia="en-GB"/>
        </w:rPr>
      </w:pPr>
      <w:r w:rsidRPr="00884F80">
        <w:rPr>
          <w:rFonts w:ascii="Arial" w:eastAsia="Arial" w:hAnsi="Arial" w:cs="Arial"/>
          <w:bCs/>
          <w:spacing w:val="-2"/>
          <w:sz w:val="18"/>
          <w:szCs w:val="18"/>
          <w:lang w:val="en-US" w:eastAsia="en-GB"/>
        </w:rPr>
        <w:t xml:space="preserve">The </w:t>
      </w:r>
      <w:r w:rsidR="00941D87" w:rsidRPr="00257A24">
        <w:rPr>
          <w:rFonts w:ascii="Arial" w:eastAsia="Arial" w:hAnsi="Arial" w:cs="Cordia New"/>
          <w:bCs/>
          <w:spacing w:val="-2"/>
          <w:sz w:val="18"/>
          <w:szCs w:val="18"/>
          <w:lang w:val="en-GB" w:eastAsia="en-GB"/>
        </w:rPr>
        <w:t xml:space="preserve">Group </w:t>
      </w:r>
      <w:r w:rsidRPr="00884F80">
        <w:rPr>
          <w:rFonts w:ascii="Arial" w:eastAsia="Arial" w:hAnsi="Arial" w:cs="Arial"/>
          <w:bCs/>
          <w:spacing w:val="-2"/>
          <w:sz w:val="18"/>
          <w:szCs w:val="18"/>
          <w:lang w:val="en-US" w:eastAsia="en-GB"/>
        </w:rPr>
        <w:t xml:space="preserve">has access to the following undrawn credit facilities as at </w:t>
      </w:r>
      <w:r w:rsidR="00D07CB1" w:rsidRPr="00D07CB1">
        <w:rPr>
          <w:rFonts w:ascii="Arial" w:eastAsia="Arial" w:hAnsi="Arial" w:cs="Arial"/>
          <w:bCs/>
          <w:spacing w:val="-2"/>
          <w:sz w:val="18"/>
          <w:szCs w:val="18"/>
          <w:lang w:val="en-GB" w:eastAsia="en-GB"/>
        </w:rPr>
        <w:t>31</w:t>
      </w:r>
      <w:r w:rsidRPr="00884F80">
        <w:rPr>
          <w:rFonts w:ascii="Arial" w:eastAsia="Arial" w:hAnsi="Arial" w:cs="Arial"/>
          <w:bCs/>
          <w:spacing w:val="-2"/>
          <w:sz w:val="18"/>
          <w:szCs w:val="18"/>
          <w:lang w:val="en-US" w:eastAsia="en-GB"/>
        </w:rPr>
        <w:t xml:space="preserve"> December as follow</w:t>
      </w:r>
      <w:r w:rsidRPr="00884F80">
        <w:rPr>
          <w:rFonts w:ascii="Arial" w:eastAsia="Arial" w:hAnsi="Arial" w:cs="Arial"/>
          <w:bCs/>
          <w:sz w:val="18"/>
          <w:szCs w:val="18"/>
          <w:lang w:val="en-US" w:eastAsia="en-GB"/>
        </w:rPr>
        <w:t>s</w:t>
      </w:r>
      <w:r w:rsidR="007641B0">
        <w:rPr>
          <w:rFonts w:ascii="Arial" w:eastAsia="Arial" w:hAnsi="Arial" w:cs="Arial"/>
          <w:bCs/>
          <w:sz w:val="18"/>
          <w:szCs w:val="18"/>
          <w:lang w:val="en-US" w:eastAsia="en-GB"/>
        </w:rPr>
        <w:t>:</w:t>
      </w:r>
    </w:p>
    <w:p w14:paraId="2DA4A78B" w14:textId="77777777" w:rsidR="00343299" w:rsidRPr="00884F80" w:rsidRDefault="00343299" w:rsidP="0035755F">
      <w:pPr>
        <w:ind w:left="1080"/>
        <w:jc w:val="thaiDistribute"/>
        <w:outlineLvl w:val="3"/>
        <w:rPr>
          <w:rFonts w:ascii="Arial" w:eastAsia="Arial" w:hAnsi="Arial" w:cs="Arial"/>
          <w:bCs/>
          <w:sz w:val="18"/>
          <w:szCs w:val="18"/>
          <w:lang w:val="en-US" w:eastAsia="en-GB"/>
        </w:rPr>
      </w:pPr>
    </w:p>
    <w:tbl>
      <w:tblPr>
        <w:tblW w:w="9585" w:type="dxa"/>
        <w:tblLayout w:type="fixed"/>
        <w:tblLook w:val="0000" w:firstRow="0" w:lastRow="0" w:firstColumn="0" w:lastColumn="0" w:noHBand="0" w:noVBand="0"/>
      </w:tblPr>
      <w:tblGrid>
        <w:gridCol w:w="3825"/>
        <w:gridCol w:w="1440"/>
        <w:gridCol w:w="1440"/>
        <w:gridCol w:w="1440"/>
        <w:gridCol w:w="1440"/>
      </w:tblGrid>
      <w:tr w:rsidR="003317B3" w:rsidRPr="00BF2B38" w14:paraId="54BA084D" w14:textId="77777777" w:rsidTr="003317B3">
        <w:trPr>
          <w:trHeight w:val="20"/>
        </w:trPr>
        <w:tc>
          <w:tcPr>
            <w:tcW w:w="3825" w:type="dxa"/>
            <w:vAlign w:val="center"/>
          </w:tcPr>
          <w:p w14:paraId="0F1596AD" w14:textId="77777777" w:rsidR="003317B3" w:rsidRPr="00BF2B38" w:rsidRDefault="003317B3" w:rsidP="0035755F">
            <w:pPr>
              <w:tabs>
                <w:tab w:val="right" w:pos="10890"/>
              </w:tabs>
              <w:autoSpaceDE w:val="0"/>
              <w:autoSpaceDN w:val="0"/>
              <w:ind w:left="1080"/>
              <w:rPr>
                <w:rFonts w:ascii="Arial" w:hAnsi="Arial" w:cs="Arial"/>
                <w:sz w:val="18"/>
                <w:szCs w:val="18"/>
                <w:lang w:val="en-GB"/>
              </w:rPr>
            </w:pPr>
          </w:p>
        </w:tc>
        <w:tc>
          <w:tcPr>
            <w:tcW w:w="2880" w:type="dxa"/>
            <w:gridSpan w:val="2"/>
            <w:tcBorders>
              <w:bottom w:val="single" w:sz="4" w:space="0" w:color="auto"/>
            </w:tcBorders>
            <w:vAlign w:val="center"/>
          </w:tcPr>
          <w:p w14:paraId="4A42169B" w14:textId="77777777" w:rsidR="003317B3" w:rsidRPr="00B2668E" w:rsidRDefault="003317B3" w:rsidP="00A6616D">
            <w:pPr>
              <w:autoSpaceDE w:val="0"/>
              <w:autoSpaceDN w:val="0"/>
              <w:ind w:right="-72"/>
              <w:jc w:val="center"/>
              <w:rPr>
                <w:rFonts w:ascii="Arial" w:hAnsi="Arial" w:cs="Arial"/>
                <w:b/>
                <w:bCs/>
                <w:sz w:val="18"/>
                <w:szCs w:val="18"/>
                <w:lang w:val="en-GB"/>
              </w:rPr>
            </w:pPr>
          </w:p>
        </w:tc>
        <w:tc>
          <w:tcPr>
            <w:tcW w:w="2880" w:type="dxa"/>
            <w:gridSpan w:val="2"/>
            <w:tcBorders>
              <w:bottom w:val="single" w:sz="4" w:space="0" w:color="auto"/>
            </w:tcBorders>
            <w:vAlign w:val="center"/>
          </w:tcPr>
          <w:p w14:paraId="646A1525" w14:textId="2BBA1087" w:rsidR="003317B3" w:rsidRPr="00BF2B38" w:rsidRDefault="003317B3" w:rsidP="00A6616D">
            <w:pPr>
              <w:autoSpaceDE w:val="0"/>
              <w:autoSpaceDN w:val="0"/>
              <w:ind w:right="-72"/>
              <w:jc w:val="right"/>
              <w:rPr>
                <w:rFonts w:ascii="Arial" w:hAnsi="Arial" w:cs="Arial"/>
                <w:b/>
                <w:bCs/>
                <w:sz w:val="18"/>
                <w:szCs w:val="18"/>
                <w:cs/>
              </w:rPr>
            </w:pPr>
            <w:r w:rsidRPr="00BF2B38">
              <w:rPr>
                <w:rFonts w:ascii="Arial" w:hAnsi="Arial" w:cs="Arial" w:hint="cs"/>
                <w:b/>
                <w:bCs/>
                <w:sz w:val="18"/>
                <w:szCs w:val="18"/>
                <w:cs/>
              </w:rPr>
              <w:t>Unit: Baht</w:t>
            </w:r>
          </w:p>
        </w:tc>
      </w:tr>
      <w:tr w:rsidR="00343299" w:rsidRPr="00BF2B38" w14:paraId="2F051075" w14:textId="77777777" w:rsidTr="003317B3">
        <w:trPr>
          <w:trHeight w:val="20"/>
        </w:trPr>
        <w:tc>
          <w:tcPr>
            <w:tcW w:w="3825" w:type="dxa"/>
            <w:vAlign w:val="center"/>
          </w:tcPr>
          <w:p w14:paraId="20BC4542" w14:textId="77777777" w:rsidR="00343299" w:rsidRPr="00BF2B38" w:rsidRDefault="00343299" w:rsidP="0035755F">
            <w:pPr>
              <w:tabs>
                <w:tab w:val="right" w:pos="10890"/>
              </w:tabs>
              <w:autoSpaceDE w:val="0"/>
              <w:autoSpaceDN w:val="0"/>
              <w:ind w:left="1080"/>
              <w:rPr>
                <w:rFonts w:ascii="Arial" w:hAnsi="Arial" w:cs="Arial"/>
                <w:sz w:val="18"/>
                <w:szCs w:val="18"/>
                <w:lang w:val="en-GB"/>
              </w:rPr>
            </w:pPr>
          </w:p>
        </w:tc>
        <w:tc>
          <w:tcPr>
            <w:tcW w:w="2880" w:type="dxa"/>
            <w:gridSpan w:val="2"/>
            <w:tcBorders>
              <w:top w:val="single" w:sz="4" w:space="0" w:color="auto"/>
              <w:bottom w:val="single" w:sz="4" w:space="0" w:color="auto"/>
            </w:tcBorders>
            <w:vAlign w:val="center"/>
          </w:tcPr>
          <w:p w14:paraId="71B9AC92" w14:textId="77777777" w:rsidR="00343299" w:rsidRPr="00BF2B38" w:rsidRDefault="00343299" w:rsidP="00A6616D">
            <w:pPr>
              <w:autoSpaceDE w:val="0"/>
              <w:autoSpaceDN w:val="0"/>
              <w:ind w:right="-72"/>
              <w:jc w:val="center"/>
              <w:rPr>
                <w:rFonts w:ascii="Arial" w:hAnsi="Arial" w:cs="Arial"/>
                <w:b/>
                <w:bCs/>
                <w:sz w:val="18"/>
                <w:szCs w:val="18"/>
              </w:rPr>
            </w:pPr>
            <w:r w:rsidRPr="00BF2B38">
              <w:rPr>
                <w:rFonts w:ascii="Arial" w:hAnsi="Arial" w:cs="Arial"/>
                <w:b/>
                <w:bCs/>
                <w:sz w:val="18"/>
                <w:szCs w:val="18"/>
              </w:rPr>
              <w:t xml:space="preserve">Consolidated </w:t>
            </w:r>
          </w:p>
          <w:p w14:paraId="7B1E54B2" w14:textId="77777777" w:rsidR="00343299" w:rsidRPr="00BF2B38" w:rsidRDefault="00343299" w:rsidP="00A6616D">
            <w:pPr>
              <w:autoSpaceDE w:val="0"/>
              <w:autoSpaceDN w:val="0"/>
              <w:ind w:right="-72"/>
              <w:jc w:val="center"/>
              <w:rPr>
                <w:rFonts w:ascii="Arial" w:hAnsi="Arial" w:cs="Arial"/>
                <w:b/>
                <w:bCs/>
                <w:sz w:val="18"/>
                <w:szCs w:val="18"/>
              </w:rPr>
            </w:pPr>
            <w:r w:rsidRPr="00BF2B38">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center"/>
          </w:tcPr>
          <w:p w14:paraId="55A43403" w14:textId="77777777" w:rsidR="00343299" w:rsidRPr="00BF2B38" w:rsidRDefault="00343299" w:rsidP="00A6616D">
            <w:pPr>
              <w:autoSpaceDE w:val="0"/>
              <w:autoSpaceDN w:val="0"/>
              <w:ind w:right="-72"/>
              <w:jc w:val="center"/>
              <w:rPr>
                <w:rFonts w:ascii="Arial" w:hAnsi="Arial" w:cs="Arial"/>
                <w:b/>
                <w:bCs/>
                <w:sz w:val="18"/>
                <w:szCs w:val="18"/>
              </w:rPr>
            </w:pPr>
            <w:r w:rsidRPr="00BF2B38">
              <w:rPr>
                <w:rFonts w:ascii="Arial" w:hAnsi="Arial" w:cs="Arial"/>
                <w:b/>
                <w:bCs/>
                <w:sz w:val="18"/>
                <w:szCs w:val="18"/>
              </w:rPr>
              <w:t xml:space="preserve">Separate </w:t>
            </w:r>
          </w:p>
          <w:p w14:paraId="176C40F7" w14:textId="77777777" w:rsidR="00343299" w:rsidRPr="00BF2B38" w:rsidRDefault="00343299" w:rsidP="00A6616D">
            <w:pPr>
              <w:autoSpaceDE w:val="0"/>
              <w:autoSpaceDN w:val="0"/>
              <w:ind w:right="-72"/>
              <w:jc w:val="center"/>
              <w:rPr>
                <w:rFonts w:ascii="Arial" w:hAnsi="Arial" w:cs="Arial"/>
                <w:b/>
                <w:bCs/>
                <w:sz w:val="18"/>
                <w:szCs w:val="18"/>
              </w:rPr>
            </w:pPr>
            <w:r w:rsidRPr="00BF2B38">
              <w:rPr>
                <w:rFonts w:ascii="Arial" w:hAnsi="Arial" w:cs="Arial"/>
                <w:b/>
                <w:bCs/>
                <w:sz w:val="18"/>
                <w:szCs w:val="18"/>
              </w:rPr>
              <w:t>financial statements</w:t>
            </w:r>
          </w:p>
        </w:tc>
      </w:tr>
      <w:tr w:rsidR="003317B3" w:rsidRPr="00BF2B38" w14:paraId="6BE014F3" w14:textId="77777777" w:rsidTr="00B97F6B">
        <w:trPr>
          <w:trHeight w:val="20"/>
        </w:trPr>
        <w:tc>
          <w:tcPr>
            <w:tcW w:w="3825" w:type="dxa"/>
            <w:vAlign w:val="center"/>
          </w:tcPr>
          <w:p w14:paraId="67547EA5" w14:textId="77777777" w:rsidR="003317B3" w:rsidRPr="00BF2B38" w:rsidRDefault="003317B3" w:rsidP="0035755F">
            <w:pPr>
              <w:tabs>
                <w:tab w:val="right" w:pos="10890"/>
              </w:tabs>
              <w:autoSpaceDE w:val="0"/>
              <w:autoSpaceDN w:val="0"/>
              <w:ind w:left="1080"/>
              <w:rPr>
                <w:rFonts w:ascii="Arial" w:hAnsi="Arial" w:cs="Arial"/>
                <w:sz w:val="18"/>
                <w:szCs w:val="18"/>
              </w:rPr>
            </w:pPr>
          </w:p>
        </w:tc>
        <w:tc>
          <w:tcPr>
            <w:tcW w:w="1440" w:type="dxa"/>
            <w:tcBorders>
              <w:bottom w:val="single" w:sz="4" w:space="0" w:color="auto"/>
            </w:tcBorders>
            <w:vAlign w:val="center"/>
          </w:tcPr>
          <w:p w14:paraId="2F8B7F8C" w14:textId="5126E24A" w:rsidR="003317B3" w:rsidRPr="00BF2B38" w:rsidRDefault="00D07CB1" w:rsidP="00A6616D">
            <w:pPr>
              <w:autoSpaceDE w:val="0"/>
              <w:autoSpaceDN w:val="0"/>
              <w:ind w:right="-72"/>
              <w:jc w:val="right"/>
              <w:rPr>
                <w:rFonts w:ascii="Arial" w:hAnsi="Arial" w:cs="Arial"/>
                <w:b/>
                <w:bCs/>
                <w:sz w:val="18"/>
                <w:szCs w:val="18"/>
              </w:rPr>
            </w:pPr>
            <w:r w:rsidRPr="00D07CB1">
              <w:rPr>
                <w:rFonts w:ascii="Arial" w:hAnsi="Arial" w:cs="Arial"/>
                <w:b/>
                <w:bCs/>
                <w:sz w:val="18"/>
                <w:szCs w:val="18"/>
                <w:lang w:val="en-GB"/>
              </w:rPr>
              <w:t>2021</w:t>
            </w:r>
          </w:p>
        </w:tc>
        <w:tc>
          <w:tcPr>
            <w:tcW w:w="1440" w:type="dxa"/>
            <w:tcBorders>
              <w:bottom w:val="single" w:sz="4" w:space="0" w:color="auto"/>
            </w:tcBorders>
          </w:tcPr>
          <w:p w14:paraId="15A8DE27" w14:textId="371C6EC3" w:rsidR="003317B3" w:rsidRPr="00BF2B38" w:rsidRDefault="00D07CB1" w:rsidP="00A6616D">
            <w:pPr>
              <w:autoSpaceDE w:val="0"/>
              <w:autoSpaceDN w:val="0"/>
              <w:ind w:right="-72"/>
              <w:jc w:val="right"/>
              <w:rPr>
                <w:rFonts w:ascii="Arial" w:hAnsi="Arial" w:cs="Arial"/>
                <w:b/>
                <w:bCs/>
                <w:sz w:val="18"/>
                <w:szCs w:val="18"/>
              </w:rPr>
            </w:pPr>
            <w:r w:rsidRPr="00D07CB1">
              <w:rPr>
                <w:rFonts w:ascii="Arial" w:hAnsi="Arial" w:cs="Arial"/>
                <w:b/>
                <w:bCs/>
                <w:sz w:val="18"/>
                <w:szCs w:val="18"/>
                <w:lang w:val="en-GB"/>
              </w:rPr>
              <w:t>2020</w:t>
            </w:r>
          </w:p>
        </w:tc>
        <w:tc>
          <w:tcPr>
            <w:tcW w:w="1440" w:type="dxa"/>
            <w:tcBorders>
              <w:bottom w:val="single" w:sz="4" w:space="0" w:color="auto"/>
            </w:tcBorders>
            <w:vAlign w:val="center"/>
          </w:tcPr>
          <w:p w14:paraId="0A5F2BCE" w14:textId="73212668" w:rsidR="003317B3" w:rsidRPr="00BF2B38" w:rsidRDefault="00D07CB1" w:rsidP="00A6616D">
            <w:pPr>
              <w:autoSpaceDE w:val="0"/>
              <w:autoSpaceDN w:val="0"/>
              <w:ind w:right="-72"/>
              <w:jc w:val="right"/>
              <w:rPr>
                <w:rFonts w:ascii="Arial" w:hAnsi="Arial" w:cs="Arial"/>
                <w:b/>
                <w:bCs/>
                <w:sz w:val="18"/>
                <w:szCs w:val="18"/>
              </w:rPr>
            </w:pPr>
            <w:r w:rsidRPr="00D07CB1">
              <w:rPr>
                <w:rFonts w:ascii="Arial" w:hAnsi="Arial" w:cs="Arial"/>
                <w:b/>
                <w:bCs/>
                <w:sz w:val="18"/>
                <w:szCs w:val="18"/>
                <w:lang w:val="en-GB"/>
              </w:rPr>
              <w:t>2021</w:t>
            </w:r>
          </w:p>
        </w:tc>
        <w:tc>
          <w:tcPr>
            <w:tcW w:w="1440" w:type="dxa"/>
            <w:tcBorders>
              <w:bottom w:val="single" w:sz="4" w:space="0" w:color="auto"/>
            </w:tcBorders>
          </w:tcPr>
          <w:p w14:paraId="002022B4" w14:textId="5FC655B9" w:rsidR="003317B3" w:rsidRPr="00BF2B38" w:rsidRDefault="00D07CB1" w:rsidP="00A6616D">
            <w:pPr>
              <w:autoSpaceDE w:val="0"/>
              <w:autoSpaceDN w:val="0"/>
              <w:ind w:right="-72"/>
              <w:jc w:val="right"/>
              <w:rPr>
                <w:rFonts w:ascii="Arial" w:hAnsi="Arial" w:cs="Arial"/>
                <w:b/>
                <w:bCs/>
                <w:sz w:val="18"/>
                <w:szCs w:val="18"/>
                <w:cs/>
              </w:rPr>
            </w:pPr>
            <w:r w:rsidRPr="00D07CB1">
              <w:rPr>
                <w:rFonts w:ascii="Arial" w:hAnsi="Arial" w:cs="Arial"/>
                <w:b/>
                <w:bCs/>
                <w:sz w:val="18"/>
                <w:szCs w:val="18"/>
                <w:lang w:val="en-GB"/>
              </w:rPr>
              <w:t>2020</w:t>
            </w:r>
          </w:p>
        </w:tc>
      </w:tr>
      <w:tr w:rsidR="003317B3" w:rsidRPr="00BF2B38" w14:paraId="2F2BC036" w14:textId="77777777" w:rsidTr="00B97F6B">
        <w:trPr>
          <w:trHeight w:val="20"/>
        </w:trPr>
        <w:tc>
          <w:tcPr>
            <w:tcW w:w="3825" w:type="dxa"/>
            <w:vAlign w:val="center"/>
          </w:tcPr>
          <w:p w14:paraId="67C943FB" w14:textId="77777777" w:rsidR="003317B3" w:rsidRPr="00BF2B38" w:rsidRDefault="003317B3" w:rsidP="0035755F">
            <w:pPr>
              <w:autoSpaceDE w:val="0"/>
              <w:autoSpaceDN w:val="0"/>
              <w:spacing w:line="260" w:lineRule="exact"/>
              <w:ind w:left="1080"/>
              <w:rPr>
                <w:rFonts w:ascii="Arial" w:hAnsi="Arial" w:cs="Arial"/>
                <w:b/>
                <w:bCs/>
                <w:sz w:val="18"/>
                <w:szCs w:val="18"/>
              </w:rPr>
            </w:pPr>
          </w:p>
        </w:tc>
        <w:tc>
          <w:tcPr>
            <w:tcW w:w="1440" w:type="dxa"/>
            <w:tcBorders>
              <w:top w:val="single" w:sz="4" w:space="0" w:color="auto"/>
            </w:tcBorders>
            <w:shd w:val="clear" w:color="auto" w:fill="FAFAFA"/>
            <w:vAlign w:val="bottom"/>
          </w:tcPr>
          <w:p w14:paraId="2F41E720" w14:textId="77777777" w:rsidR="003317B3" w:rsidRPr="00BF2B38" w:rsidRDefault="003317B3" w:rsidP="00A6616D">
            <w:pPr>
              <w:autoSpaceDE w:val="0"/>
              <w:autoSpaceDN w:val="0"/>
              <w:spacing w:line="260" w:lineRule="exact"/>
              <w:ind w:right="-72"/>
              <w:jc w:val="right"/>
              <w:rPr>
                <w:rFonts w:ascii="Arial" w:hAnsi="Arial" w:cs="Arial"/>
                <w:sz w:val="18"/>
                <w:szCs w:val="18"/>
              </w:rPr>
            </w:pPr>
          </w:p>
        </w:tc>
        <w:tc>
          <w:tcPr>
            <w:tcW w:w="1440" w:type="dxa"/>
            <w:tcBorders>
              <w:top w:val="single" w:sz="4" w:space="0" w:color="auto"/>
            </w:tcBorders>
          </w:tcPr>
          <w:p w14:paraId="0E4C8288" w14:textId="77777777" w:rsidR="003317B3" w:rsidRPr="00BF2B38" w:rsidRDefault="003317B3" w:rsidP="00A6616D">
            <w:pPr>
              <w:autoSpaceDE w:val="0"/>
              <w:autoSpaceDN w:val="0"/>
              <w:spacing w:line="26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8384EF5" w14:textId="77777777" w:rsidR="003317B3" w:rsidRPr="00BF2B38" w:rsidRDefault="003317B3" w:rsidP="00A6616D">
            <w:pPr>
              <w:autoSpaceDE w:val="0"/>
              <w:autoSpaceDN w:val="0"/>
              <w:spacing w:line="260" w:lineRule="exact"/>
              <w:ind w:right="-72"/>
              <w:jc w:val="right"/>
              <w:rPr>
                <w:rFonts w:ascii="Arial" w:hAnsi="Arial" w:cs="Arial"/>
                <w:sz w:val="18"/>
                <w:szCs w:val="18"/>
              </w:rPr>
            </w:pPr>
          </w:p>
        </w:tc>
        <w:tc>
          <w:tcPr>
            <w:tcW w:w="1440" w:type="dxa"/>
            <w:tcBorders>
              <w:top w:val="single" w:sz="4" w:space="0" w:color="auto"/>
            </w:tcBorders>
          </w:tcPr>
          <w:p w14:paraId="1339E5A6" w14:textId="77777777" w:rsidR="003317B3" w:rsidRPr="00BF2B38" w:rsidRDefault="003317B3" w:rsidP="00A6616D">
            <w:pPr>
              <w:autoSpaceDE w:val="0"/>
              <w:autoSpaceDN w:val="0"/>
              <w:spacing w:line="260" w:lineRule="exact"/>
              <w:ind w:right="-72"/>
              <w:jc w:val="right"/>
              <w:rPr>
                <w:rFonts w:ascii="Arial" w:hAnsi="Arial" w:cs="Arial"/>
                <w:sz w:val="18"/>
                <w:szCs w:val="18"/>
              </w:rPr>
            </w:pPr>
          </w:p>
        </w:tc>
      </w:tr>
      <w:tr w:rsidR="003317B3" w:rsidRPr="00BF2B38" w14:paraId="1DAA69BE" w14:textId="77777777" w:rsidTr="00B97F6B">
        <w:trPr>
          <w:trHeight w:val="20"/>
        </w:trPr>
        <w:tc>
          <w:tcPr>
            <w:tcW w:w="3825" w:type="dxa"/>
            <w:vAlign w:val="center"/>
          </w:tcPr>
          <w:p w14:paraId="6B988FB2" w14:textId="77777777" w:rsidR="003317B3" w:rsidRPr="00BF2B38" w:rsidRDefault="003317B3" w:rsidP="0035755F">
            <w:pPr>
              <w:ind w:left="1080"/>
              <w:jc w:val="thaiDistribute"/>
              <w:outlineLvl w:val="3"/>
              <w:rPr>
                <w:rFonts w:ascii="Arial" w:eastAsia="Arial" w:hAnsi="Arial" w:cs="Arial"/>
                <w:b/>
                <w:spacing w:val="-2"/>
                <w:sz w:val="18"/>
                <w:szCs w:val="18"/>
                <w:lang w:val="en-US" w:eastAsia="en-GB"/>
              </w:rPr>
            </w:pPr>
            <w:r w:rsidRPr="00BF2B38">
              <w:rPr>
                <w:rFonts w:ascii="Arial" w:eastAsia="Arial" w:hAnsi="Arial" w:cs="Arial"/>
                <w:b/>
                <w:spacing w:val="-2"/>
                <w:sz w:val="18"/>
                <w:szCs w:val="18"/>
                <w:lang w:val="en-US" w:eastAsia="en-GB"/>
              </w:rPr>
              <w:t>Floating rate</w:t>
            </w:r>
          </w:p>
        </w:tc>
        <w:tc>
          <w:tcPr>
            <w:tcW w:w="1440" w:type="dxa"/>
            <w:shd w:val="clear" w:color="auto" w:fill="FAFAFA"/>
            <w:vAlign w:val="bottom"/>
          </w:tcPr>
          <w:p w14:paraId="56CD9A8C" w14:textId="77777777" w:rsidR="003317B3" w:rsidRPr="00BF2B38" w:rsidRDefault="003317B3" w:rsidP="00A6616D">
            <w:pPr>
              <w:autoSpaceDE w:val="0"/>
              <w:autoSpaceDN w:val="0"/>
              <w:spacing w:line="260" w:lineRule="exact"/>
              <w:ind w:right="-72"/>
              <w:jc w:val="right"/>
              <w:rPr>
                <w:rFonts w:ascii="Arial" w:hAnsi="Arial" w:cs="Arial"/>
                <w:sz w:val="18"/>
                <w:szCs w:val="18"/>
              </w:rPr>
            </w:pPr>
          </w:p>
        </w:tc>
        <w:tc>
          <w:tcPr>
            <w:tcW w:w="1440" w:type="dxa"/>
          </w:tcPr>
          <w:p w14:paraId="28AEC281" w14:textId="77777777" w:rsidR="003317B3" w:rsidRPr="00BF2B38" w:rsidRDefault="003317B3" w:rsidP="00A6616D">
            <w:pPr>
              <w:autoSpaceDE w:val="0"/>
              <w:autoSpaceDN w:val="0"/>
              <w:spacing w:line="260" w:lineRule="exact"/>
              <w:ind w:right="-72"/>
              <w:jc w:val="right"/>
              <w:rPr>
                <w:rFonts w:ascii="Arial" w:hAnsi="Arial" w:cs="Arial"/>
                <w:sz w:val="18"/>
                <w:szCs w:val="18"/>
              </w:rPr>
            </w:pPr>
          </w:p>
        </w:tc>
        <w:tc>
          <w:tcPr>
            <w:tcW w:w="1440" w:type="dxa"/>
            <w:shd w:val="clear" w:color="auto" w:fill="FAFAFA"/>
            <w:vAlign w:val="bottom"/>
          </w:tcPr>
          <w:p w14:paraId="536899F1" w14:textId="77777777" w:rsidR="003317B3" w:rsidRPr="00BF2B38" w:rsidRDefault="003317B3" w:rsidP="00A6616D">
            <w:pPr>
              <w:autoSpaceDE w:val="0"/>
              <w:autoSpaceDN w:val="0"/>
              <w:spacing w:line="260" w:lineRule="exact"/>
              <w:ind w:right="-72"/>
              <w:jc w:val="right"/>
              <w:rPr>
                <w:rFonts w:ascii="Arial" w:hAnsi="Arial" w:cs="Arial"/>
                <w:sz w:val="18"/>
                <w:szCs w:val="18"/>
              </w:rPr>
            </w:pPr>
          </w:p>
        </w:tc>
        <w:tc>
          <w:tcPr>
            <w:tcW w:w="1440" w:type="dxa"/>
          </w:tcPr>
          <w:p w14:paraId="6EE68C8A" w14:textId="77777777" w:rsidR="003317B3" w:rsidRPr="00BF2B38" w:rsidRDefault="003317B3" w:rsidP="00A6616D">
            <w:pPr>
              <w:autoSpaceDE w:val="0"/>
              <w:autoSpaceDN w:val="0"/>
              <w:spacing w:line="260" w:lineRule="exact"/>
              <w:ind w:right="-72"/>
              <w:jc w:val="right"/>
              <w:rPr>
                <w:rFonts w:ascii="Arial" w:hAnsi="Arial" w:cs="Arial"/>
                <w:sz w:val="18"/>
                <w:szCs w:val="18"/>
              </w:rPr>
            </w:pPr>
          </w:p>
        </w:tc>
      </w:tr>
      <w:tr w:rsidR="003317B3" w:rsidRPr="00BF2B38" w14:paraId="644BE774" w14:textId="77777777" w:rsidTr="00B97F6B">
        <w:trPr>
          <w:trHeight w:val="20"/>
        </w:trPr>
        <w:tc>
          <w:tcPr>
            <w:tcW w:w="3825" w:type="dxa"/>
            <w:vAlign w:val="center"/>
          </w:tcPr>
          <w:p w14:paraId="2DA76F2C" w14:textId="76C51A5F" w:rsidR="003317B3" w:rsidRPr="00BF2B38" w:rsidRDefault="003317B3" w:rsidP="0035755F">
            <w:pPr>
              <w:ind w:left="1080"/>
              <w:jc w:val="thaiDistribute"/>
              <w:outlineLvl w:val="3"/>
              <w:rPr>
                <w:rFonts w:ascii="Arial" w:eastAsia="Arial" w:hAnsi="Arial" w:cs="Arial"/>
                <w:bCs/>
                <w:spacing w:val="-2"/>
                <w:sz w:val="18"/>
                <w:szCs w:val="18"/>
                <w:lang w:val="en-US" w:eastAsia="en-GB"/>
              </w:rPr>
            </w:pPr>
            <w:r w:rsidRPr="00BF2B38">
              <w:rPr>
                <w:rFonts w:ascii="Arial" w:eastAsia="Arial" w:hAnsi="Arial" w:cs="Arial"/>
                <w:bCs/>
                <w:spacing w:val="-2"/>
                <w:sz w:val="18"/>
                <w:szCs w:val="18"/>
                <w:lang w:val="en-US" w:eastAsia="en-GB"/>
              </w:rPr>
              <w:t>Expiring beyond one year</w:t>
            </w:r>
          </w:p>
        </w:tc>
        <w:tc>
          <w:tcPr>
            <w:tcW w:w="1440" w:type="dxa"/>
            <w:shd w:val="clear" w:color="auto" w:fill="FAFAFA"/>
            <w:vAlign w:val="bottom"/>
          </w:tcPr>
          <w:p w14:paraId="0B60B9F6" w14:textId="77777777" w:rsidR="003317B3" w:rsidRPr="00BF2B38" w:rsidRDefault="003317B3" w:rsidP="00A6616D">
            <w:pPr>
              <w:autoSpaceDE w:val="0"/>
              <w:autoSpaceDN w:val="0"/>
              <w:spacing w:line="260" w:lineRule="exact"/>
              <w:ind w:right="-72"/>
              <w:jc w:val="right"/>
              <w:rPr>
                <w:rFonts w:ascii="Arial" w:hAnsi="Arial" w:cs="Arial"/>
                <w:sz w:val="18"/>
                <w:szCs w:val="18"/>
              </w:rPr>
            </w:pPr>
          </w:p>
        </w:tc>
        <w:tc>
          <w:tcPr>
            <w:tcW w:w="1440" w:type="dxa"/>
          </w:tcPr>
          <w:p w14:paraId="18CAD714" w14:textId="77777777" w:rsidR="003317B3" w:rsidRPr="00BF2B38" w:rsidRDefault="003317B3" w:rsidP="00A6616D">
            <w:pPr>
              <w:autoSpaceDE w:val="0"/>
              <w:autoSpaceDN w:val="0"/>
              <w:spacing w:line="260" w:lineRule="exact"/>
              <w:ind w:right="-72"/>
              <w:jc w:val="right"/>
              <w:rPr>
                <w:rFonts w:ascii="Arial" w:hAnsi="Arial" w:cs="Arial"/>
                <w:sz w:val="18"/>
                <w:szCs w:val="18"/>
              </w:rPr>
            </w:pPr>
          </w:p>
        </w:tc>
        <w:tc>
          <w:tcPr>
            <w:tcW w:w="1440" w:type="dxa"/>
            <w:shd w:val="clear" w:color="auto" w:fill="FAFAFA"/>
            <w:vAlign w:val="bottom"/>
          </w:tcPr>
          <w:p w14:paraId="38A9E365" w14:textId="77777777" w:rsidR="003317B3" w:rsidRPr="00BF2B38" w:rsidRDefault="003317B3" w:rsidP="00A6616D">
            <w:pPr>
              <w:autoSpaceDE w:val="0"/>
              <w:autoSpaceDN w:val="0"/>
              <w:spacing w:line="260" w:lineRule="exact"/>
              <w:ind w:right="-72"/>
              <w:jc w:val="right"/>
              <w:rPr>
                <w:rFonts w:ascii="Arial" w:hAnsi="Arial" w:cs="Arial"/>
                <w:sz w:val="18"/>
                <w:szCs w:val="18"/>
              </w:rPr>
            </w:pPr>
          </w:p>
        </w:tc>
        <w:tc>
          <w:tcPr>
            <w:tcW w:w="1440" w:type="dxa"/>
          </w:tcPr>
          <w:p w14:paraId="68857E51" w14:textId="77777777" w:rsidR="003317B3" w:rsidRPr="00BF2B38" w:rsidRDefault="003317B3" w:rsidP="00A6616D">
            <w:pPr>
              <w:autoSpaceDE w:val="0"/>
              <w:autoSpaceDN w:val="0"/>
              <w:spacing w:line="260" w:lineRule="exact"/>
              <w:ind w:right="-72"/>
              <w:jc w:val="right"/>
              <w:rPr>
                <w:rFonts w:ascii="Arial" w:hAnsi="Arial" w:cs="Arial"/>
                <w:sz w:val="18"/>
                <w:szCs w:val="18"/>
              </w:rPr>
            </w:pPr>
          </w:p>
        </w:tc>
      </w:tr>
      <w:tr w:rsidR="00BF2B38" w:rsidRPr="00BF2B38" w14:paraId="605AE47D" w14:textId="77777777" w:rsidTr="00FC4AD4">
        <w:trPr>
          <w:trHeight w:val="20"/>
        </w:trPr>
        <w:tc>
          <w:tcPr>
            <w:tcW w:w="3825" w:type="dxa"/>
            <w:vAlign w:val="center"/>
          </w:tcPr>
          <w:p w14:paraId="4EFB3AE9" w14:textId="537703E4" w:rsidR="00BF2B38" w:rsidRPr="00BF2B38" w:rsidRDefault="0035755F" w:rsidP="0035755F">
            <w:pPr>
              <w:autoSpaceDE w:val="0"/>
              <w:autoSpaceDN w:val="0"/>
              <w:spacing w:line="260" w:lineRule="exact"/>
              <w:ind w:left="1080"/>
              <w:rPr>
                <w:rFonts w:ascii="Arial" w:hAnsi="Arial" w:cs="Arial"/>
                <w:sz w:val="18"/>
                <w:szCs w:val="18"/>
              </w:rPr>
            </w:pPr>
            <w:r w:rsidRPr="002D6C74">
              <w:rPr>
                <w:rFonts w:ascii="Arial" w:hAnsi="Arial" w:cs="Cordia New"/>
                <w:sz w:val="18"/>
                <w:szCs w:val="18"/>
                <w:lang w:val="en-GB"/>
              </w:rPr>
              <w:t xml:space="preserve">   - </w:t>
            </w:r>
            <w:r w:rsidR="00BF2B38" w:rsidRPr="00BF2B38">
              <w:rPr>
                <w:rFonts w:ascii="Arial" w:hAnsi="Arial" w:cs="Arial"/>
                <w:sz w:val="18"/>
                <w:szCs w:val="18"/>
              </w:rPr>
              <w:t>Bank overdraft</w:t>
            </w:r>
          </w:p>
        </w:tc>
        <w:tc>
          <w:tcPr>
            <w:tcW w:w="1440" w:type="dxa"/>
            <w:shd w:val="clear" w:color="auto" w:fill="FAFAFA"/>
            <w:vAlign w:val="bottom"/>
          </w:tcPr>
          <w:p w14:paraId="170FDA75" w14:textId="4E9EEBE0" w:rsidR="00BF2B38" w:rsidRPr="00BF2B38" w:rsidRDefault="00D07CB1" w:rsidP="00A6616D">
            <w:pPr>
              <w:ind w:right="-72"/>
              <w:jc w:val="right"/>
              <w:rPr>
                <w:rFonts w:ascii="Arial" w:hAnsi="Arial" w:cs="Arial"/>
                <w:sz w:val="18"/>
                <w:szCs w:val="18"/>
              </w:rPr>
            </w:pPr>
            <w:r w:rsidRPr="00D07CB1">
              <w:rPr>
                <w:rFonts w:ascii="Arial" w:hAnsi="Arial" w:cs="Arial"/>
                <w:sz w:val="18"/>
                <w:szCs w:val="18"/>
                <w:lang w:val="en-GB"/>
              </w:rPr>
              <w:t>131</w:t>
            </w:r>
            <w:r w:rsidR="00BF2B38" w:rsidRPr="00BF2B38">
              <w:rPr>
                <w:rFonts w:ascii="Arial" w:hAnsi="Arial" w:cs="Arial"/>
                <w:sz w:val="18"/>
                <w:szCs w:val="18"/>
              </w:rPr>
              <w:t>,</w:t>
            </w:r>
            <w:r w:rsidRPr="00D07CB1">
              <w:rPr>
                <w:rFonts w:ascii="Arial" w:hAnsi="Arial" w:cs="Arial"/>
                <w:sz w:val="18"/>
                <w:szCs w:val="18"/>
                <w:lang w:val="en-GB"/>
              </w:rPr>
              <w:t>000</w:t>
            </w:r>
            <w:r w:rsidR="00BF2B38" w:rsidRPr="00BF2B38">
              <w:rPr>
                <w:rFonts w:ascii="Arial" w:hAnsi="Arial" w:cs="Arial"/>
                <w:sz w:val="18"/>
                <w:szCs w:val="18"/>
              </w:rPr>
              <w:t>,</w:t>
            </w:r>
            <w:r w:rsidRPr="00D07CB1">
              <w:rPr>
                <w:rFonts w:ascii="Arial" w:hAnsi="Arial" w:cs="Arial"/>
                <w:sz w:val="18"/>
                <w:szCs w:val="18"/>
                <w:lang w:val="en-GB"/>
              </w:rPr>
              <w:t>000</w:t>
            </w:r>
          </w:p>
        </w:tc>
        <w:tc>
          <w:tcPr>
            <w:tcW w:w="1440" w:type="dxa"/>
            <w:vAlign w:val="bottom"/>
          </w:tcPr>
          <w:p w14:paraId="563C7DDD" w14:textId="44301999" w:rsidR="00BF2B38" w:rsidRPr="00BF2B38" w:rsidRDefault="00D07CB1" w:rsidP="00A6616D">
            <w:pPr>
              <w:ind w:right="-72"/>
              <w:jc w:val="right"/>
              <w:rPr>
                <w:rFonts w:ascii="Arial" w:hAnsi="Arial" w:cs="Arial"/>
                <w:sz w:val="18"/>
                <w:szCs w:val="18"/>
              </w:rPr>
            </w:pPr>
            <w:r w:rsidRPr="00D07CB1">
              <w:rPr>
                <w:rFonts w:ascii="Arial" w:hAnsi="Arial" w:cs="Arial"/>
                <w:sz w:val="18"/>
                <w:szCs w:val="18"/>
                <w:lang w:val="en-GB"/>
              </w:rPr>
              <w:t>131</w:t>
            </w:r>
            <w:r w:rsidR="00BF2B38" w:rsidRPr="00BF2B38">
              <w:rPr>
                <w:rFonts w:ascii="Arial" w:hAnsi="Arial" w:cs="Arial"/>
                <w:sz w:val="18"/>
                <w:szCs w:val="18"/>
              </w:rPr>
              <w:t>,</w:t>
            </w:r>
            <w:r w:rsidRPr="00D07CB1">
              <w:rPr>
                <w:rFonts w:ascii="Arial" w:hAnsi="Arial" w:cs="Arial"/>
                <w:sz w:val="18"/>
                <w:szCs w:val="18"/>
                <w:lang w:val="en-GB"/>
              </w:rPr>
              <w:t>000</w:t>
            </w:r>
            <w:r w:rsidR="00BF2B38" w:rsidRPr="00BF2B38">
              <w:rPr>
                <w:rFonts w:ascii="Arial" w:hAnsi="Arial" w:cs="Arial"/>
                <w:sz w:val="18"/>
                <w:szCs w:val="18"/>
              </w:rPr>
              <w:t>,</w:t>
            </w:r>
            <w:r w:rsidRPr="00D07CB1">
              <w:rPr>
                <w:rFonts w:ascii="Arial" w:hAnsi="Arial" w:cs="Arial"/>
                <w:sz w:val="18"/>
                <w:szCs w:val="18"/>
                <w:lang w:val="en-GB"/>
              </w:rPr>
              <w:t>000</w:t>
            </w:r>
          </w:p>
        </w:tc>
        <w:tc>
          <w:tcPr>
            <w:tcW w:w="1440" w:type="dxa"/>
            <w:shd w:val="clear" w:color="auto" w:fill="FAFAFA"/>
            <w:vAlign w:val="bottom"/>
          </w:tcPr>
          <w:p w14:paraId="69B56C70" w14:textId="24890A11" w:rsidR="00BF2B38" w:rsidRPr="00BF2B38" w:rsidRDefault="00D07CB1" w:rsidP="00A6616D">
            <w:pPr>
              <w:ind w:right="-72"/>
              <w:jc w:val="right"/>
              <w:rPr>
                <w:rFonts w:ascii="Arial" w:hAnsi="Arial" w:cs="Arial"/>
                <w:sz w:val="18"/>
                <w:szCs w:val="18"/>
              </w:rPr>
            </w:pPr>
            <w:r w:rsidRPr="00D07CB1">
              <w:rPr>
                <w:rFonts w:ascii="Arial" w:hAnsi="Arial" w:cs="Arial"/>
                <w:sz w:val="18"/>
                <w:szCs w:val="18"/>
                <w:lang w:val="en-GB"/>
              </w:rPr>
              <w:t>47</w:t>
            </w:r>
            <w:r w:rsidR="00BF2B38" w:rsidRPr="00BF2B38">
              <w:rPr>
                <w:rFonts w:ascii="Arial" w:hAnsi="Arial" w:cs="Arial"/>
                <w:sz w:val="18"/>
                <w:szCs w:val="18"/>
              </w:rPr>
              <w:t>,</w:t>
            </w:r>
            <w:r w:rsidRPr="00D07CB1">
              <w:rPr>
                <w:rFonts w:ascii="Arial" w:hAnsi="Arial" w:cs="Arial"/>
                <w:sz w:val="18"/>
                <w:szCs w:val="18"/>
                <w:lang w:val="en-GB"/>
              </w:rPr>
              <w:t>000</w:t>
            </w:r>
            <w:r w:rsidR="00BF2B38" w:rsidRPr="00BF2B38">
              <w:rPr>
                <w:rFonts w:ascii="Arial" w:hAnsi="Arial" w:cs="Arial"/>
                <w:sz w:val="18"/>
                <w:szCs w:val="18"/>
              </w:rPr>
              <w:t>,</w:t>
            </w:r>
            <w:r w:rsidRPr="00D07CB1">
              <w:rPr>
                <w:rFonts w:ascii="Arial" w:hAnsi="Arial" w:cs="Arial"/>
                <w:sz w:val="18"/>
                <w:szCs w:val="18"/>
                <w:lang w:val="en-GB"/>
              </w:rPr>
              <w:t>000</w:t>
            </w:r>
          </w:p>
        </w:tc>
        <w:tc>
          <w:tcPr>
            <w:tcW w:w="1440" w:type="dxa"/>
            <w:vAlign w:val="bottom"/>
          </w:tcPr>
          <w:p w14:paraId="700DE6C4" w14:textId="083D903A" w:rsidR="00BF2B38" w:rsidRPr="00BF2B38" w:rsidRDefault="00D07CB1" w:rsidP="00A6616D">
            <w:pPr>
              <w:ind w:right="-72"/>
              <w:jc w:val="right"/>
              <w:rPr>
                <w:rFonts w:ascii="Arial" w:hAnsi="Arial" w:cs="Arial"/>
                <w:sz w:val="18"/>
                <w:szCs w:val="18"/>
              </w:rPr>
            </w:pPr>
            <w:r w:rsidRPr="00D07CB1">
              <w:rPr>
                <w:rFonts w:ascii="Arial" w:hAnsi="Arial" w:cs="Arial"/>
                <w:sz w:val="18"/>
                <w:szCs w:val="18"/>
                <w:lang w:val="en-GB"/>
              </w:rPr>
              <w:t>47</w:t>
            </w:r>
            <w:r w:rsidR="00BF2B38" w:rsidRPr="00BF2B38">
              <w:rPr>
                <w:rFonts w:ascii="Arial" w:hAnsi="Arial" w:cs="Arial"/>
                <w:sz w:val="18"/>
                <w:szCs w:val="18"/>
              </w:rPr>
              <w:t>,</w:t>
            </w:r>
            <w:r w:rsidRPr="00D07CB1">
              <w:rPr>
                <w:rFonts w:ascii="Arial" w:hAnsi="Arial" w:cs="Arial"/>
                <w:sz w:val="18"/>
                <w:szCs w:val="18"/>
                <w:lang w:val="en-GB"/>
              </w:rPr>
              <w:t>000</w:t>
            </w:r>
            <w:r w:rsidR="00BF2B38" w:rsidRPr="00BF2B38">
              <w:rPr>
                <w:rFonts w:ascii="Arial" w:hAnsi="Arial" w:cs="Arial"/>
                <w:sz w:val="18"/>
                <w:szCs w:val="18"/>
              </w:rPr>
              <w:t>,</w:t>
            </w:r>
            <w:r w:rsidRPr="00D07CB1">
              <w:rPr>
                <w:rFonts w:ascii="Arial" w:hAnsi="Arial" w:cs="Arial"/>
                <w:sz w:val="18"/>
                <w:szCs w:val="18"/>
                <w:lang w:val="en-GB"/>
              </w:rPr>
              <w:t>000</w:t>
            </w:r>
          </w:p>
        </w:tc>
      </w:tr>
      <w:tr w:rsidR="00BF2B38" w:rsidRPr="00BF2B38" w14:paraId="77846BBA" w14:textId="77777777" w:rsidTr="00FC4AD4">
        <w:trPr>
          <w:trHeight w:val="20"/>
        </w:trPr>
        <w:tc>
          <w:tcPr>
            <w:tcW w:w="3825" w:type="dxa"/>
            <w:vAlign w:val="center"/>
          </w:tcPr>
          <w:p w14:paraId="48623D09" w14:textId="489CB147" w:rsidR="00BF2B38" w:rsidRPr="00BF2B38" w:rsidRDefault="0035755F" w:rsidP="0035755F">
            <w:pPr>
              <w:autoSpaceDE w:val="0"/>
              <w:autoSpaceDN w:val="0"/>
              <w:spacing w:line="260" w:lineRule="exact"/>
              <w:ind w:left="1080"/>
              <w:rPr>
                <w:rFonts w:ascii="Arial" w:hAnsi="Arial" w:cs="Arial"/>
                <w:sz w:val="18"/>
                <w:szCs w:val="18"/>
                <w:cs/>
              </w:rPr>
            </w:pPr>
            <w:r w:rsidRPr="002D6C74">
              <w:rPr>
                <w:rFonts w:ascii="Arial" w:hAnsi="Arial" w:cs="Cordia New"/>
                <w:sz w:val="18"/>
                <w:szCs w:val="18"/>
                <w:lang w:val="en-GB"/>
              </w:rPr>
              <w:t xml:space="preserve">   - </w:t>
            </w:r>
            <w:r w:rsidR="00BF2B38" w:rsidRPr="00BF2B38">
              <w:rPr>
                <w:rFonts w:ascii="Arial" w:hAnsi="Arial" w:cs="Arial" w:hint="cs"/>
                <w:sz w:val="18"/>
                <w:szCs w:val="18"/>
                <w:cs/>
              </w:rPr>
              <w:t>Letter of credit</w:t>
            </w:r>
          </w:p>
        </w:tc>
        <w:tc>
          <w:tcPr>
            <w:tcW w:w="1440" w:type="dxa"/>
            <w:tcBorders>
              <w:bottom w:val="single" w:sz="4" w:space="0" w:color="auto"/>
            </w:tcBorders>
            <w:shd w:val="clear" w:color="auto" w:fill="FAFAFA"/>
            <w:vAlign w:val="bottom"/>
          </w:tcPr>
          <w:p w14:paraId="7BCC4AB9" w14:textId="42BEE0D6" w:rsidR="00BF2B38" w:rsidRPr="00BF2B38" w:rsidRDefault="00D07CB1" w:rsidP="00A6616D">
            <w:pPr>
              <w:ind w:right="-72"/>
              <w:jc w:val="right"/>
              <w:rPr>
                <w:rFonts w:ascii="Arial" w:hAnsi="Arial" w:cs="Arial"/>
                <w:sz w:val="18"/>
                <w:szCs w:val="18"/>
              </w:rPr>
            </w:pPr>
            <w:r w:rsidRPr="00D07CB1">
              <w:rPr>
                <w:rFonts w:ascii="Arial" w:hAnsi="Arial" w:cs="Arial"/>
                <w:sz w:val="18"/>
                <w:szCs w:val="18"/>
                <w:lang w:val="en-GB"/>
              </w:rPr>
              <w:t>218</w:t>
            </w:r>
            <w:r w:rsidR="00BF2B38" w:rsidRPr="00BF2B38">
              <w:rPr>
                <w:rFonts w:ascii="Arial" w:hAnsi="Arial" w:cs="Arial"/>
                <w:sz w:val="18"/>
                <w:szCs w:val="18"/>
              </w:rPr>
              <w:t>,</w:t>
            </w:r>
            <w:r w:rsidRPr="00D07CB1">
              <w:rPr>
                <w:rFonts w:ascii="Arial" w:hAnsi="Arial" w:cs="Arial"/>
                <w:sz w:val="18"/>
                <w:szCs w:val="18"/>
                <w:lang w:val="en-GB"/>
              </w:rPr>
              <w:t>000</w:t>
            </w:r>
            <w:r w:rsidR="00BF2B38" w:rsidRPr="00BF2B38">
              <w:rPr>
                <w:rFonts w:ascii="Arial" w:hAnsi="Arial" w:cs="Arial"/>
                <w:sz w:val="18"/>
                <w:szCs w:val="18"/>
              </w:rPr>
              <w:t>,</w:t>
            </w:r>
            <w:r w:rsidRPr="00D07CB1">
              <w:rPr>
                <w:rFonts w:ascii="Arial" w:hAnsi="Arial" w:cs="Arial"/>
                <w:sz w:val="18"/>
                <w:szCs w:val="18"/>
                <w:lang w:val="en-GB"/>
              </w:rPr>
              <w:t>000</w:t>
            </w:r>
          </w:p>
        </w:tc>
        <w:tc>
          <w:tcPr>
            <w:tcW w:w="1440" w:type="dxa"/>
            <w:tcBorders>
              <w:bottom w:val="single" w:sz="4" w:space="0" w:color="auto"/>
            </w:tcBorders>
            <w:vAlign w:val="bottom"/>
          </w:tcPr>
          <w:p w14:paraId="675B8DD8" w14:textId="15D9E43B" w:rsidR="00BF2B38" w:rsidRPr="00BF2B38" w:rsidRDefault="00D07CB1" w:rsidP="00A6616D">
            <w:pPr>
              <w:ind w:right="-72"/>
              <w:jc w:val="right"/>
              <w:rPr>
                <w:rFonts w:ascii="Arial" w:hAnsi="Arial" w:cs="Arial"/>
                <w:sz w:val="18"/>
                <w:szCs w:val="18"/>
              </w:rPr>
            </w:pPr>
            <w:r w:rsidRPr="00D07CB1">
              <w:rPr>
                <w:rFonts w:ascii="Arial" w:hAnsi="Arial" w:cs="Arial"/>
                <w:sz w:val="18"/>
                <w:szCs w:val="18"/>
                <w:lang w:val="en-GB"/>
              </w:rPr>
              <w:t>218</w:t>
            </w:r>
            <w:r w:rsidR="00BF2B38" w:rsidRPr="00BF2B38">
              <w:rPr>
                <w:rFonts w:ascii="Arial" w:hAnsi="Arial" w:cs="Arial"/>
                <w:sz w:val="18"/>
                <w:szCs w:val="18"/>
              </w:rPr>
              <w:t>,</w:t>
            </w:r>
            <w:r w:rsidRPr="00D07CB1">
              <w:rPr>
                <w:rFonts w:ascii="Arial" w:hAnsi="Arial" w:cs="Arial"/>
                <w:sz w:val="18"/>
                <w:szCs w:val="18"/>
                <w:lang w:val="en-GB"/>
              </w:rPr>
              <w:t>000</w:t>
            </w:r>
            <w:r w:rsidR="00BF2B38" w:rsidRPr="00BF2B38">
              <w:rPr>
                <w:rFonts w:ascii="Arial" w:hAnsi="Arial" w:cs="Arial"/>
                <w:sz w:val="18"/>
                <w:szCs w:val="18"/>
              </w:rPr>
              <w:t>,</w:t>
            </w:r>
            <w:r w:rsidRPr="00D07CB1">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3E5D9460" w14:textId="466DFC3D" w:rsidR="00BF2B38" w:rsidRPr="00BF2B38" w:rsidRDefault="00D07CB1" w:rsidP="00A6616D">
            <w:pPr>
              <w:ind w:right="-72"/>
              <w:jc w:val="right"/>
              <w:rPr>
                <w:rFonts w:ascii="Arial" w:hAnsi="Arial" w:cs="Arial"/>
                <w:sz w:val="18"/>
                <w:szCs w:val="18"/>
              </w:rPr>
            </w:pPr>
            <w:r w:rsidRPr="00D07CB1">
              <w:rPr>
                <w:rFonts w:ascii="Arial" w:hAnsi="Arial" w:cs="Arial"/>
                <w:sz w:val="18"/>
                <w:szCs w:val="18"/>
                <w:lang w:val="en-GB"/>
              </w:rPr>
              <w:t>80</w:t>
            </w:r>
            <w:r w:rsidR="00BF2B38" w:rsidRPr="00BF2B38">
              <w:rPr>
                <w:rFonts w:ascii="Arial" w:hAnsi="Arial" w:cs="Arial"/>
                <w:sz w:val="18"/>
                <w:szCs w:val="18"/>
              </w:rPr>
              <w:t>,</w:t>
            </w:r>
            <w:r w:rsidRPr="00D07CB1">
              <w:rPr>
                <w:rFonts w:ascii="Arial" w:hAnsi="Arial" w:cs="Arial"/>
                <w:sz w:val="18"/>
                <w:szCs w:val="18"/>
                <w:lang w:val="en-GB"/>
              </w:rPr>
              <w:t>000</w:t>
            </w:r>
            <w:r w:rsidR="00BF2B38" w:rsidRPr="00BF2B38">
              <w:rPr>
                <w:rFonts w:ascii="Arial" w:hAnsi="Arial" w:cs="Arial"/>
                <w:sz w:val="18"/>
                <w:szCs w:val="18"/>
              </w:rPr>
              <w:t>,</w:t>
            </w:r>
            <w:r w:rsidRPr="00D07CB1">
              <w:rPr>
                <w:rFonts w:ascii="Arial" w:hAnsi="Arial" w:cs="Arial"/>
                <w:sz w:val="18"/>
                <w:szCs w:val="18"/>
                <w:lang w:val="en-GB"/>
              </w:rPr>
              <w:t>000</w:t>
            </w:r>
          </w:p>
        </w:tc>
        <w:tc>
          <w:tcPr>
            <w:tcW w:w="1440" w:type="dxa"/>
            <w:tcBorders>
              <w:bottom w:val="single" w:sz="4" w:space="0" w:color="auto"/>
            </w:tcBorders>
            <w:vAlign w:val="bottom"/>
          </w:tcPr>
          <w:p w14:paraId="2711F8D9" w14:textId="38CBD7AF" w:rsidR="00BF2B38" w:rsidRPr="00BF2B38" w:rsidRDefault="00D07CB1" w:rsidP="00A6616D">
            <w:pPr>
              <w:ind w:right="-72"/>
              <w:jc w:val="right"/>
              <w:rPr>
                <w:rFonts w:ascii="Arial" w:hAnsi="Arial" w:cs="Arial"/>
                <w:sz w:val="18"/>
                <w:szCs w:val="18"/>
              </w:rPr>
            </w:pPr>
            <w:r w:rsidRPr="00D07CB1">
              <w:rPr>
                <w:rFonts w:ascii="Arial" w:hAnsi="Arial" w:cs="Arial"/>
                <w:sz w:val="18"/>
                <w:szCs w:val="18"/>
                <w:lang w:val="en-GB"/>
              </w:rPr>
              <w:t>80</w:t>
            </w:r>
            <w:r w:rsidR="00BF2B38" w:rsidRPr="00BF2B38">
              <w:rPr>
                <w:rFonts w:ascii="Arial" w:hAnsi="Arial" w:cs="Arial"/>
                <w:sz w:val="18"/>
                <w:szCs w:val="18"/>
              </w:rPr>
              <w:t>,</w:t>
            </w:r>
            <w:r w:rsidRPr="00D07CB1">
              <w:rPr>
                <w:rFonts w:ascii="Arial" w:hAnsi="Arial" w:cs="Arial"/>
                <w:sz w:val="18"/>
                <w:szCs w:val="18"/>
                <w:lang w:val="en-GB"/>
              </w:rPr>
              <w:t>000</w:t>
            </w:r>
            <w:r w:rsidR="00BF2B38" w:rsidRPr="00BF2B38">
              <w:rPr>
                <w:rFonts w:ascii="Arial" w:hAnsi="Arial" w:cs="Arial"/>
                <w:sz w:val="18"/>
                <w:szCs w:val="18"/>
              </w:rPr>
              <w:t>,</w:t>
            </w:r>
            <w:r w:rsidRPr="00D07CB1">
              <w:rPr>
                <w:rFonts w:ascii="Arial" w:hAnsi="Arial" w:cs="Arial"/>
                <w:sz w:val="18"/>
                <w:szCs w:val="18"/>
                <w:lang w:val="en-GB"/>
              </w:rPr>
              <w:t>000</w:t>
            </w:r>
          </w:p>
        </w:tc>
      </w:tr>
      <w:tr w:rsidR="00BF2B38" w:rsidRPr="00BF2B38" w14:paraId="5A419C46" w14:textId="77777777" w:rsidTr="00FC4AD4">
        <w:trPr>
          <w:trHeight w:val="20"/>
        </w:trPr>
        <w:tc>
          <w:tcPr>
            <w:tcW w:w="3825" w:type="dxa"/>
            <w:vAlign w:val="center"/>
          </w:tcPr>
          <w:p w14:paraId="2E25C90A" w14:textId="77777777" w:rsidR="00BF2B38" w:rsidRPr="00BF2B38" w:rsidRDefault="00BF2B38" w:rsidP="0035755F">
            <w:pPr>
              <w:tabs>
                <w:tab w:val="right" w:pos="9990"/>
                <w:tab w:val="right" w:pos="10890"/>
              </w:tabs>
              <w:autoSpaceDE w:val="0"/>
              <w:autoSpaceDN w:val="0"/>
              <w:ind w:left="1080"/>
              <w:rPr>
                <w:rFonts w:ascii="Arial" w:hAnsi="Arial" w:cs="Arial"/>
                <w:sz w:val="18"/>
                <w:szCs w:val="18"/>
              </w:rPr>
            </w:pPr>
          </w:p>
        </w:tc>
        <w:tc>
          <w:tcPr>
            <w:tcW w:w="1440" w:type="dxa"/>
            <w:tcBorders>
              <w:top w:val="single" w:sz="4" w:space="0" w:color="auto"/>
              <w:bottom w:val="single" w:sz="4" w:space="0" w:color="auto"/>
            </w:tcBorders>
            <w:shd w:val="clear" w:color="auto" w:fill="FAFAFA"/>
            <w:vAlign w:val="bottom"/>
          </w:tcPr>
          <w:p w14:paraId="7A9E51E1" w14:textId="31138F1A" w:rsidR="00BF2B38" w:rsidRPr="00BF2B38" w:rsidRDefault="00D07CB1" w:rsidP="00A6616D">
            <w:pPr>
              <w:ind w:right="-72"/>
              <w:jc w:val="right"/>
              <w:rPr>
                <w:rFonts w:ascii="Arial" w:hAnsi="Arial" w:cs="Arial"/>
                <w:sz w:val="18"/>
                <w:szCs w:val="18"/>
              </w:rPr>
            </w:pPr>
            <w:r w:rsidRPr="00D07CB1">
              <w:rPr>
                <w:rFonts w:ascii="Arial" w:hAnsi="Arial" w:cs="Arial"/>
                <w:sz w:val="18"/>
                <w:szCs w:val="18"/>
                <w:lang w:val="en-GB"/>
              </w:rPr>
              <w:t>349</w:t>
            </w:r>
            <w:r w:rsidR="00BF2B38" w:rsidRPr="00BF2B38">
              <w:rPr>
                <w:rFonts w:ascii="Arial" w:hAnsi="Arial" w:cs="Arial"/>
                <w:sz w:val="18"/>
                <w:szCs w:val="18"/>
              </w:rPr>
              <w:t>,</w:t>
            </w:r>
            <w:r w:rsidRPr="00D07CB1">
              <w:rPr>
                <w:rFonts w:ascii="Arial" w:hAnsi="Arial" w:cs="Arial"/>
                <w:sz w:val="18"/>
                <w:szCs w:val="18"/>
                <w:lang w:val="en-GB"/>
              </w:rPr>
              <w:t>000</w:t>
            </w:r>
            <w:r w:rsidR="00BF2B38" w:rsidRPr="00BF2B38">
              <w:rPr>
                <w:rFonts w:ascii="Arial" w:hAnsi="Arial" w:cs="Arial"/>
                <w:sz w:val="18"/>
                <w:szCs w:val="18"/>
              </w:rPr>
              <w:t>,</w:t>
            </w:r>
            <w:r w:rsidRPr="00D07CB1">
              <w:rPr>
                <w:rFonts w:ascii="Arial" w:hAnsi="Arial" w:cs="Arial"/>
                <w:sz w:val="18"/>
                <w:szCs w:val="18"/>
                <w:lang w:val="en-GB"/>
              </w:rPr>
              <w:t>000</w:t>
            </w:r>
          </w:p>
        </w:tc>
        <w:tc>
          <w:tcPr>
            <w:tcW w:w="1440" w:type="dxa"/>
            <w:tcBorders>
              <w:top w:val="single" w:sz="4" w:space="0" w:color="auto"/>
              <w:bottom w:val="single" w:sz="4" w:space="0" w:color="auto"/>
            </w:tcBorders>
            <w:vAlign w:val="bottom"/>
          </w:tcPr>
          <w:p w14:paraId="26B82F5C" w14:textId="16169076" w:rsidR="00BF2B38" w:rsidRPr="00BF2B38" w:rsidRDefault="00D07CB1" w:rsidP="00A6616D">
            <w:pPr>
              <w:ind w:right="-72"/>
              <w:jc w:val="right"/>
              <w:rPr>
                <w:rFonts w:ascii="Arial" w:hAnsi="Arial" w:cs="Arial"/>
                <w:sz w:val="18"/>
                <w:szCs w:val="18"/>
              </w:rPr>
            </w:pPr>
            <w:r w:rsidRPr="00D07CB1">
              <w:rPr>
                <w:rFonts w:ascii="Arial" w:hAnsi="Arial" w:cs="Arial"/>
                <w:sz w:val="18"/>
                <w:szCs w:val="18"/>
                <w:lang w:val="en-GB"/>
              </w:rPr>
              <w:t>349</w:t>
            </w:r>
            <w:r w:rsidR="00BF2B38" w:rsidRPr="00BF2B38">
              <w:rPr>
                <w:rFonts w:ascii="Arial" w:hAnsi="Arial" w:cs="Arial"/>
                <w:sz w:val="18"/>
                <w:szCs w:val="18"/>
              </w:rPr>
              <w:t>,</w:t>
            </w:r>
            <w:r w:rsidRPr="00D07CB1">
              <w:rPr>
                <w:rFonts w:ascii="Arial" w:hAnsi="Arial" w:cs="Arial"/>
                <w:sz w:val="18"/>
                <w:szCs w:val="18"/>
                <w:lang w:val="en-GB"/>
              </w:rPr>
              <w:t>000</w:t>
            </w:r>
            <w:r w:rsidR="00BF2B38" w:rsidRPr="00BF2B38">
              <w:rPr>
                <w:rFonts w:ascii="Arial" w:hAnsi="Arial" w:cs="Arial"/>
                <w:sz w:val="18"/>
                <w:szCs w:val="18"/>
              </w:rPr>
              <w:t>,</w:t>
            </w:r>
            <w:r w:rsidRPr="00D07CB1">
              <w:rPr>
                <w:rFonts w:ascii="Arial" w:hAnsi="Arial" w:cs="Arial"/>
                <w:sz w:val="18"/>
                <w:szCs w:val="18"/>
                <w:lang w:val="en-GB"/>
              </w:rPr>
              <w:t>000</w:t>
            </w:r>
          </w:p>
        </w:tc>
        <w:tc>
          <w:tcPr>
            <w:tcW w:w="1440" w:type="dxa"/>
            <w:tcBorders>
              <w:top w:val="single" w:sz="4" w:space="0" w:color="auto"/>
              <w:bottom w:val="single" w:sz="4" w:space="0" w:color="auto"/>
            </w:tcBorders>
            <w:shd w:val="clear" w:color="auto" w:fill="FAFAFA"/>
            <w:vAlign w:val="bottom"/>
          </w:tcPr>
          <w:p w14:paraId="02FD9166" w14:textId="7B4E060D" w:rsidR="00BF2B38" w:rsidRPr="00BF2B38" w:rsidRDefault="00D07CB1" w:rsidP="00A6616D">
            <w:pPr>
              <w:ind w:right="-72"/>
              <w:jc w:val="right"/>
              <w:rPr>
                <w:rFonts w:ascii="Arial" w:hAnsi="Arial" w:cs="Arial"/>
                <w:sz w:val="18"/>
                <w:szCs w:val="18"/>
              </w:rPr>
            </w:pPr>
            <w:r w:rsidRPr="00D07CB1">
              <w:rPr>
                <w:rFonts w:ascii="Arial" w:hAnsi="Arial" w:cs="Arial"/>
                <w:sz w:val="18"/>
                <w:szCs w:val="18"/>
                <w:lang w:val="en-GB"/>
              </w:rPr>
              <w:t>127</w:t>
            </w:r>
            <w:r w:rsidR="00BF2B38" w:rsidRPr="00BF2B38">
              <w:rPr>
                <w:rFonts w:ascii="Arial" w:hAnsi="Arial" w:cs="Arial"/>
                <w:sz w:val="18"/>
                <w:szCs w:val="18"/>
              </w:rPr>
              <w:t>,</w:t>
            </w:r>
            <w:r w:rsidRPr="00D07CB1">
              <w:rPr>
                <w:rFonts w:ascii="Arial" w:hAnsi="Arial" w:cs="Arial"/>
                <w:sz w:val="18"/>
                <w:szCs w:val="18"/>
                <w:lang w:val="en-GB"/>
              </w:rPr>
              <w:t>000</w:t>
            </w:r>
            <w:r w:rsidR="00BF2B38" w:rsidRPr="00BF2B38">
              <w:rPr>
                <w:rFonts w:ascii="Arial" w:hAnsi="Arial" w:cs="Arial"/>
                <w:sz w:val="18"/>
                <w:szCs w:val="18"/>
              </w:rPr>
              <w:t>,</w:t>
            </w:r>
            <w:r w:rsidRPr="00D07CB1">
              <w:rPr>
                <w:rFonts w:ascii="Arial" w:hAnsi="Arial" w:cs="Arial"/>
                <w:sz w:val="18"/>
                <w:szCs w:val="18"/>
                <w:lang w:val="en-GB"/>
              </w:rPr>
              <w:t>000</w:t>
            </w:r>
          </w:p>
        </w:tc>
        <w:tc>
          <w:tcPr>
            <w:tcW w:w="1440" w:type="dxa"/>
            <w:tcBorders>
              <w:top w:val="single" w:sz="4" w:space="0" w:color="auto"/>
              <w:bottom w:val="single" w:sz="4" w:space="0" w:color="auto"/>
            </w:tcBorders>
            <w:vAlign w:val="bottom"/>
          </w:tcPr>
          <w:p w14:paraId="54BFB9A4" w14:textId="0DE182E9" w:rsidR="00BF2B38" w:rsidRPr="00BF2B38" w:rsidRDefault="00D07CB1" w:rsidP="00A6616D">
            <w:pPr>
              <w:ind w:right="-72"/>
              <w:jc w:val="right"/>
              <w:rPr>
                <w:rFonts w:ascii="Arial" w:hAnsi="Arial" w:cs="Arial"/>
                <w:sz w:val="18"/>
                <w:szCs w:val="18"/>
              </w:rPr>
            </w:pPr>
            <w:r w:rsidRPr="00D07CB1">
              <w:rPr>
                <w:rFonts w:ascii="Arial" w:hAnsi="Arial" w:cs="Arial"/>
                <w:sz w:val="18"/>
                <w:szCs w:val="18"/>
                <w:lang w:val="en-GB"/>
              </w:rPr>
              <w:t>127</w:t>
            </w:r>
            <w:r w:rsidR="00BF2B38" w:rsidRPr="00BF2B38">
              <w:rPr>
                <w:rFonts w:ascii="Arial" w:hAnsi="Arial" w:cs="Arial"/>
                <w:sz w:val="18"/>
                <w:szCs w:val="18"/>
              </w:rPr>
              <w:t>,</w:t>
            </w:r>
            <w:r w:rsidRPr="00D07CB1">
              <w:rPr>
                <w:rFonts w:ascii="Arial" w:hAnsi="Arial" w:cs="Arial"/>
                <w:sz w:val="18"/>
                <w:szCs w:val="18"/>
                <w:lang w:val="en-GB"/>
              </w:rPr>
              <w:t>000</w:t>
            </w:r>
            <w:r w:rsidR="00BF2B38" w:rsidRPr="00BF2B38">
              <w:rPr>
                <w:rFonts w:ascii="Arial" w:hAnsi="Arial" w:cs="Arial"/>
                <w:sz w:val="18"/>
                <w:szCs w:val="18"/>
              </w:rPr>
              <w:t>,</w:t>
            </w:r>
            <w:r w:rsidRPr="00D07CB1">
              <w:rPr>
                <w:rFonts w:ascii="Arial" w:hAnsi="Arial" w:cs="Arial"/>
                <w:sz w:val="18"/>
                <w:szCs w:val="18"/>
                <w:lang w:val="en-GB"/>
              </w:rPr>
              <w:t>000</w:t>
            </w:r>
          </w:p>
        </w:tc>
      </w:tr>
    </w:tbl>
    <w:p w14:paraId="1822270C" w14:textId="7A043207" w:rsidR="00425792" w:rsidRDefault="00425792" w:rsidP="0035755F">
      <w:pPr>
        <w:pStyle w:val="BlockText"/>
        <w:tabs>
          <w:tab w:val="clear" w:pos="720"/>
          <w:tab w:val="clear" w:pos="2160"/>
        </w:tabs>
        <w:ind w:left="1080" w:right="-40" w:firstLine="0"/>
        <w:rPr>
          <w:rFonts w:ascii="Arial" w:hAnsi="Arial" w:cs="Arial"/>
          <w:sz w:val="18"/>
          <w:szCs w:val="18"/>
          <w:lang w:val="en-GB"/>
        </w:rPr>
      </w:pPr>
    </w:p>
    <w:p w14:paraId="0E002B5C" w14:textId="55C82DE8" w:rsidR="004646E4" w:rsidRPr="004646E4" w:rsidRDefault="004646E4" w:rsidP="0035755F">
      <w:pPr>
        <w:ind w:left="1080"/>
        <w:jc w:val="thaiDistribute"/>
        <w:outlineLvl w:val="3"/>
        <w:rPr>
          <w:rFonts w:ascii="Arial" w:eastAsia="Arial" w:hAnsi="Arial" w:cs="Arial"/>
          <w:bCs/>
          <w:spacing w:val="-2"/>
          <w:sz w:val="18"/>
          <w:szCs w:val="18"/>
          <w:lang w:val="en-US" w:eastAsia="en-GB"/>
        </w:rPr>
      </w:pPr>
      <w:r w:rsidRPr="00771DB3">
        <w:rPr>
          <w:rFonts w:ascii="Arial" w:eastAsia="Arial" w:hAnsi="Arial" w:cs="Arial"/>
          <w:bCs/>
          <w:spacing w:val="-2"/>
          <w:sz w:val="18"/>
          <w:szCs w:val="18"/>
          <w:lang w:val="en-US" w:eastAsia="en-GB"/>
        </w:rPr>
        <w:t>The bank overdraft facilities may be drawn at any time</w:t>
      </w:r>
      <w:r w:rsidR="00F54184" w:rsidRPr="00771DB3">
        <w:rPr>
          <w:rFonts w:ascii="Arial" w:eastAsia="Arial" w:hAnsi="Arial" w:cs="Arial"/>
          <w:bCs/>
          <w:spacing w:val="-2"/>
          <w:sz w:val="18"/>
          <w:szCs w:val="18"/>
          <w:lang w:val="en-US" w:eastAsia="en-GB"/>
        </w:rPr>
        <w:t xml:space="preserve"> b</w:t>
      </w:r>
      <w:r w:rsidR="00771DB3" w:rsidRPr="00771DB3">
        <w:rPr>
          <w:rFonts w:ascii="Arial" w:eastAsia="Arial" w:hAnsi="Arial" w:cs="Arial"/>
          <w:bCs/>
          <w:spacing w:val="-2"/>
          <w:sz w:val="18"/>
          <w:szCs w:val="18"/>
          <w:lang w:val="en-US" w:eastAsia="en-GB"/>
        </w:rPr>
        <w:t>y</w:t>
      </w:r>
      <w:r w:rsidR="00F54184" w:rsidRPr="00771DB3">
        <w:rPr>
          <w:rFonts w:ascii="Arial" w:eastAsia="Arial" w:hAnsi="Arial" w:cs="Arial"/>
          <w:bCs/>
          <w:spacing w:val="-2"/>
          <w:sz w:val="18"/>
          <w:szCs w:val="18"/>
          <w:lang w:val="en-US" w:eastAsia="en-GB"/>
        </w:rPr>
        <w:t xml:space="preserve"> the Group</w:t>
      </w:r>
      <w:r w:rsidR="00771DB3" w:rsidRPr="00771DB3">
        <w:rPr>
          <w:rFonts w:ascii="Arial" w:eastAsia="Arial" w:hAnsi="Arial" w:cs="Arial"/>
          <w:bCs/>
          <w:spacing w:val="-2"/>
          <w:sz w:val="18"/>
          <w:szCs w:val="18"/>
          <w:lang w:val="en-US" w:eastAsia="en-GB"/>
        </w:rPr>
        <w:t>. The decision to terminate the bank overdraft facilities</w:t>
      </w:r>
      <w:r w:rsidRPr="00771DB3">
        <w:rPr>
          <w:rFonts w:ascii="Arial" w:eastAsia="Arial" w:hAnsi="Arial" w:cs="Arial"/>
          <w:bCs/>
          <w:spacing w:val="-2"/>
          <w:sz w:val="18"/>
          <w:szCs w:val="18"/>
          <w:lang w:val="en-US" w:eastAsia="en-GB"/>
        </w:rPr>
        <w:t xml:space="preserve"> </w:t>
      </w:r>
      <w:r w:rsidR="00771DB3" w:rsidRPr="00771DB3">
        <w:rPr>
          <w:rFonts w:ascii="Arial" w:eastAsia="Arial" w:hAnsi="Arial" w:cs="Arial"/>
          <w:bCs/>
          <w:spacing w:val="-2"/>
          <w:sz w:val="18"/>
          <w:szCs w:val="18"/>
          <w:lang w:val="en-US" w:eastAsia="en-GB"/>
        </w:rPr>
        <w:t>is up to the Group.</w:t>
      </w:r>
    </w:p>
    <w:p w14:paraId="161F8C55" w14:textId="25E6D401" w:rsidR="004646E4" w:rsidRDefault="004646E4" w:rsidP="0035755F">
      <w:pPr>
        <w:pStyle w:val="BlockText"/>
        <w:tabs>
          <w:tab w:val="clear" w:pos="720"/>
          <w:tab w:val="clear" w:pos="2160"/>
        </w:tabs>
        <w:ind w:left="1080" w:right="-40" w:firstLine="0"/>
        <w:rPr>
          <w:rFonts w:ascii="Arial" w:hAnsi="Arial" w:cs="Arial"/>
          <w:sz w:val="18"/>
          <w:szCs w:val="18"/>
          <w:lang w:val="en-GB"/>
        </w:rPr>
      </w:pPr>
    </w:p>
    <w:p w14:paraId="7140BE04" w14:textId="790207DE" w:rsidR="00F574D8" w:rsidRPr="00527811" w:rsidRDefault="00AD19CD" w:rsidP="0035755F">
      <w:pPr>
        <w:numPr>
          <w:ilvl w:val="0"/>
          <w:numId w:val="19"/>
        </w:numPr>
        <w:tabs>
          <w:tab w:val="left" w:pos="1080"/>
        </w:tabs>
        <w:ind w:left="1080" w:hanging="540"/>
        <w:outlineLvl w:val="1"/>
        <w:rPr>
          <w:rFonts w:ascii="Arial" w:hAnsi="Arial" w:cs="Arial"/>
          <w:b/>
          <w:bCs/>
          <w:color w:val="CF4A02"/>
          <w:spacing w:val="-2"/>
          <w:sz w:val="18"/>
          <w:szCs w:val="18"/>
          <w:lang w:val="en-GB"/>
        </w:rPr>
      </w:pPr>
      <w:r w:rsidRPr="00527811">
        <w:rPr>
          <w:rFonts w:ascii="Arial" w:hAnsi="Arial" w:cs="Arial"/>
          <w:b/>
          <w:bCs/>
          <w:color w:val="CF4A02"/>
          <w:spacing w:val="-2"/>
          <w:sz w:val="18"/>
          <w:szCs w:val="18"/>
          <w:lang w:val="en-GB"/>
        </w:rPr>
        <w:t>Maturity of financial liabilities</w:t>
      </w:r>
    </w:p>
    <w:p w14:paraId="5BC6844E" w14:textId="77777777" w:rsidR="00AD19CD" w:rsidRPr="00660506" w:rsidRDefault="00AD19CD" w:rsidP="0035755F">
      <w:pPr>
        <w:ind w:left="1080"/>
        <w:jc w:val="thaiDistribute"/>
        <w:outlineLvl w:val="3"/>
        <w:rPr>
          <w:rFonts w:ascii="Arial" w:eastAsia="Arial" w:hAnsi="Arial" w:cs="Arial"/>
          <w:bCs/>
          <w:spacing w:val="-2"/>
          <w:sz w:val="18"/>
          <w:szCs w:val="18"/>
          <w:lang w:val="en-US" w:eastAsia="en-GB"/>
        </w:rPr>
      </w:pPr>
    </w:p>
    <w:p w14:paraId="6EA32C1B" w14:textId="1BF5ACDA" w:rsidR="00E42FF5" w:rsidRDefault="00AD19CD" w:rsidP="0035755F">
      <w:pPr>
        <w:ind w:left="1080"/>
        <w:jc w:val="thaiDistribute"/>
        <w:outlineLvl w:val="3"/>
        <w:rPr>
          <w:rFonts w:ascii="Arial" w:eastAsia="Arial" w:hAnsi="Arial" w:cs="Arial"/>
          <w:bCs/>
          <w:spacing w:val="-2"/>
          <w:sz w:val="18"/>
          <w:szCs w:val="18"/>
          <w:lang w:val="en-US" w:eastAsia="en-GB"/>
        </w:rPr>
      </w:pPr>
      <w:r w:rsidRPr="00660506">
        <w:rPr>
          <w:rFonts w:ascii="Arial" w:eastAsia="Arial" w:hAnsi="Arial" w:cs="Arial"/>
          <w:bCs/>
          <w:spacing w:val="-2"/>
          <w:sz w:val="18"/>
          <w:szCs w:val="18"/>
          <w:lang w:val="en-US" w:eastAsia="en-GB"/>
        </w:rPr>
        <w:t xml:space="preserve">The tables below analyse the maturity of financial liabilities grouping based on their contractual maturities. The amounts disclosed are the contractual undiscounted cash flows. Balances due within </w:t>
      </w:r>
      <w:r w:rsidR="00D07CB1" w:rsidRPr="00D07CB1">
        <w:rPr>
          <w:rFonts w:ascii="Arial" w:eastAsia="Arial" w:hAnsi="Arial" w:cs="Arial"/>
          <w:bCs/>
          <w:spacing w:val="-2"/>
          <w:sz w:val="18"/>
          <w:szCs w:val="18"/>
          <w:lang w:val="en-GB" w:eastAsia="en-GB"/>
        </w:rPr>
        <w:t>12</w:t>
      </w:r>
      <w:r w:rsidRPr="00660506">
        <w:rPr>
          <w:rFonts w:ascii="Arial" w:eastAsia="Arial" w:hAnsi="Arial" w:cs="Arial"/>
          <w:bCs/>
          <w:spacing w:val="-2"/>
          <w:sz w:val="18"/>
          <w:szCs w:val="18"/>
          <w:lang w:val="en-US" w:eastAsia="en-GB"/>
        </w:rPr>
        <w:t xml:space="preserve"> months equal their carrying balances as the impact of discounting is not significant. </w:t>
      </w:r>
    </w:p>
    <w:p w14:paraId="629CC236" w14:textId="1ED71EAE" w:rsidR="00E42FF5" w:rsidRDefault="00E42FF5" w:rsidP="0035755F">
      <w:pPr>
        <w:ind w:left="1080"/>
        <w:jc w:val="thaiDistribute"/>
        <w:outlineLvl w:val="3"/>
        <w:rPr>
          <w:rFonts w:ascii="Arial" w:eastAsia="Arial" w:hAnsi="Arial" w:cs="Arial"/>
          <w:bCs/>
          <w:spacing w:val="-2"/>
          <w:sz w:val="18"/>
          <w:szCs w:val="18"/>
          <w:lang w:val="en-US" w:eastAsia="en-GB"/>
        </w:rPr>
      </w:pPr>
    </w:p>
    <w:tbl>
      <w:tblPr>
        <w:tblW w:w="8402" w:type="dxa"/>
        <w:tblInd w:w="1188" w:type="dxa"/>
        <w:tblLayout w:type="fixed"/>
        <w:tblLook w:val="04A0" w:firstRow="1" w:lastRow="0" w:firstColumn="1" w:lastColumn="0" w:noHBand="0" w:noVBand="1"/>
      </w:tblPr>
      <w:tblGrid>
        <w:gridCol w:w="2448"/>
        <w:gridCol w:w="1158"/>
        <w:gridCol w:w="1158"/>
        <w:gridCol w:w="1157"/>
        <w:gridCol w:w="1205"/>
        <w:gridCol w:w="1276"/>
      </w:tblGrid>
      <w:tr w:rsidR="00E42FF5" w:rsidRPr="00936601" w14:paraId="0CB0CF55" w14:textId="77777777" w:rsidTr="0035755F">
        <w:trPr>
          <w:tblHeader/>
        </w:trPr>
        <w:tc>
          <w:tcPr>
            <w:tcW w:w="2448" w:type="dxa"/>
            <w:shd w:val="clear" w:color="auto" w:fill="auto"/>
          </w:tcPr>
          <w:p w14:paraId="6631B062" w14:textId="77777777" w:rsidR="00E42FF5" w:rsidRPr="00936601" w:rsidRDefault="00E42FF5" w:rsidP="00A6616D">
            <w:pPr>
              <w:pStyle w:val="BlockText"/>
              <w:ind w:left="101" w:right="-72" w:hanging="187"/>
              <w:jc w:val="left"/>
              <w:rPr>
                <w:rFonts w:ascii="Arial" w:hAnsi="Arial" w:cs="Arial"/>
                <w:b/>
                <w:bCs/>
                <w:spacing w:val="-4"/>
                <w:sz w:val="18"/>
                <w:szCs w:val="18"/>
                <w:lang w:val="en-GB"/>
              </w:rPr>
            </w:pPr>
          </w:p>
        </w:tc>
        <w:tc>
          <w:tcPr>
            <w:tcW w:w="1158" w:type="dxa"/>
            <w:tcBorders>
              <w:left w:val="nil"/>
              <w:right w:val="nil"/>
            </w:tcBorders>
            <w:shd w:val="clear" w:color="auto" w:fill="auto"/>
            <w:vAlign w:val="bottom"/>
          </w:tcPr>
          <w:p w14:paraId="1B488E7F" w14:textId="77777777" w:rsidR="00E42FF5" w:rsidRPr="00936601" w:rsidRDefault="00E42FF5" w:rsidP="00A6616D">
            <w:pPr>
              <w:pStyle w:val="BlockText"/>
              <w:ind w:right="-74"/>
              <w:jc w:val="right"/>
              <w:rPr>
                <w:rFonts w:ascii="Arial" w:hAnsi="Arial" w:cs="Arial"/>
                <w:b/>
                <w:bCs/>
                <w:spacing w:val="-4"/>
                <w:sz w:val="18"/>
                <w:szCs w:val="18"/>
                <w:lang w:val="en-GB"/>
              </w:rPr>
            </w:pPr>
          </w:p>
        </w:tc>
        <w:tc>
          <w:tcPr>
            <w:tcW w:w="1158" w:type="dxa"/>
            <w:tcBorders>
              <w:left w:val="nil"/>
              <w:right w:val="nil"/>
            </w:tcBorders>
            <w:shd w:val="clear" w:color="auto" w:fill="auto"/>
            <w:vAlign w:val="bottom"/>
          </w:tcPr>
          <w:p w14:paraId="498F7162" w14:textId="7777777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p>
        </w:tc>
        <w:tc>
          <w:tcPr>
            <w:tcW w:w="1157" w:type="dxa"/>
            <w:tcBorders>
              <w:left w:val="nil"/>
              <w:right w:val="nil"/>
            </w:tcBorders>
            <w:shd w:val="clear" w:color="auto" w:fill="auto"/>
            <w:vAlign w:val="bottom"/>
          </w:tcPr>
          <w:p w14:paraId="1EFD8EE0" w14:textId="77777777" w:rsidR="00E42FF5" w:rsidRPr="00936601" w:rsidRDefault="00E42FF5" w:rsidP="00A6616D">
            <w:pPr>
              <w:pStyle w:val="BlockText"/>
              <w:ind w:right="-74"/>
              <w:jc w:val="right"/>
              <w:rPr>
                <w:rFonts w:ascii="Arial" w:hAnsi="Arial" w:cs="Arial"/>
                <w:b/>
                <w:bCs/>
                <w:spacing w:val="-4"/>
                <w:sz w:val="18"/>
                <w:szCs w:val="18"/>
                <w:lang w:val="en-GB"/>
              </w:rPr>
            </w:pPr>
          </w:p>
        </w:tc>
        <w:tc>
          <w:tcPr>
            <w:tcW w:w="1205" w:type="dxa"/>
            <w:tcBorders>
              <w:left w:val="nil"/>
              <w:right w:val="nil"/>
            </w:tcBorders>
            <w:shd w:val="clear" w:color="auto" w:fill="auto"/>
            <w:vAlign w:val="bottom"/>
          </w:tcPr>
          <w:p w14:paraId="005EEBCA" w14:textId="7777777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p>
        </w:tc>
        <w:tc>
          <w:tcPr>
            <w:tcW w:w="1276" w:type="dxa"/>
            <w:tcBorders>
              <w:left w:val="nil"/>
              <w:right w:val="nil"/>
            </w:tcBorders>
            <w:shd w:val="clear" w:color="auto" w:fill="auto"/>
            <w:vAlign w:val="bottom"/>
          </w:tcPr>
          <w:p w14:paraId="548851A3" w14:textId="6E4F79B6" w:rsidR="00E42FF5" w:rsidRPr="00936601" w:rsidRDefault="00E42FF5" w:rsidP="00A6616D">
            <w:pPr>
              <w:pStyle w:val="BlockText"/>
              <w:spacing w:line="256" w:lineRule="auto"/>
              <w:ind w:left="0" w:right="-72" w:firstLine="0"/>
              <w:jc w:val="right"/>
              <w:rPr>
                <w:rFonts w:ascii="Arial" w:hAnsi="Arial" w:cs="Arial"/>
                <w:b/>
                <w:bCs/>
                <w:spacing w:val="-4"/>
                <w:sz w:val="18"/>
                <w:szCs w:val="18"/>
                <w:highlight w:val="cyan"/>
                <w:lang w:val="en-GB"/>
              </w:rPr>
            </w:pPr>
            <w:r w:rsidRPr="00936601">
              <w:rPr>
                <w:rFonts w:ascii="Arial" w:hAnsi="Arial" w:cs="Arial" w:hint="cs"/>
                <w:b/>
                <w:bCs/>
                <w:sz w:val="18"/>
                <w:szCs w:val="18"/>
                <w:cs/>
              </w:rPr>
              <w:t>Unit: Baht</w:t>
            </w:r>
          </w:p>
        </w:tc>
      </w:tr>
      <w:tr w:rsidR="00E42FF5" w:rsidRPr="00936601" w14:paraId="0D215836" w14:textId="77777777" w:rsidTr="0035755F">
        <w:trPr>
          <w:tblHeader/>
        </w:trPr>
        <w:tc>
          <w:tcPr>
            <w:tcW w:w="2448" w:type="dxa"/>
            <w:shd w:val="clear" w:color="auto" w:fill="auto"/>
          </w:tcPr>
          <w:p w14:paraId="0701C58D" w14:textId="77777777" w:rsidR="00E42FF5" w:rsidRPr="00936601" w:rsidRDefault="00E42FF5" w:rsidP="00A6616D">
            <w:pPr>
              <w:pStyle w:val="BlockText"/>
              <w:ind w:left="101" w:right="-72" w:hanging="187"/>
              <w:jc w:val="left"/>
              <w:rPr>
                <w:rFonts w:ascii="Arial" w:hAnsi="Arial" w:cs="Arial"/>
                <w:b/>
                <w:bCs/>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25E2E96A" w14:textId="0FAA6006" w:rsidR="00E42FF5" w:rsidRPr="00936601" w:rsidRDefault="00E42FF5" w:rsidP="00A6616D">
            <w:pPr>
              <w:pStyle w:val="BlockText"/>
              <w:spacing w:line="256" w:lineRule="auto"/>
              <w:ind w:left="0" w:right="-72" w:firstLine="0"/>
              <w:jc w:val="center"/>
              <w:rPr>
                <w:rFonts w:ascii="Arial" w:hAnsi="Arial" w:cs="Arial"/>
                <w:b/>
                <w:bCs/>
                <w:spacing w:val="-4"/>
                <w:sz w:val="18"/>
                <w:szCs w:val="18"/>
                <w:highlight w:val="cyan"/>
                <w:lang w:val="en-GB"/>
              </w:rPr>
            </w:pPr>
            <w:r w:rsidRPr="00936601">
              <w:rPr>
                <w:rFonts w:ascii="Arial" w:hAnsi="Arial" w:cs="Arial"/>
                <w:b/>
                <w:bCs/>
                <w:sz w:val="18"/>
                <w:szCs w:val="18"/>
                <w:lang w:val="en-GB"/>
              </w:rPr>
              <w:t>Consolidated financial statements</w:t>
            </w:r>
          </w:p>
        </w:tc>
      </w:tr>
      <w:tr w:rsidR="00E42FF5" w:rsidRPr="00936601" w14:paraId="1D7F6DEF" w14:textId="77777777" w:rsidTr="0035755F">
        <w:trPr>
          <w:tblHeader/>
        </w:trPr>
        <w:tc>
          <w:tcPr>
            <w:tcW w:w="2448" w:type="dxa"/>
            <w:hideMark/>
          </w:tcPr>
          <w:p w14:paraId="4603E409" w14:textId="661199E8" w:rsidR="00E42FF5" w:rsidRPr="00936601" w:rsidRDefault="00E42FF5" w:rsidP="00A6616D">
            <w:pPr>
              <w:pStyle w:val="BlockText"/>
              <w:ind w:left="101" w:right="-72" w:hanging="187"/>
              <w:jc w:val="left"/>
              <w:rPr>
                <w:rFonts w:ascii="Arial" w:hAnsi="Arial" w:cs="Arial"/>
                <w:b/>
                <w:bCs/>
                <w:spacing w:val="-4"/>
                <w:sz w:val="18"/>
                <w:szCs w:val="18"/>
                <w:lang w:val="en-GB"/>
              </w:rPr>
            </w:pPr>
            <w:r w:rsidRPr="00936601">
              <w:rPr>
                <w:rFonts w:ascii="Arial" w:hAnsi="Arial" w:cs="Arial"/>
                <w:b/>
                <w:bCs/>
                <w:spacing w:val="-4"/>
                <w:sz w:val="18"/>
                <w:szCs w:val="18"/>
                <w:lang w:val="en-GB"/>
              </w:rPr>
              <w:t xml:space="preserve">Contractual maturities of </w:t>
            </w:r>
            <w:r w:rsidR="008A637C" w:rsidRPr="00936601">
              <w:rPr>
                <w:rFonts w:ascii="Arial" w:hAnsi="Arial" w:cs="Arial"/>
                <w:b/>
                <w:bCs/>
                <w:spacing w:val="-4"/>
                <w:sz w:val="18"/>
                <w:szCs w:val="18"/>
                <w:lang w:val="en-GB"/>
              </w:rPr>
              <w:br/>
            </w:r>
            <w:r w:rsidRPr="00936601">
              <w:rPr>
                <w:rFonts w:ascii="Arial" w:hAnsi="Arial" w:cs="Arial"/>
                <w:b/>
                <w:bCs/>
                <w:spacing w:val="-4"/>
                <w:sz w:val="18"/>
                <w:szCs w:val="18"/>
                <w:lang w:val="en-GB"/>
              </w:rPr>
              <w:t>financial liabilities</w:t>
            </w:r>
          </w:p>
        </w:tc>
        <w:tc>
          <w:tcPr>
            <w:tcW w:w="1158" w:type="dxa"/>
            <w:tcBorders>
              <w:top w:val="single" w:sz="4" w:space="0" w:color="auto"/>
              <w:left w:val="nil"/>
              <w:right w:val="nil"/>
            </w:tcBorders>
            <w:shd w:val="clear" w:color="auto" w:fill="auto"/>
            <w:vAlign w:val="bottom"/>
          </w:tcPr>
          <w:p w14:paraId="2EEC62D4" w14:textId="77777777" w:rsidR="00E42FF5" w:rsidRPr="00936601" w:rsidRDefault="00E42FF5" w:rsidP="00A6616D">
            <w:pPr>
              <w:pStyle w:val="BlockText"/>
              <w:ind w:right="-74"/>
              <w:jc w:val="right"/>
              <w:rPr>
                <w:rFonts w:ascii="Arial" w:hAnsi="Arial" w:cs="Arial"/>
                <w:b/>
                <w:bCs/>
                <w:spacing w:val="-4"/>
                <w:sz w:val="18"/>
                <w:szCs w:val="18"/>
                <w:lang w:val="en-GB"/>
              </w:rPr>
            </w:pPr>
            <w:r w:rsidRPr="00936601">
              <w:rPr>
                <w:rFonts w:ascii="Arial" w:hAnsi="Arial" w:cs="Arial"/>
                <w:b/>
                <w:bCs/>
                <w:spacing w:val="-4"/>
                <w:sz w:val="18"/>
                <w:szCs w:val="18"/>
                <w:lang w:val="en-GB"/>
              </w:rPr>
              <w:t xml:space="preserve">Within </w:t>
            </w:r>
          </w:p>
          <w:p w14:paraId="7D3AD53E" w14:textId="68553708" w:rsidR="00E42FF5" w:rsidRPr="00936601" w:rsidRDefault="00D07CB1" w:rsidP="00A6616D">
            <w:pPr>
              <w:pStyle w:val="BlockText"/>
              <w:spacing w:line="256" w:lineRule="auto"/>
              <w:ind w:left="0" w:right="-72" w:firstLine="0"/>
              <w:jc w:val="right"/>
              <w:rPr>
                <w:rFonts w:ascii="Arial" w:hAnsi="Arial" w:cs="Arial"/>
                <w:b/>
                <w:bCs/>
                <w:spacing w:val="-4"/>
                <w:sz w:val="18"/>
                <w:szCs w:val="18"/>
                <w:lang w:val="en-GB"/>
              </w:rPr>
            </w:pPr>
            <w:r w:rsidRPr="00D07CB1">
              <w:rPr>
                <w:rFonts w:ascii="Arial" w:hAnsi="Arial" w:cs="Arial"/>
                <w:b/>
                <w:bCs/>
                <w:spacing w:val="-4"/>
                <w:sz w:val="18"/>
                <w:szCs w:val="18"/>
                <w:lang w:val="en-GB"/>
              </w:rPr>
              <w:t>1</w:t>
            </w:r>
            <w:r w:rsidR="00E42FF5" w:rsidRPr="00936601">
              <w:rPr>
                <w:rFonts w:ascii="Arial" w:hAnsi="Arial" w:cs="Arial"/>
                <w:b/>
                <w:bCs/>
                <w:spacing w:val="-4"/>
                <w:sz w:val="18"/>
                <w:szCs w:val="18"/>
                <w:lang w:val="en-GB"/>
              </w:rPr>
              <w:t xml:space="preserve"> year</w:t>
            </w:r>
          </w:p>
        </w:tc>
        <w:tc>
          <w:tcPr>
            <w:tcW w:w="1158" w:type="dxa"/>
            <w:tcBorders>
              <w:top w:val="single" w:sz="4" w:space="0" w:color="auto"/>
              <w:left w:val="nil"/>
              <w:right w:val="nil"/>
            </w:tcBorders>
            <w:shd w:val="clear" w:color="auto" w:fill="auto"/>
            <w:vAlign w:val="bottom"/>
          </w:tcPr>
          <w:p w14:paraId="551399E4" w14:textId="4B1A9739" w:rsidR="00E42FF5" w:rsidRPr="00936601" w:rsidRDefault="00D07CB1" w:rsidP="00A6616D">
            <w:pPr>
              <w:pStyle w:val="BlockText"/>
              <w:spacing w:line="256" w:lineRule="auto"/>
              <w:ind w:left="0" w:right="-72" w:firstLine="0"/>
              <w:jc w:val="right"/>
              <w:rPr>
                <w:rFonts w:ascii="Arial" w:hAnsi="Arial" w:cs="Arial"/>
                <w:b/>
                <w:bCs/>
                <w:spacing w:val="-4"/>
                <w:sz w:val="18"/>
                <w:szCs w:val="18"/>
                <w:lang w:val="en-GB"/>
              </w:rPr>
            </w:pPr>
            <w:r w:rsidRPr="00D07CB1">
              <w:rPr>
                <w:rFonts w:ascii="Arial" w:hAnsi="Arial" w:cs="Arial"/>
                <w:b/>
                <w:bCs/>
                <w:spacing w:val="-4"/>
                <w:sz w:val="18"/>
                <w:szCs w:val="18"/>
                <w:lang w:val="en-GB"/>
              </w:rPr>
              <w:t>1</w:t>
            </w:r>
            <w:r w:rsidR="00E42FF5" w:rsidRPr="00936601">
              <w:rPr>
                <w:rFonts w:ascii="Arial" w:hAnsi="Arial" w:cs="Arial"/>
                <w:b/>
                <w:bCs/>
                <w:spacing w:val="-4"/>
                <w:sz w:val="18"/>
                <w:szCs w:val="18"/>
                <w:lang w:val="en-GB"/>
              </w:rPr>
              <w:t xml:space="preserve"> - </w:t>
            </w:r>
            <w:r w:rsidRPr="00D07CB1">
              <w:rPr>
                <w:rFonts w:ascii="Arial" w:hAnsi="Arial" w:cs="Arial"/>
                <w:b/>
                <w:bCs/>
                <w:spacing w:val="-4"/>
                <w:sz w:val="18"/>
                <w:szCs w:val="18"/>
                <w:lang w:val="en-GB"/>
              </w:rPr>
              <w:t>5</w:t>
            </w:r>
            <w:r w:rsidR="00E42FF5" w:rsidRPr="00936601">
              <w:rPr>
                <w:rFonts w:ascii="Arial" w:hAnsi="Arial" w:cs="Arial"/>
                <w:b/>
                <w:bCs/>
                <w:spacing w:val="-4"/>
                <w:sz w:val="18"/>
                <w:szCs w:val="18"/>
                <w:lang w:val="en-GB"/>
              </w:rPr>
              <w:t xml:space="preserve"> years</w:t>
            </w:r>
          </w:p>
        </w:tc>
        <w:tc>
          <w:tcPr>
            <w:tcW w:w="1157" w:type="dxa"/>
            <w:tcBorders>
              <w:top w:val="single" w:sz="4" w:space="0" w:color="auto"/>
              <w:left w:val="nil"/>
              <w:right w:val="nil"/>
            </w:tcBorders>
            <w:shd w:val="clear" w:color="auto" w:fill="auto"/>
            <w:vAlign w:val="bottom"/>
          </w:tcPr>
          <w:p w14:paraId="7FD18762" w14:textId="77777777" w:rsidR="00E42FF5" w:rsidRPr="00936601" w:rsidRDefault="00E42FF5" w:rsidP="00A6616D">
            <w:pPr>
              <w:pStyle w:val="BlockText"/>
              <w:ind w:right="-74"/>
              <w:jc w:val="right"/>
              <w:rPr>
                <w:rFonts w:ascii="Arial" w:hAnsi="Arial" w:cs="Arial"/>
                <w:b/>
                <w:bCs/>
                <w:spacing w:val="-4"/>
                <w:sz w:val="18"/>
                <w:szCs w:val="18"/>
                <w:lang w:val="en-GB"/>
              </w:rPr>
            </w:pPr>
            <w:r w:rsidRPr="00936601">
              <w:rPr>
                <w:rFonts w:ascii="Arial" w:hAnsi="Arial" w:cs="Arial"/>
                <w:b/>
                <w:bCs/>
                <w:spacing w:val="-4"/>
                <w:sz w:val="18"/>
                <w:szCs w:val="18"/>
                <w:lang w:val="en-GB"/>
              </w:rPr>
              <w:t xml:space="preserve">Over </w:t>
            </w:r>
          </w:p>
          <w:p w14:paraId="6C03AF18" w14:textId="62C71343" w:rsidR="00E42FF5" w:rsidRPr="00936601" w:rsidRDefault="00D07CB1" w:rsidP="00A6616D">
            <w:pPr>
              <w:pStyle w:val="BlockText"/>
              <w:spacing w:line="256" w:lineRule="auto"/>
              <w:ind w:left="0" w:right="-72" w:firstLine="0"/>
              <w:jc w:val="right"/>
              <w:rPr>
                <w:rFonts w:ascii="Arial" w:hAnsi="Arial" w:cs="Arial"/>
                <w:b/>
                <w:bCs/>
                <w:spacing w:val="-4"/>
                <w:sz w:val="18"/>
                <w:szCs w:val="18"/>
                <w:lang w:val="en-GB"/>
              </w:rPr>
            </w:pPr>
            <w:r w:rsidRPr="00D07CB1">
              <w:rPr>
                <w:rFonts w:ascii="Arial" w:hAnsi="Arial" w:cs="Arial"/>
                <w:b/>
                <w:bCs/>
                <w:spacing w:val="-4"/>
                <w:sz w:val="18"/>
                <w:szCs w:val="18"/>
                <w:lang w:val="en-GB"/>
              </w:rPr>
              <w:t>5</w:t>
            </w:r>
            <w:r w:rsidR="00E42FF5" w:rsidRPr="00936601">
              <w:rPr>
                <w:rFonts w:ascii="Arial" w:hAnsi="Arial" w:cs="Arial"/>
                <w:b/>
                <w:bCs/>
                <w:spacing w:val="-4"/>
                <w:sz w:val="18"/>
                <w:szCs w:val="18"/>
                <w:lang w:val="en-GB"/>
              </w:rPr>
              <w:t xml:space="preserve"> years</w:t>
            </w:r>
          </w:p>
        </w:tc>
        <w:tc>
          <w:tcPr>
            <w:tcW w:w="1205" w:type="dxa"/>
            <w:tcBorders>
              <w:top w:val="single" w:sz="4" w:space="0" w:color="auto"/>
              <w:left w:val="nil"/>
              <w:right w:val="nil"/>
            </w:tcBorders>
            <w:shd w:val="clear" w:color="auto" w:fill="auto"/>
            <w:vAlign w:val="bottom"/>
          </w:tcPr>
          <w:p w14:paraId="646121CE" w14:textId="53DE33F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r w:rsidRPr="00936601">
              <w:rPr>
                <w:rFonts w:ascii="Arial" w:hAnsi="Arial" w:cs="Arial"/>
                <w:b/>
                <w:bCs/>
                <w:spacing w:val="-4"/>
                <w:sz w:val="18"/>
                <w:szCs w:val="18"/>
                <w:lang w:val="en-GB"/>
              </w:rPr>
              <w:t>Total</w:t>
            </w:r>
          </w:p>
        </w:tc>
        <w:tc>
          <w:tcPr>
            <w:tcW w:w="1276" w:type="dxa"/>
            <w:tcBorders>
              <w:top w:val="single" w:sz="4" w:space="0" w:color="auto"/>
              <w:left w:val="nil"/>
              <w:right w:val="nil"/>
            </w:tcBorders>
            <w:shd w:val="clear" w:color="auto" w:fill="auto"/>
            <w:vAlign w:val="bottom"/>
          </w:tcPr>
          <w:p w14:paraId="7D5ABFDD" w14:textId="0E7C7761"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r w:rsidRPr="00936601">
              <w:rPr>
                <w:rFonts w:ascii="Arial" w:hAnsi="Arial" w:cs="Arial"/>
                <w:b/>
                <w:bCs/>
                <w:spacing w:val="-4"/>
                <w:sz w:val="18"/>
                <w:szCs w:val="18"/>
                <w:lang w:val="en-GB"/>
              </w:rPr>
              <w:t>Carrying amount</w:t>
            </w:r>
          </w:p>
        </w:tc>
      </w:tr>
      <w:tr w:rsidR="00E42FF5" w:rsidRPr="00936601" w14:paraId="09F8A216" w14:textId="77777777" w:rsidTr="0035755F">
        <w:trPr>
          <w:tblHeader/>
        </w:trPr>
        <w:tc>
          <w:tcPr>
            <w:tcW w:w="2448" w:type="dxa"/>
          </w:tcPr>
          <w:p w14:paraId="18CC9EFB" w14:textId="3F009526" w:rsidR="00E42FF5" w:rsidRPr="00936601" w:rsidRDefault="00E42FF5" w:rsidP="00A6616D">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FAFAFA"/>
            <w:vAlign w:val="bottom"/>
          </w:tcPr>
          <w:p w14:paraId="5EAF8DAB" w14:textId="7777777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FAFAFA"/>
            <w:vAlign w:val="bottom"/>
          </w:tcPr>
          <w:p w14:paraId="0FDAD189" w14:textId="7777777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FAFAFA"/>
            <w:vAlign w:val="bottom"/>
          </w:tcPr>
          <w:p w14:paraId="58A52446" w14:textId="7777777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FAFAFA"/>
            <w:vAlign w:val="bottom"/>
          </w:tcPr>
          <w:p w14:paraId="526D7169" w14:textId="7777777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FAFAFA"/>
          </w:tcPr>
          <w:p w14:paraId="4BA4BD22" w14:textId="7777777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p>
        </w:tc>
      </w:tr>
      <w:tr w:rsidR="00E42FF5" w:rsidRPr="00936601" w14:paraId="178215B4" w14:textId="77777777" w:rsidTr="0035755F">
        <w:trPr>
          <w:tblHeader/>
        </w:trPr>
        <w:tc>
          <w:tcPr>
            <w:tcW w:w="2448" w:type="dxa"/>
          </w:tcPr>
          <w:p w14:paraId="320D3F43" w14:textId="0538CA82" w:rsidR="00E42FF5" w:rsidRPr="00936601" w:rsidRDefault="005E57E1" w:rsidP="00A6616D">
            <w:pPr>
              <w:pStyle w:val="BlockText"/>
              <w:ind w:left="101" w:right="-72" w:hanging="187"/>
              <w:jc w:val="left"/>
              <w:rPr>
                <w:rFonts w:ascii="Arial" w:hAnsi="Arial" w:cs="Arial"/>
                <w:b/>
                <w:bCs/>
                <w:spacing w:val="-4"/>
                <w:sz w:val="18"/>
                <w:szCs w:val="18"/>
                <w:lang w:val="en-GB"/>
              </w:rPr>
            </w:pPr>
            <w:r w:rsidRPr="00936601">
              <w:rPr>
                <w:rFonts w:ascii="Arial" w:hAnsi="Arial" w:cs="Arial"/>
                <w:b/>
                <w:bCs/>
                <w:spacing w:val="-4"/>
                <w:sz w:val="18"/>
                <w:szCs w:val="18"/>
                <w:lang w:val="en-GB"/>
              </w:rPr>
              <w:t xml:space="preserve">As at </w:t>
            </w:r>
            <w:r w:rsidR="00D07CB1" w:rsidRPr="00D07CB1">
              <w:rPr>
                <w:rFonts w:ascii="Arial" w:hAnsi="Arial" w:cs="Arial"/>
                <w:b/>
                <w:bCs/>
                <w:spacing w:val="-4"/>
                <w:sz w:val="18"/>
                <w:szCs w:val="18"/>
                <w:lang w:val="en-GB"/>
              </w:rPr>
              <w:t>31</w:t>
            </w:r>
            <w:r w:rsidRPr="00936601">
              <w:rPr>
                <w:rFonts w:ascii="Arial" w:hAnsi="Arial" w:cs="Arial"/>
                <w:b/>
                <w:bCs/>
                <w:spacing w:val="-4"/>
                <w:sz w:val="18"/>
                <w:szCs w:val="18"/>
                <w:lang w:val="en-GB"/>
              </w:rPr>
              <w:t xml:space="preserve"> December </w:t>
            </w:r>
            <w:r w:rsidR="00D07CB1" w:rsidRPr="00D07CB1">
              <w:rPr>
                <w:rFonts w:ascii="Arial" w:hAnsi="Arial" w:cs="Arial"/>
                <w:b/>
                <w:bCs/>
                <w:spacing w:val="-4"/>
                <w:sz w:val="18"/>
                <w:szCs w:val="18"/>
                <w:lang w:val="en-GB"/>
              </w:rPr>
              <w:t>2021</w:t>
            </w:r>
          </w:p>
        </w:tc>
        <w:tc>
          <w:tcPr>
            <w:tcW w:w="1158" w:type="dxa"/>
            <w:tcBorders>
              <w:left w:val="nil"/>
              <w:bottom w:val="nil"/>
              <w:right w:val="nil"/>
            </w:tcBorders>
            <w:shd w:val="clear" w:color="auto" w:fill="FAFAFA"/>
            <w:vAlign w:val="bottom"/>
          </w:tcPr>
          <w:p w14:paraId="6B881401" w14:textId="7777777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FAFAFA"/>
            <w:vAlign w:val="bottom"/>
          </w:tcPr>
          <w:p w14:paraId="5E7455BC" w14:textId="7777777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FAFAFA"/>
            <w:vAlign w:val="bottom"/>
          </w:tcPr>
          <w:p w14:paraId="3009F260" w14:textId="7777777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FAFAFA"/>
            <w:vAlign w:val="bottom"/>
          </w:tcPr>
          <w:p w14:paraId="08A427FE" w14:textId="7777777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FAFAFA"/>
          </w:tcPr>
          <w:p w14:paraId="1C9EE9F5" w14:textId="77777777" w:rsidR="00E42FF5" w:rsidRPr="00936601" w:rsidRDefault="00E42FF5" w:rsidP="00A6616D">
            <w:pPr>
              <w:pStyle w:val="BlockText"/>
              <w:spacing w:line="256" w:lineRule="auto"/>
              <w:ind w:left="0" w:right="-72" w:firstLine="0"/>
              <w:jc w:val="right"/>
              <w:rPr>
                <w:rFonts w:ascii="Arial" w:hAnsi="Arial" w:cs="Arial"/>
                <w:b/>
                <w:bCs/>
                <w:spacing w:val="-4"/>
                <w:sz w:val="18"/>
                <w:szCs w:val="18"/>
                <w:lang w:val="en-GB"/>
              </w:rPr>
            </w:pPr>
          </w:p>
        </w:tc>
      </w:tr>
      <w:tr w:rsidR="008A637C" w:rsidRPr="00936601" w14:paraId="72506A6D" w14:textId="77777777" w:rsidTr="0035755F">
        <w:tc>
          <w:tcPr>
            <w:tcW w:w="2448" w:type="dxa"/>
            <w:hideMark/>
          </w:tcPr>
          <w:p w14:paraId="41094B4C" w14:textId="02BD4E03" w:rsidR="008A637C" w:rsidRPr="00936601" w:rsidRDefault="008A637C" w:rsidP="00A6616D">
            <w:pPr>
              <w:pStyle w:val="BlockText"/>
              <w:ind w:left="101" w:right="-72" w:hanging="187"/>
              <w:jc w:val="left"/>
              <w:rPr>
                <w:rFonts w:ascii="Arial" w:hAnsi="Arial" w:cs="Arial"/>
                <w:spacing w:val="-4"/>
                <w:sz w:val="18"/>
                <w:szCs w:val="18"/>
                <w:lang w:val="en-GB"/>
              </w:rPr>
            </w:pPr>
            <w:r w:rsidRPr="00936601">
              <w:rPr>
                <w:rFonts w:ascii="Arial" w:hAnsi="Arial" w:cs="Arial"/>
                <w:spacing w:val="-4"/>
                <w:sz w:val="18"/>
                <w:szCs w:val="18"/>
                <w:lang w:val="en-GB"/>
              </w:rPr>
              <w:t>Bank overdrafts</w:t>
            </w:r>
          </w:p>
        </w:tc>
        <w:tc>
          <w:tcPr>
            <w:tcW w:w="1158" w:type="dxa"/>
            <w:shd w:val="clear" w:color="auto" w:fill="FAFAFA"/>
          </w:tcPr>
          <w:p w14:paraId="6D435DD8" w14:textId="58997CA6" w:rsidR="008A637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21</w:t>
            </w:r>
            <w:r w:rsidR="008A637C" w:rsidRPr="00936601">
              <w:rPr>
                <w:rFonts w:ascii="Arial" w:hAnsi="Arial" w:cs="Arial"/>
                <w:sz w:val="18"/>
                <w:szCs w:val="18"/>
              </w:rPr>
              <w:t>,</w:t>
            </w:r>
            <w:r w:rsidRPr="00D07CB1">
              <w:rPr>
                <w:rFonts w:ascii="Arial" w:hAnsi="Arial" w:cs="Arial"/>
                <w:sz w:val="18"/>
                <w:szCs w:val="18"/>
                <w:lang w:val="en-GB"/>
              </w:rPr>
              <w:t>337</w:t>
            </w:r>
            <w:r w:rsidR="008A637C" w:rsidRPr="00936601">
              <w:rPr>
                <w:rFonts w:ascii="Arial" w:hAnsi="Arial" w:cs="Arial"/>
                <w:sz w:val="18"/>
                <w:szCs w:val="18"/>
              </w:rPr>
              <w:t>,</w:t>
            </w:r>
            <w:r w:rsidRPr="00D07CB1">
              <w:rPr>
                <w:rFonts w:ascii="Arial" w:hAnsi="Arial" w:cs="Arial"/>
                <w:sz w:val="18"/>
                <w:szCs w:val="18"/>
                <w:lang w:val="en-GB"/>
              </w:rPr>
              <w:t>177</w:t>
            </w:r>
          </w:p>
        </w:tc>
        <w:tc>
          <w:tcPr>
            <w:tcW w:w="1158" w:type="dxa"/>
            <w:shd w:val="clear" w:color="auto" w:fill="FAFAFA"/>
          </w:tcPr>
          <w:p w14:paraId="4C7419E2" w14:textId="06DF0043" w:rsidR="008A637C" w:rsidRPr="00936601" w:rsidRDefault="008A637C" w:rsidP="00A6616D">
            <w:pPr>
              <w:ind w:right="-72"/>
              <w:jc w:val="right"/>
              <w:rPr>
                <w:rFonts w:ascii="Arial" w:hAnsi="Arial" w:cs="Arial"/>
                <w:sz w:val="18"/>
                <w:szCs w:val="18"/>
              </w:rPr>
            </w:pPr>
            <w:r w:rsidRPr="00936601">
              <w:rPr>
                <w:rFonts w:ascii="Arial" w:hAnsi="Arial" w:cs="Arial"/>
                <w:sz w:val="18"/>
                <w:szCs w:val="18"/>
              </w:rPr>
              <w:t>-</w:t>
            </w:r>
          </w:p>
        </w:tc>
        <w:tc>
          <w:tcPr>
            <w:tcW w:w="1157" w:type="dxa"/>
            <w:shd w:val="clear" w:color="auto" w:fill="FAFAFA"/>
          </w:tcPr>
          <w:p w14:paraId="1D11DB08" w14:textId="3419B221" w:rsidR="008A637C" w:rsidRPr="00936601" w:rsidRDefault="008A637C" w:rsidP="00A6616D">
            <w:pPr>
              <w:ind w:right="-72"/>
              <w:jc w:val="right"/>
              <w:rPr>
                <w:rFonts w:ascii="Arial" w:hAnsi="Arial" w:cs="Arial"/>
                <w:sz w:val="18"/>
                <w:szCs w:val="18"/>
              </w:rPr>
            </w:pPr>
            <w:r w:rsidRPr="00936601">
              <w:rPr>
                <w:rFonts w:ascii="Arial" w:hAnsi="Arial" w:cs="Arial"/>
                <w:sz w:val="18"/>
                <w:szCs w:val="18"/>
              </w:rPr>
              <w:t>-</w:t>
            </w:r>
          </w:p>
        </w:tc>
        <w:tc>
          <w:tcPr>
            <w:tcW w:w="1205" w:type="dxa"/>
            <w:shd w:val="clear" w:color="auto" w:fill="FAFAFA"/>
          </w:tcPr>
          <w:p w14:paraId="510C72E9" w14:textId="28E07ACD" w:rsidR="008A637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21</w:t>
            </w:r>
            <w:r w:rsidR="008A637C" w:rsidRPr="00936601">
              <w:rPr>
                <w:rFonts w:ascii="Arial" w:hAnsi="Arial" w:cs="Arial"/>
                <w:sz w:val="18"/>
                <w:szCs w:val="18"/>
              </w:rPr>
              <w:t>,</w:t>
            </w:r>
            <w:r w:rsidRPr="00D07CB1">
              <w:rPr>
                <w:rFonts w:ascii="Arial" w:hAnsi="Arial" w:cs="Arial"/>
                <w:sz w:val="18"/>
                <w:szCs w:val="18"/>
                <w:lang w:val="en-GB"/>
              </w:rPr>
              <w:t>337</w:t>
            </w:r>
            <w:r w:rsidR="008A637C" w:rsidRPr="00936601">
              <w:rPr>
                <w:rFonts w:ascii="Arial" w:hAnsi="Arial" w:cs="Arial"/>
                <w:sz w:val="18"/>
                <w:szCs w:val="18"/>
              </w:rPr>
              <w:t>,</w:t>
            </w:r>
            <w:r w:rsidRPr="00D07CB1">
              <w:rPr>
                <w:rFonts w:ascii="Arial" w:hAnsi="Arial" w:cs="Arial"/>
                <w:sz w:val="18"/>
                <w:szCs w:val="18"/>
                <w:lang w:val="en-GB"/>
              </w:rPr>
              <w:t>177</w:t>
            </w:r>
          </w:p>
        </w:tc>
        <w:tc>
          <w:tcPr>
            <w:tcW w:w="1276" w:type="dxa"/>
            <w:shd w:val="clear" w:color="auto" w:fill="FAFAFA"/>
          </w:tcPr>
          <w:p w14:paraId="65A1268A" w14:textId="37AAB960" w:rsidR="008A637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21</w:t>
            </w:r>
            <w:r w:rsidR="008A637C" w:rsidRPr="00936601">
              <w:rPr>
                <w:rFonts w:ascii="Arial" w:hAnsi="Arial" w:cs="Arial"/>
                <w:sz w:val="18"/>
                <w:szCs w:val="18"/>
              </w:rPr>
              <w:t>,</w:t>
            </w:r>
            <w:r w:rsidRPr="00D07CB1">
              <w:rPr>
                <w:rFonts w:ascii="Arial" w:hAnsi="Arial" w:cs="Arial"/>
                <w:sz w:val="18"/>
                <w:szCs w:val="18"/>
                <w:lang w:val="en-GB"/>
              </w:rPr>
              <w:t>337</w:t>
            </w:r>
            <w:r w:rsidR="008A637C" w:rsidRPr="00936601">
              <w:rPr>
                <w:rFonts w:ascii="Arial" w:hAnsi="Arial" w:cs="Arial"/>
                <w:sz w:val="18"/>
                <w:szCs w:val="18"/>
              </w:rPr>
              <w:t>,</w:t>
            </w:r>
            <w:r w:rsidRPr="00D07CB1">
              <w:rPr>
                <w:rFonts w:ascii="Arial" w:hAnsi="Arial" w:cs="Arial"/>
                <w:sz w:val="18"/>
                <w:szCs w:val="18"/>
                <w:lang w:val="en-GB"/>
              </w:rPr>
              <w:t>177</w:t>
            </w:r>
          </w:p>
        </w:tc>
      </w:tr>
      <w:tr w:rsidR="008A637C" w:rsidRPr="00936601" w14:paraId="146DAC16" w14:textId="77777777" w:rsidTr="0035755F">
        <w:tc>
          <w:tcPr>
            <w:tcW w:w="2448" w:type="dxa"/>
            <w:hideMark/>
          </w:tcPr>
          <w:p w14:paraId="120FBFD3" w14:textId="585072D0" w:rsidR="008A637C" w:rsidRPr="00936601" w:rsidRDefault="008A637C" w:rsidP="00A6616D">
            <w:pPr>
              <w:pStyle w:val="BlockText"/>
              <w:ind w:left="101" w:right="-72" w:hanging="187"/>
              <w:jc w:val="left"/>
              <w:rPr>
                <w:rFonts w:ascii="Arial" w:hAnsi="Arial" w:cs="Arial"/>
                <w:spacing w:val="-4"/>
                <w:sz w:val="18"/>
                <w:szCs w:val="18"/>
                <w:lang w:val="en-GB"/>
              </w:rPr>
            </w:pPr>
            <w:r w:rsidRPr="00936601">
              <w:rPr>
                <w:rFonts w:ascii="Arial" w:hAnsi="Arial" w:cs="Arial"/>
                <w:spacing w:val="-4"/>
                <w:sz w:val="18"/>
                <w:szCs w:val="18"/>
                <w:lang w:val="en-GB"/>
              </w:rPr>
              <w:t>Trade and other payables</w:t>
            </w:r>
          </w:p>
        </w:tc>
        <w:tc>
          <w:tcPr>
            <w:tcW w:w="1158" w:type="dxa"/>
            <w:shd w:val="clear" w:color="auto" w:fill="FAFAFA"/>
          </w:tcPr>
          <w:p w14:paraId="6188D8B0" w14:textId="4672A132" w:rsidR="008A637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103</w:t>
            </w:r>
            <w:r w:rsidR="008A637C" w:rsidRPr="00936601">
              <w:rPr>
                <w:rFonts w:ascii="Arial" w:hAnsi="Arial" w:cs="Arial"/>
                <w:sz w:val="18"/>
                <w:szCs w:val="18"/>
              </w:rPr>
              <w:t>,</w:t>
            </w:r>
            <w:r w:rsidRPr="00D07CB1">
              <w:rPr>
                <w:rFonts w:ascii="Arial" w:hAnsi="Arial" w:cs="Arial"/>
                <w:sz w:val="18"/>
                <w:szCs w:val="18"/>
                <w:lang w:val="en-GB"/>
              </w:rPr>
              <w:t>764</w:t>
            </w:r>
            <w:r w:rsidR="008A637C" w:rsidRPr="00936601">
              <w:rPr>
                <w:rFonts w:ascii="Arial" w:hAnsi="Arial" w:cs="Arial"/>
                <w:sz w:val="18"/>
                <w:szCs w:val="18"/>
              </w:rPr>
              <w:t>,</w:t>
            </w:r>
            <w:r w:rsidRPr="00D07CB1">
              <w:rPr>
                <w:rFonts w:ascii="Arial" w:hAnsi="Arial" w:cs="Arial"/>
                <w:sz w:val="18"/>
                <w:szCs w:val="18"/>
                <w:lang w:val="en-GB"/>
              </w:rPr>
              <w:t>610</w:t>
            </w:r>
          </w:p>
        </w:tc>
        <w:tc>
          <w:tcPr>
            <w:tcW w:w="1158" w:type="dxa"/>
            <w:shd w:val="clear" w:color="auto" w:fill="FAFAFA"/>
          </w:tcPr>
          <w:p w14:paraId="59EDC39C" w14:textId="35541FC4" w:rsidR="008A637C" w:rsidRPr="00936601" w:rsidRDefault="008A637C" w:rsidP="00A6616D">
            <w:pPr>
              <w:ind w:right="-72"/>
              <w:jc w:val="right"/>
              <w:rPr>
                <w:rFonts w:ascii="Arial" w:hAnsi="Arial" w:cs="Arial"/>
                <w:sz w:val="18"/>
                <w:szCs w:val="18"/>
              </w:rPr>
            </w:pPr>
            <w:r w:rsidRPr="00936601">
              <w:rPr>
                <w:rFonts w:ascii="Arial" w:hAnsi="Arial" w:cs="Arial"/>
                <w:sz w:val="18"/>
                <w:szCs w:val="18"/>
              </w:rPr>
              <w:t>-</w:t>
            </w:r>
          </w:p>
        </w:tc>
        <w:tc>
          <w:tcPr>
            <w:tcW w:w="1157" w:type="dxa"/>
            <w:shd w:val="clear" w:color="auto" w:fill="FAFAFA"/>
          </w:tcPr>
          <w:p w14:paraId="11761DA7" w14:textId="77536616" w:rsidR="008A637C" w:rsidRPr="00936601" w:rsidRDefault="008A637C" w:rsidP="00A6616D">
            <w:pPr>
              <w:ind w:right="-72"/>
              <w:jc w:val="right"/>
              <w:rPr>
                <w:rFonts w:ascii="Arial" w:hAnsi="Arial" w:cs="Arial"/>
                <w:sz w:val="18"/>
                <w:szCs w:val="18"/>
              </w:rPr>
            </w:pPr>
            <w:r w:rsidRPr="00936601">
              <w:rPr>
                <w:rFonts w:ascii="Arial" w:hAnsi="Arial" w:cs="Arial"/>
                <w:sz w:val="18"/>
                <w:szCs w:val="18"/>
              </w:rPr>
              <w:t>-</w:t>
            </w:r>
          </w:p>
        </w:tc>
        <w:tc>
          <w:tcPr>
            <w:tcW w:w="1205" w:type="dxa"/>
            <w:shd w:val="clear" w:color="auto" w:fill="FAFAFA"/>
          </w:tcPr>
          <w:p w14:paraId="7B5C4B4F" w14:textId="04BD8BCB" w:rsidR="008A637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103</w:t>
            </w:r>
            <w:r w:rsidR="008A637C" w:rsidRPr="00936601">
              <w:rPr>
                <w:rFonts w:ascii="Arial" w:hAnsi="Arial" w:cs="Arial"/>
                <w:sz w:val="18"/>
                <w:szCs w:val="18"/>
              </w:rPr>
              <w:t>,</w:t>
            </w:r>
            <w:r w:rsidRPr="00D07CB1">
              <w:rPr>
                <w:rFonts w:ascii="Arial" w:hAnsi="Arial" w:cs="Arial"/>
                <w:sz w:val="18"/>
                <w:szCs w:val="18"/>
                <w:lang w:val="en-GB"/>
              </w:rPr>
              <w:t>764</w:t>
            </w:r>
            <w:r w:rsidR="008A637C" w:rsidRPr="00936601">
              <w:rPr>
                <w:rFonts w:ascii="Arial" w:hAnsi="Arial" w:cs="Arial"/>
                <w:sz w:val="18"/>
                <w:szCs w:val="18"/>
              </w:rPr>
              <w:t>,</w:t>
            </w:r>
            <w:r w:rsidRPr="00D07CB1">
              <w:rPr>
                <w:rFonts w:ascii="Arial" w:hAnsi="Arial" w:cs="Arial"/>
                <w:sz w:val="18"/>
                <w:szCs w:val="18"/>
                <w:lang w:val="en-GB"/>
              </w:rPr>
              <w:t>610</w:t>
            </w:r>
          </w:p>
        </w:tc>
        <w:tc>
          <w:tcPr>
            <w:tcW w:w="1276" w:type="dxa"/>
            <w:shd w:val="clear" w:color="auto" w:fill="FAFAFA"/>
          </w:tcPr>
          <w:p w14:paraId="1EC20605" w14:textId="3B49BF38" w:rsidR="008A637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103</w:t>
            </w:r>
            <w:r w:rsidR="008A637C" w:rsidRPr="00936601">
              <w:rPr>
                <w:rFonts w:ascii="Arial" w:hAnsi="Arial" w:cs="Arial"/>
                <w:sz w:val="18"/>
                <w:szCs w:val="18"/>
              </w:rPr>
              <w:t>,</w:t>
            </w:r>
            <w:r w:rsidRPr="00D07CB1">
              <w:rPr>
                <w:rFonts w:ascii="Arial" w:hAnsi="Arial" w:cs="Arial"/>
                <w:sz w:val="18"/>
                <w:szCs w:val="18"/>
                <w:lang w:val="en-GB"/>
              </w:rPr>
              <w:t>764</w:t>
            </w:r>
            <w:r w:rsidR="008A637C" w:rsidRPr="00936601">
              <w:rPr>
                <w:rFonts w:ascii="Arial" w:hAnsi="Arial" w:cs="Arial"/>
                <w:sz w:val="18"/>
                <w:szCs w:val="18"/>
              </w:rPr>
              <w:t>,</w:t>
            </w:r>
            <w:r w:rsidRPr="00D07CB1">
              <w:rPr>
                <w:rFonts w:ascii="Arial" w:hAnsi="Arial" w:cs="Arial"/>
                <w:sz w:val="18"/>
                <w:szCs w:val="18"/>
                <w:lang w:val="en-GB"/>
              </w:rPr>
              <w:t>610</w:t>
            </w:r>
          </w:p>
        </w:tc>
      </w:tr>
      <w:tr w:rsidR="008A637C" w:rsidRPr="00936601" w14:paraId="7FF59342" w14:textId="77777777" w:rsidTr="0035755F">
        <w:tc>
          <w:tcPr>
            <w:tcW w:w="2448" w:type="dxa"/>
            <w:hideMark/>
          </w:tcPr>
          <w:p w14:paraId="4E6F794B" w14:textId="77777777" w:rsidR="008A637C" w:rsidRPr="00936601" w:rsidRDefault="008A637C" w:rsidP="00A6616D">
            <w:pPr>
              <w:pStyle w:val="BlockText"/>
              <w:ind w:left="101" w:right="-72" w:hanging="187"/>
              <w:jc w:val="left"/>
              <w:rPr>
                <w:rFonts w:ascii="Arial" w:hAnsi="Arial" w:cs="Arial"/>
                <w:spacing w:val="-4"/>
                <w:sz w:val="18"/>
                <w:szCs w:val="18"/>
                <w:lang w:val="en-GB"/>
              </w:rPr>
            </w:pPr>
            <w:r w:rsidRPr="00936601">
              <w:rPr>
                <w:rFonts w:ascii="Arial" w:hAnsi="Arial" w:cs="Arial"/>
                <w:spacing w:val="-4"/>
                <w:sz w:val="18"/>
                <w:szCs w:val="18"/>
                <w:lang w:val="en-GB"/>
              </w:rPr>
              <w:t>Lease liabilities</w:t>
            </w:r>
          </w:p>
        </w:tc>
        <w:tc>
          <w:tcPr>
            <w:tcW w:w="1158" w:type="dxa"/>
            <w:shd w:val="clear" w:color="auto" w:fill="FAFAFA"/>
          </w:tcPr>
          <w:p w14:paraId="32121744" w14:textId="69E1DE9E" w:rsidR="008A637C" w:rsidRPr="00936601" w:rsidRDefault="008A637C" w:rsidP="00A6616D">
            <w:pPr>
              <w:ind w:right="-72"/>
              <w:jc w:val="right"/>
              <w:rPr>
                <w:rFonts w:ascii="Arial" w:hAnsi="Arial" w:cs="Arial"/>
                <w:sz w:val="18"/>
                <w:szCs w:val="18"/>
              </w:rPr>
            </w:pPr>
            <w:r w:rsidRPr="00936601">
              <w:rPr>
                <w:rFonts w:ascii="Arial" w:hAnsi="Arial" w:cs="Arial"/>
                <w:sz w:val="18"/>
                <w:szCs w:val="18"/>
              </w:rPr>
              <w:t xml:space="preserve"> </w:t>
            </w:r>
            <w:r w:rsidR="00D07CB1" w:rsidRPr="00D07CB1">
              <w:rPr>
                <w:rFonts w:ascii="Arial" w:hAnsi="Arial" w:cs="Arial"/>
                <w:sz w:val="18"/>
                <w:szCs w:val="18"/>
                <w:lang w:val="en-GB"/>
              </w:rPr>
              <w:t>6</w:t>
            </w:r>
            <w:r w:rsidRPr="00936601">
              <w:rPr>
                <w:rFonts w:ascii="Arial" w:hAnsi="Arial" w:cs="Arial"/>
                <w:sz w:val="18"/>
                <w:szCs w:val="18"/>
              </w:rPr>
              <w:t>,</w:t>
            </w:r>
            <w:r w:rsidR="00D07CB1" w:rsidRPr="00D07CB1">
              <w:rPr>
                <w:rFonts w:ascii="Arial" w:hAnsi="Arial" w:cs="Arial"/>
                <w:sz w:val="18"/>
                <w:szCs w:val="18"/>
                <w:lang w:val="en-GB"/>
              </w:rPr>
              <w:t>020</w:t>
            </w:r>
            <w:r w:rsidRPr="00936601">
              <w:rPr>
                <w:rFonts w:ascii="Arial" w:hAnsi="Arial" w:cs="Arial"/>
                <w:sz w:val="18"/>
                <w:szCs w:val="18"/>
              </w:rPr>
              <w:t>,</w:t>
            </w:r>
            <w:r w:rsidR="00D07CB1" w:rsidRPr="00D07CB1">
              <w:rPr>
                <w:rFonts w:ascii="Arial" w:hAnsi="Arial" w:cs="Arial"/>
                <w:sz w:val="18"/>
                <w:szCs w:val="18"/>
                <w:lang w:val="en-GB"/>
              </w:rPr>
              <w:t>799</w:t>
            </w:r>
            <w:r w:rsidRPr="00936601">
              <w:rPr>
                <w:rFonts w:ascii="Arial" w:hAnsi="Arial" w:cs="Arial"/>
                <w:sz w:val="18"/>
                <w:szCs w:val="18"/>
              </w:rPr>
              <w:t xml:space="preserve"> </w:t>
            </w:r>
          </w:p>
        </w:tc>
        <w:tc>
          <w:tcPr>
            <w:tcW w:w="1158" w:type="dxa"/>
            <w:shd w:val="clear" w:color="auto" w:fill="FAFAFA"/>
          </w:tcPr>
          <w:p w14:paraId="7B134F0F" w14:textId="41D76023" w:rsidR="008A637C" w:rsidRPr="00936601" w:rsidRDefault="008A637C" w:rsidP="00A6616D">
            <w:pPr>
              <w:ind w:right="-72"/>
              <w:jc w:val="right"/>
              <w:rPr>
                <w:rFonts w:ascii="Arial" w:hAnsi="Arial" w:cs="Arial"/>
                <w:sz w:val="18"/>
                <w:szCs w:val="18"/>
              </w:rPr>
            </w:pPr>
            <w:r w:rsidRPr="00936601">
              <w:rPr>
                <w:rFonts w:ascii="Arial" w:hAnsi="Arial" w:cs="Arial"/>
                <w:sz w:val="18"/>
                <w:szCs w:val="18"/>
              </w:rPr>
              <w:t xml:space="preserve"> </w:t>
            </w:r>
            <w:r w:rsidR="00D07CB1" w:rsidRPr="00D07CB1">
              <w:rPr>
                <w:rFonts w:ascii="Arial" w:hAnsi="Arial" w:cs="Arial"/>
                <w:sz w:val="18"/>
                <w:szCs w:val="18"/>
                <w:lang w:val="en-GB"/>
              </w:rPr>
              <w:t>26</w:t>
            </w:r>
            <w:r w:rsidRPr="00936601">
              <w:rPr>
                <w:rFonts w:ascii="Arial" w:hAnsi="Arial" w:cs="Arial"/>
                <w:sz w:val="18"/>
                <w:szCs w:val="18"/>
              </w:rPr>
              <w:t>,</w:t>
            </w:r>
            <w:r w:rsidR="00D07CB1" w:rsidRPr="00D07CB1">
              <w:rPr>
                <w:rFonts w:ascii="Arial" w:hAnsi="Arial" w:cs="Arial"/>
                <w:sz w:val="18"/>
                <w:szCs w:val="18"/>
                <w:lang w:val="en-GB"/>
              </w:rPr>
              <w:t>764</w:t>
            </w:r>
            <w:r w:rsidRPr="00936601">
              <w:rPr>
                <w:rFonts w:ascii="Arial" w:hAnsi="Arial" w:cs="Arial"/>
                <w:sz w:val="18"/>
                <w:szCs w:val="18"/>
              </w:rPr>
              <w:t>,</w:t>
            </w:r>
            <w:r w:rsidR="00D07CB1" w:rsidRPr="00D07CB1">
              <w:rPr>
                <w:rFonts w:ascii="Arial" w:hAnsi="Arial" w:cs="Arial"/>
                <w:sz w:val="18"/>
                <w:szCs w:val="18"/>
                <w:lang w:val="en-GB"/>
              </w:rPr>
              <w:t>257</w:t>
            </w:r>
            <w:r w:rsidRPr="00936601">
              <w:rPr>
                <w:rFonts w:ascii="Arial" w:hAnsi="Arial" w:cs="Arial"/>
                <w:sz w:val="18"/>
                <w:szCs w:val="18"/>
              </w:rPr>
              <w:t xml:space="preserve"> </w:t>
            </w:r>
          </w:p>
        </w:tc>
        <w:tc>
          <w:tcPr>
            <w:tcW w:w="1157" w:type="dxa"/>
            <w:shd w:val="clear" w:color="auto" w:fill="FAFAFA"/>
          </w:tcPr>
          <w:p w14:paraId="2ECCFDF8" w14:textId="6C5CA3E5" w:rsidR="008A637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116</w:t>
            </w:r>
            <w:r w:rsidR="008A637C" w:rsidRPr="00936601">
              <w:rPr>
                <w:rFonts w:ascii="Arial" w:hAnsi="Arial" w:cs="Arial"/>
                <w:sz w:val="18"/>
                <w:szCs w:val="18"/>
              </w:rPr>
              <w:t>,</w:t>
            </w:r>
            <w:r w:rsidRPr="00D07CB1">
              <w:rPr>
                <w:rFonts w:ascii="Arial" w:hAnsi="Arial" w:cs="Arial"/>
                <w:sz w:val="18"/>
                <w:szCs w:val="18"/>
                <w:lang w:val="en-GB"/>
              </w:rPr>
              <w:t>389</w:t>
            </w:r>
            <w:r w:rsidR="008A637C" w:rsidRPr="00936601">
              <w:rPr>
                <w:rFonts w:ascii="Arial" w:hAnsi="Arial" w:cs="Arial"/>
                <w:sz w:val="18"/>
                <w:szCs w:val="18"/>
              </w:rPr>
              <w:t>,</w:t>
            </w:r>
            <w:r w:rsidRPr="00D07CB1">
              <w:rPr>
                <w:rFonts w:ascii="Arial" w:hAnsi="Arial" w:cs="Arial"/>
                <w:sz w:val="18"/>
                <w:szCs w:val="18"/>
                <w:lang w:val="en-GB"/>
              </w:rPr>
              <w:t>305</w:t>
            </w:r>
            <w:r w:rsidR="008A637C" w:rsidRPr="00936601">
              <w:rPr>
                <w:rFonts w:ascii="Arial" w:hAnsi="Arial" w:cs="Arial"/>
                <w:sz w:val="18"/>
                <w:szCs w:val="18"/>
              </w:rPr>
              <w:t xml:space="preserve"> </w:t>
            </w:r>
          </w:p>
        </w:tc>
        <w:tc>
          <w:tcPr>
            <w:tcW w:w="1205" w:type="dxa"/>
            <w:shd w:val="clear" w:color="auto" w:fill="FAFAFA"/>
          </w:tcPr>
          <w:p w14:paraId="0937CEF7" w14:textId="1382C930" w:rsidR="008A637C" w:rsidRPr="00936601" w:rsidRDefault="008A637C" w:rsidP="00A6616D">
            <w:pPr>
              <w:ind w:right="-72"/>
              <w:jc w:val="right"/>
              <w:rPr>
                <w:rFonts w:ascii="Arial" w:hAnsi="Arial" w:cs="Arial"/>
                <w:sz w:val="18"/>
                <w:szCs w:val="18"/>
              </w:rPr>
            </w:pPr>
            <w:r w:rsidRPr="00936601">
              <w:rPr>
                <w:rFonts w:ascii="Arial" w:hAnsi="Arial" w:cs="Arial"/>
                <w:sz w:val="18"/>
                <w:szCs w:val="18"/>
              </w:rPr>
              <w:t xml:space="preserve"> </w:t>
            </w:r>
            <w:r w:rsidR="00D07CB1" w:rsidRPr="00D07CB1">
              <w:rPr>
                <w:rFonts w:ascii="Arial" w:hAnsi="Arial" w:cs="Arial"/>
                <w:sz w:val="18"/>
                <w:szCs w:val="18"/>
                <w:lang w:val="en-GB"/>
              </w:rPr>
              <w:t>149</w:t>
            </w:r>
            <w:r w:rsidRPr="00936601">
              <w:rPr>
                <w:rFonts w:ascii="Arial" w:hAnsi="Arial" w:cs="Arial"/>
                <w:sz w:val="18"/>
                <w:szCs w:val="18"/>
              </w:rPr>
              <w:t>,</w:t>
            </w:r>
            <w:r w:rsidR="00D07CB1" w:rsidRPr="00D07CB1">
              <w:rPr>
                <w:rFonts w:ascii="Arial" w:hAnsi="Arial" w:cs="Arial"/>
                <w:sz w:val="18"/>
                <w:szCs w:val="18"/>
                <w:lang w:val="en-GB"/>
              </w:rPr>
              <w:t>174</w:t>
            </w:r>
            <w:r w:rsidRPr="00936601">
              <w:rPr>
                <w:rFonts w:ascii="Arial" w:hAnsi="Arial" w:cs="Arial"/>
                <w:sz w:val="18"/>
                <w:szCs w:val="18"/>
              </w:rPr>
              <w:t>,</w:t>
            </w:r>
            <w:r w:rsidR="00D07CB1" w:rsidRPr="00D07CB1">
              <w:rPr>
                <w:rFonts w:ascii="Arial" w:hAnsi="Arial" w:cs="Arial"/>
                <w:sz w:val="18"/>
                <w:szCs w:val="18"/>
                <w:lang w:val="en-GB"/>
              </w:rPr>
              <w:t>361</w:t>
            </w:r>
            <w:r w:rsidRPr="00936601">
              <w:rPr>
                <w:rFonts w:ascii="Arial" w:hAnsi="Arial" w:cs="Arial"/>
                <w:sz w:val="18"/>
                <w:szCs w:val="18"/>
              </w:rPr>
              <w:t xml:space="preserve"> </w:t>
            </w:r>
          </w:p>
        </w:tc>
        <w:tc>
          <w:tcPr>
            <w:tcW w:w="1276" w:type="dxa"/>
            <w:shd w:val="clear" w:color="auto" w:fill="FAFAFA"/>
          </w:tcPr>
          <w:p w14:paraId="3D0B923A" w14:textId="66964EFB" w:rsidR="008A637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104</w:t>
            </w:r>
            <w:r w:rsidR="008A637C" w:rsidRPr="00936601">
              <w:rPr>
                <w:rFonts w:ascii="Arial" w:hAnsi="Arial" w:cs="Arial"/>
                <w:sz w:val="18"/>
                <w:szCs w:val="18"/>
              </w:rPr>
              <w:t>,</w:t>
            </w:r>
            <w:r w:rsidRPr="00D07CB1">
              <w:rPr>
                <w:rFonts w:ascii="Arial" w:hAnsi="Arial" w:cs="Arial"/>
                <w:sz w:val="18"/>
                <w:szCs w:val="18"/>
                <w:lang w:val="en-GB"/>
              </w:rPr>
              <w:t>131</w:t>
            </w:r>
            <w:r w:rsidR="008A637C" w:rsidRPr="00936601">
              <w:rPr>
                <w:rFonts w:ascii="Arial" w:hAnsi="Arial" w:cs="Arial"/>
                <w:sz w:val="18"/>
                <w:szCs w:val="18"/>
              </w:rPr>
              <w:t>,</w:t>
            </w:r>
            <w:r w:rsidRPr="00D07CB1">
              <w:rPr>
                <w:rFonts w:ascii="Arial" w:hAnsi="Arial" w:cs="Arial"/>
                <w:sz w:val="18"/>
                <w:szCs w:val="18"/>
                <w:lang w:val="en-GB"/>
              </w:rPr>
              <w:t>401</w:t>
            </w:r>
          </w:p>
        </w:tc>
      </w:tr>
    </w:tbl>
    <w:p w14:paraId="7682FA01" w14:textId="1850809E" w:rsidR="00E42FF5" w:rsidRDefault="00E42FF5" w:rsidP="00A6616D">
      <w:pPr>
        <w:ind w:left="1440"/>
        <w:jc w:val="thaiDistribute"/>
        <w:outlineLvl w:val="3"/>
        <w:rPr>
          <w:rFonts w:ascii="Arial" w:eastAsia="Arial" w:hAnsi="Arial" w:cs="Arial"/>
          <w:bCs/>
          <w:spacing w:val="-2"/>
          <w:sz w:val="18"/>
          <w:szCs w:val="18"/>
          <w:lang w:val="en-US" w:eastAsia="en-GB"/>
        </w:rPr>
      </w:pPr>
    </w:p>
    <w:tbl>
      <w:tblPr>
        <w:tblW w:w="8402" w:type="dxa"/>
        <w:tblInd w:w="1188" w:type="dxa"/>
        <w:tblLayout w:type="fixed"/>
        <w:tblLook w:val="04A0" w:firstRow="1" w:lastRow="0" w:firstColumn="1" w:lastColumn="0" w:noHBand="0" w:noVBand="1"/>
      </w:tblPr>
      <w:tblGrid>
        <w:gridCol w:w="2448"/>
        <w:gridCol w:w="1158"/>
        <w:gridCol w:w="1158"/>
        <w:gridCol w:w="1157"/>
        <w:gridCol w:w="1205"/>
        <w:gridCol w:w="1276"/>
      </w:tblGrid>
      <w:tr w:rsidR="0011511C" w:rsidRPr="00936601" w14:paraId="7D2F99AB" w14:textId="77777777" w:rsidTr="0035755F">
        <w:trPr>
          <w:tblHeader/>
        </w:trPr>
        <w:tc>
          <w:tcPr>
            <w:tcW w:w="2448" w:type="dxa"/>
            <w:shd w:val="clear" w:color="auto" w:fill="auto"/>
          </w:tcPr>
          <w:p w14:paraId="76D13353" w14:textId="77777777" w:rsidR="0011511C" w:rsidRPr="00936601" w:rsidRDefault="0011511C" w:rsidP="00A6616D">
            <w:pPr>
              <w:pStyle w:val="BlockText"/>
              <w:ind w:left="101" w:right="-72" w:hanging="187"/>
              <w:jc w:val="left"/>
              <w:rPr>
                <w:rFonts w:ascii="Arial" w:hAnsi="Arial" w:cs="Arial"/>
                <w:b/>
                <w:bCs/>
                <w:spacing w:val="-4"/>
                <w:sz w:val="18"/>
                <w:szCs w:val="18"/>
                <w:lang w:val="en-GB"/>
              </w:rPr>
            </w:pPr>
          </w:p>
        </w:tc>
        <w:tc>
          <w:tcPr>
            <w:tcW w:w="1158" w:type="dxa"/>
            <w:tcBorders>
              <w:left w:val="nil"/>
              <w:right w:val="nil"/>
            </w:tcBorders>
            <w:shd w:val="clear" w:color="auto" w:fill="auto"/>
            <w:vAlign w:val="bottom"/>
          </w:tcPr>
          <w:p w14:paraId="52AAE658" w14:textId="77777777" w:rsidR="0011511C" w:rsidRPr="00936601" w:rsidRDefault="0011511C" w:rsidP="00A6616D">
            <w:pPr>
              <w:pStyle w:val="BlockText"/>
              <w:ind w:right="-74"/>
              <w:jc w:val="right"/>
              <w:rPr>
                <w:rFonts w:ascii="Arial" w:hAnsi="Arial" w:cs="Arial"/>
                <w:b/>
                <w:bCs/>
                <w:spacing w:val="-4"/>
                <w:sz w:val="18"/>
                <w:szCs w:val="18"/>
                <w:lang w:val="en-GB"/>
              </w:rPr>
            </w:pPr>
          </w:p>
        </w:tc>
        <w:tc>
          <w:tcPr>
            <w:tcW w:w="1158" w:type="dxa"/>
            <w:tcBorders>
              <w:left w:val="nil"/>
              <w:right w:val="nil"/>
            </w:tcBorders>
            <w:shd w:val="clear" w:color="auto" w:fill="auto"/>
            <w:vAlign w:val="bottom"/>
          </w:tcPr>
          <w:p w14:paraId="0153AD17"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157" w:type="dxa"/>
            <w:tcBorders>
              <w:left w:val="nil"/>
              <w:right w:val="nil"/>
            </w:tcBorders>
            <w:shd w:val="clear" w:color="auto" w:fill="auto"/>
            <w:vAlign w:val="bottom"/>
          </w:tcPr>
          <w:p w14:paraId="02240D26" w14:textId="77777777" w:rsidR="0011511C" w:rsidRPr="00936601" w:rsidRDefault="0011511C" w:rsidP="00A6616D">
            <w:pPr>
              <w:pStyle w:val="BlockText"/>
              <w:ind w:right="-74"/>
              <w:jc w:val="right"/>
              <w:rPr>
                <w:rFonts w:ascii="Arial" w:hAnsi="Arial" w:cs="Arial"/>
                <w:b/>
                <w:bCs/>
                <w:spacing w:val="-4"/>
                <w:sz w:val="18"/>
                <w:szCs w:val="18"/>
                <w:lang w:val="en-GB"/>
              </w:rPr>
            </w:pPr>
          </w:p>
        </w:tc>
        <w:tc>
          <w:tcPr>
            <w:tcW w:w="1205" w:type="dxa"/>
            <w:tcBorders>
              <w:left w:val="nil"/>
              <w:right w:val="nil"/>
            </w:tcBorders>
            <w:shd w:val="clear" w:color="auto" w:fill="auto"/>
            <w:vAlign w:val="bottom"/>
          </w:tcPr>
          <w:p w14:paraId="3C190A5A"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276" w:type="dxa"/>
            <w:tcBorders>
              <w:left w:val="nil"/>
              <w:right w:val="nil"/>
            </w:tcBorders>
            <w:shd w:val="clear" w:color="auto" w:fill="auto"/>
            <w:vAlign w:val="bottom"/>
          </w:tcPr>
          <w:p w14:paraId="27AEEFBB"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highlight w:val="cyan"/>
                <w:lang w:val="en-GB"/>
              </w:rPr>
            </w:pPr>
            <w:r w:rsidRPr="00936601">
              <w:rPr>
                <w:rFonts w:ascii="Arial" w:hAnsi="Arial" w:cs="Arial" w:hint="cs"/>
                <w:b/>
                <w:bCs/>
                <w:sz w:val="18"/>
                <w:szCs w:val="18"/>
                <w:cs/>
              </w:rPr>
              <w:t>Unit: Baht</w:t>
            </w:r>
          </w:p>
        </w:tc>
      </w:tr>
      <w:tr w:rsidR="0011511C" w:rsidRPr="00936601" w14:paraId="5C1E5569" w14:textId="77777777" w:rsidTr="0035755F">
        <w:trPr>
          <w:tblHeader/>
        </w:trPr>
        <w:tc>
          <w:tcPr>
            <w:tcW w:w="2448" w:type="dxa"/>
            <w:shd w:val="clear" w:color="auto" w:fill="auto"/>
          </w:tcPr>
          <w:p w14:paraId="262732ED" w14:textId="77777777" w:rsidR="0011511C" w:rsidRPr="00936601" w:rsidRDefault="0011511C" w:rsidP="00A6616D">
            <w:pPr>
              <w:pStyle w:val="BlockText"/>
              <w:ind w:left="101" w:right="-72" w:hanging="187"/>
              <w:jc w:val="left"/>
              <w:rPr>
                <w:rFonts w:ascii="Arial" w:hAnsi="Arial" w:cs="Arial"/>
                <w:b/>
                <w:bCs/>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48D9870A" w14:textId="77777777" w:rsidR="0011511C" w:rsidRPr="00936601" w:rsidRDefault="0011511C" w:rsidP="00A6616D">
            <w:pPr>
              <w:pStyle w:val="BlockText"/>
              <w:spacing w:line="256" w:lineRule="auto"/>
              <w:ind w:left="0" w:right="-72" w:firstLine="0"/>
              <w:jc w:val="center"/>
              <w:rPr>
                <w:rFonts w:ascii="Arial" w:hAnsi="Arial" w:cs="Arial"/>
                <w:b/>
                <w:bCs/>
                <w:spacing w:val="-4"/>
                <w:sz w:val="18"/>
                <w:szCs w:val="18"/>
                <w:highlight w:val="cyan"/>
                <w:lang w:val="en-GB"/>
              </w:rPr>
            </w:pPr>
            <w:r w:rsidRPr="00936601">
              <w:rPr>
                <w:rFonts w:ascii="Arial" w:hAnsi="Arial" w:cs="Arial"/>
                <w:b/>
                <w:bCs/>
                <w:sz w:val="18"/>
                <w:szCs w:val="18"/>
                <w:lang w:val="en-GB"/>
              </w:rPr>
              <w:t>Consolidated financial statements</w:t>
            </w:r>
          </w:p>
        </w:tc>
      </w:tr>
      <w:tr w:rsidR="0011511C" w:rsidRPr="00936601" w14:paraId="2D49007B" w14:textId="77777777" w:rsidTr="0035755F">
        <w:trPr>
          <w:tblHeader/>
        </w:trPr>
        <w:tc>
          <w:tcPr>
            <w:tcW w:w="2448" w:type="dxa"/>
            <w:shd w:val="clear" w:color="auto" w:fill="auto"/>
            <w:hideMark/>
          </w:tcPr>
          <w:p w14:paraId="12BF81A0" w14:textId="77777777" w:rsidR="0011511C" w:rsidRPr="00936601" w:rsidRDefault="0011511C" w:rsidP="00A6616D">
            <w:pPr>
              <w:pStyle w:val="BlockText"/>
              <w:ind w:left="101" w:right="-72" w:hanging="187"/>
              <w:jc w:val="left"/>
              <w:rPr>
                <w:rFonts w:ascii="Arial" w:hAnsi="Arial" w:cs="Arial"/>
                <w:b/>
                <w:bCs/>
                <w:spacing w:val="-4"/>
                <w:sz w:val="18"/>
                <w:szCs w:val="18"/>
                <w:lang w:val="en-GB"/>
              </w:rPr>
            </w:pPr>
            <w:r w:rsidRPr="00936601">
              <w:rPr>
                <w:rFonts w:ascii="Arial" w:hAnsi="Arial" w:cs="Arial"/>
                <w:b/>
                <w:bCs/>
                <w:spacing w:val="-4"/>
                <w:sz w:val="18"/>
                <w:szCs w:val="18"/>
                <w:lang w:val="en-GB"/>
              </w:rPr>
              <w:t xml:space="preserve">Contractual maturities of </w:t>
            </w:r>
            <w:r w:rsidRPr="00936601">
              <w:rPr>
                <w:rFonts w:ascii="Arial" w:hAnsi="Arial" w:cs="Arial"/>
                <w:b/>
                <w:bCs/>
                <w:spacing w:val="-4"/>
                <w:sz w:val="18"/>
                <w:szCs w:val="18"/>
                <w:lang w:val="en-GB"/>
              </w:rPr>
              <w:br/>
              <w:t>financial liabilities</w:t>
            </w:r>
          </w:p>
        </w:tc>
        <w:tc>
          <w:tcPr>
            <w:tcW w:w="1158" w:type="dxa"/>
            <w:tcBorders>
              <w:top w:val="single" w:sz="4" w:space="0" w:color="auto"/>
              <w:left w:val="nil"/>
              <w:right w:val="nil"/>
            </w:tcBorders>
            <w:shd w:val="clear" w:color="auto" w:fill="auto"/>
            <w:vAlign w:val="bottom"/>
          </w:tcPr>
          <w:p w14:paraId="57DCA0DA" w14:textId="77777777" w:rsidR="0011511C" w:rsidRPr="00936601" w:rsidRDefault="0011511C" w:rsidP="00A6616D">
            <w:pPr>
              <w:pStyle w:val="BlockText"/>
              <w:ind w:right="-74"/>
              <w:jc w:val="right"/>
              <w:rPr>
                <w:rFonts w:ascii="Arial" w:hAnsi="Arial" w:cs="Arial"/>
                <w:b/>
                <w:bCs/>
                <w:spacing w:val="-4"/>
                <w:sz w:val="18"/>
                <w:szCs w:val="18"/>
                <w:lang w:val="en-GB"/>
              </w:rPr>
            </w:pPr>
            <w:r w:rsidRPr="00936601">
              <w:rPr>
                <w:rFonts w:ascii="Arial" w:hAnsi="Arial" w:cs="Arial"/>
                <w:b/>
                <w:bCs/>
                <w:spacing w:val="-4"/>
                <w:sz w:val="18"/>
                <w:szCs w:val="18"/>
                <w:lang w:val="en-GB"/>
              </w:rPr>
              <w:t xml:space="preserve">Within </w:t>
            </w:r>
          </w:p>
          <w:p w14:paraId="4613C135" w14:textId="7F3EB741" w:rsidR="0011511C" w:rsidRPr="00936601" w:rsidRDefault="00D07CB1" w:rsidP="00A6616D">
            <w:pPr>
              <w:pStyle w:val="BlockText"/>
              <w:spacing w:line="256" w:lineRule="auto"/>
              <w:ind w:left="0" w:right="-72" w:firstLine="0"/>
              <w:jc w:val="right"/>
              <w:rPr>
                <w:rFonts w:ascii="Arial" w:hAnsi="Arial" w:cs="Arial"/>
                <w:b/>
                <w:bCs/>
                <w:spacing w:val="-4"/>
                <w:sz w:val="18"/>
                <w:szCs w:val="18"/>
                <w:lang w:val="en-GB"/>
              </w:rPr>
            </w:pPr>
            <w:r w:rsidRPr="00D07CB1">
              <w:rPr>
                <w:rFonts w:ascii="Arial" w:hAnsi="Arial" w:cs="Arial"/>
                <w:b/>
                <w:bCs/>
                <w:spacing w:val="-4"/>
                <w:sz w:val="18"/>
                <w:szCs w:val="18"/>
                <w:lang w:val="en-GB"/>
              </w:rPr>
              <w:t>1</w:t>
            </w:r>
            <w:r w:rsidR="0011511C" w:rsidRPr="00936601">
              <w:rPr>
                <w:rFonts w:ascii="Arial" w:hAnsi="Arial" w:cs="Arial"/>
                <w:b/>
                <w:bCs/>
                <w:spacing w:val="-4"/>
                <w:sz w:val="18"/>
                <w:szCs w:val="18"/>
                <w:lang w:val="en-GB"/>
              </w:rPr>
              <w:t xml:space="preserve"> year</w:t>
            </w:r>
          </w:p>
        </w:tc>
        <w:tc>
          <w:tcPr>
            <w:tcW w:w="1158" w:type="dxa"/>
            <w:tcBorders>
              <w:top w:val="single" w:sz="4" w:space="0" w:color="auto"/>
              <w:left w:val="nil"/>
              <w:right w:val="nil"/>
            </w:tcBorders>
            <w:shd w:val="clear" w:color="auto" w:fill="auto"/>
            <w:vAlign w:val="bottom"/>
          </w:tcPr>
          <w:p w14:paraId="7EE7EB50" w14:textId="52DBACDA" w:rsidR="0011511C" w:rsidRPr="00936601" w:rsidRDefault="00D07CB1" w:rsidP="00A6616D">
            <w:pPr>
              <w:pStyle w:val="BlockText"/>
              <w:spacing w:line="256" w:lineRule="auto"/>
              <w:ind w:left="0" w:right="-72" w:firstLine="0"/>
              <w:jc w:val="right"/>
              <w:rPr>
                <w:rFonts w:ascii="Arial" w:hAnsi="Arial" w:cs="Arial"/>
                <w:b/>
                <w:bCs/>
                <w:spacing w:val="-4"/>
                <w:sz w:val="18"/>
                <w:szCs w:val="18"/>
                <w:lang w:val="en-GB"/>
              </w:rPr>
            </w:pPr>
            <w:r w:rsidRPr="00D07CB1">
              <w:rPr>
                <w:rFonts w:ascii="Arial" w:hAnsi="Arial" w:cs="Arial"/>
                <w:b/>
                <w:bCs/>
                <w:spacing w:val="-4"/>
                <w:sz w:val="18"/>
                <w:szCs w:val="18"/>
                <w:lang w:val="en-GB"/>
              </w:rPr>
              <w:t>1</w:t>
            </w:r>
            <w:r w:rsidR="0011511C" w:rsidRPr="00936601">
              <w:rPr>
                <w:rFonts w:ascii="Arial" w:hAnsi="Arial" w:cs="Arial"/>
                <w:b/>
                <w:bCs/>
                <w:spacing w:val="-4"/>
                <w:sz w:val="18"/>
                <w:szCs w:val="18"/>
                <w:lang w:val="en-GB"/>
              </w:rPr>
              <w:t xml:space="preserve"> - </w:t>
            </w:r>
            <w:r w:rsidRPr="00D07CB1">
              <w:rPr>
                <w:rFonts w:ascii="Arial" w:hAnsi="Arial" w:cs="Arial"/>
                <w:b/>
                <w:bCs/>
                <w:spacing w:val="-4"/>
                <w:sz w:val="18"/>
                <w:szCs w:val="18"/>
                <w:lang w:val="en-GB"/>
              </w:rPr>
              <w:t>5</w:t>
            </w:r>
            <w:r w:rsidR="0011511C" w:rsidRPr="00936601">
              <w:rPr>
                <w:rFonts w:ascii="Arial" w:hAnsi="Arial" w:cs="Arial"/>
                <w:b/>
                <w:bCs/>
                <w:spacing w:val="-4"/>
                <w:sz w:val="18"/>
                <w:szCs w:val="18"/>
                <w:lang w:val="en-GB"/>
              </w:rPr>
              <w:t xml:space="preserve"> years</w:t>
            </w:r>
          </w:p>
        </w:tc>
        <w:tc>
          <w:tcPr>
            <w:tcW w:w="1157" w:type="dxa"/>
            <w:tcBorders>
              <w:top w:val="single" w:sz="4" w:space="0" w:color="auto"/>
              <w:left w:val="nil"/>
              <w:right w:val="nil"/>
            </w:tcBorders>
            <w:shd w:val="clear" w:color="auto" w:fill="auto"/>
            <w:vAlign w:val="bottom"/>
          </w:tcPr>
          <w:p w14:paraId="223B4CD5" w14:textId="77777777" w:rsidR="0011511C" w:rsidRPr="00936601" w:rsidRDefault="0011511C" w:rsidP="00A6616D">
            <w:pPr>
              <w:pStyle w:val="BlockText"/>
              <w:ind w:right="-74"/>
              <w:jc w:val="right"/>
              <w:rPr>
                <w:rFonts w:ascii="Arial" w:hAnsi="Arial" w:cs="Arial"/>
                <w:b/>
                <w:bCs/>
                <w:spacing w:val="-4"/>
                <w:sz w:val="18"/>
                <w:szCs w:val="18"/>
                <w:lang w:val="en-GB"/>
              </w:rPr>
            </w:pPr>
            <w:r w:rsidRPr="00936601">
              <w:rPr>
                <w:rFonts w:ascii="Arial" w:hAnsi="Arial" w:cs="Arial"/>
                <w:b/>
                <w:bCs/>
                <w:spacing w:val="-4"/>
                <w:sz w:val="18"/>
                <w:szCs w:val="18"/>
                <w:lang w:val="en-GB"/>
              </w:rPr>
              <w:t xml:space="preserve">Over </w:t>
            </w:r>
          </w:p>
          <w:p w14:paraId="57FF4917" w14:textId="4F4C8B1A" w:rsidR="0011511C" w:rsidRPr="00936601" w:rsidRDefault="00D07CB1" w:rsidP="00A6616D">
            <w:pPr>
              <w:pStyle w:val="BlockText"/>
              <w:spacing w:line="256" w:lineRule="auto"/>
              <w:ind w:left="0" w:right="-72" w:firstLine="0"/>
              <w:jc w:val="right"/>
              <w:rPr>
                <w:rFonts w:ascii="Arial" w:hAnsi="Arial" w:cs="Arial"/>
                <w:b/>
                <w:bCs/>
                <w:spacing w:val="-4"/>
                <w:sz w:val="18"/>
                <w:szCs w:val="18"/>
                <w:lang w:val="en-GB"/>
              </w:rPr>
            </w:pPr>
            <w:r w:rsidRPr="00D07CB1">
              <w:rPr>
                <w:rFonts w:ascii="Arial" w:hAnsi="Arial" w:cs="Arial"/>
                <w:b/>
                <w:bCs/>
                <w:spacing w:val="-4"/>
                <w:sz w:val="18"/>
                <w:szCs w:val="18"/>
                <w:lang w:val="en-GB"/>
              </w:rPr>
              <w:t>5</w:t>
            </w:r>
            <w:r w:rsidR="0011511C" w:rsidRPr="00936601">
              <w:rPr>
                <w:rFonts w:ascii="Arial" w:hAnsi="Arial" w:cs="Arial"/>
                <w:b/>
                <w:bCs/>
                <w:spacing w:val="-4"/>
                <w:sz w:val="18"/>
                <w:szCs w:val="18"/>
                <w:lang w:val="en-GB"/>
              </w:rPr>
              <w:t xml:space="preserve"> years</w:t>
            </w:r>
          </w:p>
        </w:tc>
        <w:tc>
          <w:tcPr>
            <w:tcW w:w="1205" w:type="dxa"/>
            <w:tcBorders>
              <w:top w:val="single" w:sz="4" w:space="0" w:color="auto"/>
              <w:left w:val="nil"/>
              <w:right w:val="nil"/>
            </w:tcBorders>
            <w:shd w:val="clear" w:color="auto" w:fill="auto"/>
            <w:vAlign w:val="bottom"/>
          </w:tcPr>
          <w:p w14:paraId="77A3DCA8"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r w:rsidRPr="00936601">
              <w:rPr>
                <w:rFonts w:ascii="Arial" w:hAnsi="Arial" w:cs="Arial"/>
                <w:b/>
                <w:bCs/>
                <w:spacing w:val="-4"/>
                <w:sz w:val="18"/>
                <w:szCs w:val="18"/>
                <w:lang w:val="en-GB"/>
              </w:rPr>
              <w:t>Total</w:t>
            </w:r>
          </w:p>
        </w:tc>
        <w:tc>
          <w:tcPr>
            <w:tcW w:w="1276" w:type="dxa"/>
            <w:tcBorders>
              <w:top w:val="single" w:sz="4" w:space="0" w:color="auto"/>
              <w:left w:val="nil"/>
              <w:right w:val="nil"/>
            </w:tcBorders>
            <w:shd w:val="clear" w:color="auto" w:fill="auto"/>
            <w:vAlign w:val="bottom"/>
          </w:tcPr>
          <w:p w14:paraId="6455090C"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r w:rsidRPr="00936601">
              <w:rPr>
                <w:rFonts w:ascii="Arial" w:hAnsi="Arial" w:cs="Arial"/>
                <w:b/>
                <w:bCs/>
                <w:spacing w:val="-4"/>
                <w:sz w:val="18"/>
                <w:szCs w:val="18"/>
                <w:lang w:val="en-GB"/>
              </w:rPr>
              <w:t>Carrying amount</w:t>
            </w:r>
          </w:p>
        </w:tc>
      </w:tr>
      <w:tr w:rsidR="0011511C" w:rsidRPr="00936601" w14:paraId="1B640BD4" w14:textId="77777777" w:rsidTr="0035755F">
        <w:trPr>
          <w:tblHeader/>
        </w:trPr>
        <w:tc>
          <w:tcPr>
            <w:tcW w:w="2448" w:type="dxa"/>
            <w:shd w:val="clear" w:color="auto" w:fill="auto"/>
          </w:tcPr>
          <w:p w14:paraId="64A43078" w14:textId="4B017843" w:rsidR="0011511C" w:rsidRPr="00936601" w:rsidRDefault="0011511C" w:rsidP="00A6616D">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09E457DE"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180BA52F"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11CCC522"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77B360A5"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tcPr>
          <w:p w14:paraId="378F9C18"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r>
      <w:tr w:rsidR="0011511C" w:rsidRPr="00936601" w14:paraId="5FC5F15C" w14:textId="77777777" w:rsidTr="0035755F">
        <w:trPr>
          <w:tblHeader/>
        </w:trPr>
        <w:tc>
          <w:tcPr>
            <w:tcW w:w="2448" w:type="dxa"/>
            <w:shd w:val="clear" w:color="auto" w:fill="auto"/>
          </w:tcPr>
          <w:p w14:paraId="682685F3" w14:textId="76BE3962" w:rsidR="0011511C" w:rsidRPr="00936601" w:rsidRDefault="005E57E1" w:rsidP="00A6616D">
            <w:pPr>
              <w:pStyle w:val="BlockText"/>
              <w:ind w:left="101" w:right="-72" w:hanging="187"/>
              <w:jc w:val="left"/>
              <w:rPr>
                <w:rFonts w:ascii="Arial" w:hAnsi="Arial" w:cs="Arial"/>
                <w:b/>
                <w:bCs/>
                <w:spacing w:val="-4"/>
                <w:sz w:val="18"/>
                <w:szCs w:val="18"/>
                <w:lang w:val="en-GB"/>
              </w:rPr>
            </w:pPr>
            <w:r w:rsidRPr="00936601">
              <w:rPr>
                <w:rFonts w:ascii="Arial" w:hAnsi="Arial" w:cs="Arial"/>
                <w:b/>
                <w:bCs/>
                <w:spacing w:val="-4"/>
                <w:sz w:val="18"/>
                <w:szCs w:val="18"/>
                <w:lang w:val="en-GB"/>
              </w:rPr>
              <w:t xml:space="preserve">As at </w:t>
            </w:r>
            <w:r w:rsidR="00D07CB1" w:rsidRPr="00D07CB1">
              <w:rPr>
                <w:rFonts w:ascii="Arial" w:hAnsi="Arial" w:cs="Arial"/>
                <w:b/>
                <w:bCs/>
                <w:spacing w:val="-4"/>
                <w:sz w:val="18"/>
                <w:szCs w:val="18"/>
                <w:lang w:val="en-GB"/>
              </w:rPr>
              <w:t>31</w:t>
            </w:r>
            <w:r w:rsidRPr="00936601">
              <w:rPr>
                <w:rFonts w:ascii="Arial" w:hAnsi="Arial" w:cs="Arial"/>
                <w:b/>
                <w:bCs/>
                <w:spacing w:val="-4"/>
                <w:sz w:val="18"/>
                <w:szCs w:val="18"/>
                <w:lang w:val="en-GB"/>
              </w:rPr>
              <w:t xml:space="preserve"> December </w:t>
            </w:r>
            <w:r w:rsidR="00D07CB1" w:rsidRPr="00D07CB1">
              <w:rPr>
                <w:rFonts w:ascii="Arial" w:hAnsi="Arial" w:cs="Arial"/>
                <w:b/>
                <w:bCs/>
                <w:spacing w:val="-4"/>
                <w:sz w:val="18"/>
                <w:szCs w:val="18"/>
                <w:lang w:val="en-GB"/>
              </w:rPr>
              <w:t>2020</w:t>
            </w:r>
          </w:p>
        </w:tc>
        <w:tc>
          <w:tcPr>
            <w:tcW w:w="1158" w:type="dxa"/>
            <w:tcBorders>
              <w:left w:val="nil"/>
              <w:bottom w:val="nil"/>
              <w:right w:val="nil"/>
            </w:tcBorders>
            <w:shd w:val="clear" w:color="auto" w:fill="auto"/>
            <w:vAlign w:val="bottom"/>
          </w:tcPr>
          <w:p w14:paraId="28EDB57D"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auto"/>
            <w:vAlign w:val="bottom"/>
          </w:tcPr>
          <w:p w14:paraId="425839B4"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auto"/>
            <w:vAlign w:val="bottom"/>
          </w:tcPr>
          <w:p w14:paraId="4DAA7832"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auto"/>
            <w:vAlign w:val="bottom"/>
          </w:tcPr>
          <w:p w14:paraId="1FD1ECC9"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auto"/>
          </w:tcPr>
          <w:p w14:paraId="53758D98"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r>
      <w:tr w:rsidR="0011511C" w:rsidRPr="00936601" w14:paraId="6200C4B8" w14:textId="77777777" w:rsidTr="0035755F">
        <w:tc>
          <w:tcPr>
            <w:tcW w:w="2448" w:type="dxa"/>
            <w:shd w:val="clear" w:color="auto" w:fill="auto"/>
            <w:hideMark/>
          </w:tcPr>
          <w:p w14:paraId="47C93AE7" w14:textId="77777777" w:rsidR="0011511C" w:rsidRPr="00936601" w:rsidRDefault="0011511C" w:rsidP="00A6616D">
            <w:pPr>
              <w:pStyle w:val="BlockText"/>
              <w:ind w:left="101" w:right="-72" w:hanging="187"/>
              <w:jc w:val="left"/>
              <w:rPr>
                <w:rFonts w:ascii="Arial" w:hAnsi="Arial" w:cs="Arial"/>
                <w:spacing w:val="-4"/>
                <w:sz w:val="18"/>
                <w:szCs w:val="18"/>
                <w:lang w:val="en-GB"/>
              </w:rPr>
            </w:pPr>
            <w:r w:rsidRPr="00936601">
              <w:rPr>
                <w:rFonts w:ascii="Arial" w:hAnsi="Arial" w:cs="Arial"/>
                <w:spacing w:val="-4"/>
                <w:sz w:val="18"/>
                <w:szCs w:val="18"/>
                <w:lang w:val="en-GB"/>
              </w:rPr>
              <w:t>Bank overdrafts</w:t>
            </w:r>
          </w:p>
        </w:tc>
        <w:tc>
          <w:tcPr>
            <w:tcW w:w="1158" w:type="dxa"/>
            <w:shd w:val="clear" w:color="auto" w:fill="auto"/>
          </w:tcPr>
          <w:p w14:paraId="0DE579A7" w14:textId="3E47D14F" w:rsidR="0011511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13</w:t>
            </w:r>
            <w:r w:rsidR="0011511C" w:rsidRPr="0011511C">
              <w:rPr>
                <w:rFonts w:ascii="Arial" w:hAnsi="Arial" w:cs="Arial"/>
                <w:sz w:val="18"/>
                <w:szCs w:val="18"/>
              </w:rPr>
              <w:t>,</w:t>
            </w:r>
            <w:r w:rsidRPr="00D07CB1">
              <w:rPr>
                <w:rFonts w:ascii="Arial" w:hAnsi="Arial" w:cs="Arial"/>
                <w:sz w:val="18"/>
                <w:szCs w:val="18"/>
                <w:lang w:val="en-GB"/>
              </w:rPr>
              <w:t>791</w:t>
            </w:r>
            <w:r w:rsidR="0011511C" w:rsidRPr="0011511C">
              <w:rPr>
                <w:rFonts w:ascii="Arial" w:hAnsi="Arial" w:cs="Arial"/>
                <w:sz w:val="18"/>
                <w:szCs w:val="18"/>
              </w:rPr>
              <w:t>,</w:t>
            </w:r>
            <w:r w:rsidRPr="00D07CB1">
              <w:rPr>
                <w:rFonts w:ascii="Arial" w:hAnsi="Arial" w:cs="Arial"/>
                <w:sz w:val="18"/>
                <w:szCs w:val="18"/>
                <w:lang w:val="en-GB"/>
              </w:rPr>
              <w:t>727</w:t>
            </w:r>
          </w:p>
        </w:tc>
        <w:tc>
          <w:tcPr>
            <w:tcW w:w="1158" w:type="dxa"/>
            <w:shd w:val="clear" w:color="auto" w:fill="auto"/>
          </w:tcPr>
          <w:p w14:paraId="3778A4F4" w14:textId="131A29D1" w:rsidR="0011511C" w:rsidRPr="00936601" w:rsidRDefault="0011511C" w:rsidP="00A6616D">
            <w:pPr>
              <w:ind w:right="-72"/>
              <w:jc w:val="right"/>
              <w:rPr>
                <w:rFonts w:ascii="Arial" w:hAnsi="Arial" w:cs="Arial"/>
                <w:sz w:val="18"/>
                <w:szCs w:val="18"/>
              </w:rPr>
            </w:pPr>
            <w:r w:rsidRPr="0011511C">
              <w:rPr>
                <w:rFonts w:ascii="Arial" w:hAnsi="Arial" w:cs="Arial"/>
                <w:sz w:val="18"/>
                <w:szCs w:val="18"/>
              </w:rPr>
              <w:t>-</w:t>
            </w:r>
          </w:p>
        </w:tc>
        <w:tc>
          <w:tcPr>
            <w:tcW w:w="1157" w:type="dxa"/>
            <w:shd w:val="clear" w:color="auto" w:fill="auto"/>
          </w:tcPr>
          <w:p w14:paraId="2A5D01B4" w14:textId="6DC2E78D" w:rsidR="0011511C" w:rsidRPr="00936601" w:rsidRDefault="0011511C" w:rsidP="00A6616D">
            <w:pPr>
              <w:ind w:right="-72"/>
              <w:jc w:val="right"/>
              <w:rPr>
                <w:rFonts w:ascii="Arial" w:hAnsi="Arial" w:cs="Arial"/>
                <w:sz w:val="18"/>
                <w:szCs w:val="18"/>
              </w:rPr>
            </w:pPr>
            <w:r w:rsidRPr="0011511C">
              <w:rPr>
                <w:rFonts w:ascii="Arial" w:hAnsi="Arial" w:cs="Arial"/>
                <w:sz w:val="18"/>
                <w:szCs w:val="18"/>
              </w:rPr>
              <w:t>-</w:t>
            </w:r>
          </w:p>
        </w:tc>
        <w:tc>
          <w:tcPr>
            <w:tcW w:w="1205" w:type="dxa"/>
            <w:shd w:val="clear" w:color="auto" w:fill="auto"/>
          </w:tcPr>
          <w:p w14:paraId="4D1720CB" w14:textId="747CD03F" w:rsidR="0011511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13</w:t>
            </w:r>
            <w:r w:rsidR="0011511C" w:rsidRPr="0011511C">
              <w:rPr>
                <w:rFonts w:ascii="Arial" w:hAnsi="Arial" w:cs="Arial"/>
                <w:sz w:val="18"/>
                <w:szCs w:val="18"/>
              </w:rPr>
              <w:t>,</w:t>
            </w:r>
            <w:r w:rsidRPr="00D07CB1">
              <w:rPr>
                <w:rFonts w:ascii="Arial" w:hAnsi="Arial" w:cs="Arial"/>
                <w:sz w:val="18"/>
                <w:szCs w:val="18"/>
                <w:lang w:val="en-GB"/>
              </w:rPr>
              <w:t>791</w:t>
            </w:r>
            <w:r w:rsidR="0011511C" w:rsidRPr="0011511C">
              <w:rPr>
                <w:rFonts w:ascii="Arial" w:hAnsi="Arial" w:cs="Arial"/>
                <w:sz w:val="18"/>
                <w:szCs w:val="18"/>
              </w:rPr>
              <w:t>,</w:t>
            </w:r>
            <w:r w:rsidRPr="00D07CB1">
              <w:rPr>
                <w:rFonts w:ascii="Arial" w:hAnsi="Arial" w:cs="Arial"/>
                <w:sz w:val="18"/>
                <w:szCs w:val="18"/>
                <w:lang w:val="en-GB"/>
              </w:rPr>
              <w:t>727</w:t>
            </w:r>
          </w:p>
        </w:tc>
        <w:tc>
          <w:tcPr>
            <w:tcW w:w="1276" w:type="dxa"/>
            <w:shd w:val="clear" w:color="auto" w:fill="auto"/>
          </w:tcPr>
          <w:p w14:paraId="0B51F3C0" w14:textId="111F9174" w:rsidR="0011511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13</w:t>
            </w:r>
            <w:r w:rsidR="0011511C" w:rsidRPr="0011511C">
              <w:rPr>
                <w:rFonts w:ascii="Arial" w:hAnsi="Arial" w:cs="Arial"/>
                <w:sz w:val="18"/>
                <w:szCs w:val="18"/>
              </w:rPr>
              <w:t>,</w:t>
            </w:r>
            <w:r w:rsidRPr="00D07CB1">
              <w:rPr>
                <w:rFonts w:ascii="Arial" w:hAnsi="Arial" w:cs="Arial"/>
                <w:sz w:val="18"/>
                <w:szCs w:val="18"/>
                <w:lang w:val="en-GB"/>
              </w:rPr>
              <w:t>791</w:t>
            </w:r>
            <w:r w:rsidR="0011511C" w:rsidRPr="0011511C">
              <w:rPr>
                <w:rFonts w:ascii="Arial" w:hAnsi="Arial" w:cs="Arial"/>
                <w:sz w:val="18"/>
                <w:szCs w:val="18"/>
              </w:rPr>
              <w:t>,</w:t>
            </w:r>
            <w:r w:rsidRPr="00D07CB1">
              <w:rPr>
                <w:rFonts w:ascii="Arial" w:hAnsi="Arial" w:cs="Arial"/>
                <w:sz w:val="18"/>
                <w:szCs w:val="18"/>
                <w:lang w:val="en-GB"/>
              </w:rPr>
              <w:t>727</w:t>
            </w:r>
          </w:p>
        </w:tc>
      </w:tr>
      <w:tr w:rsidR="0011511C" w:rsidRPr="00936601" w14:paraId="1DFE5FA1" w14:textId="77777777" w:rsidTr="0035755F">
        <w:tc>
          <w:tcPr>
            <w:tcW w:w="2448" w:type="dxa"/>
            <w:shd w:val="clear" w:color="auto" w:fill="auto"/>
            <w:hideMark/>
          </w:tcPr>
          <w:p w14:paraId="5287BAFB" w14:textId="77777777" w:rsidR="0011511C" w:rsidRPr="00936601" w:rsidRDefault="0011511C" w:rsidP="00A6616D">
            <w:pPr>
              <w:pStyle w:val="BlockText"/>
              <w:ind w:left="101" w:right="-72" w:hanging="187"/>
              <w:jc w:val="left"/>
              <w:rPr>
                <w:rFonts w:ascii="Arial" w:hAnsi="Arial" w:cs="Arial"/>
                <w:spacing w:val="-4"/>
                <w:sz w:val="18"/>
                <w:szCs w:val="18"/>
                <w:lang w:val="en-GB"/>
              </w:rPr>
            </w:pPr>
            <w:r w:rsidRPr="00936601">
              <w:rPr>
                <w:rFonts w:ascii="Arial" w:hAnsi="Arial" w:cs="Arial"/>
                <w:spacing w:val="-4"/>
                <w:sz w:val="18"/>
                <w:szCs w:val="18"/>
                <w:lang w:val="en-GB"/>
              </w:rPr>
              <w:t>Trade and other payables</w:t>
            </w:r>
          </w:p>
        </w:tc>
        <w:tc>
          <w:tcPr>
            <w:tcW w:w="1158" w:type="dxa"/>
            <w:shd w:val="clear" w:color="auto" w:fill="auto"/>
          </w:tcPr>
          <w:p w14:paraId="3C1D1DDA" w14:textId="5EA94F2B" w:rsidR="0011511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78</w:t>
            </w:r>
            <w:r w:rsidR="0011511C" w:rsidRPr="0011511C">
              <w:rPr>
                <w:rFonts w:ascii="Arial" w:hAnsi="Arial" w:cs="Arial"/>
                <w:sz w:val="18"/>
                <w:szCs w:val="18"/>
              </w:rPr>
              <w:t>,</w:t>
            </w:r>
            <w:r w:rsidRPr="00D07CB1">
              <w:rPr>
                <w:rFonts w:ascii="Arial" w:hAnsi="Arial" w:cs="Arial"/>
                <w:sz w:val="18"/>
                <w:szCs w:val="18"/>
                <w:lang w:val="en-GB"/>
              </w:rPr>
              <w:t>779</w:t>
            </w:r>
            <w:r w:rsidR="0011511C" w:rsidRPr="0011511C">
              <w:rPr>
                <w:rFonts w:ascii="Arial" w:hAnsi="Arial" w:cs="Arial"/>
                <w:sz w:val="18"/>
                <w:szCs w:val="18"/>
              </w:rPr>
              <w:t>,</w:t>
            </w:r>
            <w:r w:rsidRPr="00D07CB1">
              <w:rPr>
                <w:rFonts w:ascii="Arial" w:hAnsi="Arial" w:cs="Arial"/>
                <w:sz w:val="18"/>
                <w:szCs w:val="18"/>
                <w:lang w:val="en-GB"/>
              </w:rPr>
              <w:t>232</w:t>
            </w:r>
          </w:p>
        </w:tc>
        <w:tc>
          <w:tcPr>
            <w:tcW w:w="1158" w:type="dxa"/>
            <w:shd w:val="clear" w:color="auto" w:fill="auto"/>
          </w:tcPr>
          <w:p w14:paraId="440F18E6" w14:textId="554525EA" w:rsidR="0011511C" w:rsidRPr="00936601" w:rsidRDefault="0011511C" w:rsidP="00A6616D">
            <w:pPr>
              <w:ind w:right="-72"/>
              <w:jc w:val="right"/>
              <w:rPr>
                <w:rFonts w:ascii="Arial" w:hAnsi="Arial" w:cs="Arial"/>
                <w:sz w:val="18"/>
                <w:szCs w:val="18"/>
              </w:rPr>
            </w:pPr>
            <w:r w:rsidRPr="0011511C">
              <w:rPr>
                <w:rFonts w:ascii="Arial" w:hAnsi="Arial" w:cs="Arial"/>
                <w:sz w:val="18"/>
                <w:szCs w:val="18"/>
              </w:rPr>
              <w:t>-</w:t>
            </w:r>
          </w:p>
        </w:tc>
        <w:tc>
          <w:tcPr>
            <w:tcW w:w="1157" w:type="dxa"/>
            <w:shd w:val="clear" w:color="auto" w:fill="auto"/>
          </w:tcPr>
          <w:p w14:paraId="123B0E31" w14:textId="58CC6BA8" w:rsidR="0011511C" w:rsidRPr="00936601" w:rsidRDefault="0011511C" w:rsidP="00A6616D">
            <w:pPr>
              <w:ind w:right="-72"/>
              <w:jc w:val="right"/>
              <w:rPr>
                <w:rFonts w:ascii="Arial" w:hAnsi="Arial" w:cs="Arial"/>
                <w:sz w:val="18"/>
                <w:szCs w:val="18"/>
              </w:rPr>
            </w:pPr>
            <w:r w:rsidRPr="0011511C">
              <w:rPr>
                <w:rFonts w:ascii="Arial" w:hAnsi="Arial" w:cs="Arial"/>
                <w:sz w:val="18"/>
                <w:szCs w:val="18"/>
              </w:rPr>
              <w:t>-</w:t>
            </w:r>
          </w:p>
        </w:tc>
        <w:tc>
          <w:tcPr>
            <w:tcW w:w="1205" w:type="dxa"/>
            <w:shd w:val="clear" w:color="auto" w:fill="auto"/>
          </w:tcPr>
          <w:p w14:paraId="7E9C3115" w14:textId="12931163" w:rsidR="0011511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78</w:t>
            </w:r>
            <w:r w:rsidR="0011511C" w:rsidRPr="0011511C">
              <w:rPr>
                <w:rFonts w:ascii="Arial" w:hAnsi="Arial" w:cs="Arial"/>
                <w:sz w:val="18"/>
                <w:szCs w:val="18"/>
              </w:rPr>
              <w:t>,</w:t>
            </w:r>
            <w:r w:rsidRPr="00D07CB1">
              <w:rPr>
                <w:rFonts w:ascii="Arial" w:hAnsi="Arial" w:cs="Arial"/>
                <w:sz w:val="18"/>
                <w:szCs w:val="18"/>
                <w:lang w:val="en-GB"/>
              </w:rPr>
              <w:t>779</w:t>
            </w:r>
            <w:r w:rsidR="0011511C" w:rsidRPr="0011511C">
              <w:rPr>
                <w:rFonts w:ascii="Arial" w:hAnsi="Arial" w:cs="Arial"/>
                <w:sz w:val="18"/>
                <w:szCs w:val="18"/>
              </w:rPr>
              <w:t>,</w:t>
            </w:r>
            <w:r w:rsidRPr="00D07CB1">
              <w:rPr>
                <w:rFonts w:ascii="Arial" w:hAnsi="Arial" w:cs="Arial"/>
                <w:sz w:val="18"/>
                <w:szCs w:val="18"/>
                <w:lang w:val="en-GB"/>
              </w:rPr>
              <w:t>232</w:t>
            </w:r>
          </w:p>
        </w:tc>
        <w:tc>
          <w:tcPr>
            <w:tcW w:w="1276" w:type="dxa"/>
            <w:shd w:val="clear" w:color="auto" w:fill="auto"/>
          </w:tcPr>
          <w:p w14:paraId="4913F72D" w14:textId="663CD365" w:rsidR="0011511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78</w:t>
            </w:r>
            <w:r w:rsidR="0011511C" w:rsidRPr="0011511C">
              <w:rPr>
                <w:rFonts w:ascii="Arial" w:hAnsi="Arial" w:cs="Arial"/>
                <w:sz w:val="18"/>
                <w:szCs w:val="18"/>
              </w:rPr>
              <w:t>,</w:t>
            </w:r>
            <w:r w:rsidRPr="00D07CB1">
              <w:rPr>
                <w:rFonts w:ascii="Arial" w:hAnsi="Arial" w:cs="Arial"/>
                <w:sz w:val="18"/>
                <w:szCs w:val="18"/>
                <w:lang w:val="en-GB"/>
              </w:rPr>
              <w:t>779</w:t>
            </w:r>
            <w:r w:rsidR="0011511C" w:rsidRPr="0011511C">
              <w:rPr>
                <w:rFonts w:ascii="Arial" w:hAnsi="Arial" w:cs="Arial"/>
                <w:sz w:val="18"/>
                <w:szCs w:val="18"/>
              </w:rPr>
              <w:t>,</w:t>
            </w:r>
            <w:r w:rsidRPr="00D07CB1">
              <w:rPr>
                <w:rFonts w:ascii="Arial" w:hAnsi="Arial" w:cs="Arial"/>
                <w:sz w:val="18"/>
                <w:szCs w:val="18"/>
                <w:lang w:val="en-GB"/>
              </w:rPr>
              <w:t>232</w:t>
            </w:r>
          </w:p>
        </w:tc>
      </w:tr>
      <w:tr w:rsidR="0011511C" w:rsidRPr="00936601" w14:paraId="3FA2F194" w14:textId="77777777" w:rsidTr="0035755F">
        <w:tc>
          <w:tcPr>
            <w:tcW w:w="2448" w:type="dxa"/>
            <w:shd w:val="clear" w:color="auto" w:fill="auto"/>
            <w:hideMark/>
          </w:tcPr>
          <w:p w14:paraId="42A754A4" w14:textId="77777777" w:rsidR="0011511C" w:rsidRPr="00936601" w:rsidRDefault="0011511C" w:rsidP="00A6616D">
            <w:pPr>
              <w:pStyle w:val="BlockText"/>
              <w:ind w:left="101" w:right="-72" w:hanging="187"/>
              <w:jc w:val="left"/>
              <w:rPr>
                <w:rFonts w:ascii="Arial" w:hAnsi="Arial" w:cs="Arial"/>
                <w:spacing w:val="-4"/>
                <w:sz w:val="18"/>
                <w:szCs w:val="18"/>
                <w:lang w:val="en-GB"/>
              </w:rPr>
            </w:pPr>
            <w:r w:rsidRPr="00936601">
              <w:rPr>
                <w:rFonts w:ascii="Arial" w:hAnsi="Arial" w:cs="Arial"/>
                <w:spacing w:val="-4"/>
                <w:sz w:val="18"/>
                <w:szCs w:val="18"/>
                <w:lang w:val="en-GB"/>
              </w:rPr>
              <w:t>Lease liabilities</w:t>
            </w:r>
          </w:p>
        </w:tc>
        <w:tc>
          <w:tcPr>
            <w:tcW w:w="1158" w:type="dxa"/>
            <w:shd w:val="clear" w:color="auto" w:fill="auto"/>
          </w:tcPr>
          <w:p w14:paraId="2866F76A" w14:textId="2B956547" w:rsidR="0011511C" w:rsidRPr="00936601" w:rsidRDefault="0011511C" w:rsidP="00A6616D">
            <w:pPr>
              <w:ind w:right="-72"/>
              <w:jc w:val="right"/>
              <w:rPr>
                <w:rFonts w:ascii="Arial" w:hAnsi="Arial" w:cs="Arial"/>
                <w:sz w:val="18"/>
                <w:szCs w:val="18"/>
              </w:rPr>
            </w:pPr>
            <w:r w:rsidRPr="0011511C">
              <w:rPr>
                <w:rFonts w:ascii="Arial" w:hAnsi="Arial" w:cs="Arial"/>
                <w:sz w:val="18"/>
                <w:szCs w:val="18"/>
              </w:rPr>
              <w:t xml:space="preserve"> </w:t>
            </w:r>
            <w:r w:rsidR="00D07CB1" w:rsidRPr="00D07CB1">
              <w:rPr>
                <w:rFonts w:ascii="Arial" w:hAnsi="Arial" w:cs="Arial"/>
                <w:sz w:val="18"/>
                <w:szCs w:val="18"/>
                <w:lang w:val="en-GB"/>
              </w:rPr>
              <w:t>399</w:t>
            </w:r>
            <w:r w:rsidRPr="0011511C">
              <w:rPr>
                <w:rFonts w:ascii="Arial" w:hAnsi="Arial" w:cs="Arial"/>
                <w:sz w:val="18"/>
                <w:szCs w:val="18"/>
              </w:rPr>
              <w:t>,</w:t>
            </w:r>
            <w:r w:rsidR="00D07CB1" w:rsidRPr="00D07CB1">
              <w:rPr>
                <w:rFonts w:ascii="Arial" w:hAnsi="Arial" w:cs="Arial"/>
                <w:sz w:val="18"/>
                <w:szCs w:val="18"/>
                <w:lang w:val="en-GB"/>
              </w:rPr>
              <w:t>120</w:t>
            </w:r>
            <w:r w:rsidRPr="0011511C">
              <w:rPr>
                <w:rFonts w:ascii="Arial" w:hAnsi="Arial" w:cs="Arial"/>
                <w:sz w:val="18"/>
                <w:szCs w:val="18"/>
              </w:rPr>
              <w:t xml:space="preserve"> </w:t>
            </w:r>
          </w:p>
        </w:tc>
        <w:tc>
          <w:tcPr>
            <w:tcW w:w="1158" w:type="dxa"/>
            <w:shd w:val="clear" w:color="auto" w:fill="auto"/>
          </w:tcPr>
          <w:p w14:paraId="112E5D33" w14:textId="5F448DD6" w:rsidR="0011511C" w:rsidRPr="00936601" w:rsidRDefault="0011511C" w:rsidP="00A6616D">
            <w:pPr>
              <w:ind w:right="-72"/>
              <w:jc w:val="right"/>
              <w:rPr>
                <w:rFonts w:ascii="Arial" w:hAnsi="Arial" w:cs="Arial"/>
                <w:sz w:val="18"/>
                <w:szCs w:val="18"/>
              </w:rPr>
            </w:pPr>
            <w:r w:rsidRPr="0011511C">
              <w:rPr>
                <w:rFonts w:ascii="Arial" w:hAnsi="Arial" w:cs="Arial"/>
                <w:sz w:val="18"/>
                <w:szCs w:val="18"/>
              </w:rPr>
              <w:t xml:space="preserve"> </w:t>
            </w:r>
            <w:r w:rsidR="00D07CB1" w:rsidRPr="00D07CB1">
              <w:rPr>
                <w:rFonts w:ascii="Arial" w:hAnsi="Arial" w:cs="Arial"/>
                <w:sz w:val="18"/>
                <w:szCs w:val="18"/>
                <w:lang w:val="en-GB"/>
              </w:rPr>
              <w:t>918</w:t>
            </w:r>
            <w:r w:rsidRPr="0011511C">
              <w:rPr>
                <w:rFonts w:ascii="Arial" w:hAnsi="Arial" w:cs="Arial"/>
                <w:sz w:val="18"/>
                <w:szCs w:val="18"/>
              </w:rPr>
              <w:t>,</w:t>
            </w:r>
            <w:r w:rsidR="00D07CB1" w:rsidRPr="00D07CB1">
              <w:rPr>
                <w:rFonts w:ascii="Arial" w:hAnsi="Arial" w:cs="Arial"/>
                <w:sz w:val="18"/>
                <w:szCs w:val="18"/>
                <w:lang w:val="en-GB"/>
              </w:rPr>
              <w:t>799</w:t>
            </w:r>
            <w:r w:rsidRPr="0011511C">
              <w:rPr>
                <w:rFonts w:ascii="Arial" w:hAnsi="Arial" w:cs="Arial"/>
                <w:sz w:val="18"/>
                <w:szCs w:val="18"/>
              </w:rPr>
              <w:t xml:space="preserve"> </w:t>
            </w:r>
          </w:p>
        </w:tc>
        <w:tc>
          <w:tcPr>
            <w:tcW w:w="1157" w:type="dxa"/>
            <w:shd w:val="clear" w:color="auto" w:fill="auto"/>
          </w:tcPr>
          <w:p w14:paraId="3ABA3024" w14:textId="45894610" w:rsidR="0011511C" w:rsidRPr="00936601" w:rsidRDefault="0011511C" w:rsidP="00A6616D">
            <w:pPr>
              <w:ind w:right="-72"/>
              <w:jc w:val="right"/>
              <w:rPr>
                <w:rFonts w:ascii="Arial" w:hAnsi="Arial" w:cs="Arial"/>
                <w:sz w:val="18"/>
                <w:szCs w:val="18"/>
              </w:rPr>
            </w:pPr>
            <w:r w:rsidRPr="0011511C">
              <w:rPr>
                <w:rFonts w:ascii="Arial" w:hAnsi="Arial" w:cs="Arial"/>
                <w:sz w:val="18"/>
                <w:szCs w:val="18"/>
              </w:rPr>
              <w:t xml:space="preserve"> </w:t>
            </w:r>
            <w:r w:rsidR="00D07CB1" w:rsidRPr="00D07CB1">
              <w:rPr>
                <w:rFonts w:ascii="Arial" w:hAnsi="Arial" w:cs="Arial"/>
                <w:sz w:val="18"/>
                <w:szCs w:val="18"/>
                <w:lang w:val="en-GB"/>
              </w:rPr>
              <w:t>3</w:t>
            </w:r>
            <w:r w:rsidRPr="0011511C">
              <w:rPr>
                <w:rFonts w:ascii="Arial" w:hAnsi="Arial" w:cs="Arial"/>
                <w:sz w:val="18"/>
                <w:szCs w:val="18"/>
              </w:rPr>
              <w:t>,</w:t>
            </w:r>
            <w:r w:rsidR="00D07CB1" w:rsidRPr="00D07CB1">
              <w:rPr>
                <w:rFonts w:ascii="Arial" w:hAnsi="Arial" w:cs="Arial"/>
                <w:sz w:val="18"/>
                <w:szCs w:val="18"/>
                <w:lang w:val="en-GB"/>
              </w:rPr>
              <w:t>272</w:t>
            </w:r>
            <w:r w:rsidRPr="0011511C">
              <w:rPr>
                <w:rFonts w:ascii="Arial" w:hAnsi="Arial" w:cs="Arial"/>
                <w:sz w:val="18"/>
                <w:szCs w:val="18"/>
              </w:rPr>
              <w:t>,</w:t>
            </w:r>
            <w:r w:rsidR="00D07CB1" w:rsidRPr="00D07CB1">
              <w:rPr>
                <w:rFonts w:ascii="Arial" w:hAnsi="Arial" w:cs="Arial"/>
                <w:sz w:val="18"/>
                <w:szCs w:val="18"/>
                <w:lang w:val="en-GB"/>
              </w:rPr>
              <w:t>500</w:t>
            </w:r>
            <w:r w:rsidRPr="0011511C">
              <w:rPr>
                <w:rFonts w:ascii="Arial" w:hAnsi="Arial" w:cs="Arial"/>
                <w:sz w:val="18"/>
                <w:szCs w:val="18"/>
              </w:rPr>
              <w:t xml:space="preserve"> </w:t>
            </w:r>
          </w:p>
        </w:tc>
        <w:tc>
          <w:tcPr>
            <w:tcW w:w="1205" w:type="dxa"/>
            <w:shd w:val="clear" w:color="auto" w:fill="auto"/>
          </w:tcPr>
          <w:p w14:paraId="13D59AEA" w14:textId="116BD8F7" w:rsidR="0011511C" w:rsidRPr="00936601" w:rsidRDefault="0011511C" w:rsidP="00A6616D">
            <w:pPr>
              <w:ind w:right="-72"/>
              <w:jc w:val="right"/>
              <w:rPr>
                <w:rFonts w:ascii="Arial" w:hAnsi="Arial" w:cs="Arial"/>
                <w:sz w:val="18"/>
                <w:szCs w:val="18"/>
              </w:rPr>
            </w:pPr>
            <w:r w:rsidRPr="0011511C">
              <w:rPr>
                <w:rFonts w:ascii="Arial" w:hAnsi="Arial" w:cs="Arial"/>
                <w:sz w:val="18"/>
                <w:szCs w:val="18"/>
              </w:rPr>
              <w:t xml:space="preserve"> </w:t>
            </w:r>
            <w:r w:rsidR="00D07CB1" w:rsidRPr="00D07CB1">
              <w:rPr>
                <w:rFonts w:ascii="Arial" w:hAnsi="Arial" w:cs="Arial"/>
                <w:sz w:val="18"/>
                <w:szCs w:val="18"/>
                <w:lang w:val="en-GB"/>
              </w:rPr>
              <w:t>4</w:t>
            </w:r>
            <w:r w:rsidRPr="0011511C">
              <w:rPr>
                <w:rFonts w:ascii="Arial" w:hAnsi="Arial" w:cs="Arial"/>
                <w:sz w:val="18"/>
                <w:szCs w:val="18"/>
              </w:rPr>
              <w:t>,</w:t>
            </w:r>
            <w:r w:rsidR="00D07CB1" w:rsidRPr="00D07CB1">
              <w:rPr>
                <w:rFonts w:ascii="Arial" w:hAnsi="Arial" w:cs="Arial"/>
                <w:sz w:val="18"/>
                <w:szCs w:val="18"/>
                <w:lang w:val="en-GB"/>
              </w:rPr>
              <w:t>590</w:t>
            </w:r>
            <w:r w:rsidRPr="0011511C">
              <w:rPr>
                <w:rFonts w:ascii="Arial" w:hAnsi="Arial" w:cs="Arial"/>
                <w:sz w:val="18"/>
                <w:szCs w:val="18"/>
              </w:rPr>
              <w:t>,</w:t>
            </w:r>
            <w:r w:rsidR="00D07CB1" w:rsidRPr="00D07CB1">
              <w:rPr>
                <w:rFonts w:ascii="Arial" w:hAnsi="Arial" w:cs="Arial"/>
                <w:sz w:val="18"/>
                <w:szCs w:val="18"/>
                <w:lang w:val="en-GB"/>
              </w:rPr>
              <w:t>419</w:t>
            </w:r>
            <w:r w:rsidRPr="0011511C">
              <w:rPr>
                <w:rFonts w:ascii="Arial" w:hAnsi="Arial" w:cs="Arial"/>
                <w:sz w:val="18"/>
                <w:szCs w:val="18"/>
              </w:rPr>
              <w:t xml:space="preserve"> </w:t>
            </w:r>
          </w:p>
        </w:tc>
        <w:tc>
          <w:tcPr>
            <w:tcW w:w="1276" w:type="dxa"/>
            <w:shd w:val="clear" w:color="auto" w:fill="auto"/>
          </w:tcPr>
          <w:p w14:paraId="04A4C194" w14:textId="5DADDAC7" w:rsidR="0011511C"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3</w:t>
            </w:r>
            <w:r w:rsidR="0011511C" w:rsidRPr="0011511C">
              <w:rPr>
                <w:rFonts w:ascii="Arial" w:hAnsi="Arial" w:cs="Arial"/>
                <w:sz w:val="18"/>
                <w:szCs w:val="18"/>
              </w:rPr>
              <w:t>,</w:t>
            </w:r>
            <w:r w:rsidRPr="00D07CB1">
              <w:rPr>
                <w:rFonts w:ascii="Arial" w:hAnsi="Arial" w:cs="Arial"/>
                <w:sz w:val="18"/>
                <w:szCs w:val="18"/>
                <w:lang w:val="en-GB"/>
              </w:rPr>
              <w:t>307</w:t>
            </w:r>
            <w:r w:rsidR="0011511C" w:rsidRPr="0011511C">
              <w:rPr>
                <w:rFonts w:ascii="Arial" w:hAnsi="Arial" w:cs="Arial"/>
                <w:sz w:val="18"/>
                <w:szCs w:val="18"/>
              </w:rPr>
              <w:t>,</w:t>
            </w:r>
            <w:r w:rsidRPr="00D07CB1">
              <w:rPr>
                <w:rFonts w:ascii="Arial" w:hAnsi="Arial" w:cs="Arial"/>
                <w:sz w:val="18"/>
                <w:szCs w:val="18"/>
                <w:lang w:val="en-GB"/>
              </w:rPr>
              <w:t>053</w:t>
            </w:r>
          </w:p>
        </w:tc>
      </w:tr>
    </w:tbl>
    <w:p w14:paraId="5AD65E11" w14:textId="0A8CA0C8" w:rsidR="0035755F" w:rsidRDefault="0035755F" w:rsidP="00A6616D">
      <w:pPr>
        <w:pStyle w:val="BlockText"/>
        <w:ind w:left="1080" w:right="0" w:firstLine="0"/>
        <w:rPr>
          <w:rFonts w:ascii="Arial" w:hAnsi="Arial" w:cs="Arial"/>
          <w:sz w:val="18"/>
          <w:szCs w:val="18"/>
          <w:lang w:val="en-GB"/>
        </w:rPr>
      </w:pPr>
    </w:p>
    <w:p w14:paraId="745F6402" w14:textId="77777777" w:rsidR="0011511C" w:rsidRDefault="0035755F" w:rsidP="00A6616D">
      <w:pPr>
        <w:pStyle w:val="BlockText"/>
        <w:ind w:left="1080" w:right="0" w:firstLine="0"/>
        <w:rPr>
          <w:rFonts w:ascii="Arial" w:hAnsi="Arial" w:cs="Arial"/>
          <w:sz w:val="18"/>
          <w:szCs w:val="18"/>
          <w:lang w:val="en-GB"/>
        </w:rPr>
      </w:pPr>
      <w:r>
        <w:rPr>
          <w:rFonts w:ascii="Arial" w:hAnsi="Arial" w:cs="Arial"/>
          <w:sz w:val="18"/>
          <w:szCs w:val="18"/>
          <w:lang w:val="en-GB"/>
        </w:rPr>
        <w:br w:type="page"/>
      </w:r>
    </w:p>
    <w:p w14:paraId="4B628D64" w14:textId="77777777" w:rsidR="0011511C" w:rsidRDefault="0011511C" w:rsidP="00A6616D">
      <w:pPr>
        <w:pStyle w:val="BlockText"/>
        <w:ind w:left="1080" w:right="0" w:firstLine="0"/>
        <w:rPr>
          <w:rFonts w:ascii="Arial" w:hAnsi="Arial" w:cs="Arial"/>
          <w:sz w:val="18"/>
          <w:szCs w:val="18"/>
          <w:lang w:val="en-GB"/>
        </w:rPr>
      </w:pPr>
    </w:p>
    <w:tbl>
      <w:tblPr>
        <w:tblW w:w="8402" w:type="dxa"/>
        <w:tblInd w:w="1188" w:type="dxa"/>
        <w:tblLayout w:type="fixed"/>
        <w:tblLook w:val="04A0" w:firstRow="1" w:lastRow="0" w:firstColumn="1" w:lastColumn="0" w:noHBand="0" w:noVBand="1"/>
      </w:tblPr>
      <w:tblGrid>
        <w:gridCol w:w="2448"/>
        <w:gridCol w:w="1158"/>
        <w:gridCol w:w="1158"/>
        <w:gridCol w:w="1157"/>
        <w:gridCol w:w="1205"/>
        <w:gridCol w:w="1276"/>
      </w:tblGrid>
      <w:tr w:rsidR="0011511C" w:rsidRPr="00936601" w14:paraId="052CFDFE" w14:textId="77777777" w:rsidTr="0035755F">
        <w:trPr>
          <w:tblHeader/>
        </w:trPr>
        <w:tc>
          <w:tcPr>
            <w:tcW w:w="2448" w:type="dxa"/>
            <w:shd w:val="clear" w:color="auto" w:fill="auto"/>
          </w:tcPr>
          <w:p w14:paraId="6CE3A7BC" w14:textId="77777777" w:rsidR="0011511C" w:rsidRPr="00936601" w:rsidRDefault="0011511C" w:rsidP="00A6616D">
            <w:pPr>
              <w:pStyle w:val="BlockText"/>
              <w:ind w:left="101" w:right="-72" w:hanging="187"/>
              <w:jc w:val="left"/>
              <w:rPr>
                <w:rFonts w:ascii="Arial" w:hAnsi="Arial" w:cs="Arial"/>
                <w:b/>
                <w:bCs/>
                <w:spacing w:val="-4"/>
                <w:sz w:val="18"/>
                <w:szCs w:val="18"/>
                <w:lang w:val="en-GB"/>
              </w:rPr>
            </w:pPr>
          </w:p>
        </w:tc>
        <w:tc>
          <w:tcPr>
            <w:tcW w:w="1158" w:type="dxa"/>
            <w:tcBorders>
              <w:left w:val="nil"/>
              <w:right w:val="nil"/>
            </w:tcBorders>
            <w:shd w:val="clear" w:color="auto" w:fill="auto"/>
            <w:vAlign w:val="bottom"/>
          </w:tcPr>
          <w:p w14:paraId="74A6D746" w14:textId="77777777" w:rsidR="0011511C" w:rsidRPr="00936601" w:rsidRDefault="0011511C" w:rsidP="00A6616D">
            <w:pPr>
              <w:pStyle w:val="BlockText"/>
              <w:ind w:right="-74"/>
              <w:jc w:val="right"/>
              <w:rPr>
                <w:rFonts w:ascii="Arial" w:hAnsi="Arial" w:cs="Arial"/>
                <w:b/>
                <w:bCs/>
                <w:spacing w:val="-4"/>
                <w:sz w:val="18"/>
                <w:szCs w:val="18"/>
                <w:lang w:val="en-GB"/>
              </w:rPr>
            </w:pPr>
          </w:p>
        </w:tc>
        <w:tc>
          <w:tcPr>
            <w:tcW w:w="1158" w:type="dxa"/>
            <w:tcBorders>
              <w:left w:val="nil"/>
              <w:right w:val="nil"/>
            </w:tcBorders>
            <w:shd w:val="clear" w:color="auto" w:fill="auto"/>
            <w:vAlign w:val="bottom"/>
          </w:tcPr>
          <w:p w14:paraId="3F9D7B8F"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157" w:type="dxa"/>
            <w:tcBorders>
              <w:left w:val="nil"/>
              <w:right w:val="nil"/>
            </w:tcBorders>
            <w:shd w:val="clear" w:color="auto" w:fill="auto"/>
            <w:vAlign w:val="bottom"/>
          </w:tcPr>
          <w:p w14:paraId="179A02C8" w14:textId="77777777" w:rsidR="0011511C" w:rsidRPr="00936601" w:rsidRDefault="0011511C" w:rsidP="00A6616D">
            <w:pPr>
              <w:pStyle w:val="BlockText"/>
              <w:ind w:right="-74"/>
              <w:jc w:val="right"/>
              <w:rPr>
                <w:rFonts w:ascii="Arial" w:hAnsi="Arial" w:cs="Arial"/>
                <w:b/>
                <w:bCs/>
                <w:spacing w:val="-4"/>
                <w:sz w:val="18"/>
                <w:szCs w:val="18"/>
                <w:lang w:val="en-GB"/>
              </w:rPr>
            </w:pPr>
          </w:p>
        </w:tc>
        <w:tc>
          <w:tcPr>
            <w:tcW w:w="1205" w:type="dxa"/>
            <w:tcBorders>
              <w:left w:val="nil"/>
              <w:right w:val="nil"/>
            </w:tcBorders>
            <w:shd w:val="clear" w:color="auto" w:fill="auto"/>
            <w:vAlign w:val="bottom"/>
          </w:tcPr>
          <w:p w14:paraId="0A69605E"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276" w:type="dxa"/>
            <w:tcBorders>
              <w:left w:val="nil"/>
              <w:right w:val="nil"/>
            </w:tcBorders>
            <w:shd w:val="clear" w:color="auto" w:fill="auto"/>
            <w:vAlign w:val="bottom"/>
          </w:tcPr>
          <w:p w14:paraId="07A2A1FC"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highlight w:val="cyan"/>
                <w:lang w:val="en-GB"/>
              </w:rPr>
            </w:pPr>
            <w:r w:rsidRPr="00936601">
              <w:rPr>
                <w:rFonts w:ascii="Arial" w:hAnsi="Arial" w:cs="Arial" w:hint="cs"/>
                <w:b/>
                <w:bCs/>
                <w:sz w:val="18"/>
                <w:szCs w:val="18"/>
                <w:cs/>
              </w:rPr>
              <w:t>Unit: Baht</w:t>
            </w:r>
          </w:p>
        </w:tc>
      </w:tr>
      <w:tr w:rsidR="0011511C" w:rsidRPr="00936601" w14:paraId="2E4A5AB0" w14:textId="77777777" w:rsidTr="0035755F">
        <w:trPr>
          <w:tblHeader/>
        </w:trPr>
        <w:tc>
          <w:tcPr>
            <w:tcW w:w="2448" w:type="dxa"/>
            <w:shd w:val="clear" w:color="auto" w:fill="auto"/>
          </w:tcPr>
          <w:p w14:paraId="2A18AAA7" w14:textId="77777777" w:rsidR="0011511C" w:rsidRPr="00936601" w:rsidRDefault="0011511C" w:rsidP="00A6616D">
            <w:pPr>
              <w:pStyle w:val="BlockText"/>
              <w:ind w:left="101" w:right="-72" w:hanging="187"/>
              <w:jc w:val="left"/>
              <w:rPr>
                <w:rFonts w:ascii="Arial" w:hAnsi="Arial" w:cs="Arial"/>
                <w:b/>
                <w:bCs/>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0F57970C" w14:textId="76A7296C" w:rsidR="0011511C" w:rsidRPr="00936601" w:rsidRDefault="003166FF" w:rsidP="00A6616D">
            <w:pPr>
              <w:pStyle w:val="BlockText"/>
              <w:spacing w:line="256" w:lineRule="auto"/>
              <w:ind w:right="-72"/>
              <w:jc w:val="center"/>
              <w:rPr>
                <w:rFonts w:ascii="Arial" w:hAnsi="Arial" w:cs="Arial"/>
                <w:b/>
                <w:bCs/>
                <w:spacing w:val="-4"/>
                <w:sz w:val="18"/>
                <w:szCs w:val="18"/>
                <w:highlight w:val="cyan"/>
                <w:lang w:val="en-GB"/>
              </w:rPr>
            </w:pPr>
            <w:r w:rsidRPr="003166FF">
              <w:rPr>
                <w:rFonts w:ascii="Arial" w:hAnsi="Arial" w:cs="Arial"/>
                <w:b/>
                <w:bCs/>
                <w:sz w:val="18"/>
                <w:szCs w:val="18"/>
                <w:lang w:val="en-GB"/>
              </w:rPr>
              <w:t>Separate financial statements</w:t>
            </w:r>
          </w:p>
        </w:tc>
      </w:tr>
      <w:tr w:rsidR="0011511C" w:rsidRPr="00936601" w14:paraId="4F6AE65F" w14:textId="77777777" w:rsidTr="0035755F">
        <w:trPr>
          <w:tblHeader/>
        </w:trPr>
        <w:tc>
          <w:tcPr>
            <w:tcW w:w="2448" w:type="dxa"/>
            <w:hideMark/>
          </w:tcPr>
          <w:p w14:paraId="7585D5AB" w14:textId="77777777" w:rsidR="0011511C" w:rsidRPr="00936601" w:rsidRDefault="0011511C" w:rsidP="00A6616D">
            <w:pPr>
              <w:pStyle w:val="BlockText"/>
              <w:ind w:left="101" w:right="-72" w:hanging="187"/>
              <w:jc w:val="left"/>
              <w:rPr>
                <w:rFonts w:ascii="Arial" w:hAnsi="Arial" w:cs="Arial"/>
                <w:b/>
                <w:bCs/>
                <w:spacing w:val="-4"/>
                <w:sz w:val="18"/>
                <w:szCs w:val="18"/>
                <w:lang w:val="en-GB"/>
              </w:rPr>
            </w:pPr>
            <w:r w:rsidRPr="00936601">
              <w:rPr>
                <w:rFonts w:ascii="Arial" w:hAnsi="Arial" w:cs="Arial"/>
                <w:b/>
                <w:bCs/>
                <w:spacing w:val="-4"/>
                <w:sz w:val="18"/>
                <w:szCs w:val="18"/>
                <w:lang w:val="en-GB"/>
              </w:rPr>
              <w:t xml:space="preserve">Contractual maturities of </w:t>
            </w:r>
            <w:r w:rsidRPr="00936601">
              <w:rPr>
                <w:rFonts w:ascii="Arial" w:hAnsi="Arial" w:cs="Arial"/>
                <w:b/>
                <w:bCs/>
                <w:spacing w:val="-4"/>
                <w:sz w:val="18"/>
                <w:szCs w:val="18"/>
                <w:lang w:val="en-GB"/>
              </w:rPr>
              <w:br/>
              <w:t>financial liabilities</w:t>
            </w:r>
          </w:p>
        </w:tc>
        <w:tc>
          <w:tcPr>
            <w:tcW w:w="1158" w:type="dxa"/>
            <w:tcBorders>
              <w:top w:val="single" w:sz="4" w:space="0" w:color="auto"/>
              <w:left w:val="nil"/>
              <w:right w:val="nil"/>
            </w:tcBorders>
            <w:shd w:val="clear" w:color="auto" w:fill="auto"/>
            <w:vAlign w:val="bottom"/>
          </w:tcPr>
          <w:p w14:paraId="2A63091E" w14:textId="77777777" w:rsidR="0011511C" w:rsidRPr="00936601" w:rsidRDefault="0011511C" w:rsidP="00A6616D">
            <w:pPr>
              <w:pStyle w:val="BlockText"/>
              <w:ind w:right="-74"/>
              <w:jc w:val="right"/>
              <w:rPr>
                <w:rFonts w:ascii="Arial" w:hAnsi="Arial" w:cs="Arial"/>
                <w:b/>
                <w:bCs/>
                <w:spacing w:val="-4"/>
                <w:sz w:val="18"/>
                <w:szCs w:val="18"/>
                <w:lang w:val="en-GB"/>
              </w:rPr>
            </w:pPr>
            <w:r w:rsidRPr="00936601">
              <w:rPr>
                <w:rFonts w:ascii="Arial" w:hAnsi="Arial" w:cs="Arial"/>
                <w:b/>
                <w:bCs/>
                <w:spacing w:val="-4"/>
                <w:sz w:val="18"/>
                <w:szCs w:val="18"/>
                <w:lang w:val="en-GB"/>
              </w:rPr>
              <w:t xml:space="preserve">Within </w:t>
            </w:r>
          </w:p>
          <w:p w14:paraId="34619173" w14:textId="7F12883F" w:rsidR="0011511C" w:rsidRPr="00936601" w:rsidRDefault="00D07CB1" w:rsidP="00A6616D">
            <w:pPr>
              <w:pStyle w:val="BlockText"/>
              <w:spacing w:line="256" w:lineRule="auto"/>
              <w:ind w:left="0" w:right="-72" w:firstLine="0"/>
              <w:jc w:val="right"/>
              <w:rPr>
                <w:rFonts w:ascii="Arial" w:hAnsi="Arial" w:cs="Arial"/>
                <w:b/>
                <w:bCs/>
                <w:spacing w:val="-4"/>
                <w:sz w:val="18"/>
                <w:szCs w:val="18"/>
                <w:lang w:val="en-GB"/>
              </w:rPr>
            </w:pPr>
            <w:r w:rsidRPr="00D07CB1">
              <w:rPr>
                <w:rFonts w:ascii="Arial" w:hAnsi="Arial" w:cs="Arial"/>
                <w:b/>
                <w:bCs/>
                <w:spacing w:val="-4"/>
                <w:sz w:val="18"/>
                <w:szCs w:val="18"/>
                <w:lang w:val="en-GB"/>
              </w:rPr>
              <w:t>1</w:t>
            </w:r>
            <w:r w:rsidR="0011511C" w:rsidRPr="00936601">
              <w:rPr>
                <w:rFonts w:ascii="Arial" w:hAnsi="Arial" w:cs="Arial"/>
                <w:b/>
                <w:bCs/>
                <w:spacing w:val="-4"/>
                <w:sz w:val="18"/>
                <w:szCs w:val="18"/>
                <w:lang w:val="en-GB"/>
              </w:rPr>
              <w:t xml:space="preserve"> year</w:t>
            </w:r>
          </w:p>
        </w:tc>
        <w:tc>
          <w:tcPr>
            <w:tcW w:w="1158" w:type="dxa"/>
            <w:tcBorders>
              <w:top w:val="single" w:sz="4" w:space="0" w:color="auto"/>
              <w:left w:val="nil"/>
              <w:right w:val="nil"/>
            </w:tcBorders>
            <w:shd w:val="clear" w:color="auto" w:fill="auto"/>
            <w:vAlign w:val="bottom"/>
          </w:tcPr>
          <w:p w14:paraId="1E15C28B" w14:textId="564D4C16" w:rsidR="0011511C" w:rsidRPr="00936601" w:rsidRDefault="00D07CB1" w:rsidP="00A6616D">
            <w:pPr>
              <w:pStyle w:val="BlockText"/>
              <w:spacing w:line="256" w:lineRule="auto"/>
              <w:ind w:left="0" w:right="-72" w:firstLine="0"/>
              <w:jc w:val="right"/>
              <w:rPr>
                <w:rFonts w:ascii="Arial" w:hAnsi="Arial" w:cs="Arial"/>
                <w:b/>
                <w:bCs/>
                <w:spacing w:val="-4"/>
                <w:sz w:val="18"/>
                <w:szCs w:val="18"/>
                <w:lang w:val="en-GB"/>
              </w:rPr>
            </w:pPr>
            <w:r w:rsidRPr="00D07CB1">
              <w:rPr>
                <w:rFonts w:ascii="Arial" w:hAnsi="Arial" w:cs="Arial"/>
                <w:b/>
                <w:bCs/>
                <w:spacing w:val="-4"/>
                <w:sz w:val="18"/>
                <w:szCs w:val="18"/>
                <w:lang w:val="en-GB"/>
              </w:rPr>
              <w:t>1</w:t>
            </w:r>
            <w:r w:rsidR="0011511C" w:rsidRPr="00936601">
              <w:rPr>
                <w:rFonts w:ascii="Arial" w:hAnsi="Arial" w:cs="Arial"/>
                <w:b/>
                <w:bCs/>
                <w:spacing w:val="-4"/>
                <w:sz w:val="18"/>
                <w:szCs w:val="18"/>
                <w:lang w:val="en-GB"/>
              </w:rPr>
              <w:t xml:space="preserve"> - </w:t>
            </w:r>
            <w:r w:rsidRPr="00D07CB1">
              <w:rPr>
                <w:rFonts w:ascii="Arial" w:hAnsi="Arial" w:cs="Arial"/>
                <w:b/>
                <w:bCs/>
                <w:spacing w:val="-4"/>
                <w:sz w:val="18"/>
                <w:szCs w:val="18"/>
                <w:lang w:val="en-GB"/>
              </w:rPr>
              <w:t>5</w:t>
            </w:r>
            <w:r w:rsidR="0011511C" w:rsidRPr="00936601">
              <w:rPr>
                <w:rFonts w:ascii="Arial" w:hAnsi="Arial" w:cs="Arial"/>
                <w:b/>
                <w:bCs/>
                <w:spacing w:val="-4"/>
                <w:sz w:val="18"/>
                <w:szCs w:val="18"/>
                <w:lang w:val="en-GB"/>
              </w:rPr>
              <w:t xml:space="preserve"> years</w:t>
            </w:r>
          </w:p>
        </w:tc>
        <w:tc>
          <w:tcPr>
            <w:tcW w:w="1157" w:type="dxa"/>
            <w:tcBorders>
              <w:top w:val="single" w:sz="4" w:space="0" w:color="auto"/>
              <w:left w:val="nil"/>
              <w:right w:val="nil"/>
            </w:tcBorders>
            <w:shd w:val="clear" w:color="auto" w:fill="auto"/>
            <w:vAlign w:val="bottom"/>
          </w:tcPr>
          <w:p w14:paraId="43D51933" w14:textId="77777777" w:rsidR="0011511C" w:rsidRPr="00936601" w:rsidRDefault="0011511C" w:rsidP="00A6616D">
            <w:pPr>
              <w:pStyle w:val="BlockText"/>
              <w:ind w:right="-74"/>
              <w:jc w:val="right"/>
              <w:rPr>
                <w:rFonts w:ascii="Arial" w:hAnsi="Arial" w:cs="Arial"/>
                <w:b/>
                <w:bCs/>
                <w:spacing w:val="-4"/>
                <w:sz w:val="18"/>
                <w:szCs w:val="18"/>
                <w:lang w:val="en-GB"/>
              </w:rPr>
            </w:pPr>
            <w:r w:rsidRPr="00936601">
              <w:rPr>
                <w:rFonts w:ascii="Arial" w:hAnsi="Arial" w:cs="Arial"/>
                <w:b/>
                <w:bCs/>
                <w:spacing w:val="-4"/>
                <w:sz w:val="18"/>
                <w:szCs w:val="18"/>
                <w:lang w:val="en-GB"/>
              </w:rPr>
              <w:t xml:space="preserve">Over </w:t>
            </w:r>
          </w:p>
          <w:p w14:paraId="61349709" w14:textId="5EB0AA67" w:rsidR="0011511C" w:rsidRPr="00936601" w:rsidRDefault="00D07CB1" w:rsidP="00A6616D">
            <w:pPr>
              <w:pStyle w:val="BlockText"/>
              <w:spacing w:line="256" w:lineRule="auto"/>
              <w:ind w:left="0" w:right="-72" w:firstLine="0"/>
              <w:jc w:val="right"/>
              <w:rPr>
                <w:rFonts w:ascii="Arial" w:hAnsi="Arial" w:cs="Arial"/>
                <w:b/>
                <w:bCs/>
                <w:spacing w:val="-4"/>
                <w:sz w:val="18"/>
                <w:szCs w:val="18"/>
                <w:lang w:val="en-GB"/>
              </w:rPr>
            </w:pPr>
            <w:r w:rsidRPr="00D07CB1">
              <w:rPr>
                <w:rFonts w:ascii="Arial" w:hAnsi="Arial" w:cs="Arial"/>
                <w:b/>
                <w:bCs/>
                <w:spacing w:val="-4"/>
                <w:sz w:val="18"/>
                <w:szCs w:val="18"/>
                <w:lang w:val="en-GB"/>
              </w:rPr>
              <w:t>5</w:t>
            </w:r>
            <w:r w:rsidR="0011511C" w:rsidRPr="00936601">
              <w:rPr>
                <w:rFonts w:ascii="Arial" w:hAnsi="Arial" w:cs="Arial"/>
                <w:b/>
                <w:bCs/>
                <w:spacing w:val="-4"/>
                <w:sz w:val="18"/>
                <w:szCs w:val="18"/>
                <w:lang w:val="en-GB"/>
              </w:rPr>
              <w:t xml:space="preserve"> years</w:t>
            </w:r>
          </w:p>
        </w:tc>
        <w:tc>
          <w:tcPr>
            <w:tcW w:w="1205" w:type="dxa"/>
            <w:tcBorders>
              <w:top w:val="single" w:sz="4" w:space="0" w:color="auto"/>
              <w:left w:val="nil"/>
              <w:right w:val="nil"/>
            </w:tcBorders>
            <w:shd w:val="clear" w:color="auto" w:fill="auto"/>
            <w:vAlign w:val="bottom"/>
          </w:tcPr>
          <w:p w14:paraId="3993287C"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r w:rsidRPr="00936601">
              <w:rPr>
                <w:rFonts w:ascii="Arial" w:hAnsi="Arial" w:cs="Arial"/>
                <w:b/>
                <w:bCs/>
                <w:spacing w:val="-4"/>
                <w:sz w:val="18"/>
                <w:szCs w:val="18"/>
                <w:lang w:val="en-GB"/>
              </w:rPr>
              <w:t>Total</w:t>
            </w:r>
          </w:p>
        </w:tc>
        <w:tc>
          <w:tcPr>
            <w:tcW w:w="1276" w:type="dxa"/>
            <w:tcBorders>
              <w:top w:val="single" w:sz="4" w:space="0" w:color="auto"/>
              <w:left w:val="nil"/>
              <w:right w:val="nil"/>
            </w:tcBorders>
            <w:shd w:val="clear" w:color="auto" w:fill="auto"/>
            <w:vAlign w:val="bottom"/>
          </w:tcPr>
          <w:p w14:paraId="5D84EC52"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r w:rsidRPr="00936601">
              <w:rPr>
                <w:rFonts w:ascii="Arial" w:hAnsi="Arial" w:cs="Arial"/>
                <w:b/>
                <w:bCs/>
                <w:spacing w:val="-4"/>
                <w:sz w:val="18"/>
                <w:szCs w:val="18"/>
                <w:lang w:val="en-GB"/>
              </w:rPr>
              <w:t>Carrying amount</w:t>
            </w:r>
          </w:p>
        </w:tc>
      </w:tr>
      <w:tr w:rsidR="0011511C" w:rsidRPr="00936601" w14:paraId="55B9FFB1" w14:textId="77777777" w:rsidTr="0035755F">
        <w:trPr>
          <w:tblHeader/>
        </w:trPr>
        <w:tc>
          <w:tcPr>
            <w:tcW w:w="2448" w:type="dxa"/>
          </w:tcPr>
          <w:p w14:paraId="5314A985" w14:textId="0C1DC505" w:rsidR="0011511C" w:rsidRPr="00936601" w:rsidRDefault="0011511C" w:rsidP="00A6616D">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FAFAFA"/>
            <w:vAlign w:val="bottom"/>
          </w:tcPr>
          <w:p w14:paraId="5AB83971"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FAFAFA"/>
            <w:vAlign w:val="bottom"/>
          </w:tcPr>
          <w:p w14:paraId="688093FE"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FAFAFA"/>
            <w:vAlign w:val="bottom"/>
          </w:tcPr>
          <w:p w14:paraId="27BA5F5A"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FAFAFA"/>
            <w:vAlign w:val="bottom"/>
          </w:tcPr>
          <w:p w14:paraId="33E8BEA3"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FAFAFA"/>
          </w:tcPr>
          <w:p w14:paraId="02E63CE0"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r>
      <w:tr w:rsidR="0011511C" w:rsidRPr="00936601" w14:paraId="5203622D" w14:textId="77777777" w:rsidTr="0035755F">
        <w:trPr>
          <w:tblHeader/>
        </w:trPr>
        <w:tc>
          <w:tcPr>
            <w:tcW w:w="2448" w:type="dxa"/>
          </w:tcPr>
          <w:p w14:paraId="5B930A7C" w14:textId="4AEC6BCB" w:rsidR="0011511C" w:rsidRPr="00936601" w:rsidRDefault="005E57E1" w:rsidP="00A6616D">
            <w:pPr>
              <w:pStyle w:val="BlockText"/>
              <w:ind w:left="101" w:right="-72" w:hanging="187"/>
              <w:jc w:val="left"/>
              <w:rPr>
                <w:rFonts w:ascii="Arial" w:hAnsi="Arial" w:cs="Arial"/>
                <w:b/>
                <w:bCs/>
                <w:spacing w:val="-4"/>
                <w:sz w:val="18"/>
                <w:szCs w:val="18"/>
                <w:lang w:val="en-GB"/>
              </w:rPr>
            </w:pPr>
            <w:r w:rsidRPr="00936601">
              <w:rPr>
                <w:rFonts w:ascii="Arial" w:hAnsi="Arial" w:cs="Arial"/>
                <w:b/>
                <w:bCs/>
                <w:spacing w:val="-4"/>
                <w:sz w:val="18"/>
                <w:szCs w:val="18"/>
                <w:lang w:val="en-GB"/>
              </w:rPr>
              <w:t xml:space="preserve">As at </w:t>
            </w:r>
            <w:r w:rsidR="00D07CB1" w:rsidRPr="00D07CB1">
              <w:rPr>
                <w:rFonts w:ascii="Arial" w:hAnsi="Arial" w:cs="Arial"/>
                <w:b/>
                <w:bCs/>
                <w:spacing w:val="-4"/>
                <w:sz w:val="18"/>
                <w:szCs w:val="18"/>
                <w:lang w:val="en-GB"/>
              </w:rPr>
              <w:t>31</w:t>
            </w:r>
            <w:r w:rsidRPr="00936601">
              <w:rPr>
                <w:rFonts w:ascii="Arial" w:hAnsi="Arial" w:cs="Arial"/>
                <w:b/>
                <w:bCs/>
                <w:spacing w:val="-4"/>
                <w:sz w:val="18"/>
                <w:szCs w:val="18"/>
                <w:lang w:val="en-GB"/>
              </w:rPr>
              <w:t xml:space="preserve"> December </w:t>
            </w:r>
            <w:r w:rsidR="00D07CB1" w:rsidRPr="00D07CB1">
              <w:rPr>
                <w:rFonts w:ascii="Arial" w:hAnsi="Arial" w:cs="Arial"/>
                <w:b/>
                <w:bCs/>
                <w:spacing w:val="-4"/>
                <w:sz w:val="18"/>
                <w:szCs w:val="18"/>
                <w:lang w:val="en-GB"/>
              </w:rPr>
              <w:t>2021</w:t>
            </w:r>
          </w:p>
        </w:tc>
        <w:tc>
          <w:tcPr>
            <w:tcW w:w="1158" w:type="dxa"/>
            <w:tcBorders>
              <w:left w:val="nil"/>
              <w:bottom w:val="nil"/>
              <w:right w:val="nil"/>
            </w:tcBorders>
            <w:shd w:val="clear" w:color="auto" w:fill="FAFAFA"/>
            <w:vAlign w:val="bottom"/>
          </w:tcPr>
          <w:p w14:paraId="33061815"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FAFAFA"/>
            <w:vAlign w:val="bottom"/>
          </w:tcPr>
          <w:p w14:paraId="0BD699BA"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FAFAFA"/>
            <w:vAlign w:val="bottom"/>
          </w:tcPr>
          <w:p w14:paraId="42D41B9C"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FAFAFA"/>
            <w:vAlign w:val="bottom"/>
          </w:tcPr>
          <w:p w14:paraId="5E33FB7F"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FAFAFA"/>
          </w:tcPr>
          <w:p w14:paraId="0B443073" w14:textId="77777777" w:rsidR="0011511C" w:rsidRPr="00936601" w:rsidRDefault="0011511C" w:rsidP="00A6616D">
            <w:pPr>
              <w:pStyle w:val="BlockText"/>
              <w:spacing w:line="256" w:lineRule="auto"/>
              <w:ind w:left="0" w:right="-72" w:firstLine="0"/>
              <w:jc w:val="right"/>
              <w:rPr>
                <w:rFonts w:ascii="Arial" w:hAnsi="Arial" w:cs="Arial"/>
                <w:b/>
                <w:bCs/>
                <w:spacing w:val="-4"/>
                <w:sz w:val="18"/>
                <w:szCs w:val="18"/>
                <w:lang w:val="en-GB"/>
              </w:rPr>
            </w:pPr>
          </w:p>
        </w:tc>
      </w:tr>
      <w:tr w:rsidR="00250465" w:rsidRPr="00936601" w14:paraId="194BA11B" w14:textId="77777777" w:rsidTr="0035755F">
        <w:tc>
          <w:tcPr>
            <w:tcW w:w="2448" w:type="dxa"/>
            <w:hideMark/>
          </w:tcPr>
          <w:p w14:paraId="0D48867F" w14:textId="77777777" w:rsidR="00250465" w:rsidRPr="00936601" w:rsidRDefault="00250465" w:rsidP="00A6616D">
            <w:pPr>
              <w:pStyle w:val="BlockText"/>
              <w:ind w:left="101" w:right="-72" w:hanging="187"/>
              <w:jc w:val="left"/>
              <w:rPr>
                <w:rFonts w:ascii="Arial" w:hAnsi="Arial" w:cs="Arial"/>
                <w:spacing w:val="-4"/>
                <w:sz w:val="18"/>
                <w:szCs w:val="18"/>
                <w:lang w:val="en-GB"/>
              </w:rPr>
            </w:pPr>
            <w:r w:rsidRPr="00936601">
              <w:rPr>
                <w:rFonts w:ascii="Arial" w:hAnsi="Arial" w:cs="Arial"/>
                <w:spacing w:val="-4"/>
                <w:sz w:val="18"/>
                <w:szCs w:val="18"/>
                <w:lang w:val="en-GB"/>
              </w:rPr>
              <w:t>Trade and other payables</w:t>
            </w:r>
          </w:p>
        </w:tc>
        <w:tc>
          <w:tcPr>
            <w:tcW w:w="1158" w:type="dxa"/>
            <w:shd w:val="clear" w:color="auto" w:fill="FAFAFA"/>
          </w:tcPr>
          <w:p w14:paraId="325C75D4" w14:textId="52BB85D8" w:rsidR="00250465"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86</w:t>
            </w:r>
            <w:r w:rsidR="00250465" w:rsidRPr="00250465">
              <w:rPr>
                <w:rFonts w:ascii="Arial" w:hAnsi="Arial" w:cs="Arial"/>
                <w:sz w:val="18"/>
                <w:szCs w:val="18"/>
              </w:rPr>
              <w:t>,</w:t>
            </w:r>
            <w:r w:rsidRPr="00D07CB1">
              <w:rPr>
                <w:rFonts w:ascii="Arial" w:hAnsi="Arial" w:cs="Arial"/>
                <w:sz w:val="18"/>
                <w:szCs w:val="18"/>
                <w:lang w:val="en-GB"/>
              </w:rPr>
              <w:t>016</w:t>
            </w:r>
            <w:r w:rsidR="00250465" w:rsidRPr="00250465">
              <w:rPr>
                <w:rFonts w:ascii="Arial" w:hAnsi="Arial" w:cs="Arial"/>
                <w:sz w:val="18"/>
                <w:szCs w:val="18"/>
              </w:rPr>
              <w:t>,</w:t>
            </w:r>
            <w:r w:rsidRPr="00D07CB1">
              <w:rPr>
                <w:rFonts w:ascii="Arial" w:hAnsi="Arial" w:cs="Arial"/>
                <w:sz w:val="18"/>
                <w:szCs w:val="18"/>
                <w:lang w:val="en-GB"/>
              </w:rPr>
              <w:t>083</w:t>
            </w:r>
          </w:p>
        </w:tc>
        <w:tc>
          <w:tcPr>
            <w:tcW w:w="1158" w:type="dxa"/>
            <w:shd w:val="clear" w:color="auto" w:fill="FAFAFA"/>
          </w:tcPr>
          <w:p w14:paraId="202108A1" w14:textId="58CD7143" w:rsidR="00250465" w:rsidRPr="00936601" w:rsidRDefault="00250465" w:rsidP="00A6616D">
            <w:pPr>
              <w:ind w:right="-72"/>
              <w:jc w:val="right"/>
              <w:rPr>
                <w:rFonts w:ascii="Arial" w:hAnsi="Arial" w:cs="Arial"/>
                <w:sz w:val="18"/>
                <w:szCs w:val="18"/>
              </w:rPr>
            </w:pPr>
            <w:r w:rsidRPr="00250465">
              <w:rPr>
                <w:rFonts w:ascii="Arial" w:hAnsi="Arial" w:cs="Arial"/>
                <w:sz w:val="18"/>
                <w:szCs w:val="18"/>
              </w:rPr>
              <w:t>-</w:t>
            </w:r>
          </w:p>
        </w:tc>
        <w:tc>
          <w:tcPr>
            <w:tcW w:w="1157" w:type="dxa"/>
            <w:shd w:val="clear" w:color="auto" w:fill="FAFAFA"/>
          </w:tcPr>
          <w:p w14:paraId="2E54CE53" w14:textId="5C7F05B5" w:rsidR="00250465" w:rsidRPr="00936601" w:rsidRDefault="00250465" w:rsidP="00A6616D">
            <w:pPr>
              <w:ind w:right="-72"/>
              <w:jc w:val="right"/>
              <w:rPr>
                <w:rFonts w:ascii="Arial" w:hAnsi="Arial" w:cs="Arial"/>
                <w:sz w:val="18"/>
                <w:szCs w:val="18"/>
              </w:rPr>
            </w:pPr>
            <w:r w:rsidRPr="00250465">
              <w:rPr>
                <w:rFonts w:ascii="Arial" w:hAnsi="Arial" w:cs="Arial"/>
                <w:sz w:val="18"/>
                <w:szCs w:val="18"/>
              </w:rPr>
              <w:t>-</w:t>
            </w:r>
          </w:p>
        </w:tc>
        <w:tc>
          <w:tcPr>
            <w:tcW w:w="1205" w:type="dxa"/>
            <w:shd w:val="clear" w:color="auto" w:fill="FAFAFA"/>
          </w:tcPr>
          <w:p w14:paraId="067C04B9" w14:textId="40F3A604" w:rsidR="00250465"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86</w:t>
            </w:r>
            <w:r w:rsidR="00250465" w:rsidRPr="00250465">
              <w:rPr>
                <w:rFonts w:ascii="Arial" w:hAnsi="Arial" w:cs="Arial"/>
                <w:sz w:val="18"/>
                <w:szCs w:val="18"/>
              </w:rPr>
              <w:t>,</w:t>
            </w:r>
            <w:r w:rsidRPr="00D07CB1">
              <w:rPr>
                <w:rFonts w:ascii="Arial" w:hAnsi="Arial" w:cs="Arial"/>
                <w:sz w:val="18"/>
                <w:szCs w:val="18"/>
                <w:lang w:val="en-GB"/>
              </w:rPr>
              <w:t>016</w:t>
            </w:r>
            <w:r w:rsidR="00250465" w:rsidRPr="00250465">
              <w:rPr>
                <w:rFonts w:ascii="Arial" w:hAnsi="Arial" w:cs="Arial"/>
                <w:sz w:val="18"/>
                <w:szCs w:val="18"/>
              </w:rPr>
              <w:t>,</w:t>
            </w:r>
            <w:r w:rsidRPr="00D07CB1">
              <w:rPr>
                <w:rFonts w:ascii="Arial" w:hAnsi="Arial" w:cs="Arial"/>
                <w:sz w:val="18"/>
                <w:szCs w:val="18"/>
                <w:lang w:val="en-GB"/>
              </w:rPr>
              <w:t>083</w:t>
            </w:r>
          </w:p>
        </w:tc>
        <w:tc>
          <w:tcPr>
            <w:tcW w:w="1276" w:type="dxa"/>
            <w:shd w:val="clear" w:color="auto" w:fill="FAFAFA"/>
          </w:tcPr>
          <w:p w14:paraId="5ECDD405" w14:textId="6A0C4DDC" w:rsidR="00250465"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86</w:t>
            </w:r>
            <w:r w:rsidR="00250465" w:rsidRPr="00250465">
              <w:rPr>
                <w:rFonts w:ascii="Arial" w:hAnsi="Arial" w:cs="Arial"/>
                <w:sz w:val="18"/>
                <w:szCs w:val="18"/>
              </w:rPr>
              <w:t>,</w:t>
            </w:r>
            <w:r w:rsidRPr="00D07CB1">
              <w:rPr>
                <w:rFonts w:ascii="Arial" w:hAnsi="Arial" w:cs="Arial"/>
                <w:sz w:val="18"/>
                <w:szCs w:val="18"/>
                <w:lang w:val="en-GB"/>
              </w:rPr>
              <w:t>016</w:t>
            </w:r>
            <w:r w:rsidR="00250465" w:rsidRPr="00250465">
              <w:rPr>
                <w:rFonts w:ascii="Arial" w:hAnsi="Arial" w:cs="Arial"/>
                <w:sz w:val="18"/>
                <w:szCs w:val="18"/>
              </w:rPr>
              <w:t>,</w:t>
            </w:r>
            <w:r w:rsidRPr="00D07CB1">
              <w:rPr>
                <w:rFonts w:ascii="Arial" w:hAnsi="Arial" w:cs="Arial"/>
                <w:sz w:val="18"/>
                <w:szCs w:val="18"/>
                <w:lang w:val="en-GB"/>
              </w:rPr>
              <w:t>083</w:t>
            </w:r>
          </w:p>
        </w:tc>
      </w:tr>
      <w:tr w:rsidR="00250465" w:rsidRPr="00936601" w14:paraId="7B9C06A6" w14:textId="77777777" w:rsidTr="0035755F">
        <w:tc>
          <w:tcPr>
            <w:tcW w:w="2448" w:type="dxa"/>
            <w:hideMark/>
          </w:tcPr>
          <w:p w14:paraId="057041C2" w14:textId="77777777" w:rsidR="00250465" w:rsidRPr="00936601" w:rsidRDefault="00250465" w:rsidP="00A6616D">
            <w:pPr>
              <w:pStyle w:val="BlockText"/>
              <w:ind w:left="101" w:right="-72" w:hanging="187"/>
              <w:jc w:val="left"/>
              <w:rPr>
                <w:rFonts w:ascii="Arial" w:hAnsi="Arial" w:cs="Arial"/>
                <w:spacing w:val="-4"/>
                <w:sz w:val="18"/>
                <w:szCs w:val="18"/>
                <w:lang w:val="en-GB"/>
              </w:rPr>
            </w:pPr>
            <w:r w:rsidRPr="00936601">
              <w:rPr>
                <w:rFonts w:ascii="Arial" w:hAnsi="Arial" w:cs="Arial"/>
                <w:spacing w:val="-4"/>
                <w:sz w:val="18"/>
                <w:szCs w:val="18"/>
                <w:lang w:val="en-GB"/>
              </w:rPr>
              <w:t>Lease liabilities</w:t>
            </w:r>
          </w:p>
        </w:tc>
        <w:tc>
          <w:tcPr>
            <w:tcW w:w="1158" w:type="dxa"/>
            <w:shd w:val="clear" w:color="auto" w:fill="FAFAFA"/>
          </w:tcPr>
          <w:p w14:paraId="3E9764C0" w14:textId="23145AA6" w:rsidR="00250465" w:rsidRPr="00936601" w:rsidRDefault="00250465" w:rsidP="00A6616D">
            <w:pPr>
              <w:ind w:right="-72"/>
              <w:jc w:val="right"/>
              <w:rPr>
                <w:rFonts w:ascii="Arial" w:hAnsi="Arial" w:cs="Arial"/>
                <w:sz w:val="18"/>
                <w:szCs w:val="18"/>
              </w:rPr>
            </w:pPr>
            <w:r w:rsidRPr="00250465">
              <w:rPr>
                <w:rFonts w:ascii="Arial" w:hAnsi="Arial" w:cs="Arial"/>
                <w:sz w:val="18"/>
                <w:szCs w:val="18"/>
              </w:rPr>
              <w:t xml:space="preserve"> </w:t>
            </w:r>
            <w:r w:rsidR="00D07CB1" w:rsidRPr="00D07CB1">
              <w:rPr>
                <w:rFonts w:ascii="Arial" w:hAnsi="Arial" w:cs="Arial"/>
                <w:sz w:val="18"/>
                <w:szCs w:val="18"/>
                <w:lang w:val="en-GB"/>
              </w:rPr>
              <w:t>15</w:t>
            </w:r>
            <w:r w:rsidRPr="00250465">
              <w:rPr>
                <w:rFonts w:ascii="Arial" w:hAnsi="Arial" w:cs="Arial"/>
                <w:sz w:val="18"/>
                <w:szCs w:val="18"/>
              </w:rPr>
              <w:t>,</w:t>
            </w:r>
            <w:r w:rsidR="00D07CB1" w:rsidRPr="00D07CB1">
              <w:rPr>
                <w:rFonts w:ascii="Arial" w:hAnsi="Arial" w:cs="Arial"/>
                <w:sz w:val="18"/>
                <w:szCs w:val="18"/>
                <w:lang w:val="en-GB"/>
              </w:rPr>
              <w:t>915</w:t>
            </w:r>
            <w:r w:rsidRPr="00250465">
              <w:rPr>
                <w:rFonts w:ascii="Arial" w:hAnsi="Arial" w:cs="Arial"/>
                <w:sz w:val="18"/>
                <w:szCs w:val="18"/>
              </w:rPr>
              <w:t>,</w:t>
            </w:r>
            <w:r w:rsidR="00D07CB1" w:rsidRPr="00D07CB1">
              <w:rPr>
                <w:rFonts w:ascii="Arial" w:hAnsi="Arial" w:cs="Arial"/>
                <w:sz w:val="18"/>
                <w:szCs w:val="18"/>
                <w:lang w:val="en-GB"/>
              </w:rPr>
              <w:t>399</w:t>
            </w:r>
            <w:r w:rsidRPr="00250465">
              <w:rPr>
                <w:rFonts w:ascii="Arial" w:hAnsi="Arial" w:cs="Arial"/>
                <w:sz w:val="18"/>
                <w:szCs w:val="18"/>
              </w:rPr>
              <w:t xml:space="preserve"> </w:t>
            </w:r>
          </w:p>
        </w:tc>
        <w:tc>
          <w:tcPr>
            <w:tcW w:w="1158" w:type="dxa"/>
            <w:shd w:val="clear" w:color="auto" w:fill="FAFAFA"/>
          </w:tcPr>
          <w:p w14:paraId="5100F935" w14:textId="4800A26D" w:rsidR="00250465" w:rsidRPr="00936601" w:rsidRDefault="00250465" w:rsidP="00A6616D">
            <w:pPr>
              <w:ind w:right="-72"/>
              <w:jc w:val="right"/>
              <w:rPr>
                <w:rFonts w:ascii="Arial" w:hAnsi="Arial" w:cs="Arial"/>
                <w:sz w:val="18"/>
                <w:szCs w:val="18"/>
              </w:rPr>
            </w:pPr>
            <w:r w:rsidRPr="00250465">
              <w:rPr>
                <w:rFonts w:ascii="Arial" w:hAnsi="Arial" w:cs="Arial"/>
                <w:sz w:val="18"/>
                <w:szCs w:val="18"/>
              </w:rPr>
              <w:t xml:space="preserve"> </w:t>
            </w:r>
            <w:r w:rsidR="00D07CB1" w:rsidRPr="00D07CB1">
              <w:rPr>
                <w:rFonts w:ascii="Arial" w:hAnsi="Arial" w:cs="Arial"/>
                <w:sz w:val="18"/>
                <w:szCs w:val="18"/>
                <w:lang w:val="en-GB"/>
              </w:rPr>
              <w:t>34</w:t>
            </w:r>
            <w:r w:rsidRPr="00250465">
              <w:rPr>
                <w:rFonts w:ascii="Arial" w:hAnsi="Arial" w:cs="Arial"/>
                <w:sz w:val="18"/>
                <w:szCs w:val="18"/>
              </w:rPr>
              <w:t>,</w:t>
            </w:r>
            <w:r w:rsidR="00D07CB1" w:rsidRPr="00D07CB1">
              <w:rPr>
                <w:rFonts w:ascii="Arial" w:hAnsi="Arial" w:cs="Arial"/>
                <w:sz w:val="18"/>
                <w:szCs w:val="18"/>
                <w:lang w:val="en-GB"/>
              </w:rPr>
              <w:t>326</w:t>
            </w:r>
            <w:r w:rsidRPr="00250465">
              <w:rPr>
                <w:rFonts w:ascii="Arial" w:hAnsi="Arial" w:cs="Arial"/>
                <w:sz w:val="18"/>
                <w:szCs w:val="18"/>
              </w:rPr>
              <w:t>,</w:t>
            </w:r>
            <w:r w:rsidR="00D07CB1" w:rsidRPr="00D07CB1">
              <w:rPr>
                <w:rFonts w:ascii="Arial" w:hAnsi="Arial" w:cs="Arial"/>
                <w:sz w:val="18"/>
                <w:szCs w:val="18"/>
                <w:lang w:val="en-GB"/>
              </w:rPr>
              <w:t>590</w:t>
            </w:r>
            <w:r w:rsidRPr="00250465">
              <w:rPr>
                <w:rFonts w:ascii="Arial" w:hAnsi="Arial" w:cs="Arial"/>
                <w:sz w:val="18"/>
                <w:szCs w:val="18"/>
              </w:rPr>
              <w:t xml:space="preserve"> </w:t>
            </w:r>
          </w:p>
        </w:tc>
        <w:tc>
          <w:tcPr>
            <w:tcW w:w="1157" w:type="dxa"/>
            <w:shd w:val="clear" w:color="auto" w:fill="FAFAFA"/>
          </w:tcPr>
          <w:p w14:paraId="2D654FD4" w14:textId="50B6A0F4" w:rsidR="00250465" w:rsidRPr="00936601" w:rsidRDefault="00250465" w:rsidP="00A6616D">
            <w:pPr>
              <w:ind w:right="-72"/>
              <w:jc w:val="right"/>
              <w:rPr>
                <w:rFonts w:ascii="Arial" w:hAnsi="Arial" w:cs="Arial"/>
                <w:sz w:val="18"/>
                <w:szCs w:val="18"/>
              </w:rPr>
            </w:pPr>
            <w:r w:rsidRPr="00250465">
              <w:rPr>
                <w:rFonts w:ascii="Arial" w:hAnsi="Arial" w:cs="Arial"/>
                <w:sz w:val="18"/>
                <w:szCs w:val="18"/>
              </w:rPr>
              <w:t xml:space="preserve"> -   </w:t>
            </w:r>
          </w:p>
        </w:tc>
        <w:tc>
          <w:tcPr>
            <w:tcW w:w="1205" w:type="dxa"/>
            <w:shd w:val="clear" w:color="auto" w:fill="FAFAFA"/>
          </w:tcPr>
          <w:p w14:paraId="22B44F3C" w14:textId="797C6DFE" w:rsidR="00250465" w:rsidRPr="00936601" w:rsidRDefault="00250465" w:rsidP="00A6616D">
            <w:pPr>
              <w:ind w:right="-72"/>
              <w:jc w:val="right"/>
              <w:rPr>
                <w:rFonts w:ascii="Arial" w:hAnsi="Arial" w:cs="Arial"/>
                <w:sz w:val="18"/>
                <w:szCs w:val="18"/>
              </w:rPr>
            </w:pPr>
            <w:r w:rsidRPr="00250465">
              <w:rPr>
                <w:rFonts w:ascii="Arial" w:hAnsi="Arial" w:cs="Arial"/>
                <w:sz w:val="18"/>
                <w:szCs w:val="18"/>
              </w:rPr>
              <w:t xml:space="preserve"> </w:t>
            </w:r>
            <w:r w:rsidR="00D07CB1" w:rsidRPr="00D07CB1">
              <w:rPr>
                <w:rFonts w:ascii="Arial" w:hAnsi="Arial" w:cs="Arial"/>
                <w:sz w:val="18"/>
                <w:szCs w:val="18"/>
                <w:lang w:val="en-GB"/>
              </w:rPr>
              <w:t>50</w:t>
            </w:r>
            <w:r w:rsidRPr="00250465">
              <w:rPr>
                <w:rFonts w:ascii="Arial" w:hAnsi="Arial" w:cs="Arial"/>
                <w:sz w:val="18"/>
                <w:szCs w:val="18"/>
              </w:rPr>
              <w:t>,</w:t>
            </w:r>
            <w:r w:rsidR="00D07CB1" w:rsidRPr="00D07CB1">
              <w:rPr>
                <w:rFonts w:ascii="Arial" w:hAnsi="Arial" w:cs="Arial"/>
                <w:sz w:val="18"/>
                <w:szCs w:val="18"/>
                <w:lang w:val="en-GB"/>
              </w:rPr>
              <w:t>241</w:t>
            </w:r>
            <w:r w:rsidRPr="00250465">
              <w:rPr>
                <w:rFonts w:ascii="Arial" w:hAnsi="Arial" w:cs="Arial"/>
                <w:sz w:val="18"/>
                <w:szCs w:val="18"/>
              </w:rPr>
              <w:t>,</w:t>
            </w:r>
            <w:r w:rsidR="00D07CB1" w:rsidRPr="00D07CB1">
              <w:rPr>
                <w:rFonts w:ascii="Arial" w:hAnsi="Arial" w:cs="Arial"/>
                <w:sz w:val="18"/>
                <w:szCs w:val="18"/>
                <w:lang w:val="en-GB"/>
              </w:rPr>
              <w:t>989</w:t>
            </w:r>
            <w:r w:rsidRPr="00250465">
              <w:rPr>
                <w:rFonts w:ascii="Arial" w:hAnsi="Arial" w:cs="Arial"/>
                <w:sz w:val="18"/>
                <w:szCs w:val="18"/>
              </w:rPr>
              <w:t xml:space="preserve"> </w:t>
            </w:r>
          </w:p>
        </w:tc>
        <w:tc>
          <w:tcPr>
            <w:tcW w:w="1276" w:type="dxa"/>
            <w:shd w:val="clear" w:color="auto" w:fill="FAFAFA"/>
          </w:tcPr>
          <w:p w14:paraId="7A5074C1" w14:textId="0C413B6C" w:rsidR="00250465" w:rsidRPr="00936601" w:rsidRDefault="00250465" w:rsidP="00A6616D">
            <w:pPr>
              <w:ind w:right="-72"/>
              <w:jc w:val="right"/>
              <w:rPr>
                <w:rFonts w:ascii="Arial" w:hAnsi="Arial" w:cs="Arial"/>
                <w:sz w:val="18"/>
                <w:szCs w:val="18"/>
              </w:rPr>
            </w:pPr>
            <w:r w:rsidRPr="00250465">
              <w:rPr>
                <w:rFonts w:ascii="Arial" w:hAnsi="Arial" w:cs="Arial"/>
                <w:sz w:val="18"/>
                <w:szCs w:val="18"/>
              </w:rPr>
              <w:t xml:space="preserve"> </w:t>
            </w:r>
            <w:r w:rsidR="00D07CB1" w:rsidRPr="00D07CB1">
              <w:rPr>
                <w:rFonts w:ascii="Arial" w:hAnsi="Arial" w:cs="Arial"/>
                <w:sz w:val="18"/>
                <w:szCs w:val="18"/>
                <w:lang w:val="en-GB"/>
              </w:rPr>
              <w:t>46</w:t>
            </w:r>
            <w:r w:rsidRPr="00250465">
              <w:rPr>
                <w:rFonts w:ascii="Arial" w:hAnsi="Arial" w:cs="Arial"/>
                <w:sz w:val="18"/>
                <w:szCs w:val="18"/>
              </w:rPr>
              <w:t>,</w:t>
            </w:r>
            <w:r w:rsidR="00D07CB1" w:rsidRPr="00D07CB1">
              <w:rPr>
                <w:rFonts w:ascii="Arial" w:hAnsi="Arial" w:cs="Arial"/>
                <w:sz w:val="18"/>
                <w:szCs w:val="18"/>
                <w:lang w:val="en-GB"/>
              </w:rPr>
              <w:t>777</w:t>
            </w:r>
            <w:r w:rsidRPr="00250465">
              <w:rPr>
                <w:rFonts w:ascii="Arial" w:hAnsi="Arial" w:cs="Arial"/>
                <w:sz w:val="18"/>
                <w:szCs w:val="18"/>
              </w:rPr>
              <w:t>,</w:t>
            </w:r>
            <w:r w:rsidR="00D07CB1" w:rsidRPr="00D07CB1">
              <w:rPr>
                <w:rFonts w:ascii="Arial" w:hAnsi="Arial" w:cs="Arial"/>
                <w:sz w:val="18"/>
                <w:szCs w:val="18"/>
                <w:lang w:val="en-GB"/>
              </w:rPr>
              <w:t>073</w:t>
            </w:r>
            <w:r w:rsidRPr="00250465">
              <w:rPr>
                <w:rFonts w:ascii="Arial" w:hAnsi="Arial" w:cs="Arial"/>
                <w:sz w:val="18"/>
                <w:szCs w:val="18"/>
              </w:rPr>
              <w:t xml:space="preserve"> </w:t>
            </w:r>
          </w:p>
        </w:tc>
      </w:tr>
    </w:tbl>
    <w:p w14:paraId="464995C1" w14:textId="1002D5A6" w:rsidR="001F4C2F" w:rsidRDefault="001F4C2F" w:rsidP="00A6616D">
      <w:pPr>
        <w:pStyle w:val="BlockText"/>
        <w:ind w:left="1080" w:right="0" w:firstLine="0"/>
        <w:rPr>
          <w:rFonts w:ascii="Arial" w:hAnsi="Arial" w:cs="Arial"/>
          <w:sz w:val="18"/>
          <w:szCs w:val="18"/>
          <w:lang w:val="en-GB"/>
        </w:rPr>
      </w:pPr>
    </w:p>
    <w:tbl>
      <w:tblPr>
        <w:tblW w:w="8402" w:type="dxa"/>
        <w:tblInd w:w="1188" w:type="dxa"/>
        <w:tblLayout w:type="fixed"/>
        <w:tblLook w:val="04A0" w:firstRow="1" w:lastRow="0" w:firstColumn="1" w:lastColumn="0" w:noHBand="0" w:noVBand="1"/>
      </w:tblPr>
      <w:tblGrid>
        <w:gridCol w:w="2448"/>
        <w:gridCol w:w="1158"/>
        <w:gridCol w:w="1158"/>
        <w:gridCol w:w="1157"/>
        <w:gridCol w:w="1205"/>
        <w:gridCol w:w="1276"/>
      </w:tblGrid>
      <w:tr w:rsidR="001F4C2F" w:rsidRPr="00936601" w14:paraId="4DC24865" w14:textId="77777777" w:rsidTr="0035755F">
        <w:trPr>
          <w:tblHeader/>
        </w:trPr>
        <w:tc>
          <w:tcPr>
            <w:tcW w:w="2448" w:type="dxa"/>
            <w:shd w:val="clear" w:color="auto" w:fill="auto"/>
          </w:tcPr>
          <w:p w14:paraId="1F2079B6" w14:textId="77777777" w:rsidR="001F4C2F" w:rsidRPr="00936601" w:rsidRDefault="001F4C2F" w:rsidP="00A6616D">
            <w:pPr>
              <w:pStyle w:val="BlockText"/>
              <w:ind w:left="101" w:right="-72" w:hanging="187"/>
              <w:jc w:val="left"/>
              <w:rPr>
                <w:rFonts w:ascii="Arial" w:hAnsi="Arial" w:cs="Arial"/>
                <w:b/>
                <w:bCs/>
                <w:spacing w:val="-4"/>
                <w:sz w:val="18"/>
                <w:szCs w:val="18"/>
                <w:lang w:val="en-GB"/>
              </w:rPr>
            </w:pPr>
          </w:p>
        </w:tc>
        <w:tc>
          <w:tcPr>
            <w:tcW w:w="1158" w:type="dxa"/>
            <w:tcBorders>
              <w:left w:val="nil"/>
              <w:right w:val="nil"/>
            </w:tcBorders>
            <w:shd w:val="clear" w:color="auto" w:fill="auto"/>
            <w:vAlign w:val="bottom"/>
          </w:tcPr>
          <w:p w14:paraId="3BE9FF87" w14:textId="77777777" w:rsidR="001F4C2F" w:rsidRPr="00936601" w:rsidRDefault="001F4C2F" w:rsidP="00A6616D">
            <w:pPr>
              <w:pStyle w:val="BlockText"/>
              <w:ind w:right="-74"/>
              <w:jc w:val="right"/>
              <w:rPr>
                <w:rFonts w:ascii="Arial" w:hAnsi="Arial" w:cs="Arial"/>
                <w:b/>
                <w:bCs/>
                <w:spacing w:val="-4"/>
                <w:sz w:val="18"/>
                <w:szCs w:val="18"/>
                <w:lang w:val="en-GB"/>
              </w:rPr>
            </w:pPr>
          </w:p>
        </w:tc>
        <w:tc>
          <w:tcPr>
            <w:tcW w:w="1158" w:type="dxa"/>
            <w:tcBorders>
              <w:left w:val="nil"/>
              <w:right w:val="nil"/>
            </w:tcBorders>
            <w:shd w:val="clear" w:color="auto" w:fill="auto"/>
            <w:vAlign w:val="bottom"/>
          </w:tcPr>
          <w:p w14:paraId="1AFCB1AA"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p>
        </w:tc>
        <w:tc>
          <w:tcPr>
            <w:tcW w:w="1157" w:type="dxa"/>
            <w:tcBorders>
              <w:left w:val="nil"/>
              <w:right w:val="nil"/>
            </w:tcBorders>
            <w:shd w:val="clear" w:color="auto" w:fill="auto"/>
            <w:vAlign w:val="bottom"/>
          </w:tcPr>
          <w:p w14:paraId="6B389581" w14:textId="77777777" w:rsidR="001F4C2F" w:rsidRPr="00936601" w:rsidRDefault="001F4C2F" w:rsidP="00A6616D">
            <w:pPr>
              <w:pStyle w:val="BlockText"/>
              <w:ind w:right="-74"/>
              <w:jc w:val="right"/>
              <w:rPr>
                <w:rFonts w:ascii="Arial" w:hAnsi="Arial" w:cs="Arial"/>
                <w:b/>
                <w:bCs/>
                <w:spacing w:val="-4"/>
                <w:sz w:val="18"/>
                <w:szCs w:val="18"/>
                <w:lang w:val="en-GB"/>
              </w:rPr>
            </w:pPr>
          </w:p>
        </w:tc>
        <w:tc>
          <w:tcPr>
            <w:tcW w:w="1205" w:type="dxa"/>
            <w:tcBorders>
              <w:left w:val="nil"/>
              <w:right w:val="nil"/>
            </w:tcBorders>
            <w:shd w:val="clear" w:color="auto" w:fill="auto"/>
            <w:vAlign w:val="bottom"/>
          </w:tcPr>
          <w:p w14:paraId="74CC7264"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p>
        </w:tc>
        <w:tc>
          <w:tcPr>
            <w:tcW w:w="1276" w:type="dxa"/>
            <w:tcBorders>
              <w:left w:val="nil"/>
              <w:right w:val="nil"/>
            </w:tcBorders>
            <w:shd w:val="clear" w:color="auto" w:fill="auto"/>
            <w:vAlign w:val="bottom"/>
          </w:tcPr>
          <w:p w14:paraId="624D6255"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highlight w:val="cyan"/>
                <w:lang w:val="en-GB"/>
              </w:rPr>
            </w:pPr>
            <w:r w:rsidRPr="00936601">
              <w:rPr>
                <w:rFonts w:ascii="Arial" w:hAnsi="Arial" w:cs="Arial" w:hint="cs"/>
                <w:b/>
                <w:bCs/>
                <w:sz w:val="18"/>
                <w:szCs w:val="18"/>
                <w:cs/>
              </w:rPr>
              <w:t>Unit: Baht</w:t>
            </w:r>
          </w:p>
        </w:tc>
      </w:tr>
      <w:tr w:rsidR="001F4C2F" w:rsidRPr="00936601" w14:paraId="6AE2EF44" w14:textId="77777777" w:rsidTr="0035755F">
        <w:trPr>
          <w:tblHeader/>
        </w:trPr>
        <w:tc>
          <w:tcPr>
            <w:tcW w:w="2448" w:type="dxa"/>
            <w:shd w:val="clear" w:color="auto" w:fill="auto"/>
          </w:tcPr>
          <w:p w14:paraId="31602BA6" w14:textId="77777777" w:rsidR="001F4C2F" w:rsidRPr="00936601" w:rsidRDefault="001F4C2F" w:rsidP="00A6616D">
            <w:pPr>
              <w:pStyle w:val="BlockText"/>
              <w:ind w:left="101" w:right="-72" w:hanging="187"/>
              <w:jc w:val="left"/>
              <w:rPr>
                <w:rFonts w:ascii="Arial" w:hAnsi="Arial" w:cs="Arial"/>
                <w:b/>
                <w:bCs/>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51775ACB" w14:textId="726AB1EA" w:rsidR="001F4C2F" w:rsidRPr="00936601" w:rsidRDefault="003166FF" w:rsidP="00A6616D">
            <w:pPr>
              <w:pStyle w:val="BlockText"/>
              <w:spacing w:line="256" w:lineRule="auto"/>
              <w:ind w:left="0" w:right="-72" w:firstLine="0"/>
              <w:jc w:val="center"/>
              <w:rPr>
                <w:rFonts w:ascii="Arial" w:hAnsi="Arial" w:cs="Arial"/>
                <w:b/>
                <w:bCs/>
                <w:spacing w:val="-4"/>
                <w:sz w:val="18"/>
                <w:szCs w:val="18"/>
                <w:highlight w:val="cyan"/>
                <w:lang w:val="en-GB"/>
              </w:rPr>
            </w:pPr>
            <w:r w:rsidRPr="003166FF">
              <w:rPr>
                <w:rFonts w:ascii="Arial" w:hAnsi="Arial" w:cs="Arial"/>
                <w:b/>
                <w:bCs/>
                <w:sz w:val="18"/>
                <w:szCs w:val="18"/>
                <w:lang w:val="en-GB"/>
              </w:rPr>
              <w:t>Separate financial statements</w:t>
            </w:r>
          </w:p>
        </w:tc>
      </w:tr>
      <w:tr w:rsidR="001F4C2F" w:rsidRPr="00936601" w14:paraId="08ECB6F7" w14:textId="77777777" w:rsidTr="0035755F">
        <w:trPr>
          <w:tblHeader/>
        </w:trPr>
        <w:tc>
          <w:tcPr>
            <w:tcW w:w="2448" w:type="dxa"/>
            <w:shd w:val="clear" w:color="auto" w:fill="auto"/>
            <w:hideMark/>
          </w:tcPr>
          <w:p w14:paraId="1F01F586" w14:textId="77777777" w:rsidR="001F4C2F" w:rsidRPr="00936601" w:rsidRDefault="001F4C2F" w:rsidP="00A6616D">
            <w:pPr>
              <w:pStyle w:val="BlockText"/>
              <w:ind w:left="101" w:right="-72" w:hanging="187"/>
              <w:jc w:val="left"/>
              <w:rPr>
                <w:rFonts w:ascii="Arial" w:hAnsi="Arial" w:cs="Arial"/>
                <w:b/>
                <w:bCs/>
                <w:spacing w:val="-4"/>
                <w:sz w:val="18"/>
                <w:szCs w:val="18"/>
                <w:lang w:val="en-GB"/>
              </w:rPr>
            </w:pPr>
            <w:r w:rsidRPr="00936601">
              <w:rPr>
                <w:rFonts w:ascii="Arial" w:hAnsi="Arial" w:cs="Arial"/>
                <w:b/>
                <w:bCs/>
                <w:spacing w:val="-4"/>
                <w:sz w:val="18"/>
                <w:szCs w:val="18"/>
                <w:lang w:val="en-GB"/>
              </w:rPr>
              <w:t xml:space="preserve">Contractual maturities of </w:t>
            </w:r>
            <w:r w:rsidRPr="00936601">
              <w:rPr>
                <w:rFonts w:ascii="Arial" w:hAnsi="Arial" w:cs="Arial"/>
                <w:b/>
                <w:bCs/>
                <w:spacing w:val="-4"/>
                <w:sz w:val="18"/>
                <w:szCs w:val="18"/>
                <w:lang w:val="en-GB"/>
              </w:rPr>
              <w:br/>
              <w:t>financial liabilities</w:t>
            </w:r>
          </w:p>
        </w:tc>
        <w:tc>
          <w:tcPr>
            <w:tcW w:w="1158" w:type="dxa"/>
            <w:tcBorders>
              <w:top w:val="single" w:sz="4" w:space="0" w:color="auto"/>
              <w:left w:val="nil"/>
              <w:right w:val="nil"/>
            </w:tcBorders>
            <w:shd w:val="clear" w:color="auto" w:fill="auto"/>
            <w:vAlign w:val="bottom"/>
          </w:tcPr>
          <w:p w14:paraId="2934C5DC" w14:textId="77777777" w:rsidR="001F4C2F" w:rsidRPr="00936601" w:rsidRDefault="001F4C2F" w:rsidP="00A6616D">
            <w:pPr>
              <w:pStyle w:val="BlockText"/>
              <w:ind w:right="-74"/>
              <w:jc w:val="right"/>
              <w:rPr>
                <w:rFonts w:ascii="Arial" w:hAnsi="Arial" w:cs="Arial"/>
                <w:b/>
                <w:bCs/>
                <w:spacing w:val="-4"/>
                <w:sz w:val="18"/>
                <w:szCs w:val="18"/>
                <w:lang w:val="en-GB"/>
              </w:rPr>
            </w:pPr>
            <w:r w:rsidRPr="00936601">
              <w:rPr>
                <w:rFonts w:ascii="Arial" w:hAnsi="Arial" w:cs="Arial"/>
                <w:b/>
                <w:bCs/>
                <w:spacing w:val="-4"/>
                <w:sz w:val="18"/>
                <w:szCs w:val="18"/>
                <w:lang w:val="en-GB"/>
              </w:rPr>
              <w:t xml:space="preserve">Within </w:t>
            </w:r>
          </w:p>
          <w:p w14:paraId="68975AE4" w14:textId="3C81D99A" w:rsidR="001F4C2F" w:rsidRPr="00936601" w:rsidRDefault="00D07CB1" w:rsidP="00A6616D">
            <w:pPr>
              <w:pStyle w:val="BlockText"/>
              <w:spacing w:line="256" w:lineRule="auto"/>
              <w:ind w:left="0" w:right="-72" w:firstLine="0"/>
              <w:jc w:val="right"/>
              <w:rPr>
                <w:rFonts w:ascii="Arial" w:hAnsi="Arial" w:cs="Arial"/>
                <w:b/>
                <w:bCs/>
                <w:spacing w:val="-4"/>
                <w:sz w:val="18"/>
                <w:szCs w:val="18"/>
                <w:lang w:val="en-GB"/>
              </w:rPr>
            </w:pPr>
            <w:r w:rsidRPr="00D07CB1">
              <w:rPr>
                <w:rFonts w:ascii="Arial" w:hAnsi="Arial" w:cs="Arial"/>
                <w:b/>
                <w:bCs/>
                <w:spacing w:val="-4"/>
                <w:sz w:val="18"/>
                <w:szCs w:val="18"/>
                <w:lang w:val="en-GB"/>
              </w:rPr>
              <w:t>1</w:t>
            </w:r>
            <w:r w:rsidR="001F4C2F" w:rsidRPr="00936601">
              <w:rPr>
                <w:rFonts w:ascii="Arial" w:hAnsi="Arial" w:cs="Arial"/>
                <w:b/>
                <w:bCs/>
                <w:spacing w:val="-4"/>
                <w:sz w:val="18"/>
                <w:szCs w:val="18"/>
                <w:lang w:val="en-GB"/>
              </w:rPr>
              <w:t xml:space="preserve"> year</w:t>
            </w:r>
          </w:p>
        </w:tc>
        <w:tc>
          <w:tcPr>
            <w:tcW w:w="1158" w:type="dxa"/>
            <w:tcBorders>
              <w:top w:val="single" w:sz="4" w:space="0" w:color="auto"/>
              <w:left w:val="nil"/>
              <w:right w:val="nil"/>
            </w:tcBorders>
            <w:shd w:val="clear" w:color="auto" w:fill="auto"/>
            <w:vAlign w:val="bottom"/>
          </w:tcPr>
          <w:p w14:paraId="1186D218" w14:textId="6EC07267" w:rsidR="001F4C2F" w:rsidRPr="00936601" w:rsidRDefault="00D07CB1" w:rsidP="00A6616D">
            <w:pPr>
              <w:pStyle w:val="BlockText"/>
              <w:spacing w:line="256" w:lineRule="auto"/>
              <w:ind w:left="0" w:right="-72" w:firstLine="0"/>
              <w:jc w:val="right"/>
              <w:rPr>
                <w:rFonts w:ascii="Arial" w:hAnsi="Arial" w:cs="Arial"/>
                <w:b/>
                <w:bCs/>
                <w:spacing w:val="-4"/>
                <w:sz w:val="18"/>
                <w:szCs w:val="18"/>
                <w:lang w:val="en-GB"/>
              </w:rPr>
            </w:pPr>
            <w:r w:rsidRPr="00D07CB1">
              <w:rPr>
                <w:rFonts w:ascii="Arial" w:hAnsi="Arial" w:cs="Arial"/>
                <w:b/>
                <w:bCs/>
                <w:spacing w:val="-4"/>
                <w:sz w:val="18"/>
                <w:szCs w:val="18"/>
                <w:lang w:val="en-GB"/>
              </w:rPr>
              <w:t>1</w:t>
            </w:r>
            <w:r w:rsidR="001F4C2F" w:rsidRPr="00936601">
              <w:rPr>
                <w:rFonts w:ascii="Arial" w:hAnsi="Arial" w:cs="Arial"/>
                <w:b/>
                <w:bCs/>
                <w:spacing w:val="-4"/>
                <w:sz w:val="18"/>
                <w:szCs w:val="18"/>
                <w:lang w:val="en-GB"/>
              </w:rPr>
              <w:t xml:space="preserve"> - </w:t>
            </w:r>
            <w:r w:rsidRPr="00D07CB1">
              <w:rPr>
                <w:rFonts w:ascii="Arial" w:hAnsi="Arial" w:cs="Arial"/>
                <w:b/>
                <w:bCs/>
                <w:spacing w:val="-4"/>
                <w:sz w:val="18"/>
                <w:szCs w:val="18"/>
                <w:lang w:val="en-GB"/>
              </w:rPr>
              <w:t>5</w:t>
            </w:r>
            <w:r w:rsidR="001F4C2F" w:rsidRPr="00936601">
              <w:rPr>
                <w:rFonts w:ascii="Arial" w:hAnsi="Arial" w:cs="Arial"/>
                <w:b/>
                <w:bCs/>
                <w:spacing w:val="-4"/>
                <w:sz w:val="18"/>
                <w:szCs w:val="18"/>
                <w:lang w:val="en-GB"/>
              </w:rPr>
              <w:t xml:space="preserve"> years</w:t>
            </w:r>
          </w:p>
        </w:tc>
        <w:tc>
          <w:tcPr>
            <w:tcW w:w="1157" w:type="dxa"/>
            <w:tcBorders>
              <w:top w:val="single" w:sz="4" w:space="0" w:color="auto"/>
              <w:left w:val="nil"/>
              <w:right w:val="nil"/>
            </w:tcBorders>
            <w:shd w:val="clear" w:color="auto" w:fill="auto"/>
            <w:vAlign w:val="bottom"/>
          </w:tcPr>
          <w:p w14:paraId="7C36A075" w14:textId="77777777" w:rsidR="001F4C2F" w:rsidRPr="00936601" w:rsidRDefault="001F4C2F" w:rsidP="00A6616D">
            <w:pPr>
              <w:pStyle w:val="BlockText"/>
              <w:ind w:right="-74"/>
              <w:jc w:val="right"/>
              <w:rPr>
                <w:rFonts w:ascii="Arial" w:hAnsi="Arial" w:cs="Arial"/>
                <w:b/>
                <w:bCs/>
                <w:spacing w:val="-4"/>
                <w:sz w:val="18"/>
                <w:szCs w:val="18"/>
                <w:lang w:val="en-GB"/>
              </w:rPr>
            </w:pPr>
            <w:r w:rsidRPr="00936601">
              <w:rPr>
                <w:rFonts w:ascii="Arial" w:hAnsi="Arial" w:cs="Arial"/>
                <w:b/>
                <w:bCs/>
                <w:spacing w:val="-4"/>
                <w:sz w:val="18"/>
                <w:szCs w:val="18"/>
                <w:lang w:val="en-GB"/>
              </w:rPr>
              <w:t xml:space="preserve">Over </w:t>
            </w:r>
          </w:p>
          <w:p w14:paraId="56B69C1E" w14:textId="44367A82" w:rsidR="001F4C2F" w:rsidRPr="00936601" w:rsidRDefault="00D07CB1" w:rsidP="00A6616D">
            <w:pPr>
              <w:pStyle w:val="BlockText"/>
              <w:spacing w:line="256" w:lineRule="auto"/>
              <w:ind w:left="0" w:right="-72" w:firstLine="0"/>
              <w:jc w:val="right"/>
              <w:rPr>
                <w:rFonts w:ascii="Arial" w:hAnsi="Arial" w:cs="Arial"/>
                <w:b/>
                <w:bCs/>
                <w:spacing w:val="-4"/>
                <w:sz w:val="18"/>
                <w:szCs w:val="18"/>
                <w:lang w:val="en-GB"/>
              </w:rPr>
            </w:pPr>
            <w:r w:rsidRPr="00D07CB1">
              <w:rPr>
                <w:rFonts w:ascii="Arial" w:hAnsi="Arial" w:cs="Arial"/>
                <w:b/>
                <w:bCs/>
                <w:spacing w:val="-4"/>
                <w:sz w:val="18"/>
                <w:szCs w:val="18"/>
                <w:lang w:val="en-GB"/>
              </w:rPr>
              <w:t>5</w:t>
            </w:r>
            <w:r w:rsidR="001F4C2F" w:rsidRPr="00936601">
              <w:rPr>
                <w:rFonts w:ascii="Arial" w:hAnsi="Arial" w:cs="Arial"/>
                <w:b/>
                <w:bCs/>
                <w:spacing w:val="-4"/>
                <w:sz w:val="18"/>
                <w:szCs w:val="18"/>
                <w:lang w:val="en-GB"/>
              </w:rPr>
              <w:t xml:space="preserve"> years</w:t>
            </w:r>
          </w:p>
        </w:tc>
        <w:tc>
          <w:tcPr>
            <w:tcW w:w="1205" w:type="dxa"/>
            <w:tcBorders>
              <w:top w:val="single" w:sz="4" w:space="0" w:color="auto"/>
              <w:left w:val="nil"/>
              <w:right w:val="nil"/>
            </w:tcBorders>
            <w:shd w:val="clear" w:color="auto" w:fill="auto"/>
            <w:vAlign w:val="bottom"/>
          </w:tcPr>
          <w:p w14:paraId="36900F3A"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r w:rsidRPr="00936601">
              <w:rPr>
                <w:rFonts w:ascii="Arial" w:hAnsi="Arial" w:cs="Arial"/>
                <w:b/>
                <w:bCs/>
                <w:spacing w:val="-4"/>
                <w:sz w:val="18"/>
                <w:szCs w:val="18"/>
                <w:lang w:val="en-GB"/>
              </w:rPr>
              <w:t>Total</w:t>
            </w:r>
          </w:p>
        </w:tc>
        <w:tc>
          <w:tcPr>
            <w:tcW w:w="1276" w:type="dxa"/>
            <w:tcBorders>
              <w:top w:val="single" w:sz="4" w:space="0" w:color="auto"/>
              <w:left w:val="nil"/>
              <w:right w:val="nil"/>
            </w:tcBorders>
            <w:shd w:val="clear" w:color="auto" w:fill="auto"/>
            <w:vAlign w:val="bottom"/>
          </w:tcPr>
          <w:p w14:paraId="4FA5063A"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r w:rsidRPr="00936601">
              <w:rPr>
                <w:rFonts w:ascii="Arial" w:hAnsi="Arial" w:cs="Arial"/>
                <w:b/>
                <w:bCs/>
                <w:spacing w:val="-4"/>
                <w:sz w:val="18"/>
                <w:szCs w:val="18"/>
                <w:lang w:val="en-GB"/>
              </w:rPr>
              <w:t>Carrying amount</w:t>
            </w:r>
          </w:p>
        </w:tc>
      </w:tr>
      <w:tr w:rsidR="001F4C2F" w:rsidRPr="00936601" w14:paraId="408740FB" w14:textId="77777777" w:rsidTr="0035755F">
        <w:trPr>
          <w:tblHeader/>
        </w:trPr>
        <w:tc>
          <w:tcPr>
            <w:tcW w:w="2448" w:type="dxa"/>
            <w:shd w:val="clear" w:color="auto" w:fill="auto"/>
          </w:tcPr>
          <w:p w14:paraId="7C33D7AD" w14:textId="1BB200A1" w:rsidR="006C2014" w:rsidRPr="00936601" w:rsidRDefault="006C2014" w:rsidP="00A6616D">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6BE5FFA8"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718DBAF4"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654A0445"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6392BEFB"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tcPr>
          <w:p w14:paraId="0FB57CF3"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p>
        </w:tc>
      </w:tr>
      <w:tr w:rsidR="001F4C2F" w:rsidRPr="00936601" w14:paraId="09648F7A" w14:textId="77777777" w:rsidTr="0035755F">
        <w:trPr>
          <w:tblHeader/>
        </w:trPr>
        <w:tc>
          <w:tcPr>
            <w:tcW w:w="2448" w:type="dxa"/>
            <w:shd w:val="clear" w:color="auto" w:fill="auto"/>
          </w:tcPr>
          <w:p w14:paraId="1FD4BAB2" w14:textId="624A4010" w:rsidR="001F4C2F" w:rsidRPr="00936601" w:rsidRDefault="005E57E1" w:rsidP="009D5E9C">
            <w:pPr>
              <w:pStyle w:val="BlockText"/>
              <w:ind w:left="101" w:right="-72" w:hanging="187"/>
              <w:jc w:val="left"/>
              <w:rPr>
                <w:rFonts w:ascii="Arial" w:hAnsi="Arial" w:cs="Arial"/>
                <w:b/>
                <w:bCs/>
                <w:spacing w:val="-4"/>
                <w:sz w:val="18"/>
                <w:szCs w:val="18"/>
                <w:lang w:val="en-GB"/>
              </w:rPr>
            </w:pPr>
            <w:r w:rsidRPr="00936601">
              <w:rPr>
                <w:rFonts w:ascii="Arial" w:hAnsi="Arial" w:cs="Arial"/>
                <w:b/>
                <w:bCs/>
                <w:spacing w:val="-4"/>
                <w:sz w:val="18"/>
                <w:szCs w:val="18"/>
                <w:lang w:val="en-GB"/>
              </w:rPr>
              <w:t xml:space="preserve">As at </w:t>
            </w:r>
            <w:r w:rsidR="00D07CB1" w:rsidRPr="00D07CB1">
              <w:rPr>
                <w:rFonts w:ascii="Arial" w:hAnsi="Arial" w:cs="Arial"/>
                <w:b/>
                <w:bCs/>
                <w:spacing w:val="-4"/>
                <w:sz w:val="18"/>
                <w:szCs w:val="18"/>
                <w:lang w:val="en-GB"/>
              </w:rPr>
              <w:t>31</w:t>
            </w:r>
            <w:r w:rsidRPr="00936601">
              <w:rPr>
                <w:rFonts w:ascii="Arial" w:hAnsi="Arial" w:cs="Arial"/>
                <w:b/>
                <w:bCs/>
                <w:spacing w:val="-4"/>
                <w:sz w:val="18"/>
                <w:szCs w:val="18"/>
                <w:lang w:val="en-GB"/>
              </w:rPr>
              <w:t xml:space="preserve"> December </w:t>
            </w:r>
            <w:r w:rsidR="00D07CB1" w:rsidRPr="00D07CB1">
              <w:rPr>
                <w:rFonts w:ascii="Arial" w:hAnsi="Arial" w:cs="Arial"/>
                <w:b/>
                <w:bCs/>
                <w:spacing w:val="-4"/>
                <w:sz w:val="18"/>
                <w:szCs w:val="18"/>
                <w:lang w:val="en-GB"/>
              </w:rPr>
              <w:t>2020</w:t>
            </w:r>
          </w:p>
        </w:tc>
        <w:tc>
          <w:tcPr>
            <w:tcW w:w="1158" w:type="dxa"/>
            <w:tcBorders>
              <w:left w:val="nil"/>
              <w:bottom w:val="nil"/>
              <w:right w:val="nil"/>
            </w:tcBorders>
            <w:shd w:val="clear" w:color="auto" w:fill="auto"/>
            <w:vAlign w:val="bottom"/>
          </w:tcPr>
          <w:p w14:paraId="3F0B0C84"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auto"/>
            <w:vAlign w:val="bottom"/>
          </w:tcPr>
          <w:p w14:paraId="25EBF33B"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auto"/>
            <w:vAlign w:val="bottom"/>
          </w:tcPr>
          <w:p w14:paraId="67DED8A7"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auto"/>
            <w:vAlign w:val="bottom"/>
          </w:tcPr>
          <w:p w14:paraId="6B2A5DAD"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auto"/>
          </w:tcPr>
          <w:p w14:paraId="53589BF9" w14:textId="77777777" w:rsidR="001F4C2F" w:rsidRPr="00936601" w:rsidRDefault="001F4C2F" w:rsidP="00A6616D">
            <w:pPr>
              <w:pStyle w:val="BlockText"/>
              <w:spacing w:line="256" w:lineRule="auto"/>
              <w:ind w:left="0" w:right="-72" w:firstLine="0"/>
              <w:jc w:val="right"/>
              <w:rPr>
                <w:rFonts w:ascii="Arial" w:hAnsi="Arial" w:cs="Arial"/>
                <w:b/>
                <w:bCs/>
                <w:spacing w:val="-4"/>
                <w:sz w:val="18"/>
                <w:szCs w:val="18"/>
                <w:lang w:val="en-GB"/>
              </w:rPr>
            </w:pPr>
          </w:p>
        </w:tc>
      </w:tr>
      <w:tr w:rsidR="001F4C2F" w:rsidRPr="00936601" w14:paraId="435D5D3F" w14:textId="77777777" w:rsidTr="0035755F">
        <w:tc>
          <w:tcPr>
            <w:tcW w:w="2448" w:type="dxa"/>
            <w:shd w:val="clear" w:color="auto" w:fill="auto"/>
            <w:hideMark/>
          </w:tcPr>
          <w:p w14:paraId="71E103FF" w14:textId="77777777" w:rsidR="001F4C2F" w:rsidRPr="00936601" w:rsidRDefault="001F4C2F" w:rsidP="00A6616D">
            <w:pPr>
              <w:pStyle w:val="BlockText"/>
              <w:ind w:left="101" w:right="-72" w:hanging="187"/>
              <w:jc w:val="left"/>
              <w:rPr>
                <w:rFonts w:ascii="Arial" w:hAnsi="Arial" w:cs="Arial"/>
                <w:spacing w:val="-4"/>
                <w:sz w:val="18"/>
                <w:szCs w:val="18"/>
                <w:lang w:val="en-GB"/>
              </w:rPr>
            </w:pPr>
            <w:r w:rsidRPr="00936601">
              <w:rPr>
                <w:rFonts w:ascii="Arial" w:hAnsi="Arial" w:cs="Arial"/>
                <w:spacing w:val="-4"/>
                <w:sz w:val="18"/>
                <w:szCs w:val="18"/>
                <w:lang w:val="en-GB"/>
              </w:rPr>
              <w:t>Trade and other payables</w:t>
            </w:r>
          </w:p>
        </w:tc>
        <w:tc>
          <w:tcPr>
            <w:tcW w:w="1158" w:type="dxa"/>
            <w:shd w:val="clear" w:color="auto" w:fill="auto"/>
          </w:tcPr>
          <w:p w14:paraId="6063552E" w14:textId="214DEBFC" w:rsidR="001F4C2F"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69</w:t>
            </w:r>
            <w:r w:rsidR="001F4C2F" w:rsidRPr="001F4C2F">
              <w:rPr>
                <w:rFonts w:ascii="Arial" w:hAnsi="Arial" w:cs="Arial"/>
                <w:sz w:val="18"/>
                <w:szCs w:val="18"/>
              </w:rPr>
              <w:t>,</w:t>
            </w:r>
            <w:r w:rsidRPr="00D07CB1">
              <w:rPr>
                <w:rFonts w:ascii="Arial" w:hAnsi="Arial" w:cs="Arial"/>
                <w:sz w:val="18"/>
                <w:szCs w:val="18"/>
                <w:lang w:val="en-GB"/>
              </w:rPr>
              <w:t>343</w:t>
            </w:r>
            <w:r w:rsidR="001F4C2F" w:rsidRPr="001F4C2F">
              <w:rPr>
                <w:rFonts w:ascii="Arial" w:hAnsi="Arial" w:cs="Arial"/>
                <w:sz w:val="18"/>
                <w:szCs w:val="18"/>
              </w:rPr>
              <w:t>,</w:t>
            </w:r>
            <w:r w:rsidRPr="00D07CB1">
              <w:rPr>
                <w:rFonts w:ascii="Arial" w:hAnsi="Arial" w:cs="Arial"/>
                <w:sz w:val="18"/>
                <w:szCs w:val="18"/>
                <w:lang w:val="en-GB"/>
              </w:rPr>
              <w:t>687</w:t>
            </w:r>
          </w:p>
        </w:tc>
        <w:tc>
          <w:tcPr>
            <w:tcW w:w="1158" w:type="dxa"/>
            <w:shd w:val="clear" w:color="auto" w:fill="auto"/>
          </w:tcPr>
          <w:p w14:paraId="5DC7B62D" w14:textId="37476635" w:rsidR="001F4C2F" w:rsidRPr="00936601" w:rsidRDefault="001F4C2F" w:rsidP="00A6616D">
            <w:pPr>
              <w:ind w:right="-72"/>
              <w:jc w:val="right"/>
              <w:rPr>
                <w:rFonts w:ascii="Arial" w:hAnsi="Arial" w:cs="Arial"/>
                <w:sz w:val="18"/>
                <w:szCs w:val="18"/>
              </w:rPr>
            </w:pPr>
            <w:r w:rsidRPr="001F4C2F">
              <w:rPr>
                <w:rFonts w:ascii="Arial" w:hAnsi="Arial" w:cs="Arial"/>
                <w:sz w:val="18"/>
                <w:szCs w:val="18"/>
              </w:rPr>
              <w:t>-</w:t>
            </w:r>
          </w:p>
        </w:tc>
        <w:tc>
          <w:tcPr>
            <w:tcW w:w="1157" w:type="dxa"/>
            <w:shd w:val="clear" w:color="auto" w:fill="auto"/>
          </w:tcPr>
          <w:p w14:paraId="51A4CED6" w14:textId="3B7CE02B" w:rsidR="001F4C2F" w:rsidRPr="00936601" w:rsidRDefault="001F4C2F" w:rsidP="00A6616D">
            <w:pPr>
              <w:ind w:right="-72"/>
              <w:jc w:val="right"/>
              <w:rPr>
                <w:rFonts w:ascii="Arial" w:hAnsi="Arial" w:cs="Arial"/>
                <w:sz w:val="18"/>
                <w:szCs w:val="18"/>
              </w:rPr>
            </w:pPr>
            <w:r w:rsidRPr="001F4C2F">
              <w:rPr>
                <w:rFonts w:ascii="Arial" w:hAnsi="Arial" w:cs="Arial"/>
                <w:sz w:val="18"/>
                <w:szCs w:val="18"/>
              </w:rPr>
              <w:t>-</w:t>
            </w:r>
          </w:p>
        </w:tc>
        <w:tc>
          <w:tcPr>
            <w:tcW w:w="1205" w:type="dxa"/>
            <w:shd w:val="clear" w:color="auto" w:fill="auto"/>
          </w:tcPr>
          <w:p w14:paraId="3A9FD690" w14:textId="7BCD94F1" w:rsidR="001F4C2F"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69</w:t>
            </w:r>
            <w:r w:rsidR="001F4C2F" w:rsidRPr="001F4C2F">
              <w:rPr>
                <w:rFonts w:ascii="Arial" w:hAnsi="Arial" w:cs="Arial"/>
                <w:sz w:val="18"/>
                <w:szCs w:val="18"/>
              </w:rPr>
              <w:t>,</w:t>
            </w:r>
            <w:r w:rsidRPr="00D07CB1">
              <w:rPr>
                <w:rFonts w:ascii="Arial" w:hAnsi="Arial" w:cs="Arial"/>
                <w:sz w:val="18"/>
                <w:szCs w:val="18"/>
                <w:lang w:val="en-GB"/>
              </w:rPr>
              <w:t>343</w:t>
            </w:r>
            <w:r w:rsidR="001F4C2F" w:rsidRPr="001F4C2F">
              <w:rPr>
                <w:rFonts w:ascii="Arial" w:hAnsi="Arial" w:cs="Arial"/>
                <w:sz w:val="18"/>
                <w:szCs w:val="18"/>
              </w:rPr>
              <w:t>,</w:t>
            </w:r>
            <w:r w:rsidRPr="00D07CB1">
              <w:rPr>
                <w:rFonts w:ascii="Arial" w:hAnsi="Arial" w:cs="Arial"/>
                <w:sz w:val="18"/>
                <w:szCs w:val="18"/>
                <w:lang w:val="en-GB"/>
              </w:rPr>
              <w:t>687</w:t>
            </w:r>
          </w:p>
        </w:tc>
        <w:tc>
          <w:tcPr>
            <w:tcW w:w="1276" w:type="dxa"/>
            <w:shd w:val="clear" w:color="auto" w:fill="auto"/>
          </w:tcPr>
          <w:p w14:paraId="20F71E97" w14:textId="2E584B23" w:rsidR="001F4C2F"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69</w:t>
            </w:r>
            <w:r w:rsidR="001F4C2F" w:rsidRPr="001F4C2F">
              <w:rPr>
                <w:rFonts w:ascii="Arial" w:hAnsi="Arial" w:cs="Arial"/>
                <w:sz w:val="18"/>
                <w:szCs w:val="18"/>
              </w:rPr>
              <w:t>,</w:t>
            </w:r>
            <w:r w:rsidRPr="00D07CB1">
              <w:rPr>
                <w:rFonts w:ascii="Arial" w:hAnsi="Arial" w:cs="Arial"/>
                <w:sz w:val="18"/>
                <w:szCs w:val="18"/>
                <w:lang w:val="en-GB"/>
              </w:rPr>
              <w:t>343</w:t>
            </w:r>
            <w:r w:rsidR="001F4C2F" w:rsidRPr="001F4C2F">
              <w:rPr>
                <w:rFonts w:ascii="Arial" w:hAnsi="Arial" w:cs="Arial"/>
                <w:sz w:val="18"/>
                <w:szCs w:val="18"/>
              </w:rPr>
              <w:t>,</w:t>
            </w:r>
            <w:r w:rsidRPr="00D07CB1">
              <w:rPr>
                <w:rFonts w:ascii="Arial" w:hAnsi="Arial" w:cs="Arial"/>
                <w:sz w:val="18"/>
                <w:szCs w:val="18"/>
                <w:lang w:val="en-GB"/>
              </w:rPr>
              <w:t>687</w:t>
            </w:r>
          </w:p>
        </w:tc>
      </w:tr>
      <w:tr w:rsidR="001F4C2F" w:rsidRPr="00936601" w14:paraId="198C1F1E" w14:textId="77777777" w:rsidTr="0035755F">
        <w:tc>
          <w:tcPr>
            <w:tcW w:w="2448" w:type="dxa"/>
            <w:shd w:val="clear" w:color="auto" w:fill="auto"/>
            <w:hideMark/>
          </w:tcPr>
          <w:p w14:paraId="6FCF2448" w14:textId="77777777" w:rsidR="001F4C2F" w:rsidRPr="00936601" w:rsidRDefault="001F4C2F" w:rsidP="00A6616D">
            <w:pPr>
              <w:pStyle w:val="BlockText"/>
              <w:ind w:left="101" w:right="-72" w:hanging="187"/>
              <w:jc w:val="left"/>
              <w:rPr>
                <w:rFonts w:ascii="Arial" w:hAnsi="Arial" w:cs="Arial"/>
                <w:spacing w:val="-4"/>
                <w:sz w:val="18"/>
                <w:szCs w:val="18"/>
                <w:lang w:val="en-GB"/>
              </w:rPr>
            </w:pPr>
            <w:r w:rsidRPr="00936601">
              <w:rPr>
                <w:rFonts w:ascii="Arial" w:hAnsi="Arial" w:cs="Arial"/>
                <w:spacing w:val="-4"/>
                <w:sz w:val="18"/>
                <w:szCs w:val="18"/>
                <w:lang w:val="en-GB"/>
              </w:rPr>
              <w:t>Lease liabilities</w:t>
            </w:r>
          </w:p>
        </w:tc>
        <w:tc>
          <w:tcPr>
            <w:tcW w:w="1158" w:type="dxa"/>
            <w:shd w:val="clear" w:color="auto" w:fill="auto"/>
          </w:tcPr>
          <w:p w14:paraId="78AFDBA8" w14:textId="5B3CC548" w:rsidR="001F4C2F" w:rsidRPr="00936601" w:rsidRDefault="001F4C2F" w:rsidP="00A6616D">
            <w:pPr>
              <w:ind w:right="-72"/>
              <w:jc w:val="right"/>
              <w:rPr>
                <w:rFonts w:ascii="Arial" w:hAnsi="Arial" w:cs="Arial"/>
                <w:sz w:val="18"/>
                <w:szCs w:val="18"/>
              </w:rPr>
            </w:pPr>
            <w:r w:rsidRPr="001F4C2F">
              <w:rPr>
                <w:rFonts w:ascii="Arial" w:hAnsi="Arial" w:cs="Arial"/>
                <w:sz w:val="18"/>
                <w:szCs w:val="18"/>
              </w:rPr>
              <w:t xml:space="preserve"> </w:t>
            </w:r>
            <w:r w:rsidR="00D07CB1" w:rsidRPr="00D07CB1">
              <w:rPr>
                <w:rFonts w:ascii="Arial" w:hAnsi="Arial" w:cs="Arial"/>
                <w:sz w:val="18"/>
                <w:szCs w:val="18"/>
                <w:lang w:val="en-GB"/>
              </w:rPr>
              <w:t>1</w:t>
            </w:r>
            <w:r w:rsidRPr="001F4C2F">
              <w:rPr>
                <w:rFonts w:ascii="Arial" w:hAnsi="Arial" w:cs="Arial"/>
                <w:sz w:val="18"/>
                <w:szCs w:val="18"/>
              </w:rPr>
              <w:t>,</w:t>
            </w:r>
            <w:r w:rsidR="00D07CB1" w:rsidRPr="00D07CB1">
              <w:rPr>
                <w:rFonts w:ascii="Arial" w:hAnsi="Arial" w:cs="Arial"/>
                <w:sz w:val="18"/>
                <w:szCs w:val="18"/>
                <w:lang w:val="en-GB"/>
              </w:rPr>
              <w:t>054</w:t>
            </w:r>
            <w:r w:rsidRPr="001F4C2F">
              <w:rPr>
                <w:rFonts w:ascii="Arial" w:hAnsi="Arial" w:cs="Arial"/>
                <w:sz w:val="18"/>
                <w:szCs w:val="18"/>
              </w:rPr>
              <w:t>,</w:t>
            </w:r>
            <w:r w:rsidR="00D07CB1" w:rsidRPr="00D07CB1">
              <w:rPr>
                <w:rFonts w:ascii="Arial" w:hAnsi="Arial" w:cs="Arial"/>
                <w:sz w:val="18"/>
                <w:szCs w:val="18"/>
                <w:lang w:val="en-GB"/>
              </w:rPr>
              <w:t>560</w:t>
            </w:r>
            <w:r w:rsidRPr="001F4C2F">
              <w:rPr>
                <w:rFonts w:ascii="Arial" w:hAnsi="Arial" w:cs="Arial"/>
                <w:sz w:val="18"/>
                <w:szCs w:val="18"/>
              </w:rPr>
              <w:t xml:space="preserve"> </w:t>
            </w:r>
          </w:p>
        </w:tc>
        <w:tc>
          <w:tcPr>
            <w:tcW w:w="1158" w:type="dxa"/>
            <w:shd w:val="clear" w:color="auto" w:fill="auto"/>
          </w:tcPr>
          <w:p w14:paraId="0D8AC5D4" w14:textId="6D80CD70" w:rsidR="001F4C2F" w:rsidRPr="00936601" w:rsidRDefault="001F4C2F" w:rsidP="00A6616D">
            <w:pPr>
              <w:ind w:right="-72"/>
              <w:jc w:val="right"/>
              <w:rPr>
                <w:rFonts w:ascii="Arial" w:hAnsi="Arial" w:cs="Arial"/>
                <w:sz w:val="18"/>
                <w:szCs w:val="18"/>
              </w:rPr>
            </w:pPr>
            <w:r w:rsidRPr="001F4C2F">
              <w:rPr>
                <w:rFonts w:ascii="Arial" w:hAnsi="Arial" w:cs="Arial"/>
                <w:sz w:val="18"/>
                <w:szCs w:val="18"/>
              </w:rPr>
              <w:t xml:space="preserve"> </w:t>
            </w:r>
            <w:r w:rsidR="00D07CB1" w:rsidRPr="00D07CB1">
              <w:rPr>
                <w:rFonts w:ascii="Arial" w:hAnsi="Arial" w:cs="Arial"/>
                <w:sz w:val="18"/>
                <w:szCs w:val="18"/>
                <w:lang w:val="en-GB"/>
              </w:rPr>
              <w:t>2</w:t>
            </w:r>
            <w:r w:rsidRPr="001F4C2F">
              <w:rPr>
                <w:rFonts w:ascii="Arial" w:hAnsi="Arial" w:cs="Arial"/>
                <w:sz w:val="18"/>
                <w:szCs w:val="18"/>
              </w:rPr>
              <w:t>,</w:t>
            </w:r>
            <w:r w:rsidR="00D07CB1" w:rsidRPr="00D07CB1">
              <w:rPr>
                <w:rFonts w:ascii="Arial" w:hAnsi="Arial" w:cs="Arial"/>
                <w:sz w:val="18"/>
                <w:szCs w:val="18"/>
                <w:lang w:val="en-GB"/>
              </w:rPr>
              <w:t>919</w:t>
            </w:r>
            <w:r w:rsidRPr="001F4C2F">
              <w:rPr>
                <w:rFonts w:ascii="Arial" w:hAnsi="Arial" w:cs="Arial"/>
                <w:sz w:val="18"/>
                <w:szCs w:val="18"/>
              </w:rPr>
              <w:t>,</w:t>
            </w:r>
            <w:r w:rsidR="00D07CB1" w:rsidRPr="00D07CB1">
              <w:rPr>
                <w:rFonts w:ascii="Arial" w:hAnsi="Arial" w:cs="Arial"/>
                <w:sz w:val="18"/>
                <w:szCs w:val="18"/>
                <w:lang w:val="en-GB"/>
              </w:rPr>
              <w:t>399</w:t>
            </w:r>
            <w:r w:rsidRPr="001F4C2F">
              <w:rPr>
                <w:rFonts w:ascii="Arial" w:hAnsi="Arial" w:cs="Arial"/>
                <w:sz w:val="18"/>
                <w:szCs w:val="18"/>
              </w:rPr>
              <w:t xml:space="preserve"> </w:t>
            </w:r>
          </w:p>
        </w:tc>
        <w:tc>
          <w:tcPr>
            <w:tcW w:w="1157" w:type="dxa"/>
            <w:shd w:val="clear" w:color="auto" w:fill="auto"/>
          </w:tcPr>
          <w:p w14:paraId="1FD40AFE" w14:textId="66A2DF3A" w:rsidR="001F4C2F" w:rsidRPr="00936601" w:rsidRDefault="001F4C2F" w:rsidP="00A6616D">
            <w:pPr>
              <w:ind w:right="-72"/>
              <w:jc w:val="right"/>
              <w:rPr>
                <w:rFonts w:ascii="Arial" w:hAnsi="Arial" w:cs="Arial"/>
                <w:sz w:val="18"/>
                <w:szCs w:val="18"/>
              </w:rPr>
            </w:pPr>
            <w:r w:rsidRPr="001F4C2F">
              <w:rPr>
                <w:rFonts w:ascii="Arial" w:hAnsi="Arial" w:cs="Arial"/>
                <w:sz w:val="18"/>
                <w:szCs w:val="18"/>
              </w:rPr>
              <w:t xml:space="preserve"> -   </w:t>
            </w:r>
          </w:p>
        </w:tc>
        <w:tc>
          <w:tcPr>
            <w:tcW w:w="1205" w:type="dxa"/>
            <w:shd w:val="clear" w:color="auto" w:fill="auto"/>
          </w:tcPr>
          <w:p w14:paraId="24B675DC" w14:textId="618026BE" w:rsidR="001F4C2F" w:rsidRPr="00936601" w:rsidRDefault="001F4C2F" w:rsidP="00A6616D">
            <w:pPr>
              <w:ind w:right="-72"/>
              <w:jc w:val="right"/>
              <w:rPr>
                <w:rFonts w:ascii="Arial" w:hAnsi="Arial" w:cs="Arial"/>
                <w:sz w:val="18"/>
                <w:szCs w:val="18"/>
              </w:rPr>
            </w:pPr>
            <w:r w:rsidRPr="001F4C2F">
              <w:rPr>
                <w:rFonts w:ascii="Arial" w:hAnsi="Arial" w:cs="Arial"/>
                <w:sz w:val="18"/>
                <w:szCs w:val="18"/>
              </w:rPr>
              <w:t xml:space="preserve"> </w:t>
            </w:r>
            <w:r w:rsidR="00D07CB1" w:rsidRPr="00D07CB1">
              <w:rPr>
                <w:rFonts w:ascii="Arial" w:hAnsi="Arial" w:cs="Arial"/>
                <w:sz w:val="18"/>
                <w:szCs w:val="18"/>
                <w:lang w:val="en-GB"/>
              </w:rPr>
              <w:t>3</w:t>
            </w:r>
            <w:r w:rsidRPr="001F4C2F">
              <w:rPr>
                <w:rFonts w:ascii="Arial" w:hAnsi="Arial" w:cs="Arial"/>
                <w:sz w:val="18"/>
                <w:szCs w:val="18"/>
              </w:rPr>
              <w:t>,</w:t>
            </w:r>
            <w:r w:rsidR="00D07CB1" w:rsidRPr="00D07CB1">
              <w:rPr>
                <w:rFonts w:ascii="Arial" w:hAnsi="Arial" w:cs="Arial"/>
                <w:sz w:val="18"/>
                <w:szCs w:val="18"/>
                <w:lang w:val="en-GB"/>
              </w:rPr>
              <w:t>973</w:t>
            </w:r>
            <w:r w:rsidRPr="001F4C2F">
              <w:rPr>
                <w:rFonts w:ascii="Arial" w:hAnsi="Arial" w:cs="Arial"/>
                <w:sz w:val="18"/>
                <w:szCs w:val="18"/>
              </w:rPr>
              <w:t>,</w:t>
            </w:r>
            <w:r w:rsidR="00D07CB1" w:rsidRPr="00D07CB1">
              <w:rPr>
                <w:rFonts w:ascii="Arial" w:hAnsi="Arial" w:cs="Arial"/>
                <w:sz w:val="18"/>
                <w:szCs w:val="18"/>
                <w:lang w:val="en-GB"/>
              </w:rPr>
              <w:t>959</w:t>
            </w:r>
            <w:r w:rsidRPr="001F4C2F">
              <w:rPr>
                <w:rFonts w:ascii="Arial" w:hAnsi="Arial" w:cs="Arial"/>
                <w:sz w:val="18"/>
                <w:szCs w:val="18"/>
              </w:rPr>
              <w:t xml:space="preserve"> </w:t>
            </w:r>
          </w:p>
        </w:tc>
        <w:tc>
          <w:tcPr>
            <w:tcW w:w="1276" w:type="dxa"/>
            <w:shd w:val="clear" w:color="auto" w:fill="auto"/>
          </w:tcPr>
          <w:p w14:paraId="06D44C9F" w14:textId="74691CD0" w:rsidR="001F4C2F" w:rsidRPr="00936601" w:rsidRDefault="00D07CB1" w:rsidP="00A6616D">
            <w:pPr>
              <w:ind w:right="-72"/>
              <w:jc w:val="right"/>
              <w:rPr>
                <w:rFonts w:ascii="Arial" w:hAnsi="Arial" w:cs="Arial"/>
                <w:sz w:val="18"/>
                <w:szCs w:val="18"/>
              </w:rPr>
            </w:pPr>
            <w:r w:rsidRPr="00D07CB1">
              <w:rPr>
                <w:rFonts w:ascii="Arial" w:hAnsi="Arial" w:cs="Arial"/>
                <w:sz w:val="18"/>
                <w:szCs w:val="18"/>
                <w:lang w:val="en-GB"/>
              </w:rPr>
              <w:t>3</w:t>
            </w:r>
            <w:r w:rsidR="001F4C2F" w:rsidRPr="001F4C2F">
              <w:rPr>
                <w:rFonts w:ascii="Arial" w:hAnsi="Arial" w:cs="Arial"/>
                <w:sz w:val="18"/>
                <w:szCs w:val="18"/>
              </w:rPr>
              <w:t>,</w:t>
            </w:r>
            <w:r w:rsidRPr="00D07CB1">
              <w:rPr>
                <w:rFonts w:ascii="Arial" w:hAnsi="Arial" w:cs="Arial"/>
                <w:sz w:val="18"/>
                <w:szCs w:val="18"/>
                <w:lang w:val="en-GB"/>
              </w:rPr>
              <w:t>683</w:t>
            </w:r>
            <w:r w:rsidR="001F4C2F" w:rsidRPr="001F4C2F">
              <w:rPr>
                <w:rFonts w:ascii="Arial" w:hAnsi="Arial" w:cs="Arial"/>
                <w:sz w:val="18"/>
                <w:szCs w:val="18"/>
              </w:rPr>
              <w:t>,</w:t>
            </w:r>
            <w:r w:rsidRPr="00D07CB1">
              <w:rPr>
                <w:rFonts w:ascii="Arial" w:hAnsi="Arial" w:cs="Arial"/>
                <w:sz w:val="18"/>
                <w:szCs w:val="18"/>
                <w:lang w:val="en-GB"/>
              </w:rPr>
              <w:t>143</w:t>
            </w:r>
          </w:p>
        </w:tc>
      </w:tr>
    </w:tbl>
    <w:p w14:paraId="485AEFD9" w14:textId="77777777" w:rsidR="0062753F" w:rsidRPr="0035755F" w:rsidRDefault="0062753F" w:rsidP="00A6616D">
      <w:pPr>
        <w:outlineLvl w:val="1"/>
        <w:rPr>
          <w:rFonts w:ascii="Arial" w:eastAsia="Arial" w:hAnsi="Arial" w:cs="Arial"/>
          <w:b/>
          <w:color w:val="CF4A02"/>
          <w:sz w:val="18"/>
          <w:szCs w:val="18"/>
          <w:lang w:val="en-US" w:eastAsia="en-GB"/>
        </w:rPr>
      </w:pPr>
    </w:p>
    <w:p w14:paraId="778A98A1" w14:textId="15C56739" w:rsidR="00B220FF" w:rsidRPr="0035755F" w:rsidRDefault="00D07CB1" w:rsidP="00A6616D">
      <w:pPr>
        <w:ind w:left="540" w:hanging="540"/>
        <w:outlineLvl w:val="1"/>
        <w:rPr>
          <w:rFonts w:ascii="Arial" w:eastAsia="Arial" w:hAnsi="Arial" w:cs="Arial"/>
          <w:b/>
          <w:color w:val="CF4A02"/>
          <w:sz w:val="18"/>
          <w:szCs w:val="18"/>
          <w:lang w:val="en-US" w:eastAsia="en-GB"/>
        </w:rPr>
      </w:pPr>
      <w:r w:rsidRPr="0035755F">
        <w:rPr>
          <w:rFonts w:ascii="Arial" w:eastAsia="Arial" w:hAnsi="Arial" w:cs="Arial"/>
          <w:b/>
          <w:color w:val="CF4A02"/>
          <w:sz w:val="18"/>
          <w:szCs w:val="18"/>
          <w:lang w:val="en-GB" w:eastAsia="en-GB"/>
        </w:rPr>
        <w:t>7</w:t>
      </w:r>
      <w:r w:rsidR="00B220FF" w:rsidRPr="0035755F">
        <w:rPr>
          <w:rFonts w:ascii="Arial" w:eastAsia="Arial" w:hAnsi="Arial" w:cs="Arial"/>
          <w:b/>
          <w:color w:val="CF4A02"/>
          <w:sz w:val="18"/>
          <w:szCs w:val="18"/>
          <w:lang w:val="en-US" w:eastAsia="en-GB"/>
        </w:rPr>
        <w:t>.</w:t>
      </w:r>
      <w:r w:rsidRPr="0035755F">
        <w:rPr>
          <w:rFonts w:ascii="Arial" w:eastAsia="Arial" w:hAnsi="Arial" w:cs="Arial"/>
          <w:b/>
          <w:color w:val="CF4A02"/>
          <w:sz w:val="18"/>
          <w:szCs w:val="18"/>
          <w:lang w:val="en-GB" w:eastAsia="en-GB"/>
        </w:rPr>
        <w:t>2</w:t>
      </w:r>
      <w:r w:rsidR="00B220FF" w:rsidRPr="0035755F">
        <w:rPr>
          <w:rFonts w:ascii="Arial" w:eastAsia="Arial" w:hAnsi="Arial" w:cs="Arial"/>
          <w:b/>
          <w:color w:val="CF4A02"/>
          <w:sz w:val="18"/>
          <w:szCs w:val="18"/>
          <w:cs/>
          <w:lang w:val="en-US" w:eastAsia="en-GB"/>
        </w:rPr>
        <w:tab/>
      </w:r>
      <w:r w:rsidR="00B220FF" w:rsidRPr="0035755F">
        <w:rPr>
          <w:rFonts w:ascii="Arial" w:eastAsia="Arial" w:hAnsi="Arial" w:cs="Arial"/>
          <w:b/>
          <w:color w:val="CF4A02"/>
          <w:sz w:val="18"/>
          <w:szCs w:val="18"/>
          <w:lang w:val="en-US" w:eastAsia="en-GB"/>
        </w:rPr>
        <w:t>Capital management</w:t>
      </w:r>
    </w:p>
    <w:p w14:paraId="1B0E3F5E" w14:textId="77777777" w:rsidR="00B220FF" w:rsidRPr="0035755F" w:rsidRDefault="00B220FF" w:rsidP="00A6616D">
      <w:pPr>
        <w:tabs>
          <w:tab w:val="left" w:pos="567"/>
        </w:tabs>
        <w:outlineLvl w:val="1"/>
        <w:rPr>
          <w:rFonts w:ascii="Arial" w:eastAsia="Arial" w:hAnsi="Arial" w:cs="Arial"/>
          <w:b/>
          <w:color w:val="CF4A02"/>
          <w:sz w:val="18"/>
          <w:szCs w:val="18"/>
          <w:lang w:val="en-US" w:eastAsia="en-GB"/>
        </w:rPr>
      </w:pPr>
    </w:p>
    <w:p w14:paraId="0CA1BBC3" w14:textId="4658E9A3" w:rsidR="00B220FF" w:rsidRPr="0035755F" w:rsidRDefault="00D07CB1" w:rsidP="00A6616D">
      <w:pPr>
        <w:ind w:left="1080" w:hanging="540"/>
        <w:outlineLvl w:val="1"/>
        <w:rPr>
          <w:rFonts w:ascii="Arial" w:eastAsia="Arial" w:hAnsi="Arial" w:cs="Arial"/>
          <w:b/>
          <w:color w:val="CF4A02"/>
          <w:sz w:val="18"/>
          <w:szCs w:val="18"/>
          <w:lang w:val="en-US" w:eastAsia="en-GB"/>
        </w:rPr>
      </w:pPr>
      <w:r w:rsidRPr="0035755F">
        <w:rPr>
          <w:rFonts w:ascii="Arial" w:eastAsia="Arial" w:hAnsi="Arial" w:cs="Arial"/>
          <w:b/>
          <w:color w:val="CF4A02"/>
          <w:sz w:val="18"/>
          <w:szCs w:val="18"/>
          <w:lang w:val="en-GB" w:eastAsia="en-GB"/>
        </w:rPr>
        <w:t>7</w:t>
      </w:r>
      <w:r w:rsidR="00B220FF" w:rsidRPr="0035755F">
        <w:rPr>
          <w:rFonts w:ascii="Arial" w:eastAsia="Arial" w:hAnsi="Arial" w:cs="Arial"/>
          <w:b/>
          <w:color w:val="CF4A02"/>
          <w:sz w:val="18"/>
          <w:szCs w:val="18"/>
          <w:lang w:val="en-US" w:eastAsia="en-GB"/>
        </w:rPr>
        <w:t>.</w:t>
      </w:r>
      <w:r w:rsidRPr="0035755F">
        <w:rPr>
          <w:rFonts w:ascii="Arial" w:eastAsia="Arial" w:hAnsi="Arial" w:cs="Arial"/>
          <w:b/>
          <w:color w:val="CF4A02"/>
          <w:sz w:val="18"/>
          <w:szCs w:val="18"/>
          <w:lang w:val="en-GB" w:eastAsia="en-GB"/>
        </w:rPr>
        <w:t>2</w:t>
      </w:r>
      <w:r w:rsidR="00B220FF" w:rsidRPr="0035755F">
        <w:rPr>
          <w:rFonts w:ascii="Arial" w:eastAsia="Arial" w:hAnsi="Arial" w:cs="Arial"/>
          <w:b/>
          <w:color w:val="CF4A02"/>
          <w:sz w:val="18"/>
          <w:szCs w:val="18"/>
          <w:lang w:val="en-US" w:eastAsia="en-GB"/>
        </w:rPr>
        <w:t>.</w:t>
      </w:r>
      <w:r w:rsidRPr="0035755F">
        <w:rPr>
          <w:rFonts w:ascii="Arial" w:eastAsia="Arial" w:hAnsi="Arial" w:cs="Arial"/>
          <w:b/>
          <w:color w:val="CF4A02"/>
          <w:sz w:val="18"/>
          <w:szCs w:val="18"/>
          <w:lang w:val="en-GB" w:eastAsia="en-GB"/>
        </w:rPr>
        <w:t>1</w:t>
      </w:r>
      <w:r w:rsidR="00B220FF" w:rsidRPr="0035755F">
        <w:rPr>
          <w:rFonts w:ascii="Arial" w:eastAsia="Arial" w:hAnsi="Arial" w:cs="Arial"/>
          <w:b/>
          <w:color w:val="CF4A02"/>
          <w:sz w:val="18"/>
          <w:szCs w:val="18"/>
          <w:lang w:val="en-US" w:eastAsia="en-GB"/>
        </w:rPr>
        <w:tab/>
        <w:t>Risk management</w:t>
      </w:r>
    </w:p>
    <w:p w14:paraId="33ACEDAD" w14:textId="77777777" w:rsidR="00B220FF" w:rsidRPr="0035755F" w:rsidRDefault="00B220FF" w:rsidP="00A6616D">
      <w:pPr>
        <w:tabs>
          <w:tab w:val="left" w:pos="567"/>
        </w:tabs>
        <w:ind w:left="1080"/>
        <w:outlineLvl w:val="2"/>
        <w:rPr>
          <w:rFonts w:ascii="Arial" w:eastAsia="Arial" w:hAnsi="Arial" w:cs="Arial"/>
          <w:b/>
          <w:color w:val="CF4A02"/>
          <w:sz w:val="18"/>
          <w:szCs w:val="18"/>
          <w:lang w:val="en-US" w:eastAsia="en-GB"/>
        </w:rPr>
      </w:pPr>
    </w:p>
    <w:p w14:paraId="0C26C46B" w14:textId="53638C10" w:rsidR="00B220FF" w:rsidRPr="0035755F" w:rsidRDefault="00B220FF" w:rsidP="00A6616D">
      <w:pPr>
        <w:ind w:left="1080"/>
        <w:jc w:val="thaiDistribute"/>
        <w:rPr>
          <w:rFonts w:ascii="Arial" w:hAnsi="Arial" w:cs="Arial"/>
          <w:sz w:val="18"/>
          <w:szCs w:val="18"/>
          <w:lang w:val="en-GB"/>
        </w:rPr>
      </w:pPr>
      <w:r w:rsidRPr="0035755F">
        <w:rPr>
          <w:rFonts w:ascii="Arial" w:hAnsi="Arial" w:cs="Arial"/>
          <w:sz w:val="18"/>
          <w:szCs w:val="18"/>
          <w:lang w:val="en-GB"/>
        </w:rPr>
        <w:t xml:space="preserve">The </w:t>
      </w:r>
      <w:r w:rsidR="00C77620" w:rsidRPr="0035755F">
        <w:rPr>
          <w:rFonts w:ascii="Arial" w:hAnsi="Arial" w:cs="Arial"/>
          <w:sz w:val="18"/>
          <w:szCs w:val="18"/>
          <w:lang w:val="en-GB"/>
        </w:rPr>
        <w:t xml:space="preserve">Group’s </w:t>
      </w:r>
      <w:r w:rsidRPr="0035755F">
        <w:rPr>
          <w:rFonts w:ascii="Arial" w:hAnsi="Arial" w:cs="Arial"/>
          <w:sz w:val="18"/>
          <w:szCs w:val="18"/>
          <w:lang w:val="en-GB"/>
        </w:rPr>
        <w:t>objectives when managing capital are to:</w:t>
      </w:r>
    </w:p>
    <w:p w14:paraId="4649E3AF" w14:textId="77777777" w:rsidR="00B220FF" w:rsidRPr="0035755F" w:rsidRDefault="00B220FF" w:rsidP="00A6616D">
      <w:pPr>
        <w:ind w:left="1080"/>
        <w:jc w:val="thaiDistribute"/>
        <w:rPr>
          <w:rFonts w:ascii="Arial" w:hAnsi="Arial" w:cs="Arial"/>
          <w:sz w:val="18"/>
          <w:szCs w:val="18"/>
          <w:lang w:val="en-GB"/>
        </w:rPr>
      </w:pPr>
    </w:p>
    <w:p w14:paraId="1BB08DDD" w14:textId="13036315" w:rsidR="00B220FF" w:rsidRPr="0035755F" w:rsidRDefault="00B220FF" w:rsidP="00A6616D">
      <w:pPr>
        <w:pStyle w:val="ListParagraph"/>
        <w:numPr>
          <w:ilvl w:val="0"/>
          <w:numId w:val="4"/>
        </w:numPr>
        <w:spacing w:after="0"/>
        <w:ind w:left="1440"/>
        <w:jc w:val="thaiDistribute"/>
        <w:rPr>
          <w:rFonts w:ascii="Arial" w:hAnsi="Arial" w:cs="Arial"/>
          <w:sz w:val="18"/>
          <w:szCs w:val="18"/>
        </w:rPr>
      </w:pPr>
      <w:r w:rsidRPr="0035755F">
        <w:rPr>
          <w:rFonts w:ascii="Arial" w:hAnsi="Arial" w:cs="Arial"/>
          <w:sz w:val="18"/>
          <w:szCs w:val="18"/>
        </w:rPr>
        <w:t>safeguard their ability to continue as a going concern,</w:t>
      </w:r>
      <w:r w:rsidR="00C77620" w:rsidRPr="0035755F">
        <w:rPr>
          <w:rFonts w:ascii="Arial" w:hAnsi="Arial" w:cs="Arial"/>
          <w:sz w:val="18"/>
          <w:szCs w:val="18"/>
        </w:rPr>
        <w:t xml:space="preserve"> so that they can continue</w:t>
      </w:r>
      <w:r w:rsidRPr="0035755F">
        <w:rPr>
          <w:rFonts w:ascii="Arial" w:hAnsi="Arial" w:cs="Arial"/>
          <w:sz w:val="18"/>
          <w:szCs w:val="18"/>
        </w:rPr>
        <w:t xml:space="preserve"> to provide returns for shareholders and benefits for other stakeholders, and</w:t>
      </w:r>
    </w:p>
    <w:p w14:paraId="5F3F103B" w14:textId="77777777" w:rsidR="00B220FF" w:rsidRPr="0035755F" w:rsidRDefault="00B220FF" w:rsidP="00A6616D">
      <w:pPr>
        <w:pStyle w:val="ListParagraph"/>
        <w:numPr>
          <w:ilvl w:val="0"/>
          <w:numId w:val="4"/>
        </w:numPr>
        <w:spacing w:after="0"/>
        <w:ind w:left="1440"/>
        <w:jc w:val="thaiDistribute"/>
        <w:rPr>
          <w:rFonts w:ascii="Arial" w:hAnsi="Arial" w:cs="Arial"/>
          <w:sz w:val="18"/>
          <w:szCs w:val="18"/>
        </w:rPr>
      </w:pPr>
      <w:r w:rsidRPr="0035755F">
        <w:rPr>
          <w:rFonts w:ascii="Arial" w:hAnsi="Arial" w:cs="Arial"/>
          <w:sz w:val="18"/>
          <w:szCs w:val="18"/>
        </w:rPr>
        <w:t>maintain an optimal capital structure to reduce the cost of capital</w:t>
      </w:r>
    </w:p>
    <w:p w14:paraId="115E8313" w14:textId="77777777" w:rsidR="00B220FF" w:rsidRPr="0035755F" w:rsidRDefault="00B220FF" w:rsidP="00A6616D">
      <w:pPr>
        <w:ind w:left="1080"/>
        <w:jc w:val="thaiDistribute"/>
        <w:rPr>
          <w:rFonts w:ascii="Arial" w:hAnsi="Arial" w:cs="Arial"/>
          <w:sz w:val="18"/>
          <w:szCs w:val="18"/>
          <w:lang w:val="en-GB"/>
        </w:rPr>
      </w:pPr>
    </w:p>
    <w:p w14:paraId="71D728FF" w14:textId="5D324A75" w:rsidR="00B220FF" w:rsidRPr="0035755F" w:rsidRDefault="00B220FF" w:rsidP="00A6616D">
      <w:pPr>
        <w:ind w:left="1080"/>
        <w:jc w:val="thaiDistribute"/>
        <w:rPr>
          <w:rFonts w:ascii="Arial" w:hAnsi="Arial" w:cs="Arial"/>
          <w:spacing w:val="-4"/>
          <w:sz w:val="18"/>
          <w:szCs w:val="18"/>
          <w:lang w:val="en-GB"/>
        </w:rPr>
      </w:pPr>
      <w:r w:rsidRPr="0035755F">
        <w:rPr>
          <w:rFonts w:ascii="Arial" w:hAnsi="Arial" w:cs="Arial"/>
          <w:spacing w:val="-2"/>
          <w:sz w:val="18"/>
          <w:szCs w:val="18"/>
          <w:lang w:val="en-GB"/>
        </w:rPr>
        <w:t xml:space="preserve">In order to maintain or adjust the capital structure, the </w:t>
      </w:r>
      <w:r w:rsidR="0077364C" w:rsidRPr="0035755F">
        <w:rPr>
          <w:rFonts w:ascii="Arial" w:hAnsi="Arial" w:cs="Arial"/>
          <w:spacing w:val="-2"/>
          <w:sz w:val="18"/>
          <w:szCs w:val="18"/>
          <w:lang w:val="en-GB"/>
        </w:rPr>
        <w:t>Group</w:t>
      </w:r>
      <w:r w:rsidRPr="0035755F">
        <w:rPr>
          <w:rFonts w:ascii="Arial" w:hAnsi="Arial" w:cs="Arial"/>
          <w:spacing w:val="-2"/>
          <w:sz w:val="18"/>
          <w:szCs w:val="18"/>
          <w:lang w:val="en-GB"/>
        </w:rPr>
        <w:t xml:space="preserve"> may adjust the amount of dividends</w:t>
      </w:r>
      <w:r w:rsidRPr="0035755F">
        <w:rPr>
          <w:rFonts w:ascii="Arial" w:hAnsi="Arial" w:cs="Arial"/>
          <w:sz w:val="18"/>
          <w:szCs w:val="18"/>
          <w:lang w:val="en-GB"/>
        </w:rPr>
        <w:t xml:space="preserve"> </w:t>
      </w:r>
      <w:r w:rsidRPr="0035755F">
        <w:rPr>
          <w:rFonts w:ascii="Arial" w:hAnsi="Arial" w:cs="Arial"/>
          <w:spacing w:val="-4"/>
          <w:sz w:val="18"/>
          <w:szCs w:val="18"/>
          <w:lang w:val="en-GB"/>
        </w:rPr>
        <w:t>paid to shareholders, return capital to shareholders, issue new shares or sell assets to reduce debt.</w:t>
      </w:r>
    </w:p>
    <w:p w14:paraId="664CA835" w14:textId="77777777" w:rsidR="005C7B16" w:rsidRPr="0035755F" w:rsidRDefault="005C7B16" w:rsidP="00A6616D">
      <w:pPr>
        <w:ind w:left="1080"/>
        <w:jc w:val="thaiDistribute"/>
        <w:rPr>
          <w:rFonts w:ascii="Arial" w:hAnsi="Arial" w:cs="Arial"/>
          <w:spacing w:val="-4"/>
          <w:sz w:val="18"/>
          <w:szCs w:val="18"/>
          <w:lang w:val="en-GB"/>
        </w:rPr>
      </w:pPr>
    </w:p>
    <w:p w14:paraId="25B2DBFE" w14:textId="5022774F" w:rsidR="0069334C" w:rsidRDefault="0069334C" w:rsidP="00A6616D">
      <w:pPr>
        <w:ind w:left="1080"/>
        <w:jc w:val="thaiDistribute"/>
        <w:rPr>
          <w:rFonts w:ascii="Arial" w:hAnsi="Arial" w:cs="Arial"/>
          <w:spacing w:val="-4"/>
          <w:sz w:val="18"/>
          <w:szCs w:val="18"/>
          <w:lang w:val="en-GB"/>
        </w:rPr>
      </w:pPr>
      <w:r w:rsidRPr="0035755F">
        <w:rPr>
          <w:rFonts w:ascii="Arial" w:hAnsi="Arial" w:cs="Arial"/>
          <w:spacing w:val="-4"/>
          <w:sz w:val="18"/>
          <w:szCs w:val="18"/>
          <w:lang w:val="en-GB"/>
        </w:rPr>
        <w:t>Consistent with others in the industry, the Group monitors capital based on gearing ratio</w:t>
      </w:r>
      <w:r w:rsidR="009D5E9C">
        <w:rPr>
          <w:rFonts w:ascii="Arial" w:hAnsi="Arial" w:cs="Arial"/>
          <w:spacing w:val="-4"/>
          <w:sz w:val="18"/>
          <w:szCs w:val="18"/>
          <w:lang w:val="en-GB"/>
        </w:rPr>
        <w:t>.</w:t>
      </w:r>
      <w:r w:rsidRPr="0035755F">
        <w:rPr>
          <w:rFonts w:ascii="Arial" w:hAnsi="Arial" w:cs="Arial"/>
          <w:spacing w:val="-4"/>
          <w:sz w:val="18"/>
          <w:szCs w:val="18"/>
          <w:lang w:val="en-GB"/>
        </w:rPr>
        <w:t xml:space="preserve"> </w:t>
      </w:r>
      <w:r w:rsidR="009D5E9C">
        <w:rPr>
          <w:rFonts w:ascii="Arial" w:hAnsi="Arial" w:cs="Arial"/>
          <w:spacing w:val="-4"/>
          <w:sz w:val="18"/>
          <w:szCs w:val="18"/>
          <w:lang w:val="en-GB"/>
        </w:rPr>
        <w:t>T</w:t>
      </w:r>
      <w:r w:rsidR="009D5E9C" w:rsidRPr="009D5E9C">
        <w:rPr>
          <w:rFonts w:ascii="Arial" w:hAnsi="Arial" w:cs="Arial"/>
          <w:spacing w:val="-4"/>
          <w:sz w:val="18"/>
          <w:szCs w:val="18"/>
          <w:lang w:val="en-GB"/>
        </w:rPr>
        <w:t>he gearing ratios at 31</w:t>
      </w:r>
      <w:r w:rsidR="009D5E9C">
        <w:rPr>
          <w:rFonts w:ascii="Arial" w:hAnsi="Arial" w:cs="Arial"/>
          <w:spacing w:val="-4"/>
          <w:sz w:val="18"/>
          <w:szCs w:val="18"/>
          <w:lang w:val="en-GB"/>
        </w:rPr>
        <w:t xml:space="preserve"> </w:t>
      </w:r>
      <w:r w:rsidR="009D5E9C" w:rsidRPr="009D5E9C">
        <w:rPr>
          <w:rFonts w:ascii="Arial" w:hAnsi="Arial" w:cs="Arial"/>
          <w:spacing w:val="-4"/>
          <w:sz w:val="18"/>
          <w:szCs w:val="18"/>
          <w:lang w:val="en-GB"/>
        </w:rPr>
        <w:t>December were as follows:</w:t>
      </w:r>
    </w:p>
    <w:p w14:paraId="357477BE" w14:textId="77777777" w:rsidR="009D5E9C" w:rsidRPr="0035755F" w:rsidRDefault="009D5E9C" w:rsidP="00A6616D">
      <w:pPr>
        <w:ind w:left="1080"/>
        <w:jc w:val="thaiDistribute"/>
        <w:rPr>
          <w:rFonts w:ascii="Arial" w:hAnsi="Arial" w:cs="Arial"/>
          <w:spacing w:val="-4"/>
          <w:sz w:val="18"/>
          <w:szCs w:val="18"/>
          <w:lang w:val="en-GB"/>
        </w:rPr>
      </w:pPr>
    </w:p>
    <w:tbl>
      <w:tblPr>
        <w:tblW w:w="8496" w:type="dxa"/>
        <w:tblInd w:w="1062" w:type="dxa"/>
        <w:tblLook w:val="04A0" w:firstRow="1" w:lastRow="0" w:firstColumn="1" w:lastColumn="0" w:noHBand="0" w:noVBand="1"/>
      </w:tblPr>
      <w:tblGrid>
        <w:gridCol w:w="3024"/>
        <w:gridCol w:w="1368"/>
        <w:gridCol w:w="1368"/>
        <w:gridCol w:w="1368"/>
        <w:gridCol w:w="1368"/>
      </w:tblGrid>
      <w:tr w:rsidR="003209DB" w:rsidRPr="00FB0332" w14:paraId="741A9DEB" w14:textId="77777777" w:rsidTr="0035755F">
        <w:tc>
          <w:tcPr>
            <w:tcW w:w="3024" w:type="dxa"/>
            <w:shd w:val="clear" w:color="auto" w:fill="auto"/>
          </w:tcPr>
          <w:p w14:paraId="14F593E9" w14:textId="77777777" w:rsidR="003209DB" w:rsidRPr="00FB0332" w:rsidRDefault="003209DB" w:rsidP="00A6616D">
            <w:pPr>
              <w:rPr>
                <w:rFonts w:ascii="Arial" w:eastAsia="Cambria" w:hAnsi="Arial" w:cs="Arial"/>
                <w:spacing w:val="-2"/>
                <w:sz w:val="18"/>
                <w:szCs w:val="18"/>
                <w:lang w:val="en-GB"/>
              </w:rPr>
            </w:pPr>
          </w:p>
        </w:tc>
        <w:tc>
          <w:tcPr>
            <w:tcW w:w="2736" w:type="dxa"/>
            <w:gridSpan w:val="2"/>
            <w:tcBorders>
              <w:bottom w:val="single" w:sz="4" w:space="0" w:color="auto"/>
            </w:tcBorders>
            <w:shd w:val="clear" w:color="auto" w:fill="auto"/>
          </w:tcPr>
          <w:p w14:paraId="2C380B7E" w14:textId="77777777" w:rsidR="003209DB" w:rsidRPr="00B2668E" w:rsidRDefault="003209DB" w:rsidP="00A6616D">
            <w:pPr>
              <w:pStyle w:val="BlockText"/>
              <w:ind w:left="0" w:right="0" w:firstLine="0"/>
              <w:jc w:val="center"/>
              <w:rPr>
                <w:rFonts w:ascii="Arial" w:eastAsia="Cambria" w:hAnsi="Arial" w:cs="Arial"/>
                <w:b/>
                <w:bCs/>
                <w:sz w:val="18"/>
                <w:szCs w:val="18"/>
                <w:lang w:val="en-GB"/>
              </w:rPr>
            </w:pPr>
          </w:p>
        </w:tc>
        <w:tc>
          <w:tcPr>
            <w:tcW w:w="2736" w:type="dxa"/>
            <w:gridSpan w:val="2"/>
            <w:tcBorders>
              <w:bottom w:val="single" w:sz="4" w:space="0" w:color="auto"/>
            </w:tcBorders>
          </w:tcPr>
          <w:p w14:paraId="7D1D9CF0" w14:textId="12ED3831" w:rsidR="003209DB" w:rsidRPr="00FB0332" w:rsidRDefault="003209DB" w:rsidP="00A6616D">
            <w:pPr>
              <w:pStyle w:val="BlockText"/>
              <w:spacing w:line="256" w:lineRule="auto"/>
              <w:ind w:left="0" w:right="-72" w:firstLine="0"/>
              <w:jc w:val="right"/>
              <w:rPr>
                <w:rFonts w:ascii="Arial" w:hAnsi="Arial" w:cs="Arial"/>
                <w:b/>
                <w:bCs/>
                <w:sz w:val="18"/>
                <w:szCs w:val="18"/>
              </w:rPr>
            </w:pPr>
            <w:r w:rsidRPr="00FB0332">
              <w:rPr>
                <w:rFonts w:ascii="Arial" w:hAnsi="Arial" w:cs="Arial"/>
                <w:b/>
                <w:bCs/>
                <w:sz w:val="18"/>
                <w:szCs w:val="18"/>
                <w:cs/>
              </w:rPr>
              <w:t>Unit: Baht</w:t>
            </w:r>
          </w:p>
        </w:tc>
      </w:tr>
      <w:tr w:rsidR="00C67F16" w:rsidRPr="00FB0332" w14:paraId="2CFD7C07" w14:textId="77777777" w:rsidTr="0035755F">
        <w:tc>
          <w:tcPr>
            <w:tcW w:w="3024" w:type="dxa"/>
            <w:shd w:val="clear" w:color="auto" w:fill="auto"/>
          </w:tcPr>
          <w:p w14:paraId="38CC3129" w14:textId="77777777" w:rsidR="00C67F16" w:rsidRPr="00FB0332" w:rsidRDefault="00C67F16" w:rsidP="00A6616D">
            <w:pPr>
              <w:rPr>
                <w:rFonts w:ascii="Arial" w:eastAsia="Cambria" w:hAnsi="Arial" w:cs="Arial"/>
                <w:spacing w:val="-2"/>
                <w:sz w:val="18"/>
                <w:szCs w:val="18"/>
                <w:lang w:val="en-GB"/>
              </w:rPr>
            </w:pPr>
          </w:p>
        </w:tc>
        <w:tc>
          <w:tcPr>
            <w:tcW w:w="2736" w:type="dxa"/>
            <w:gridSpan w:val="2"/>
            <w:tcBorders>
              <w:top w:val="single" w:sz="4" w:space="0" w:color="auto"/>
              <w:bottom w:val="single" w:sz="4" w:space="0" w:color="auto"/>
            </w:tcBorders>
            <w:shd w:val="clear" w:color="auto" w:fill="auto"/>
          </w:tcPr>
          <w:p w14:paraId="7ED5F757" w14:textId="77777777" w:rsidR="0035755F" w:rsidRPr="002D6C74" w:rsidRDefault="00C67F16" w:rsidP="00A6616D">
            <w:pPr>
              <w:pStyle w:val="BlockText"/>
              <w:ind w:left="0" w:right="0" w:firstLine="0"/>
              <w:jc w:val="center"/>
              <w:rPr>
                <w:rFonts w:ascii="Arial" w:eastAsia="Cambria" w:hAnsi="Arial" w:cs="Cordia New"/>
                <w:b/>
                <w:bCs/>
                <w:sz w:val="18"/>
                <w:szCs w:val="18"/>
              </w:rPr>
            </w:pPr>
            <w:r w:rsidRPr="00FB0332">
              <w:rPr>
                <w:rFonts w:ascii="Arial" w:eastAsia="Cambria" w:hAnsi="Arial" w:cs="Arial"/>
                <w:b/>
                <w:bCs/>
                <w:sz w:val="18"/>
                <w:szCs w:val="18"/>
              </w:rPr>
              <w:t>Consolidated</w:t>
            </w:r>
          </w:p>
          <w:p w14:paraId="2A511C53" w14:textId="4FAEC55A" w:rsidR="00C67F16" w:rsidRPr="00FB0332" w:rsidRDefault="00C67F16" w:rsidP="00A6616D">
            <w:pPr>
              <w:pStyle w:val="BlockText"/>
              <w:ind w:left="0" w:right="0" w:firstLine="0"/>
              <w:jc w:val="center"/>
              <w:rPr>
                <w:rFonts w:ascii="Arial" w:eastAsia="Cambria" w:hAnsi="Arial" w:cs="Arial"/>
                <w:b/>
                <w:bCs/>
                <w:sz w:val="18"/>
                <w:szCs w:val="18"/>
              </w:rPr>
            </w:pPr>
            <w:r w:rsidRPr="00FB0332">
              <w:rPr>
                <w:rFonts w:ascii="Arial" w:eastAsia="Cambria" w:hAnsi="Arial" w:cs="Arial"/>
                <w:b/>
                <w:bCs/>
                <w:sz w:val="18"/>
                <w:szCs w:val="18"/>
              </w:rPr>
              <w:t xml:space="preserve"> financial statements</w:t>
            </w:r>
          </w:p>
        </w:tc>
        <w:tc>
          <w:tcPr>
            <w:tcW w:w="2736" w:type="dxa"/>
            <w:gridSpan w:val="2"/>
            <w:tcBorders>
              <w:top w:val="single" w:sz="4" w:space="0" w:color="auto"/>
              <w:bottom w:val="single" w:sz="4" w:space="0" w:color="auto"/>
            </w:tcBorders>
          </w:tcPr>
          <w:p w14:paraId="7C53C9BA" w14:textId="77777777" w:rsidR="0035755F" w:rsidRPr="002D6C74" w:rsidRDefault="00C67F16" w:rsidP="00A6616D">
            <w:pPr>
              <w:pStyle w:val="BlockText"/>
              <w:ind w:left="0" w:right="0" w:firstLine="0"/>
              <w:jc w:val="center"/>
              <w:rPr>
                <w:rFonts w:ascii="Arial" w:eastAsia="Cambria" w:hAnsi="Arial" w:cs="Cordia New"/>
                <w:b/>
                <w:bCs/>
                <w:sz w:val="18"/>
                <w:szCs w:val="18"/>
              </w:rPr>
            </w:pPr>
            <w:r w:rsidRPr="00FB0332">
              <w:rPr>
                <w:rFonts w:ascii="Arial" w:eastAsia="Cambria" w:hAnsi="Arial" w:cs="Arial"/>
                <w:b/>
                <w:bCs/>
                <w:sz w:val="18"/>
                <w:szCs w:val="18"/>
              </w:rPr>
              <w:t xml:space="preserve">Separate </w:t>
            </w:r>
          </w:p>
          <w:p w14:paraId="306BA74A" w14:textId="1DCDD43C" w:rsidR="00C67F16" w:rsidRPr="00FB0332" w:rsidRDefault="00C67F16" w:rsidP="00A6616D">
            <w:pPr>
              <w:pStyle w:val="BlockText"/>
              <w:ind w:left="0" w:right="0" w:firstLine="0"/>
              <w:jc w:val="center"/>
              <w:rPr>
                <w:rFonts w:ascii="Arial" w:eastAsia="Cambria" w:hAnsi="Arial" w:cs="Arial"/>
                <w:b/>
                <w:bCs/>
                <w:sz w:val="18"/>
                <w:szCs w:val="18"/>
              </w:rPr>
            </w:pPr>
            <w:r w:rsidRPr="00FB0332">
              <w:rPr>
                <w:rFonts w:ascii="Arial" w:eastAsia="Cambria" w:hAnsi="Arial" w:cs="Arial"/>
                <w:b/>
                <w:bCs/>
                <w:sz w:val="18"/>
                <w:szCs w:val="18"/>
              </w:rPr>
              <w:t>financial statements</w:t>
            </w:r>
          </w:p>
        </w:tc>
      </w:tr>
      <w:tr w:rsidR="003209DB" w:rsidRPr="00FB0332" w14:paraId="113472B8" w14:textId="011FEA8D" w:rsidTr="0035755F">
        <w:tc>
          <w:tcPr>
            <w:tcW w:w="3024" w:type="dxa"/>
            <w:shd w:val="clear" w:color="auto" w:fill="auto"/>
          </w:tcPr>
          <w:p w14:paraId="59AE6FAC" w14:textId="77777777" w:rsidR="003209DB" w:rsidRPr="00FB0332" w:rsidRDefault="003209DB" w:rsidP="00A6616D">
            <w:pPr>
              <w:rPr>
                <w:rFonts w:ascii="Arial" w:eastAsia="Cambria" w:hAnsi="Arial" w:cs="Arial"/>
                <w:spacing w:val="-2"/>
                <w:sz w:val="18"/>
                <w:szCs w:val="18"/>
                <w:lang w:val="en-GB"/>
              </w:rPr>
            </w:pPr>
          </w:p>
        </w:tc>
        <w:tc>
          <w:tcPr>
            <w:tcW w:w="1368" w:type="dxa"/>
            <w:tcBorders>
              <w:top w:val="single" w:sz="4" w:space="0" w:color="auto"/>
              <w:bottom w:val="single" w:sz="4" w:space="0" w:color="auto"/>
            </w:tcBorders>
            <w:shd w:val="clear" w:color="auto" w:fill="auto"/>
          </w:tcPr>
          <w:p w14:paraId="3636EF6C" w14:textId="7D1DE655" w:rsidR="003209DB" w:rsidRPr="00FB0332" w:rsidRDefault="00D07CB1" w:rsidP="00A6616D">
            <w:pPr>
              <w:pStyle w:val="BlockText"/>
              <w:ind w:left="0" w:right="-72" w:firstLine="0"/>
              <w:jc w:val="right"/>
              <w:rPr>
                <w:rFonts w:ascii="Arial" w:eastAsia="Cambria" w:hAnsi="Arial" w:cs="Arial"/>
                <w:b/>
                <w:bCs/>
                <w:sz w:val="18"/>
                <w:szCs w:val="18"/>
                <w:cs/>
              </w:rPr>
            </w:pPr>
            <w:r w:rsidRPr="00D07CB1">
              <w:rPr>
                <w:rFonts w:ascii="Arial" w:eastAsia="Cambria" w:hAnsi="Arial" w:cs="Arial"/>
                <w:b/>
                <w:bCs/>
                <w:sz w:val="18"/>
                <w:szCs w:val="18"/>
                <w:lang w:val="en-GB"/>
              </w:rPr>
              <w:t>2021</w:t>
            </w:r>
          </w:p>
        </w:tc>
        <w:tc>
          <w:tcPr>
            <w:tcW w:w="1368" w:type="dxa"/>
            <w:tcBorders>
              <w:top w:val="single" w:sz="4" w:space="0" w:color="auto"/>
              <w:bottom w:val="single" w:sz="4" w:space="0" w:color="auto"/>
            </w:tcBorders>
            <w:shd w:val="clear" w:color="auto" w:fill="auto"/>
          </w:tcPr>
          <w:p w14:paraId="3175D9E2" w14:textId="30F5ADA8" w:rsidR="003209DB" w:rsidRPr="00FB0332" w:rsidRDefault="00D07CB1" w:rsidP="00A6616D">
            <w:pPr>
              <w:pStyle w:val="BlockText"/>
              <w:ind w:left="0" w:right="-72" w:firstLine="0"/>
              <w:jc w:val="right"/>
              <w:rPr>
                <w:rFonts w:ascii="Arial" w:eastAsia="Cambria" w:hAnsi="Arial" w:cs="Arial"/>
                <w:b/>
                <w:bCs/>
                <w:sz w:val="18"/>
                <w:szCs w:val="18"/>
              </w:rPr>
            </w:pPr>
            <w:r w:rsidRPr="00D07CB1">
              <w:rPr>
                <w:rFonts w:ascii="Arial" w:eastAsia="Cambria" w:hAnsi="Arial" w:cs="Arial"/>
                <w:b/>
                <w:bCs/>
                <w:sz w:val="18"/>
                <w:szCs w:val="18"/>
                <w:lang w:val="en-GB"/>
              </w:rPr>
              <w:t>2020</w:t>
            </w:r>
          </w:p>
        </w:tc>
        <w:tc>
          <w:tcPr>
            <w:tcW w:w="1368" w:type="dxa"/>
            <w:tcBorders>
              <w:top w:val="single" w:sz="4" w:space="0" w:color="auto"/>
              <w:bottom w:val="single" w:sz="4" w:space="0" w:color="auto"/>
            </w:tcBorders>
          </w:tcPr>
          <w:p w14:paraId="4075CCCF" w14:textId="2243D2F5" w:rsidR="003209DB" w:rsidRPr="00FB0332" w:rsidRDefault="00D07CB1" w:rsidP="00A6616D">
            <w:pPr>
              <w:pStyle w:val="BlockText"/>
              <w:ind w:left="0" w:right="-72" w:firstLine="0"/>
              <w:jc w:val="right"/>
              <w:rPr>
                <w:rFonts w:ascii="Arial" w:eastAsia="Cambria" w:hAnsi="Arial" w:cs="Arial"/>
                <w:b/>
                <w:bCs/>
                <w:sz w:val="18"/>
                <w:szCs w:val="18"/>
              </w:rPr>
            </w:pPr>
            <w:r w:rsidRPr="00D07CB1">
              <w:rPr>
                <w:rFonts w:ascii="Arial" w:eastAsia="Cambria" w:hAnsi="Arial" w:cs="Arial"/>
                <w:b/>
                <w:bCs/>
                <w:sz w:val="18"/>
                <w:szCs w:val="18"/>
                <w:lang w:val="en-GB"/>
              </w:rPr>
              <w:t>2021</w:t>
            </w:r>
          </w:p>
        </w:tc>
        <w:tc>
          <w:tcPr>
            <w:tcW w:w="1368" w:type="dxa"/>
            <w:tcBorders>
              <w:top w:val="single" w:sz="4" w:space="0" w:color="auto"/>
              <w:bottom w:val="single" w:sz="4" w:space="0" w:color="auto"/>
            </w:tcBorders>
          </w:tcPr>
          <w:p w14:paraId="023EF3C7" w14:textId="6A6972EF" w:rsidR="003209DB" w:rsidRPr="00FB0332" w:rsidRDefault="00D07CB1" w:rsidP="00A6616D">
            <w:pPr>
              <w:pStyle w:val="BlockText"/>
              <w:ind w:left="0" w:right="-72" w:firstLine="0"/>
              <w:jc w:val="right"/>
              <w:rPr>
                <w:rFonts w:ascii="Arial" w:eastAsia="Cambria" w:hAnsi="Arial" w:cs="Arial"/>
                <w:b/>
                <w:bCs/>
                <w:sz w:val="18"/>
                <w:szCs w:val="18"/>
              </w:rPr>
            </w:pPr>
            <w:r w:rsidRPr="00D07CB1">
              <w:rPr>
                <w:rFonts w:ascii="Arial" w:eastAsia="Cambria" w:hAnsi="Arial" w:cs="Arial"/>
                <w:b/>
                <w:bCs/>
                <w:sz w:val="18"/>
                <w:szCs w:val="18"/>
                <w:lang w:val="en-GB"/>
              </w:rPr>
              <w:t>2020</w:t>
            </w:r>
          </w:p>
        </w:tc>
      </w:tr>
      <w:tr w:rsidR="00466C1F" w:rsidRPr="00FB0332" w14:paraId="7EC9441D" w14:textId="77777777" w:rsidTr="0035755F">
        <w:tc>
          <w:tcPr>
            <w:tcW w:w="3024" w:type="dxa"/>
            <w:shd w:val="clear" w:color="auto" w:fill="auto"/>
          </w:tcPr>
          <w:p w14:paraId="63469589" w14:textId="77777777" w:rsidR="00466C1F" w:rsidRPr="00FB0332" w:rsidRDefault="00466C1F" w:rsidP="00A6616D">
            <w:pPr>
              <w:rPr>
                <w:rFonts w:ascii="Arial" w:eastAsia="Cambria" w:hAnsi="Arial" w:cs="Arial"/>
                <w:spacing w:val="-2"/>
                <w:sz w:val="18"/>
                <w:szCs w:val="18"/>
                <w:lang w:val="en-GB"/>
              </w:rPr>
            </w:pPr>
          </w:p>
        </w:tc>
        <w:tc>
          <w:tcPr>
            <w:tcW w:w="1368" w:type="dxa"/>
            <w:tcBorders>
              <w:top w:val="single" w:sz="4" w:space="0" w:color="auto"/>
            </w:tcBorders>
            <w:shd w:val="clear" w:color="auto" w:fill="FAFAFA"/>
          </w:tcPr>
          <w:p w14:paraId="25E3A5C0" w14:textId="77777777" w:rsidR="00466C1F" w:rsidRPr="00FB0332" w:rsidRDefault="00466C1F" w:rsidP="00A6616D">
            <w:pPr>
              <w:pStyle w:val="BlockText"/>
              <w:ind w:left="0" w:right="-72" w:firstLine="0"/>
              <w:jc w:val="right"/>
              <w:rPr>
                <w:rFonts w:ascii="Arial" w:eastAsia="Cambria" w:hAnsi="Arial" w:cs="Arial"/>
                <w:b/>
                <w:bCs/>
                <w:sz w:val="18"/>
                <w:szCs w:val="18"/>
              </w:rPr>
            </w:pPr>
          </w:p>
        </w:tc>
        <w:tc>
          <w:tcPr>
            <w:tcW w:w="1368" w:type="dxa"/>
            <w:tcBorders>
              <w:top w:val="single" w:sz="4" w:space="0" w:color="auto"/>
            </w:tcBorders>
            <w:shd w:val="clear" w:color="auto" w:fill="auto"/>
          </w:tcPr>
          <w:p w14:paraId="295A8FB1" w14:textId="77777777" w:rsidR="00466C1F" w:rsidRPr="00FB0332" w:rsidRDefault="00466C1F" w:rsidP="00A6616D">
            <w:pPr>
              <w:pStyle w:val="BlockText"/>
              <w:ind w:left="0" w:right="-72" w:firstLine="0"/>
              <w:jc w:val="right"/>
              <w:rPr>
                <w:rFonts w:ascii="Arial" w:eastAsia="Cambria" w:hAnsi="Arial" w:cs="Arial"/>
                <w:b/>
                <w:bCs/>
                <w:sz w:val="18"/>
                <w:szCs w:val="18"/>
              </w:rPr>
            </w:pPr>
          </w:p>
        </w:tc>
        <w:tc>
          <w:tcPr>
            <w:tcW w:w="1368" w:type="dxa"/>
            <w:tcBorders>
              <w:top w:val="single" w:sz="4" w:space="0" w:color="auto"/>
            </w:tcBorders>
            <w:shd w:val="clear" w:color="auto" w:fill="FAFAFA"/>
          </w:tcPr>
          <w:p w14:paraId="12474415" w14:textId="77777777" w:rsidR="00466C1F" w:rsidRPr="00FB0332" w:rsidRDefault="00466C1F" w:rsidP="00A6616D">
            <w:pPr>
              <w:pStyle w:val="BlockText"/>
              <w:ind w:left="0" w:right="-72" w:firstLine="0"/>
              <w:jc w:val="right"/>
              <w:rPr>
                <w:rFonts w:ascii="Arial" w:eastAsia="Cambria" w:hAnsi="Arial" w:cs="Arial"/>
                <w:b/>
                <w:bCs/>
                <w:sz w:val="18"/>
                <w:szCs w:val="18"/>
              </w:rPr>
            </w:pPr>
          </w:p>
        </w:tc>
        <w:tc>
          <w:tcPr>
            <w:tcW w:w="1368" w:type="dxa"/>
            <w:tcBorders>
              <w:top w:val="single" w:sz="4" w:space="0" w:color="auto"/>
            </w:tcBorders>
          </w:tcPr>
          <w:p w14:paraId="530B97BE" w14:textId="77777777" w:rsidR="00466C1F" w:rsidRPr="00FB0332" w:rsidRDefault="00466C1F" w:rsidP="00A6616D">
            <w:pPr>
              <w:pStyle w:val="BlockText"/>
              <w:ind w:left="0" w:right="-72" w:firstLine="0"/>
              <w:jc w:val="right"/>
              <w:rPr>
                <w:rFonts w:ascii="Arial" w:eastAsia="Cambria" w:hAnsi="Arial" w:cs="Arial"/>
                <w:b/>
                <w:bCs/>
                <w:sz w:val="18"/>
                <w:szCs w:val="18"/>
              </w:rPr>
            </w:pPr>
          </w:p>
        </w:tc>
      </w:tr>
      <w:tr w:rsidR="00BC42CC" w:rsidRPr="00FB0332" w14:paraId="6FA9E34D" w14:textId="441AB850" w:rsidTr="0035755F">
        <w:tc>
          <w:tcPr>
            <w:tcW w:w="3024" w:type="dxa"/>
            <w:shd w:val="clear" w:color="auto" w:fill="auto"/>
          </w:tcPr>
          <w:p w14:paraId="2421B87D" w14:textId="77777777" w:rsidR="00BC42CC" w:rsidRPr="00FB0332" w:rsidRDefault="00BC42CC" w:rsidP="00A6616D">
            <w:pPr>
              <w:rPr>
                <w:rFonts w:ascii="Arial" w:eastAsia="Cambria" w:hAnsi="Arial" w:cs="Arial"/>
                <w:spacing w:val="-2"/>
                <w:sz w:val="18"/>
                <w:szCs w:val="18"/>
              </w:rPr>
            </w:pPr>
            <w:r w:rsidRPr="00FB0332">
              <w:rPr>
                <w:rFonts w:ascii="Arial" w:eastAsia="Cambria" w:hAnsi="Arial" w:cs="Arial"/>
                <w:spacing w:val="-2"/>
                <w:sz w:val="18"/>
                <w:szCs w:val="18"/>
              </w:rPr>
              <w:t>Net debt</w:t>
            </w:r>
          </w:p>
        </w:tc>
        <w:tc>
          <w:tcPr>
            <w:tcW w:w="1368" w:type="dxa"/>
            <w:shd w:val="clear" w:color="auto" w:fill="FAFAFA"/>
          </w:tcPr>
          <w:p w14:paraId="3CAF5D5D" w14:textId="2C773BA2" w:rsidR="00BC42CC" w:rsidRPr="00FB0332" w:rsidRDefault="00D07CB1" w:rsidP="00A6616D">
            <w:pPr>
              <w:ind w:right="-72"/>
              <w:jc w:val="right"/>
              <w:rPr>
                <w:rFonts w:ascii="Arial" w:hAnsi="Arial" w:cs="Arial"/>
                <w:sz w:val="18"/>
                <w:szCs w:val="18"/>
              </w:rPr>
            </w:pPr>
            <w:r w:rsidRPr="00D07CB1">
              <w:rPr>
                <w:rFonts w:ascii="Arial" w:hAnsi="Arial" w:cs="Arial"/>
                <w:sz w:val="18"/>
                <w:szCs w:val="18"/>
                <w:lang w:val="en-GB"/>
              </w:rPr>
              <w:t>272</w:t>
            </w:r>
            <w:r w:rsidR="00BC42CC" w:rsidRPr="00FB0332">
              <w:rPr>
                <w:rFonts w:ascii="Arial" w:hAnsi="Arial" w:cs="Arial"/>
                <w:sz w:val="18"/>
                <w:szCs w:val="18"/>
              </w:rPr>
              <w:t>,</w:t>
            </w:r>
            <w:r w:rsidRPr="00D07CB1">
              <w:rPr>
                <w:rFonts w:ascii="Arial" w:hAnsi="Arial" w:cs="Arial"/>
                <w:sz w:val="18"/>
                <w:szCs w:val="18"/>
                <w:lang w:val="en-GB"/>
              </w:rPr>
              <w:t>813</w:t>
            </w:r>
            <w:r w:rsidR="00BC42CC" w:rsidRPr="00FB0332">
              <w:rPr>
                <w:rFonts w:ascii="Arial" w:hAnsi="Arial" w:cs="Arial"/>
                <w:sz w:val="18"/>
                <w:szCs w:val="18"/>
              </w:rPr>
              <w:t>,</w:t>
            </w:r>
            <w:r w:rsidRPr="00D07CB1">
              <w:rPr>
                <w:rFonts w:ascii="Arial" w:hAnsi="Arial" w:cs="Arial"/>
                <w:sz w:val="18"/>
                <w:szCs w:val="18"/>
                <w:lang w:val="en-GB"/>
              </w:rPr>
              <w:t>802</w:t>
            </w:r>
          </w:p>
        </w:tc>
        <w:tc>
          <w:tcPr>
            <w:tcW w:w="1368" w:type="dxa"/>
            <w:shd w:val="clear" w:color="auto" w:fill="auto"/>
          </w:tcPr>
          <w:p w14:paraId="2E9D9D57" w14:textId="22446AB7" w:rsidR="00BC42CC" w:rsidRPr="00FB0332" w:rsidRDefault="00D07CB1" w:rsidP="00A6616D">
            <w:pPr>
              <w:ind w:right="-72"/>
              <w:jc w:val="right"/>
              <w:rPr>
                <w:rFonts w:ascii="Arial" w:hAnsi="Arial" w:cs="Arial"/>
                <w:sz w:val="18"/>
                <w:szCs w:val="18"/>
              </w:rPr>
            </w:pPr>
            <w:r w:rsidRPr="00D07CB1">
              <w:rPr>
                <w:rFonts w:ascii="Arial" w:hAnsi="Arial" w:cs="Arial"/>
                <w:sz w:val="18"/>
                <w:szCs w:val="18"/>
                <w:lang w:val="en-GB"/>
              </w:rPr>
              <w:t>129</w:t>
            </w:r>
            <w:r w:rsidR="00BC42CC" w:rsidRPr="00FB0332">
              <w:rPr>
                <w:rFonts w:ascii="Arial" w:hAnsi="Arial" w:cs="Arial"/>
                <w:sz w:val="18"/>
                <w:szCs w:val="18"/>
              </w:rPr>
              <w:t>,</w:t>
            </w:r>
            <w:r w:rsidRPr="00D07CB1">
              <w:rPr>
                <w:rFonts w:ascii="Arial" w:hAnsi="Arial" w:cs="Arial"/>
                <w:sz w:val="18"/>
                <w:szCs w:val="18"/>
                <w:lang w:val="en-GB"/>
              </w:rPr>
              <w:t>546</w:t>
            </w:r>
            <w:r w:rsidR="00BC42CC" w:rsidRPr="00FB0332">
              <w:rPr>
                <w:rFonts w:ascii="Arial" w:hAnsi="Arial" w:cs="Arial"/>
                <w:sz w:val="18"/>
                <w:szCs w:val="18"/>
              </w:rPr>
              <w:t>,</w:t>
            </w:r>
            <w:r w:rsidRPr="00D07CB1">
              <w:rPr>
                <w:rFonts w:ascii="Arial" w:hAnsi="Arial" w:cs="Arial"/>
                <w:sz w:val="18"/>
                <w:szCs w:val="18"/>
                <w:lang w:val="en-GB"/>
              </w:rPr>
              <w:t>571</w:t>
            </w:r>
          </w:p>
        </w:tc>
        <w:tc>
          <w:tcPr>
            <w:tcW w:w="1368" w:type="dxa"/>
            <w:shd w:val="clear" w:color="auto" w:fill="FAFAFA"/>
          </w:tcPr>
          <w:p w14:paraId="501DB68C" w14:textId="6B3D9CC3" w:rsidR="00BC42CC" w:rsidRPr="00FB0332" w:rsidRDefault="00D07CB1" w:rsidP="00A6616D">
            <w:pPr>
              <w:ind w:right="-72"/>
              <w:jc w:val="right"/>
              <w:rPr>
                <w:rFonts w:ascii="Arial" w:hAnsi="Arial" w:cs="Arial"/>
                <w:sz w:val="18"/>
                <w:szCs w:val="18"/>
              </w:rPr>
            </w:pPr>
            <w:r w:rsidRPr="00D07CB1">
              <w:rPr>
                <w:rFonts w:ascii="Arial" w:hAnsi="Arial" w:cs="Arial"/>
                <w:sz w:val="18"/>
                <w:szCs w:val="18"/>
                <w:lang w:val="en-GB"/>
              </w:rPr>
              <w:t>168</w:t>
            </w:r>
            <w:r w:rsidR="00BC42CC" w:rsidRPr="00FB0332">
              <w:rPr>
                <w:rFonts w:ascii="Arial" w:hAnsi="Arial" w:cs="Arial"/>
                <w:sz w:val="18"/>
                <w:szCs w:val="18"/>
              </w:rPr>
              <w:t>,</w:t>
            </w:r>
            <w:r w:rsidRPr="00D07CB1">
              <w:rPr>
                <w:rFonts w:ascii="Arial" w:hAnsi="Arial" w:cs="Arial"/>
                <w:sz w:val="18"/>
                <w:szCs w:val="18"/>
                <w:lang w:val="en-GB"/>
              </w:rPr>
              <w:t>067</w:t>
            </w:r>
            <w:r w:rsidR="00BC42CC" w:rsidRPr="00FB0332">
              <w:rPr>
                <w:rFonts w:ascii="Arial" w:hAnsi="Arial" w:cs="Arial"/>
                <w:sz w:val="18"/>
                <w:szCs w:val="18"/>
              </w:rPr>
              <w:t>,</w:t>
            </w:r>
            <w:r w:rsidRPr="00D07CB1">
              <w:rPr>
                <w:rFonts w:ascii="Arial" w:hAnsi="Arial" w:cs="Arial"/>
                <w:sz w:val="18"/>
                <w:szCs w:val="18"/>
                <w:lang w:val="en-GB"/>
              </w:rPr>
              <w:t>417</w:t>
            </w:r>
          </w:p>
        </w:tc>
        <w:tc>
          <w:tcPr>
            <w:tcW w:w="1368" w:type="dxa"/>
          </w:tcPr>
          <w:p w14:paraId="1EF0EF67" w14:textId="6DA2C250" w:rsidR="00BC42CC" w:rsidRPr="00FB0332" w:rsidRDefault="00D07CB1" w:rsidP="00A6616D">
            <w:pPr>
              <w:ind w:right="-72"/>
              <w:jc w:val="right"/>
              <w:rPr>
                <w:rFonts w:ascii="Arial" w:hAnsi="Arial" w:cs="Arial"/>
                <w:sz w:val="18"/>
                <w:szCs w:val="18"/>
              </w:rPr>
            </w:pPr>
            <w:r w:rsidRPr="00D07CB1">
              <w:rPr>
                <w:rFonts w:ascii="Arial" w:hAnsi="Arial" w:cs="Arial"/>
                <w:sz w:val="18"/>
                <w:szCs w:val="18"/>
                <w:lang w:val="en-GB"/>
              </w:rPr>
              <w:t>101</w:t>
            </w:r>
            <w:r w:rsidR="00BC42CC" w:rsidRPr="00FB0332">
              <w:rPr>
                <w:rFonts w:ascii="Arial" w:hAnsi="Arial" w:cs="Arial"/>
                <w:sz w:val="18"/>
                <w:szCs w:val="18"/>
              </w:rPr>
              <w:t>,</w:t>
            </w:r>
            <w:r w:rsidRPr="00D07CB1">
              <w:rPr>
                <w:rFonts w:ascii="Arial" w:hAnsi="Arial" w:cs="Arial"/>
                <w:sz w:val="18"/>
                <w:szCs w:val="18"/>
                <w:lang w:val="en-GB"/>
              </w:rPr>
              <w:t>978</w:t>
            </w:r>
            <w:r w:rsidR="00BC42CC" w:rsidRPr="00FB0332">
              <w:rPr>
                <w:rFonts w:ascii="Arial" w:hAnsi="Arial" w:cs="Arial"/>
                <w:sz w:val="18"/>
                <w:szCs w:val="18"/>
              </w:rPr>
              <w:t>,</w:t>
            </w:r>
            <w:r w:rsidRPr="00D07CB1">
              <w:rPr>
                <w:rFonts w:ascii="Arial" w:hAnsi="Arial" w:cs="Arial"/>
                <w:sz w:val="18"/>
                <w:szCs w:val="18"/>
                <w:lang w:val="en-GB"/>
              </w:rPr>
              <w:t>478</w:t>
            </w:r>
          </w:p>
        </w:tc>
      </w:tr>
      <w:tr w:rsidR="00BC42CC" w:rsidRPr="00FB0332" w14:paraId="76C992BF" w14:textId="1C1D1464" w:rsidTr="0035755F">
        <w:tc>
          <w:tcPr>
            <w:tcW w:w="3024" w:type="dxa"/>
            <w:shd w:val="clear" w:color="auto" w:fill="auto"/>
          </w:tcPr>
          <w:p w14:paraId="609E464C" w14:textId="77777777" w:rsidR="00BC42CC" w:rsidRPr="00FB0332" w:rsidRDefault="00BC42CC" w:rsidP="00A6616D">
            <w:pPr>
              <w:rPr>
                <w:rFonts w:ascii="Arial" w:eastAsia="Cambria" w:hAnsi="Arial" w:cs="Arial"/>
                <w:spacing w:val="-2"/>
                <w:sz w:val="18"/>
                <w:szCs w:val="18"/>
                <w:lang w:val="en-GB"/>
              </w:rPr>
            </w:pPr>
            <w:r w:rsidRPr="00FB0332">
              <w:rPr>
                <w:rFonts w:ascii="Arial" w:eastAsia="Cambria" w:hAnsi="Arial" w:cs="Arial"/>
                <w:spacing w:val="-2"/>
                <w:sz w:val="18"/>
                <w:szCs w:val="18"/>
                <w:lang w:val="en-GB"/>
              </w:rPr>
              <w:t xml:space="preserve">Equity (including non-controlling </w:t>
            </w:r>
          </w:p>
          <w:p w14:paraId="6381F2DD" w14:textId="4E9DF08C" w:rsidR="00BC42CC" w:rsidRPr="00FB0332" w:rsidRDefault="00BC42CC" w:rsidP="00A6616D">
            <w:pPr>
              <w:rPr>
                <w:rFonts w:ascii="Arial" w:eastAsia="Cambria" w:hAnsi="Arial" w:cs="Arial"/>
                <w:spacing w:val="-2"/>
                <w:sz w:val="18"/>
                <w:szCs w:val="18"/>
                <w:lang w:val="en-GB"/>
              </w:rPr>
            </w:pPr>
            <w:r w:rsidRPr="00FB0332">
              <w:rPr>
                <w:rFonts w:ascii="Arial" w:eastAsia="Cambria" w:hAnsi="Arial" w:cs="Arial"/>
                <w:spacing w:val="-2"/>
                <w:sz w:val="18"/>
                <w:szCs w:val="18"/>
                <w:lang w:val="en-GB"/>
              </w:rPr>
              <w:t xml:space="preserve">   interests)</w:t>
            </w:r>
          </w:p>
        </w:tc>
        <w:tc>
          <w:tcPr>
            <w:tcW w:w="1368" w:type="dxa"/>
            <w:tcBorders>
              <w:bottom w:val="single" w:sz="4" w:space="0" w:color="auto"/>
            </w:tcBorders>
            <w:shd w:val="clear" w:color="auto" w:fill="FAFAFA"/>
          </w:tcPr>
          <w:p w14:paraId="2A7A9D11" w14:textId="77777777" w:rsidR="00BC42CC" w:rsidRPr="00B2668E" w:rsidRDefault="00BC42CC" w:rsidP="00A6616D">
            <w:pPr>
              <w:ind w:right="-72"/>
              <w:jc w:val="right"/>
              <w:rPr>
                <w:rFonts w:ascii="Arial" w:hAnsi="Arial" w:cs="Arial"/>
                <w:sz w:val="18"/>
                <w:szCs w:val="18"/>
                <w:lang w:val="en-GB"/>
              </w:rPr>
            </w:pPr>
          </w:p>
          <w:p w14:paraId="0B4EE5B9" w14:textId="3ACAA0CF" w:rsidR="00BC42CC" w:rsidRPr="00FB0332" w:rsidRDefault="00D07CB1" w:rsidP="00A6616D">
            <w:pPr>
              <w:ind w:right="-72"/>
              <w:jc w:val="right"/>
              <w:rPr>
                <w:rFonts w:ascii="Arial" w:hAnsi="Arial" w:cs="Arial"/>
                <w:sz w:val="18"/>
                <w:szCs w:val="18"/>
              </w:rPr>
            </w:pPr>
            <w:r w:rsidRPr="00D07CB1">
              <w:rPr>
                <w:rFonts w:ascii="Arial" w:hAnsi="Arial" w:cs="Arial"/>
                <w:sz w:val="18"/>
                <w:szCs w:val="18"/>
                <w:lang w:val="en-GB"/>
              </w:rPr>
              <w:t>613</w:t>
            </w:r>
            <w:r w:rsidR="00BC42CC" w:rsidRPr="00FB0332">
              <w:rPr>
                <w:rFonts w:ascii="Arial" w:hAnsi="Arial" w:cs="Arial"/>
                <w:sz w:val="18"/>
                <w:szCs w:val="18"/>
              </w:rPr>
              <w:t>,</w:t>
            </w:r>
            <w:r w:rsidRPr="00D07CB1">
              <w:rPr>
                <w:rFonts w:ascii="Arial" w:hAnsi="Arial" w:cs="Arial"/>
                <w:sz w:val="18"/>
                <w:szCs w:val="18"/>
                <w:lang w:val="en-GB"/>
              </w:rPr>
              <w:t>015</w:t>
            </w:r>
            <w:r w:rsidR="00BC42CC" w:rsidRPr="00FB0332">
              <w:rPr>
                <w:rFonts w:ascii="Arial" w:hAnsi="Arial" w:cs="Arial"/>
                <w:sz w:val="18"/>
                <w:szCs w:val="18"/>
              </w:rPr>
              <w:t>,</w:t>
            </w:r>
            <w:r w:rsidRPr="00D07CB1">
              <w:rPr>
                <w:rFonts w:ascii="Arial" w:hAnsi="Arial" w:cs="Arial"/>
                <w:sz w:val="18"/>
                <w:szCs w:val="18"/>
                <w:lang w:val="en-GB"/>
              </w:rPr>
              <w:t>870</w:t>
            </w:r>
          </w:p>
        </w:tc>
        <w:tc>
          <w:tcPr>
            <w:tcW w:w="1368" w:type="dxa"/>
            <w:tcBorders>
              <w:bottom w:val="single" w:sz="4" w:space="0" w:color="auto"/>
            </w:tcBorders>
            <w:shd w:val="clear" w:color="auto" w:fill="auto"/>
          </w:tcPr>
          <w:p w14:paraId="3AF7E9A3" w14:textId="77777777" w:rsidR="00BC42CC" w:rsidRPr="00FB0332" w:rsidRDefault="00BC42CC" w:rsidP="00A6616D">
            <w:pPr>
              <w:ind w:right="-72"/>
              <w:jc w:val="right"/>
              <w:rPr>
                <w:rFonts w:ascii="Arial" w:hAnsi="Arial" w:cs="Arial"/>
                <w:sz w:val="18"/>
                <w:szCs w:val="18"/>
              </w:rPr>
            </w:pPr>
          </w:p>
          <w:p w14:paraId="6CCFB116" w14:textId="201CF2BC" w:rsidR="00BC42CC" w:rsidRPr="00FB0332" w:rsidRDefault="00D07CB1" w:rsidP="00A6616D">
            <w:pPr>
              <w:ind w:right="-72"/>
              <w:jc w:val="right"/>
              <w:rPr>
                <w:rFonts w:ascii="Arial" w:hAnsi="Arial" w:cs="Arial"/>
                <w:sz w:val="18"/>
                <w:szCs w:val="18"/>
              </w:rPr>
            </w:pPr>
            <w:r w:rsidRPr="00D07CB1">
              <w:rPr>
                <w:rFonts w:ascii="Arial" w:hAnsi="Arial" w:cs="Arial"/>
                <w:sz w:val="18"/>
                <w:szCs w:val="18"/>
                <w:lang w:val="en-GB"/>
              </w:rPr>
              <w:t>514</w:t>
            </w:r>
            <w:r w:rsidR="00BC42CC" w:rsidRPr="00FB0332">
              <w:rPr>
                <w:rFonts w:ascii="Arial" w:hAnsi="Arial" w:cs="Arial"/>
                <w:sz w:val="18"/>
                <w:szCs w:val="18"/>
              </w:rPr>
              <w:t>,</w:t>
            </w:r>
            <w:r w:rsidRPr="00D07CB1">
              <w:rPr>
                <w:rFonts w:ascii="Arial" w:hAnsi="Arial" w:cs="Arial"/>
                <w:sz w:val="18"/>
                <w:szCs w:val="18"/>
                <w:lang w:val="en-GB"/>
              </w:rPr>
              <w:t>229</w:t>
            </w:r>
            <w:r w:rsidR="00BC42CC" w:rsidRPr="00FB0332">
              <w:rPr>
                <w:rFonts w:ascii="Arial" w:hAnsi="Arial" w:cs="Arial"/>
                <w:sz w:val="18"/>
                <w:szCs w:val="18"/>
              </w:rPr>
              <w:t>,</w:t>
            </w:r>
            <w:r w:rsidRPr="00D07CB1">
              <w:rPr>
                <w:rFonts w:ascii="Arial" w:hAnsi="Arial" w:cs="Arial"/>
                <w:sz w:val="18"/>
                <w:szCs w:val="18"/>
                <w:lang w:val="en-GB"/>
              </w:rPr>
              <w:t>008</w:t>
            </w:r>
          </w:p>
        </w:tc>
        <w:tc>
          <w:tcPr>
            <w:tcW w:w="1368" w:type="dxa"/>
            <w:tcBorders>
              <w:bottom w:val="single" w:sz="4" w:space="0" w:color="auto"/>
            </w:tcBorders>
            <w:shd w:val="clear" w:color="auto" w:fill="FAFAFA"/>
          </w:tcPr>
          <w:p w14:paraId="2836A4A2" w14:textId="77777777" w:rsidR="00BC42CC" w:rsidRPr="00FB0332" w:rsidRDefault="00BC42CC" w:rsidP="00A6616D">
            <w:pPr>
              <w:ind w:right="-72"/>
              <w:jc w:val="right"/>
              <w:rPr>
                <w:rFonts w:ascii="Arial" w:hAnsi="Arial" w:cs="Arial"/>
                <w:sz w:val="18"/>
                <w:szCs w:val="18"/>
              </w:rPr>
            </w:pPr>
          </w:p>
          <w:p w14:paraId="22A40F3B" w14:textId="1C1B9B87" w:rsidR="00BC42CC" w:rsidRPr="00FB0332" w:rsidRDefault="00D07CB1" w:rsidP="00A6616D">
            <w:pPr>
              <w:ind w:right="-72"/>
              <w:jc w:val="right"/>
              <w:rPr>
                <w:rFonts w:ascii="Arial" w:hAnsi="Arial" w:cs="Arial"/>
                <w:sz w:val="18"/>
                <w:szCs w:val="18"/>
              </w:rPr>
            </w:pPr>
            <w:r w:rsidRPr="00D07CB1">
              <w:rPr>
                <w:rFonts w:ascii="Arial" w:hAnsi="Arial" w:cs="Arial"/>
                <w:sz w:val="18"/>
                <w:szCs w:val="18"/>
                <w:lang w:val="en-GB"/>
              </w:rPr>
              <w:t>600</w:t>
            </w:r>
            <w:r w:rsidR="00BC42CC" w:rsidRPr="00FB0332">
              <w:rPr>
                <w:rFonts w:ascii="Arial" w:hAnsi="Arial" w:cs="Arial"/>
                <w:sz w:val="18"/>
                <w:szCs w:val="18"/>
              </w:rPr>
              <w:t>,</w:t>
            </w:r>
            <w:r w:rsidRPr="00D07CB1">
              <w:rPr>
                <w:rFonts w:ascii="Arial" w:hAnsi="Arial" w:cs="Arial"/>
                <w:sz w:val="18"/>
                <w:szCs w:val="18"/>
                <w:lang w:val="en-GB"/>
              </w:rPr>
              <w:t>556</w:t>
            </w:r>
            <w:r w:rsidR="00BC42CC" w:rsidRPr="00FB0332">
              <w:rPr>
                <w:rFonts w:ascii="Arial" w:hAnsi="Arial" w:cs="Arial"/>
                <w:sz w:val="18"/>
                <w:szCs w:val="18"/>
              </w:rPr>
              <w:t>,</w:t>
            </w:r>
            <w:r w:rsidRPr="00D07CB1">
              <w:rPr>
                <w:rFonts w:ascii="Arial" w:hAnsi="Arial" w:cs="Arial"/>
                <w:sz w:val="18"/>
                <w:szCs w:val="18"/>
                <w:lang w:val="en-GB"/>
              </w:rPr>
              <w:t>334</w:t>
            </w:r>
          </w:p>
        </w:tc>
        <w:tc>
          <w:tcPr>
            <w:tcW w:w="1368" w:type="dxa"/>
            <w:tcBorders>
              <w:bottom w:val="single" w:sz="4" w:space="0" w:color="auto"/>
            </w:tcBorders>
          </w:tcPr>
          <w:p w14:paraId="3F3C6909" w14:textId="77777777" w:rsidR="00BC42CC" w:rsidRPr="00FB0332" w:rsidRDefault="00BC42CC" w:rsidP="00A6616D">
            <w:pPr>
              <w:ind w:right="-72"/>
              <w:jc w:val="right"/>
              <w:rPr>
                <w:rFonts w:ascii="Arial" w:hAnsi="Arial" w:cs="Arial"/>
                <w:sz w:val="18"/>
                <w:szCs w:val="18"/>
              </w:rPr>
            </w:pPr>
          </w:p>
          <w:p w14:paraId="0AE9082E" w14:textId="2FF70648" w:rsidR="00BC42CC" w:rsidRPr="00FB0332" w:rsidRDefault="00D07CB1" w:rsidP="00A6616D">
            <w:pPr>
              <w:ind w:right="-72"/>
              <w:jc w:val="right"/>
              <w:rPr>
                <w:rFonts w:ascii="Arial" w:hAnsi="Arial" w:cs="Arial"/>
                <w:sz w:val="18"/>
                <w:szCs w:val="18"/>
              </w:rPr>
            </w:pPr>
            <w:r w:rsidRPr="00D07CB1">
              <w:rPr>
                <w:rFonts w:ascii="Arial" w:hAnsi="Arial" w:cs="Arial"/>
                <w:sz w:val="18"/>
                <w:szCs w:val="18"/>
                <w:lang w:val="en-GB"/>
              </w:rPr>
              <w:t>504</w:t>
            </w:r>
            <w:r w:rsidR="00BC42CC" w:rsidRPr="00FB0332">
              <w:rPr>
                <w:rFonts w:ascii="Arial" w:hAnsi="Arial" w:cs="Arial"/>
                <w:sz w:val="18"/>
                <w:szCs w:val="18"/>
              </w:rPr>
              <w:t>,</w:t>
            </w:r>
            <w:r w:rsidRPr="00D07CB1">
              <w:rPr>
                <w:rFonts w:ascii="Arial" w:hAnsi="Arial" w:cs="Arial"/>
                <w:sz w:val="18"/>
                <w:szCs w:val="18"/>
                <w:lang w:val="en-GB"/>
              </w:rPr>
              <w:t>291</w:t>
            </w:r>
            <w:r w:rsidR="00BC42CC" w:rsidRPr="00FB0332">
              <w:rPr>
                <w:rFonts w:ascii="Arial" w:hAnsi="Arial" w:cs="Arial"/>
                <w:sz w:val="18"/>
                <w:szCs w:val="18"/>
              </w:rPr>
              <w:t>,</w:t>
            </w:r>
            <w:r w:rsidRPr="00D07CB1">
              <w:rPr>
                <w:rFonts w:ascii="Arial" w:hAnsi="Arial" w:cs="Arial"/>
                <w:sz w:val="18"/>
                <w:szCs w:val="18"/>
                <w:lang w:val="en-GB"/>
              </w:rPr>
              <w:t>673</w:t>
            </w:r>
          </w:p>
        </w:tc>
      </w:tr>
      <w:tr w:rsidR="00BC42CC" w:rsidRPr="00FB0332" w14:paraId="5E57DEE0" w14:textId="28EB739A" w:rsidTr="0035755F">
        <w:tc>
          <w:tcPr>
            <w:tcW w:w="3024" w:type="dxa"/>
            <w:shd w:val="clear" w:color="auto" w:fill="auto"/>
          </w:tcPr>
          <w:p w14:paraId="2E0FB009" w14:textId="77777777" w:rsidR="00BC42CC" w:rsidRPr="00FB0332" w:rsidRDefault="00BC42CC" w:rsidP="00A6616D">
            <w:pPr>
              <w:rPr>
                <w:rFonts w:ascii="Arial" w:eastAsia="Cambria" w:hAnsi="Arial" w:cs="Arial"/>
                <w:spacing w:val="-2"/>
                <w:sz w:val="18"/>
                <w:szCs w:val="18"/>
                <w:lang w:val="en-GB"/>
              </w:rPr>
            </w:pPr>
          </w:p>
        </w:tc>
        <w:tc>
          <w:tcPr>
            <w:tcW w:w="1368" w:type="dxa"/>
            <w:tcBorders>
              <w:top w:val="single" w:sz="4" w:space="0" w:color="auto"/>
            </w:tcBorders>
            <w:shd w:val="clear" w:color="auto" w:fill="FAFAFA"/>
          </w:tcPr>
          <w:p w14:paraId="2AE10C7B" w14:textId="77777777" w:rsidR="00BC42CC" w:rsidRPr="00FB0332" w:rsidRDefault="00BC42CC" w:rsidP="00A6616D">
            <w:pPr>
              <w:ind w:right="-72"/>
              <w:jc w:val="right"/>
              <w:rPr>
                <w:rFonts w:ascii="Arial" w:eastAsia="Cambria" w:hAnsi="Arial" w:cs="Arial"/>
                <w:spacing w:val="-2"/>
                <w:sz w:val="18"/>
                <w:szCs w:val="18"/>
                <w:lang w:val="en-GB"/>
              </w:rPr>
            </w:pPr>
          </w:p>
        </w:tc>
        <w:tc>
          <w:tcPr>
            <w:tcW w:w="1368" w:type="dxa"/>
            <w:tcBorders>
              <w:top w:val="single" w:sz="4" w:space="0" w:color="auto"/>
            </w:tcBorders>
            <w:shd w:val="clear" w:color="auto" w:fill="auto"/>
          </w:tcPr>
          <w:p w14:paraId="16A8A1E7" w14:textId="77777777" w:rsidR="00BC42CC" w:rsidRPr="00FB0332" w:rsidRDefault="00BC42CC" w:rsidP="00A6616D">
            <w:pPr>
              <w:ind w:right="-72"/>
              <w:jc w:val="right"/>
              <w:rPr>
                <w:rFonts w:ascii="Arial" w:eastAsia="Cambria" w:hAnsi="Arial" w:cs="Arial"/>
                <w:spacing w:val="-2"/>
                <w:sz w:val="18"/>
                <w:szCs w:val="18"/>
                <w:lang w:val="en-GB"/>
              </w:rPr>
            </w:pPr>
          </w:p>
        </w:tc>
        <w:tc>
          <w:tcPr>
            <w:tcW w:w="1368" w:type="dxa"/>
            <w:tcBorders>
              <w:top w:val="single" w:sz="4" w:space="0" w:color="auto"/>
            </w:tcBorders>
            <w:shd w:val="clear" w:color="auto" w:fill="FAFAFA"/>
          </w:tcPr>
          <w:p w14:paraId="6BBE98D5" w14:textId="77777777" w:rsidR="00BC42CC" w:rsidRPr="00FB0332" w:rsidRDefault="00BC42CC" w:rsidP="00A6616D">
            <w:pPr>
              <w:ind w:right="-72"/>
              <w:jc w:val="right"/>
              <w:rPr>
                <w:rFonts w:ascii="Arial" w:eastAsia="Cambria" w:hAnsi="Arial" w:cs="Arial"/>
                <w:spacing w:val="-2"/>
                <w:sz w:val="18"/>
                <w:szCs w:val="18"/>
                <w:lang w:val="en-GB"/>
              </w:rPr>
            </w:pPr>
          </w:p>
        </w:tc>
        <w:tc>
          <w:tcPr>
            <w:tcW w:w="1368" w:type="dxa"/>
            <w:tcBorders>
              <w:top w:val="single" w:sz="4" w:space="0" w:color="auto"/>
            </w:tcBorders>
          </w:tcPr>
          <w:p w14:paraId="09FA24EF" w14:textId="77777777" w:rsidR="00BC42CC" w:rsidRPr="00FB0332" w:rsidRDefault="00BC42CC" w:rsidP="00A6616D">
            <w:pPr>
              <w:ind w:right="-72"/>
              <w:jc w:val="right"/>
              <w:rPr>
                <w:rFonts w:ascii="Arial" w:eastAsia="Cambria" w:hAnsi="Arial" w:cs="Arial"/>
                <w:spacing w:val="-2"/>
                <w:sz w:val="18"/>
                <w:szCs w:val="18"/>
                <w:lang w:val="en-GB"/>
              </w:rPr>
            </w:pPr>
          </w:p>
        </w:tc>
      </w:tr>
      <w:tr w:rsidR="00BC42CC" w:rsidRPr="00FB0332" w14:paraId="236A6748" w14:textId="5C679A8C" w:rsidTr="0035755F">
        <w:tc>
          <w:tcPr>
            <w:tcW w:w="3024" w:type="dxa"/>
            <w:shd w:val="clear" w:color="auto" w:fill="auto"/>
          </w:tcPr>
          <w:p w14:paraId="6C0E2DE9" w14:textId="77777777" w:rsidR="00BC42CC" w:rsidRPr="00FB0332" w:rsidRDefault="00BC42CC" w:rsidP="00A6616D">
            <w:pPr>
              <w:rPr>
                <w:rFonts w:ascii="Arial" w:eastAsia="Cambria" w:hAnsi="Arial" w:cs="Arial"/>
                <w:spacing w:val="-2"/>
                <w:sz w:val="18"/>
                <w:szCs w:val="18"/>
                <w:lang w:val="en-GB"/>
              </w:rPr>
            </w:pPr>
            <w:r w:rsidRPr="00FB0332">
              <w:rPr>
                <w:rFonts w:ascii="Arial" w:eastAsia="Cambria" w:hAnsi="Arial" w:cs="Arial"/>
                <w:spacing w:val="-2"/>
                <w:sz w:val="18"/>
                <w:szCs w:val="18"/>
                <w:lang w:val="en-GB"/>
              </w:rPr>
              <w:t>Net debt to equity ratio</w:t>
            </w:r>
          </w:p>
        </w:tc>
        <w:tc>
          <w:tcPr>
            <w:tcW w:w="1368" w:type="dxa"/>
            <w:tcBorders>
              <w:bottom w:val="single" w:sz="4" w:space="0" w:color="auto"/>
            </w:tcBorders>
            <w:shd w:val="clear" w:color="auto" w:fill="FAFAFA"/>
          </w:tcPr>
          <w:p w14:paraId="77042B1E" w14:textId="3B226902" w:rsidR="00BC42CC" w:rsidRPr="00FB0332" w:rsidRDefault="00D07CB1" w:rsidP="00A6616D">
            <w:pPr>
              <w:ind w:right="-72"/>
              <w:jc w:val="right"/>
              <w:rPr>
                <w:rFonts w:ascii="Arial" w:eastAsia="Cambria" w:hAnsi="Arial" w:cs="Arial"/>
                <w:spacing w:val="-2"/>
                <w:sz w:val="18"/>
                <w:szCs w:val="18"/>
              </w:rPr>
            </w:pPr>
            <w:r w:rsidRPr="00D07CB1">
              <w:rPr>
                <w:rFonts w:ascii="Arial" w:eastAsia="Cambria" w:hAnsi="Arial" w:cs="Arial"/>
                <w:spacing w:val="-2"/>
                <w:sz w:val="18"/>
                <w:szCs w:val="18"/>
                <w:lang w:val="en-GB"/>
              </w:rPr>
              <w:t>45</w:t>
            </w:r>
            <w:r w:rsidR="00BC42CC" w:rsidRPr="00FB0332">
              <w:rPr>
                <w:rFonts w:ascii="Arial" w:eastAsia="Cambria" w:hAnsi="Arial" w:cs="Arial"/>
                <w:spacing w:val="-2"/>
                <w:sz w:val="18"/>
                <w:szCs w:val="18"/>
              </w:rPr>
              <w:t>%</w:t>
            </w:r>
          </w:p>
        </w:tc>
        <w:tc>
          <w:tcPr>
            <w:tcW w:w="1368" w:type="dxa"/>
            <w:tcBorders>
              <w:bottom w:val="single" w:sz="4" w:space="0" w:color="auto"/>
            </w:tcBorders>
            <w:shd w:val="clear" w:color="auto" w:fill="auto"/>
          </w:tcPr>
          <w:p w14:paraId="75F71841" w14:textId="0B737541" w:rsidR="00BC42CC" w:rsidRPr="00FB0332" w:rsidRDefault="00D07CB1" w:rsidP="00A6616D">
            <w:pPr>
              <w:ind w:right="-72"/>
              <w:jc w:val="right"/>
              <w:rPr>
                <w:rFonts w:ascii="Arial" w:eastAsia="Cambria" w:hAnsi="Arial" w:cs="Arial"/>
                <w:spacing w:val="-2"/>
                <w:sz w:val="18"/>
                <w:szCs w:val="18"/>
              </w:rPr>
            </w:pPr>
            <w:r w:rsidRPr="00D07CB1">
              <w:rPr>
                <w:rFonts w:ascii="Arial" w:eastAsia="Cambria" w:hAnsi="Arial" w:cs="Arial"/>
                <w:spacing w:val="-2"/>
                <w:sz w:val="18"/>
                <w:szCs w:val="18"/>
                <w:lang w:val="en-GB"/>
              </w:rPr>
              <w:t>25</w:t>
            </w:r>
            <w:r w:rsidR="00BC42CC" w:rsidRPr="00FB0332">
              <w:rPr>
                <w:rFonts w:ascii="Arial" w:eastAsia="Cambria" w:hAnsi="Arial" w:cs="Arial"/>
                <w:spacing w:val="-2"/>
                <w:sz w:val="18"/>
                <w:szCs w:val="18"/>
              </w:rPr>
              <w:t>%</w:t>
            </w:r>
          </w:p>
        </w:tc>
        <w:tc>
          <w:tcPr>
            <w:tcW w:w="1368" w:type="dxa"/>
            <w:tcBorders>
              <w:bottom w:val="single" w:sz="4" w:space="0" w:color="auto"/>
            </w:tcBorders>
            <w:shd w:val="clear" w:color="auto" w:fill="FAFAFA"/>
          </w:tcPr>
          <w:p w14:paraId="0DA0CFC5" w14:textId="1944D20F" w:rsidR="00BC42CC" w:rsidRPr="00FB0332" w:rsidRDefault="00D07CB1" w:rsidP="00A6616D">
            <w:pPr>
              <w:ind w:right="-72"/>
              <w:jc w:val="right"/>
              <w:rPr>
                <w:rFonts w:ascii="Arial" w:eastAsia="Cambria" w:hAnsi="Arial" w:cs="Arial"/>
                <w:spacing w:val="-2"/>
                <w:sz w:val="18"/>
                <w:szCs w:val="18"/>
              </w:rPr>
            </w:pPr>
            <w:r w:rsidRPr="00D07CB1">
              <w:rPr>
                <w:rFonts w:ascii="Arial" w:eastAsia="Cambria" w:hAnsi="Arial" w:cs="Arial"/>
                <w:spacing w:val="-2"/>
                <w:sz w:val="18"/>
                <w:szCs w:val="18"/>
                <w:lang w:val="en-GB"/>
              </w:rPr>
              <w:t>28</w:t>
            </w:r>
            <w:r w:rsidR="00BC42CC" w:rsidRPr="00FB0332">
              <w:rPr>
                <w:rFonts w:ascii="Arial" w:eastAsia="Cambria" w:hAnsi="Arial" w:cs="Arial"/>
                <w:spacing w:val="-2"/>
                <w:sz w:val="18"/>
                <w:szCs w:val="18"/>
              </w:rPr>
              <w:t>%</w:t>
            </w:r>
          </w:p>
        </w:tc>
        <w:tc>
          <w:tcPr>
            <w:tcW w:w="1368" w:type="dxa"/>
            <w:tcBorders>
              <w:bottom w:val="single" w:sz="4" w:space="0" w:color="auto"/>
            </w:tcBorders>
          </w:tcPr>
          <w:p w14:paraId="6D4F630C" w14:textId="34E0F91B" w:rsidR="00BC42CC" w:rsidRPr="00FB0332" w:rsidRDefault="00D07CB1" w:rsidP="00A6616D">
            <w:pPr>
              <w:ind w:right="-72"/>
              <w:jc w:val="right"/>
              <w:rPr>
                <w:rFonts w:ascii="Arial" w:eastAsia="Cambria" w:hAnsi="Arial" w:cs="Arial"/>
                <w:spacing w:val="-2"/>
                <w:sz w:val="18"/>
                <w:szCs w:val="18"/>
              </w:rPr>
            </w:pPr>
            <w:r w:rsidRPr="00D07CB1">
              <w:rPr>
                <w:rFonts w:ascii="Arial" w:eastAsia="Cambria" w:hAnsi="Arial" w:cs="Arial"/>
                <w:spacing w:val="-2"/>
                <w:sz w:val="18"/>
                <w:szCs w:val="18"/>
                <w:lang w:val="en-GB"/>
              </w:rPr>
              <w:t>20</w:t>
            </w:r>
            <w:r w:rsidR="00BC42CC" w:rsidRPr="00FB0332">
              <w:rPr>
                <w:rFonts w:ascii="Arial" w:eastAsia="Cambria" w:hAnsi="Arial" w:cs="Arial"/>
                <w:spacing w:val="-2"/>
                <w:sz w:val="18"/>
                <w:szCs w:val="18"/>
              </w:rPr>
              <w:t>%</w:t>
            </w:r>
          </w:p>
        </w:tc>
      </w:tr>
    </w:tbl>
    <w:p w14:paraId="4408FDC3" w14:textId="7A3FEFCB" w:rsidR="0069334C" w:rsidRDefault="0069334C" w:rsidP="00A6616D">
      <w:pPr>
        <w:ind w:left="1080"/>
        <w:jc w:val="thaiDistribute"/>
        <w:rPr>
          <w:rFonts w:ascii="Arial" w:hAnsi="Arial" w:cs="Arial"/>
          <w:spacing w:val="-4"/>
          <w:sz w:val="18"/>
          <w:szCs w:val="18"/>
          <w:lang w:val="en-GB"/>
        </w:rPr>
      </w:pPr>
    </w:p>
    <w:p w14:paraId="08F2A340" w14:textId="1CA7999C" w:rsidR="00A6731C" w:rsidRPr="009D5E9C" w:rsidRDefault="00A6731C" w:rsidP="009D5E9C">
      <w:pPr>
        <w:ind w:left="1080"/>
        <w:jc w:val="thaiDistribute"/>
        <w:rPr>
          <w:rFonts w:ascii="Arial" w:hAnsi="Arial" w:cs="Arial"/>
          <w:spacing w:val="-4"/>
          <w:sz w:val="18"/>
          <w:szCs w:val="18"/>
          <w:lang w:val="en-GB"/>
        </w:rPr>
      </w:pPr>
      <w:r w:rsidRPr="009D5E9C">
        <w:rPr>
          <w:rFonts w:ascii="Arial" w:hAnsi="Arial" w:cs="Arial"/>
          <w:spacing w:val="-4"/>
          <w:sz w:val="18"/>
          <w:szCs w:val="18"/>
          <w:lang w:val="en-GB"/>
        </w:rPr>
        <w:t xml:space="preserve">The net debt to equity ratio </w:t>
      </w:r>
      <w:r w:rsidR="00F71CA4" w:rsidRPr="009D5E9C">
        <w:rPr>
          <w:rFonts w:ascii="Arial" w:hAnsi="Arial" w:cs="Arial"/>
          <w:spacing w:val="-4"/>
          <w:sz w:val="18"/>
          <w:szCs w:val="18"/>
          <w:lang w:val="en-GB"/>
        </w:rPr>
        <w:t>in</w:t>
      </w:r>
      <w:r w:rsidRPr="009D5E9C">
        <w:rPr>
          <w:rFonts w:ascii="Arial" w:hAnsi="Arial" w:cs="Arial"/>
          <w:spacing w:val="-4"/>
          <w:sz w:val="18"/>
          <w:szCs w:val="18"/>
          <w:lang w:val="en-GB"/>
        </w:rPr>
        <w:t xml:space="preserve">creased from </w:t>
      </w:r>
      <w:r w:rsidR="00D07CB1" w:rsidRPr="009D5E9C">
        <w:rPr>
          <w:rFonts w:ascii="Arial" w:hAnsi="Arial" w:cs="Arial"/>
          <w:spacing w:val="-4"/>
          <w:sz w:val="18"/>
          <w:szCs w:val="18"/>
          <w:lang w:val="en-GB"/>
        </w:rPr>
        <w:t>25</w:t>
      </w:r>
      <w:r w:rsidRPr="009D5E9C">
        <w:rPr>
          <w:rFonts w:ascii="Arial" w:hAnsi="Arial" w:cs="Arial"/>
          <w:spacing w:val="-4"/>
          <w:sz w:val="18"/>
          <w:szCs w:val="18"/>
          <w:lang w:val="en-GB"/>
        </w:rPr>
        <w:t xml:space="preserve">% to </w:t>
      </w:r>
      <w:r w:rsidR="00D07CB1" w:rsidRPr="009D5E9C">
        <w:rPr>
          <w:rFonts w:ascii="Arial" w:hAnsi="Arial" w:cs="Arial"/>
          <w:spacing w:val="-4"/>
          <w:sz w:val="18"/>
          <w:szCs w:val="18"/>
          <w:lang w:val="en-GB"/>
        </w:rPr>
        <w:t>45</w:t>
      </w:r>
      <w:r w:rsidRPr="009D5E9C">
        <w:rPr>
          <w:rFonts w:ascii="Arial" w:hAnsi="Arial" w:cs="Arial"/>
          <w:spacing w:val="-4"/>
          <w:sz w:val="18"/>
          <w:szCs w:val="18"/>
          <w:lang w:val="en-GB"/>
        </w:rPr>
        <w:t xml:space="preserve">% </w:t>
      </w:r>
      <w:r w:rsidR="009D5E9C" w:rsidRPr="009D5E9C">
        <w:rPr>
          <w:rFonts w:ascii="Arial" w:hAnsi="Arial" w:cs="Arial"/>
          <w:spacing w:val="-4"/>
          <w:sz w:val="18"/>
          <w:szCs w:val="18"/>
          <w:lang w:val="en-GB"/>
        </w:rPr>
        <w:t>because</w:t>
      </w:r>
      <w:r w:rsidR="00F22FFC">
        <w:rPr>
          <w:rFonts w:ascii="Arial" w:hAnsi="Arial" w:cs="Arial"/>
          <w:spacing w:val="-4"/>
          <w:sz w:val="18"/>
          <w:szCs w:val="18"/>
          <w:lang w:val="en-GB"/>
        </w:rPr>
        <w:t>, in 2021,</w:t>
      </w:r>
      <w:r w:rsidR="009D5E9C" w:rsidRPr="009D5E9C">
        <w:rPr>
          <w:rFonts w:ascii="Arial" w:hAnsi="Arial" w:cs="Arial"/>
          <w:spacing w:val="-4"/>
          <w:sz w:val="18"/>
          <w:szCs w:val="18"/>
          <w:lang w:val="en-GB"/>
        </w:rPr>
        <w:t xml:space="preserve"> </w:t>
      </w:r>
      <w:r w:rsidR="00F71CA4" w:rsidRPr="009D5E9C">
        <w:rPr>
          <w:rFonts w:ascii="Arial" w:hAnsi="Arial" w:cs="Arial"/>
          <w:spacing w:val="-4"/>
          <w:sz w:val="18"/>
          <w:szCs w:val="18"/>
          <w:lang w:val="en-GB"/>
        </w:rPr>
        <w:t>the Group</w:t>
      </w:r>
      <w:r w:rsidR="009D5E9C" w:rsidRPr="009D5E9C">
        <w:rPr>
          <w:rFonts w:ascii="Arial" w:hAnsi="Arial" w:cs="Arial"/>
          <w:spacing w:val="-4"/>
          <w:sz w:val="18"/>
          <w:szCs w:val="18"/>
          <w:lang w:val="en-GB"/>
        </w:rPr>
        <w:t xml:space="preserve"> has adjusted lease payments to reflect market rental rates of land and building lease agreements</w:t>
      </w:r>
      <w:r w:rsidR="00C87DAC" w:rsidRPr="009D5E9C">
        <w:rPr>
          <w:rFonts w:ascii="Arial" w:hAnsi="Arial" w:cs="Arial"/>
          <w:spacing w:val="-4"/>
          <w:sz w:val="18"/>
          <w:szCs w:val="18"/>
          <w:lang w:val="en-GB"/>
        </w:rPr>
        <w:t xml:space="preserve">, which has resulted in a </w:t>
      </w:r>
      <w:r w:rsidR="009D5E9C" w:rsidRPr="009D5E9C">
        <w:rPr>
          <w:rFonts w:ascii="Arial" w:hAnsi="Arial" w:cs="Arial"/>
          <w:spacing w:val="-4"/>
          <w:sz w:val="18"/>
          <w:szCs w:val="18"/>
          <w:lang w:val="en-GB"/>
        </w:rPr>
        <w:t xml:space="preserve">significant </w:t>
      </w:r>
      <w:r w:rsidR="00C87DAC" w:rsidRPr="009D5E9C">
        <w:rPr>
          <w:rFonts w:ascii="Arial" w:hAnsi="Arial" w:cs="Arial"/>
          <w:spacing w:val="-4"/>
          <w:sz w:val="18"/>
          <w:szCs w:val="18"/>
          <w:lang w:val="en-GB"/>
        </w:rPr>
        <w:t xml:space="preserve">increase </w:t>
      </w:r>
      <w:r w:rsidR="009D5E9C" w:rsidRPr="009D5E9C">
        <w:rPr>
          <w:rFonts w:ascii="Arial" w:hAnsi="Arial" w:cs="Arial"/>
          <w:spacing w:val="-4"/>
          <w:sz w:val="18"/>
          <w:szCs w:val="18"/>
          <w:lang w:val="en-GB"/>
        </w:rPr>
        <w:t>of</w:t>
      </w:r>
      <w:r w:rsidR="00C87DAC" w:rsidRPr="009D5E9C">
        <w:rPr>
          <w:rFonts w:ascii="Arial" w:hAnsi="Arial" w:cs="Arial"/>
          <w:spacing w:val="-4"/>
          <w:sz w:val="18"/>
          <w:szCs w:val="18"/>
          <w:lang w:val="en-GB"/>
        </w:rPr>
        <w:t xml:space="preserve"> lease liabilities</w:t>
      </w:r>
      <w:r w:rsidR="009D5E9C" w:rsidRPr="009D5E9C">
        <w:rPr>
          <w:rFonts w:ascii="Arial" w:hAnsi="Arial" w:cs="Arial"/>
          <w:spacing w:val="-4"/>
          <w:sz w:val="18"/>
          <w:szCs w:val="18"/>
          <w:lang w:val="en-GB"/>
        </w:rPr>
        <w:t>.</w:t>
      </w:r>
    </w:p>
    <w:p w14:paraId="01DF3D27" w14:textId="77777777" w:rsidR="00A6731C" w:rsidRPr="00884F80" w:rsidRDefault="00A6731C" w:rsidP="00A6616D">
      <w:pPr>
        <w:ind w:left="1080"/>
        <w:jc w:val="thaiDistribute"/>
        <w:rPr>
          <w:rFonts w:ascii="Arial" w:hAnsi="Arial" w:cs="Arial"/>
          <w:spacing w:val="-4"/>
          <w:sz w:val="18"/>
          <w:szCs w:val="18"/>
          <w:lang w:val="en-GB"/>
        </w:rPr>
      </w:pPr>
    </w:p>
    <w:p w14:paraId="710D898E" w14:textId="7353D670" w:rsidR="0062753F" w:rsidRDefault="0023131D" w:rsidP="00A6616D">
      <w:pPr>
        <w:ind w:left="1080"/>
        <w:jc w:val="thaiDistribute"/>
        <w:rPr>
          <w:rFonts w:ascii="Arial" w:hAnsi="Arial" w:cs="Arial"/>
          <w:sz w:val="18"/>
          <w:szCs w:val="18"/>
          <w:lang w:val="en-GB"/>
        </w:rPr>
      </w:pPr>
      <w:r>
        <w:rPr>
          <w:rFonts w:ascii="Arial" w:hAnsi="Arial" w:cs="Arial"/>
          <w:sz w:val="18"/>
          <w:szCs w:val="18"/>
          <w:lang w:val="en-GB"/>
        </w:rPr>
        <w:br w:type="page"/>
      </w:r>
    </w:p>
    <w:p w14:paraId="725684A4" w14:textId="77777777" w:rsidR="0023131D" w:rsidRPr="00884F80" w:rsidRDefault="0023131D" w:rsidP="00A6616D">
      <w:pPr>
        <w:ind w:left="1080"/>
        <w:jc w:val="thaiDistribute"/>
        <w:rPr>
          <w:rFonts w:ascii="Arial" w:hAnsi="Arial" w:cs="Arial"/>
          <w:sz w:val="18"/>
          <w:szCs w:val="18"/>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9A2511" w:rsidRPr="00884F80" w14:paraId="23A0A704" w14:textId="77777777" w:rsidTr="003C47E8">
        <w:trPr>
          <w:trHeight w:val="386"/>
        </w:trPr>
        <w:tc>
          <w:tcPr>
            <w:tcW w:w="9464" w:type="dxa"/>
            <w:shd w:val="clear" w:color="auto" w:fill="FFA543"/>
            <w:vAlign w:val="center"/>
          </w:tcPr>
          <w:p w14:paraId="17AEAFF2" w14:textId="7FF2AFD9" w:rsidR="009A2511" w:rsidRPr="00884F80" w:rsidRDefault="00D07CB1" w:rsidP="00A6616D">
            <w:pPr>
              <w:ind w:left="432" w:hanging="432"/>
              <w:jc w:val="thaiDistribute"/>
              <w:rPr>
                <w:rFonts w:ascii="Arial" w:eastAsia="Arial Unicode MS" w:hAnsi="Arial" w:cs="Arial"/>
                <w:b/>
                <w:bCs/>
                <w:color w:val="FFFFFF"/>
                <w:sz w:val="18"/>
                <w:szCs w:val="18"/>
              </w:rPr>
            </w:pPr>
            <w:r w:rsidRPr="00D07CB1">
              <w:rPr>
                <w:rFonts w:ascii="Arial" w:eastAsia="Arial Unicode MS" w:hAnsi="Arial" w:cs="Arial" w:hint="cs"/>
                <w:b/>
                <w:bCs/>
                <w:color w:val="FFFFFF"/>
                <w:sz w:val="18"/>
                <w:szCs w:val="18"/>
                <w:lang w:val="en-GB"/>
              </w:rPr>
              <w:t>8</w:t>
            </w:r>
            <w:r w:rsidR="009A2511" w:rsidRPr="00884F80">
              <w:rPr>
                <w:rFonts w:ascii="Arial" w:eastAsia="Arial Unicode MS" w:hAnsi="Arial" w:cs="Arial"/>
                <w:b/>
                <w:bCs/>
                <w:color w:val="FFFFFF"/>
                <w:sz w:val="18"/>
                <w:szCs w:val="18"/>
              </w:rPr>
              <w:tab/>
              <w:t>Fair value</w:t>
            </w:r>
          </w:p>
        </w:tc>
      </w:tr>
    </w:tbl>
    <w:p w14:paraId="50CE133B" w14:textId="0AB1A91C" w:rsidR="005E7BC3" w:rsidRDefault="005E7BC3" w:rsidP="00A6616D">
      <w:pPr>
        <w:jc w:val="both"/>
        <w:rPr>
          <w:rFonts w:ascii="Arial" w:eastAsia="Arial Unicode MS" w:hAnsi="Arial" w:cs="Arial"/>
          <w:sz w:val="18"/>
          <w:szCs w:val="18"/>
          <w:lang w:val="en-GB"/>
        </w:rPr>
      </w:pPr>
    </w:p>
    <w:p w14:paraId="5E4914EF" w14:textId="42DE9965" w:rsidR="00F46E83" w:rsidRDefault="00F46E83" w:rsidP="00A6616D">
      <w:pPr>
        <w:jc w:val="both"/>
        <w:rPr>
          <w:rFonts w:ascii="Arial" w:eastAsia="Arial Unicode MS" w:hAnsi="Arial" w:cs="Arial"/>
          <w:sz w:val="18"/>
          <w:szCs w:val="18"/>
          <w:lang w:val="en-GB"/>
        </w:rPr>
      </w:pPr>
      <w:r>
        <w:rPr>
          <w:rFonts w:ascii="Arial" w:eastAsia="Arial Unicode MS" w:hAnsi="Arial" w:cs="Arial"/>
          <w:sz w:val="18"/>
          <w:szCs w:val="18"/>
          <w:lang w:val="en-GB"/>
        </w:rPr>
        <w:t>Fair value of f</w:t>
      </w:r>
      <w:r w:rsidRPr="00F46E83">
        <w:rPr>
          <w:rFonts w:ascii="Arial" w:eastAsia="Arial Unicode MS" w:hAnsi="Arial" w:cs="Arial"/>
          <w:sz w:val="18"/>
          <w:szCs w:val="18"/>
          <w:lang w:val="en-GB"/>
        </w:rPr>
        <w:t xml:space="preserve">inancial assets and financial liabilities </w:t>
      </w:r>
      <w:r>
        <w:rPr>
          <w:rFonts w:ascii="Arial" w:eastAsia="Arial Unicode MS" w:hAnsi="Arial" w:cs="Arial"/>
          <w:sz w:val="18"/>
          <w:szCs w:val="18"/>
          <w:lang w:val="en-GB"/>
        </w:rPr>
        <w:t xml:space="preserve">are </w:t>
      </w:r>
      <w:r w:rsidRPr="00F46E83">
        <w:rPr>
          <w:rFonts w:ascii="Arial" w:eastAsia="Arial Unicode MS" w:hAnsi="Arial" w:cs="Arial"/>
          <w:sz w:val="18"/>
          <w:szCs w:val="18"/>
          <w:lang w:val="en-GB"/>
        </w:rPr>
        <w:t>approximat</w:t>
      </w:r>
      <w:r>
        <w:rPr>
          <w:rFonts w:ascii="Arial" w:eastAsia="Arial Unicode MS" w:hAnsi="Arial" w:cs="Arial"/>
          <w:sz w:val="18"/>
          <w:szCs w:val="18"/>
          <w:lang w:val="en-GB"/>
        </w:rPr>
        <w:t>e</w:t>
      </w:r>
      <w:r w:rsidRPr="00F46E83">
        <w:rPr>
          <w:rFonts w:ascii="Arial" w:eastAsia="Arial Unicode MS" w:hAnsi="Arial" w:cs="Arial"/>
          <w:sz w:val="18"/>
          <w:szCs w:val="18"/>
          <w:lang w:val="en-GB"/>
        </w:rPr>
        <w:t xml:space="preserve"> the</w:t>
      </w:r>
      <w:r>
        <w:rPr>
          <w:rFonts w:ascii="Arial" w:eastAsia="Arial Unicode MS" w:hAnsi="Arial" w:cs="Arial"/>
          <w:sz w:val="18"/>
          <w:szCs w:val="18"/>
          <w:lang w:val="en-GB"/>
        </w:rPr>
        <w:t>ir</w:t>
      </w:r>
      <w:r w:rsidRPr="00F46E83">
        <w:rPr>
          <w:rFonts w:ascii="Arial" w:eastAsia="Arial Unicode MS" w:hAnsi="Arial" w:cs="Arial"/>
          <w:sz w:val="18"/>
          <w:szCs w:val="18"/>
          <w:lang w:val="en-GB"/>
        </w:rPr>
        <w:t xml:space="preserve"> </w:t>
      </w:r>
      <w:r>
        <w:rPr>
          <w:rFonts w:ascii="Arial" w:eastAsia="Arial Unicode MS" w:hAnsi="Arial" w:cs="Arial"/>
          <w:sz w:val="18"/>
          <w:szCs w:val="18"/>
          <w:lang w:val="en-GB"/>
        </w:rPr>
        <w:t>book values.</w:t>
      </w:r>
    </w:p>
    <w:p w14:paraId="59BF52B2" w14:textId="77777777" w:rsidR="00F46E83" w:rsidRDefault="00F46E83" w:rsidP="00A6616D">
      <w:pPr>
        <w:jc w:val="both"/>
        <w:rPr>
          <w:rFonts w:ascii="Arial" w:eastAsia="Arial Unicode MS" w:hAnsi="Arial" w:cs="Arial"/>
          <w:sz w:val="18"/>
          <w:szCs w:val="18"/>
          <w:lang w:val="en-GB"/>
        </w:rPr>
      </w:pPr>
    </w:p>
    <w:p w14:paraId="07D827D2" w14:textId="77777777" w:rsidR="0095704B" w:rsidRPr="0095704B" w:rsidRDefault="0095704B" w:rsidP="00A6616D">
      <w:pPr>
        <w:pStyle w:val="BlockText"/>
        <w:ind w:left="0" w:firstLine="0"/>
        <w:rPr>
          <w:rFonts w:ascii="Arial" w:hAnsi="Arial" w:cs="Arial"/>
          <w:i/>
          <w:iCs/>
          <w:color w:val="CF4A02"/>
          <w:spacing w:val="-2"/>
          <w:sz w:val="18"/>
          <w:szCs w:val="18"/>
          <w:lang w:val="en-GB"/>
        </w:rPr>
      </w:pPr>
      <w:r w:rsidRPr="0095704B">
        <w:rPr>
          <w:rFonts w:ascii="Arial" w:hAnsi="Arial" w:cs="Arial"/>
          <w:i/>
          <w:iCs/>
          <w:color w:val="CF4A02"/>
          <w:spacing w:val="-2"/>
          <w:sz w:val="18"/>
          <w:szCs w:val="18"/>
          <w:lang w:val="en-GB"/>
        </w:rPr>
        <w:t>The following table presents fair value of financial assets and liabilities recognised by their fair value hierarchy.</w:t>
      </w:r>
    </w:p>
    <w:p w14:paraId="0BC4615F" w14:textId="77777777" w:rsidR="0095704B" w:rsidRDefault="0095704B" w:rsidP="00A6616D">
      <w:pPr>
        <w:jc w:val="both"/>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257A24" w:rsidRPr="00257A24" w14:paraId="69FF7C59" w14:textId="77777777" w:rsidTr="00F164E6">
        <w:trPr>
          <w:tblHeader/>
        </w:trPr>
        <w:tc>
          <w:tcPr>
            <w:tcW w:w="2970" w:type="dxa"/>
            <w:shd w:val="clear" w:color="auto" w:fill="auto"/>
          </w:tcPr>
          <w:p w14:paraId="7109C0E2" w14:textId="77777777" w:rsidR="00C705E1" w:rsidRPr="00257A24" w:rsidRDefault="00C705E1" w:rsidP="00F164E6">
            <w:pPr>
              <w:ind w:left="101" w:right="-72" w:hanging="187"/>
              <w:rPr>
                <w:rFonts w:ascii="Arial" w:eastAsia="Arial Unicode MS" w:hAnsi="Arial" w:cs="Arial"/>
                <w:color w:val="FFFFFF"/>
                <w:sz w:val="18"/>
                <w:szCs w:val="18"/>
                <w:lang w:val="en-GB"/>
              </w:rPr>
            </w:pPr>
          </w:p>
        </w:tc>
        <w:tc>
          <w:tcPr>
            <w:tcW w:w="2160" w:type="dxa"/>
            <w:gridSpan w:val="2"/>
            <w:tcBorders>
              <w:bottom w:val="single" w:sz="4" w:space="0" w:color="auto"/>
            </w:tcBorders>
            <w:shd w:val="clear" w:color="auto" w:fill="auto"/>
          </w:tcPr>
          <w:p w14:paraId="1E398C53" w14:textId="3A8618E4" w:rsidR="00C705E1" w:rsidRPr="00257A24" w:rsidRDefault="00C705E1" w:rsidP="00A6616D">
            <w:pPr>
              <w:jc w:val="center"/>
              <w:rPr>
                <w:rFonts w:ascii="Arial" w:eastAsia="Arial Unicode MS" w:hAnsi="Arial" w:cs="Arial"/>
                <w:b/>
                <w:bCs/>
                <w:sz w:val="18"/>
                <w:szCs w:val="18"/>
                <w:lang w:val="en-GB"/>
              </w:rPr>
            </w:pPr>
          </w:p>
        </w:tc>
        <w:tc>
          <w:tcPr>
            <w:tcW w:w="2160" w:type="dxa"/>
            <w:gridSpan w:val="2"/>
            <w:tcBorders>
              <w:bottom w:val="single" w:sz="4" w:space="0" w:color="auto"/>
            </w:tcBorders>
            <w:shd w:val="clear" w:color="auto" w:fill="auto"/>
          </w:tcPr>
          <w:p w14:paraId="20C90720" w14:textId="77777777" w:rsidR="00C705E1" w:rsidRPr="00257A24" w:rsidRDefault="00C705E1" w:rsidP="00A6616D">
            <w:pPr>
              <w:jc w:val="center"/>
              <w:rPr>
                <w:rFonts w:ascii="Arial" w:eastAsia="Arial Unicode MS" w:hAnsi="Arial" w:cs="Arial"/>
                <w:b/>
                <w:bCs/>
                <w:sz w:val="18"/>
                <w:szCs w:val="18"/>
                <w:lang w:val="en-GB"/>
              </w:rPr>
            </w:pPr>
          </w:p>
        </w:tc>
        <w:tc>
          <w:tcPr>
            <w:tcW w:w="2160" w:type="dxa"/>
            <w:gridSpan w:val="2"/>
            <w:tcBorders>
              <w:bottom w:val="single" w:sz="4" w:space="0" w:color="auto"/>
            </w:tcBorders>
            <w:shd w:val="clear" w:color="auto" w:fill="auto"/>
          </w:tcPr>
          <w:p w14:paraId="5B23083A" w14:textId="4575BD44" w:rsidR="00C705E1" w:rsidRPr="00257A24" w:rsidRDefault="00C705E1" w:rsidP="00A6616D">
            <w:pPr>
              <w:pStyle w:val="BlockText"/>
              <w:spacing w:line="256" w:lineRule="auto"/>
              <w:ind w:left="0" w:right="-72" w:firstLine="0"/>
              <w:jc w:val="right"/>
              <w:rPr>
                <w:rFonts w:ascii="Arial" w:hAnsi="Arial" w:cs="Arial"/>
                <w:b/>
                <w:bCs/>
                <w:sz w:val="18"/>
                <w:szCs w:val="18"/>
              </w:rPr>
            </w:pPr>
            <w:r w:rsidRPr="00257A24">
              <w:rPr>
                <w:rFonts w:ascii="Arial" w:hAnsi="Arial" w:cs="Arial"/>
                <w:b/>
                <w:bCs/>
                <w:sz w:val="18"/>
                <w:szCs w:val="18"/>
                <w:cs/>
              </w:rPr>
              <w:t>Unit: Baht</w:t>
            </w:r>
          </w:p>
        </w:tc>
      </w:tr>
      <w:tr w:rsidR="00C705E1" w:rsidRPr="00257A24" w14:paraId="57B3C314" w14:textId="77777777" w:rsidTr="00F164E6">
        <w:trPr>
          <w:tblHeader/>
        </w:trPr>
        <w:tc>
          <w:tcPr>
            <w:tcW w:w="2970" w:type="dxa"/>
            <w:shd w:val="clear" w:color="auto" w:fill="auto"/>
          </w:tcPr>
          <w:p w14:paraId="480C8299" w14:textId="77777777" w:rsidR="00C705E1" w:rsidRPr="00257A24" w:rsidRDefault="00C705E1" w:rsidP="00F164E6">
            <w:pPr>
              <w:ind w:left="101" w:right="-72" w:hanging="187"/>
              <w:rPr>
                <w:rFonts w:ascii="Arial" w:eastAsia="Arial Unicode MS" w:hAnsi="Arial" w:cs="Arial"/>
                <w:color w:val="FFFFFF"/>
                <w:sz w:val="18"/>
                <w:szCs w:val="18"/>
                <w:lang w:val="en-GB"/>
              </w:rPr>
            </w:pPr>
          </w:p>
        </w:tc>
        <w:tc>
          <w:tcPr>
            <w:tcW w:w="6480" w:type="dxa"/>
            <w:gridSpan w:val="6"/>
            <w:tcBorders>
              <w:top w:val="single" w:sz="4" w:space="0" w:color="auto"/>
              <w:bottom w:val="single" w:sz="4" w:space="0" w:color="auto"/>
            </w:tcBorders>
            <w:shd w:val="clear" w:color="auto" w:fill="auto"/>
          </w:tcPr>
          <w:p w14:paraId="15A0DFBB" w14:textId="20C9F02D" w:rsidR="00C705E1" w:rsidRPr="00257A24" w:rsidRDefault="00C705E1" w:rsidP="00A6616D">
            <w:pPr>
              <w:jc w:val="center"/>
              <w:rPr>
                <w:rFonts w:ascii="Arial" w:eastAsia="Arial Unicode MS" w:hAnsi="Arial" w:cs="Arial"/>
                <w:b/>
                <w:bCs/>
                <w:sz w:val="18"/>
                <w:szCs w:val="18"/>
                <w:lang w:val="en-GB"/>
              </w:rPr>
            </w:pPr>
            <w:r w:rsidRPr="00257A24">
              <w:rPr>
                <w:rFonts w:ascii="Arial" w:eastAsia="Arial Unicode MS" w:hAnsi="Arial" w:cs="Arial"/>
                <w:b/>
                <w:bCs/>
                <w:sz w:val="18"/>
                <w:szCs w:val="18"/>
                <w:lang w:val="en-GB"/>
              </w:rPr>
              <w:t>Consolidated financial statements</w:t>
            </w:r>
          </w:p>
        </w:tc>
      </w:tr>
      <w:tr w:rsidR="00257A24" w:rsidRPr="00257A24" w14:paraId="0D1EEC56" w14:textId="77777777" w:rsidTr="00F164E6">
        <w:trPr>
          <w:tblHeader/>
        </w:trPr>
        <w:tc>
          <w:tcPr>
            <w:tcW w:w="2970" w:type="dxa"/>
            <w:shd w:val="clear" w:color="auto" w:fill="auto"/>
          </w:tcPr>
          <w:p w14:paraId="71A8F521" w14:textId="77777777" w:rsidR="00C705E1" w:rsidRPr="00257A24" w:rsidRDefault="00C705E1" w:rsidP="00F164E6">
            <w:pPr>
              <w:ind w:left="101" w:right="-72" w:hanging="187"/>
              <w:rPr>
                <w:rFonts w:ascii="Arial" w:eastAsia="Arial Unicode MS" w:hAnsi="Arial" w:cs="Arial"/>
                <w:color w:val="FFFFFF"/>
                <w:sz w:val="18"/>
                <w:szCs w:val="18"/>
                <w:lang w:val="en-GB"/>
              </w:rPr>
            </w:pPr>
          </w:p>
        </w:tc>
        <w:tc>
          <w:tcPr>
            <w:tcW w:w="2160" w:type="dxa"/>
            <w:gridSpan w:val="2"/>
            <w:tcBorders>
              <w:top w:val="single" w:sz="4" w:space="0" w:color="auto"/>
              <w:bottom w:val="single" w:sz="4" w:space="0" w:color="auto"/>
            </w:tcBorders>
            <w:shd w:val="clear" w:color="auto" w:fill="auto"/>
          </w:tcPr>
          <w:p w14:paraId="5D2E91A7" w14:textId="61435A73" w:rsidR="00C705E1" w:rsidRPr="00257A24" w:rsidRDefault="00C705E1" w:rsidP="00A6616D">
            <w:pPr>
              <w:jc w:val="center"/>
              <w:rPr>
                <w:rFonts w:ascii="Arial" w:eastAsia="Arial Unicode MS" w:hAnsi="Arial" w:cs="Arial"/>
                <w:b/>
                <w:bCs/>
                <w:sz w:val="18"/>
                <w:szCs w:val="18"/>
                <w:lang w:val="en-GB"/>
              </w:rPr>
            </w:pPr>
            <w:r w:rsidRPr="00257A24">
              <w:rPr>
                <w:rFonts w:ascii="Arial" w:eastAsia="Arial Unicode MS" w:hAnsi="Arial" w:cs="Arial"/>
                <w:b/>
                <w:bCs/>
                <w:sz w:val="18"/>
                <w:szCs w:val="18"/>
                <w:lang w:val="en-GB"/>
              </w:rPr>
              <w:t xml:space="preserve">Level </w:t>
            </w:r>
            <w:r w:rsidR="00D07CB1" w:rsidRPr="00D07CB1">
              <w:rPr>
                <w:rFonts w:ascii="Arial" w:eastAsia="Arial Unicode MS" w:hAnsi="Arial" w:cs="Arial"/>
                <w:b/>
                <w:bCs/>
                <w:sz w:val="18"/>
                <w:szCs w:val="18"/>
                <w:lang w:val="en-GB"/>
              </w:rPr>
              <w:t>2</w:t>
            </w:r>
          </w:p>
        </w:tc>
        <w:tc>
          <w:tcPr>
            <w:tcW w:w="2160" w:type="dxa"/>
            <w:gridSpan w:val="2"/>
            <w:tcBorders>
              <w:top w:val="single" w:sz="4" w:space="0" w:color="auto"/>
              <w:bottom w:val="single" w:sz="4" w:space="0" w:color="auto"/>
            </w:tcBorders>
            <w:shd w:val="clear" w:color="auto" w:fill="auto"/>
          </w:tcPr>
          <w:p w14:paraId="5E96A748" w14:textId="2CBB7F54" w:rsidR="00C705E1" w:rsidRPr="00257A24" w:rsidRDefault="00C705E1" w:rsidP="00A6616D">
            <w:pPr>
              <w:jc w:val="center"/>
              <w:rPr>
                <w:rFonts w:ascii="Arial" w:eastAsia="Arial Unicode MS" w:hAnsi="Arial" w:cs="Arial"/>
                <w:b/>
                <w:bCs/>
                <w:sz w:val="18"/>
                <w:szCs w:val="18"/>
                <w:lang w:val="en-GB"/>
              </w:rPr>
            </w:pPr>
            <w:r w:rsidRPr="00257A24">
              <w:rPr>
                <w:rFonts w:ascii="Arial" w:eastAsia="Arial Unicode MS" w:hAnsi="Arial" w:cs="Arial"/>
                <w:b/>
                <w:bCs/>
                <w:sz w:val="18"/>
                <w:szCs w:val="18"/>
                <w:lang w:val="en-GB"/>
              </w:rPr>
              <w:t xml:space="preserve">Level </w:t>
            </w:r>
            <w:r w:rsidR="00D07CB1" w:rsidRPr="00D07CB1">
              <w:rPr>
                <w:rFonts w:ascii="Arial" w:eastAsia="Arial Unicode MS" w:hAnsi="Arial" w:cs="Arial"/>
                <w:b/>
                <w:bCs/>
                <w:sz w:val="18"/>
                <w:szCs w:val="18"/>
                <w:lang w:val="en-GB"/>
              </w:rPr>
              <w:t>3</w:t>
            </w:r>
          </w:p>
        </w:tc>
        <w:tc>
          <w:tcPr>
            <w:tcW w:w="2160" w:type="dxa"/>
            <w:gridSpan w:val="2"/>
            <w:tcBorders>
              <w:top w:val="single" w:sz="4" w:space="0" w:color="auto"/>
              <w:bottom w:val="single" w:sz="4" w:space="0" w:color="auto"/>
            </w:tcBorders>
            <w:shd w:val="clear" w:color="auto" w:fill="auto"/>
          </w:tcPr>
          <w:p w14:paraId="549C5969" w14:textId="3BAF1357" w:rsidR="00C705E1" w:rsidRPr="00257A24" w:rsidRDefault="00C705E1" w:rsidP="00A6616D">
            <w:pPr>
              <w:jc w:val="center"/>
              <w:rPr>
                <w:rFonts w:ascii="Arial" w:eastAsia="Arial Unicode MS" w:hAnsi="Arial" w:cs="Arial"/>
                <w:b/>
                <w:bCs/>
                <w:sz w:val="18"/>
                <w:szCs w:val="18"/>
                <w:lang w:val="en-GB"/>
              </w:rPr>
            </w:pPr>
            <w:r w:rsidRPr="00257A24">
              <w:rPr>
                <w:rFonts w:ascii="Arial" w:eastAsia="Arial Unicode MS" w:hAnsi="Arial" w:cs="Arial"/>
                <w:b/>
                <w:bCs/>
                <w:sz w:val="18"/>
                <w:szCs w:val="18"/>
                <w:lang w:val="en-GB"/>
              </w:rPr>
              <w:t>Total</w:t>
            </w:r>
          </w:p>
        </w:tc>
      </w:tr>
      <w:tr w:rsidR="00257A24" w:rsidRPr="00257A24" w14:paraId="17BE72B3" w14:textId="77777777" w:rsidTr="00F164E6">
        <w:trPr>
          <w:tblHeader/>
        </w:trPr>
        <w:tc>
          <w:tcPr>
            <w:tcW w:w="2970" w:type="dxa"/>
            <w:shd w:val="clear" w:color="auto" w:fill="auto"/>
          </w:tcPr>
          <w:p w14:paraId="765D54E3" w14:textId="77777777" w:rsidR="00C705E1" w:rsidRPr="00257A24" w:rsidRDefault="00C705E1" w:rsidP="00F164E6">
            <w:pPr>
              <w:ind w:left="101" w:right="-72" w:hanging="187"/>
              <w:rPr>
                <w:rFonts w:ascii="Arial" w:eastAsia="Arial Unicode MS" w:hAnsi="Arial" w:cs="Arial"/>
                <w:color w:val="FFFFFF"/>
                <w:spacing w:val="-10"/>
                <w:sz w:val="18"/>
                <w:szCs w:val="18"/>
                <w:lang w:val="en-GB"/>
              </w:rPr>
            </w:pPr>
          </w:p>
        </w:tc>
        <w:tc>
          <w:tcPr>
            <w:tcW w:w="1080" w:type="dxa"/>
            <w:tcBorders>
              <w:top w:val="single" w:sz="4" w:space="0" w:color="auto"/>
              <w:bottom w:val="single" w:sz="4" w:space="0" w:color="auto"/>
            </w:tcBorders>
            <w:shd w:val="clear" w:color="auto" w:fill="auto"/>
          </w:tcPr>
          <w:p w14:paraId="3BEF8F05" w14:textId="6398BA33" w:rsidR="00C705E1" w:rsidRPr="00257A24" w:rsidRDefault="00D07CB1" w:rsidP="00A6616D">
            <w:pPr>
              <w:pStyle w:val="BlockText"/>
              <w:ind w:right="-74"/>
              <w:jc w:val="right"/>
              <w:rPr>
                <w:rFonts w:ascii="Arial" w:hAnsi="Arial" w:cs="Arial"/>
                <w:b/>
                <w:bCs/>
                <w:spacing w:val="-4"/>
                <w:sz w:val="18"/>
                <w:szCs w:val="18"/>
                <w:lang w:val="en-GB"/>
              </w:rPr>
            </w:pPr>
            <w:r w:rsidRPr="00D07CB1">
              <w:rPr>
                <w:rFonts w:ascii="Arial" w:hAnsi="Arial" w:cs="Arial"/>
                <w:b/>
                <w:bCs/>
                <w:spacing w:val="-4"/>
                <w:sz w:val="18"/>
                <w:szCs w:val="18"/>
                <w:lang w:val="en-GB"/>
              </w:rPr>
              <w:t>2021</w:t>
            </w:r>
          </w:p>
        </w:tc>
        <w:tc>
          <w:tcPr>
            <w:tcW w:w="1080" w:type="dxa"/>
            <w:tcBorders>
              <w:top w:val="single" w:sz="4" w:space="0" w:color="auto"/>
              <w:bottom w:val="single" w:sz="4" w:space="0" w:color="auto"/>
            </w:tcBorders>
            <w:shd w:val="clear" w:color="auto" w:fill="auto"/>
          </w:tcPr>
          <w:p w14:paraId="704E8E73" w14:textId="12F1AE24" w:rsidR="00C705E1" w:rsidRPr="00257A24" w:rsidRDefault="00D07CB1" w:rsidP="00A6616D">
            <w:pPr>
              <w:pStyle w:val="BlockText"/>
              <w:ind w:right="-74"/>
              <w:jc w:val="right"/>
              <w:rPr>
                <w:rFonts w:ascii="Arial" w:hAnsi="Arial" w:cs="Arial"/>
                <w:b/>
                <w:bCs/>
                <w:spacing w:val="-4"/>
                <w:sz w:val="18"/>
                <w:szCs w:val="18"/>
                <w:lang w:val="en-GB"/>
              </w:rPr>
            </w:pPr>
            <w:r w:rsidRPr="00D07CB1">
              <w:rPr>
                <w:rFonts w:ascii="Arial" w:hAnsi="Arial" w:cs="Arial"/>
                <w:b/>
                <w:bCs/>
                <w:spacing w:val="-4"/>
                <w:sz w:val="18"/>
                <w:szCs w:val="18"/>
                <w:lang w:val="en-GB"/>
              </w:rPr>
              <w:t>2020</w:t>
            </w:r>
          </w:p>
        </w:tc>
        <w:tc>
          <w:tcPr>
            <w:tcW w:w="1080" w:type="dxa"/>
            <w:tcBorders>
              <w:top w:val="single" w:sz="4" w:space="0" w:color="auto"/>
              <w:bottom w:val="single" w:sz="4" w:space="0" w:color="auto"/>
            </w:tcBorders>
            <w:shd w:val="clear" w:color="auto" w:fill="auto"/>
          </w:tcPr>
          <w:p w14:paraId="10BBD79A" w14:textId="7EF95E82" w:rsidR="00C705E1" w:rsidRPr="00257A24" w:rsidRDefault="00D07CB1" w:rsidP="00A6616D">
            <w:pPr>
              <w:pStyle w:val="BlockText"/>
              <w:ind w:right="-74"/>
              <w:jc w:val="right"/>
              <w:rPr>
                <w:rFonts w:ascii="Arial" w:hAnsi="Arial" w:cs="Arial"/>
                <w:b/>
                <w:bCs/>
                <w:spacing w:val="-4"/>
                <w:sz w:val="18"/>
                <w:szCs w:val="18"/>
                <w:lang w:val="en-GB"/>
              </w:rPr>
            </w:pPr>
            <w:r w:rsidRPr="00D07CB1">
              <w:rPr>
                <w:rFonts w:ascii="Arial" w:hAnsi="Arial" w:cs="Arial"/>
                <w:b/>
                <w:bCs/>
                <w:spacing w:val="-4"/>
                <w:sz w:val="18"/>
                <w:szCs w:val="18"/>
                <w:lang w:val="en-GB"/>
              </w:rPr>
              <w:t>2021</w:t>
            </w:r>
          </w:p>
        </w:tc>
        <w:tc>
          <w:tcPr>
            <w:tcW w:w="1080" w:type="dxa"/>
            <w:tcBorders>
              <w:top w:val="single" w:sz="4" w:space="0" w:color="auto"/>
              <w:bottom w:val="single" w:sz="4" w:space="0" w:color="auto"/>
            </w:tcBorders>
            <w:shd w:val="clear" w:color="auto" w:fill="auto"/>
          </w:tcPr>
          <w:p w14:paraId="114AF24F" w14:textId="1724A11A" w:rsidR="00C705E1" w:rsidRPr="00257A24" w:rsidRDefault="00D07CB1" w:rsidP="00A6616D">
            <w:pPr>
              <w:pStyle w:val="BlockText"/>
              <w:ind w:right="-74"/>
              <w:jc w:val="right"/>
              <w:rPr>
                <w:rFonts w:ascii="Arial" w:hAnsi="Arial" w:cs="Arial"/>
                <w:b/>
                <w:bCs/>
                <w:spacing w:val="-4"/>
                <w:sz w:val="18"/>
                <w:szCs w:val="18"/>
                <w:lang w:val="en-GB"/>
              </w:rPr>
            </w:pPr>
            <w:r w:rsidRPr="00D07CB1">
              <w:rPr>
                <w:rFonts w:ascii="Arial" w:hAnsi="Arial" w:cs="Arial"/>
                <w:b/>
                <w:bCs/>
                <w:spacing w:val="-4"/>
                <w:sz w:val="18"/>
                <w:szCs w:val="18"/>
                <w:lang w:val="en-GB"/>
              </w:rPr>
              <w:t>2020</w:t>
            </w:r>
          </w:p>
        </w:tc>
        <w:tc>
          <w:tcPr>
            <w:tcW w:w="1080" w:type="dxa"/>
            <w:tcBorders>
              <w:top w:val="single" w:sz="4" w:space="0" w:color="auto"/>
              <w:bottom w:val="single" w:sz="4" w:space="0" w:color="auto"/>
            </w:tcBorders>
            <w:shd w:val="clear" w:color="auto" w:fill="auto"/>
          </w:tcPr>
          <w:p w14:paraId="033E7F7E" w14:textId="4D45D9C3" w:rsidR="00C705E1" w:rsidRPr="00257A24" w:rsidRDefault="00D07CB1" w:rsidP="00A6616D">
            <w:pPr>
              <w:pStyle w:val="BlockText"/>
              <w:ind w:right="-74"/>
              <w:jc w:val="right"/>
              <w:rPr>
                <w:rFonts w:ascii="Arial" w:hAnsi="Arial" w:cs="Arial"/>
                <w:b/>
                <w:bCs/>
                <w:spacing w:val="-4"/>
                <w:sz w:val="18"/>
                <w:szCs w:val="18"/>
                <w:lang w:val="en-GB"/>
              </w:rPr>
            </w:pPr>
            <w:r w:rsidRPr="00D07CB1">
              <w:rPr>
                <w:rFonts w:ascii="Arial" w:hAnsi="Arial" w:cs="Arial"/>
                <w:b/>
                <w:bCs/>
                <w:spacing w:val="-4"/>
                <w:sz w:val="18"/>
                <w:szCs w:val="18"/>
                <w:lang w:val="en-GB"/>
              </w:rPr>
              <w:t>2021</w:t>
            </w:r>
          </w:p>
        </w:tc>
        <w:tc>
          <w:tcPr>
            <w:tcW w:w="1080" w:type="dxa"/>
            <w:tcBorders>
              <w:top w:val="single" w:sz="4" w:space="0" w:color="auto"/>
              <w:bottom w:val="single" w:sz="4" w:space="0" w:color="auto"/>
            </w:tcBorders>
            <w:shd w:val="clear" w:color="auto" w:fill="auto"/>
          </w:tcPr>
          <w:p w14:paraId="0FADC07F" w14:textId="334D8B25" w:rsidR="00C705E1" w:rsidRPr="00257A24" w:rsidRDefault="00D07CB1" w:rsidP="00A6616D">
            <w:pPr>
              <w:pStyle w:val="BlockText"/>
              <w:ind w:right="-74"/>
              <w:jc w:val="right"/>
              <w:rPr>
                <w:rFonts w:ascii="Arial" w:hAnsi="Arial" w:cs="Arial"/>
                <w:b/>
                <w:bCs/>
                <w:spacing w:val="-4"/>
                <w:sz w:val="18"/>
                <w:szCs w:val="18"/>
                <w:lang w:val="en-GB"/>
              </w:rPr>
            </w:pPr>
            <w:r w:rsidRPr="00D07CB1">
              <w:rPr>
                <w:rFonts w:ascii="Arial" w:hAnsi="Arial" w:cs="Arial"/>
                <w:b/>
                <w:bCs/>
                <w:spacing w:val="-4"/>
                <w:sz w:val="18"/>
                <w:szCs w:val="18"/>
                <w:lang w:val="en-GB"/>
              </w:rPr>
              <w:t>2020</w:t>
            </w:r>
          </w:p>
        </w:tc>
      </w:tr>
      <w:tr w:rsidR="00257A24" w:rsidRPr="00257A24" w14:paraId="1935E822" w14:textId="77777777" w:rsidTr="00F164E6">
        <w:tc>
          <w:tcPr>
            <w:tcW w:w="2970" w:type="dxa"/>
            <w:shd w:val="clear" w:color="auto" w:fill="auto"/>
          </w:tcPr>
          <w:p w14:paraId="00430E1B" w14:textId="77777777" w:rsidR="00C705E1" w:rsidRPr="00257A24" w:rsidRDefault="00C705E1" w:rsidP="00F164E6">
            <w:pPr>
              <w:ind w:left="101" w:right="-72" w:hanging="187"/>
              <w:rPr>
                <w:rFonts w:ascii="Arial" w:eastAsia="Arial Unicode MS" w:hAnsi="Arial" w:cs="Arial"/>
                <w:b/>
                <w:bCs/>
                <w:sz w:val="18"/>
                <w:szCs w:val="18"/>
                <w:lang w:val="en-GB"/>
              </w:rPr>
            </w:pPr>
            <w:r w:rsidRPr="00257A24">
              <w:rPr>
                <w:rFonts w:ascii="Arial" w:eastAsia="Arial Unicode MS" w:hAnsi="Arial" w:cs="Arial"/>
                <w:b/>
                <w:bCs/>
                <w:sz w:val="18"/>
                <w:szCs w:val="18"/>
                <w:lang w:val="en-GB"/>
              </w:rPr>
              <w:t>Assets</w:t>
            </w:r>
          </w:p>
        </w:tc>
        <w:tc>
          <w:tcPr>
            <w:tcW w:w="1080" w:type="dxa"/>
            <w:tcBorders>
              <w:top w:val="single" w:sz="4" w:space="0" w:color="auto"/>
            </w:tcBorders>
            <w:shd w:val="clear" w:color="auto" w:fill="FAFAFA"/>
          </w:tcPr>
          <w:p w14:paraId="0073849A" w14:textId="77777777" w:rsidR="00C705E1" w:rsidRPr="00257A24" w:rsidRDefault="00C705E1"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auto"/>
          </w:tcPr>
          <w:p w14:paraId="6AB2C4EF" w14:textId="77777777" w:rsidR="00C705E1" w:rsidRPr="00257A24" w:rsidRDefault="00C705E1"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FAFAFA"/>
          </w:tcPr>
          <w:p w14:paraId="6739FF7B" w14:textId="77777777" w:rsidR="00C705E1" w:rsidRPr="00257A24" w:rsidRDefault="00C705E1"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auto"/>
          </w:tcPr>
          <w:p w14:paraId="370B0440" w14:textId="77777777" w:rsidR="00C705E1" w:rsidRPr="00257A24" w:rsidRDefault="00C705E1"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FAFAFA"/>
          </w:tcPr>
          <w:p w14:paraId="3CAEDAAD" w14:textId="77777777" w:rsidR="00C705E1" w:rsidRPr="00257A24" w:rsidRDefault="00C705E1"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auto"/>
          </w:tcPr>
          <w:p w14:paraId="1B07E702" w14:textId="77777777" w:rsidR="00C705E1" w:rsidRPr="00257A24" w:rsidRDefault="00C705E1" w:rsidP="00F164E6">
            <w:pPr>
              <w:ind w:right="-72"/>
              <w:jc w:val="right"/>
              <w:rPr>
                <w:rFonts w:ascii="Arial" w:eastAsia="Arial Unicode MS" w:hAnsi="Arial" w:cs="Arial"/>
                <w:b/>
                <w:bCs/>
                <w:sz w:val="18"/>
                <w:szCs w:val="18"/>
                <w:lang w:val="en-GB"/>
              </w:rPr>
            </w:pPr>
          </w:p>
        </w:tc>
      </w:tr>
      <w:tr w:rsidR="00257A24" w:rsidRPr="00305014" w14:paraId="6DAF9DBA" w14:textId="77777777" w:rsidTr="00F164E6">
        <w:tc>
          <w:tcPr>
            <w:tcW w:w="2970" w:type="dxa"/>
            <w:shd w:val="clear" w:color="auto" w:fill="auto"/>
          </w:tcPr>
          <w:p w14:paraId="441720DD" w14:textId="6D8D227F" w:rsidR="00C705E1" w:rsidRPr="00257A24" w:rsidRDefault="00C705E1" w:rsidP="00F164E6">
            <w:pPr>
              <w:ind w:left="101" w:right="-72" w:hanging="187"/>
              <w:rPr>
                <w:rFonts w:ascii="Arial" w:eastAsia="Arial Unicode MS" w:hAnsi="Arial" w:cs="Arial"/>
                <w:b/>
                <w:bCs/>
                <w:sz w:val="18"/>
                <w:szCs w:val="18"/>
                <w:lang w:val="en-GB"/>
              </w:rPr>
            </w:pPr>
            <w:r w:rsidRPr="00257A24">
              <w:rPr>
                <w:rFonts w:ascii="Arial" w:eastAsia="Arial Unicode MS" w:hAnsi="Arial" w:cs="Arial"/>
                <w:b/>
                <w:bCs/>
                <w:sz w:val="18"/>
                <w:szCs w:val="18"/>
                <w:lang w:val="en-GB"/>
              </w:rPr>
              <w:t xml:space="preserve">Financial assets at fair value </w:t>
            </w:r>
            <w:r w:rsidR="00B10BA9" w:rsidRPr="00257A24">
              <w:rPr>
                <w:rFonts w:ascii="Arial" w:eastAsia="Arial Unicode MS" w:hAnsi="Arial" w:cs="Arial"/>
                <w:b/>
                <w:bCs/>
                <w:sz w:val="18"/>
                <w:szCs w:val="18"/>
                <w:lang w:val="en-GB"/>
              </w:rPr>
              <w:br/>
            </w:r>
            <w:r w:rsidRPr="00257A24">
              <w:rPr>
                <w:rFonts w:ascii="Arial" w:eastAsia="Arial Unicode MS" w:hAnsi="Arial" w:cs="Arial"/>
                <w:b/>
                <w:bCs/>
                <w:sz w:val="18"/>
                <w:szCs w:val="18"/>
                <w:lang w:val="en-GB"/>
              </w:rPr>
              <w:t>through profit or loss</w:t>
            </w:r>
          </w:p>
        </w:tc>
        <w:tc>
          <w:tcPr>
            <w:tcW w:w="1080" w:type="dxa"/>
            <w:shd w:val="clear" w:color="auto" w:fill="FAFAFA"/>
          </w:tcPr>
          <w:p w14:paraId="37B8C206" w14:textId="77777777" w:rsidR="00C705E1" w:rsidRPr="00257A24" w:rsidRDefault="00C705E1" w:rsidP="00F164E6">
            <w:pPr>
              <w:ind w:right="-72"/>
              <w:jc w:val="right"/>
              <w:rPr>
                <w:rFonts w:ascii="Arial" w:eastAsia="Arial Unicode MS" w:hAnsi="Arial" w:cs="Arial"/>
                <w:b/>
                <w:bCs/>
                <w:sz w:val="18"/>
                <w:szCs w:val="18"/>
                <w:lang w:val="en-GB"/>
              </w:rPr>
            </w:pPr>
          </w:p>
        </w:tc>
        <w:tc>
          <w:tcPr>
            <w:tcW w:w="1080" w:type="dxa"/>
            <w:shd w:val="clear" w:color="auto" w:fill="auto"/>
          </w:tcPr>
          <w:p w14:paraId="45F82CFB" w14:textId="77777777" w:rsidR="00C705E1" w:rsidRPr="00257A24" w:rsidRDefault="00C705E1" w:rsidP="00F164E6">
            <w:pPr>
              <w:ind w:right="-72"/>
              <w:jc w:val="right"/>
              <w:rPr>
                <w:rFonts w:ascii="Arial" w:eastAsia="Arial Unicode MS" w:hAnsi="Arial" w:cs="Arial"/>
                <w:b/>
                <w:bCs/>
                <w:sz w:val="18"/>
                <w:szCs w:val="18"/>
                <w:lang w:val="en-GB"/>
              </w:rPr>
            </w:pPr>
          </w:p>
        </w:tc>
        <w:tc>
          <w:tcPr>
            <w:tcW w:w="1080" w:type="dxa"/>
            <w:shd w:val="clear" w:color="auto" w:fill="FAFAFA"/>
          </w:tcPr>
          <w:p w14:paraId="5CE279FD" w14:textId="77777777" w:rsidR="00C705E1" w:rsidRPr="00257A24" w:rsidRDefault="00C705E1" w:rsidP="00F164E6">
            <w:pPr>
              <w:ind w:right="-72"/>
              <w:jc w:val="right"/>
              <w:rPr>
                <w:rFonts w:ascii="Arial" w:eastAsia="Arial Unicode MS" w:hAnsi="Arial" w:cs="Arial"/>
                <w:b/>
                <w:bCs/>
                <w:sz w:val="18"/>
                <w:szCs w:val="18"/>
                <w:lang w:val="en-GB"/>
              </w:rPr>
            </w:pPr>
          </w:p>
        </w:tc>
        <w:tc>
          <w:tcPr>
            <w:tcW w:w="1080" w:type="dxa"/>
            <w:shd w:val="clear" w:color="auto" w:fill="auto"/>
          </w:tcPr>
          <w:p w14:paraId="776ED2D2" w14:textId="77777777" w:rsidR="00C705E1" w:rsidRPr="00257A24" w:rsidRDefault="00C705E1" w:rsidP="00F164E6">
            <w:pPr>
              <w:ind w:right="-72"/>
              <w:jc w:val="right"/>
              <w:rPr>
                <w:rFonts w:ascii="Arial" w:eastAsia="Arial Unicode MS" w:hAnsi="Arial" w:cs="Arial"/>
                <w:b/>
                <w:bCs/>
                <w:sz w:val="18"/>
                <w:szCs w:val="18"/>
                <w:lang w:val="en-GB"/>
              </w:rPr>
            </w:pPr>
          </w:p>
        </w:tc>
        <w:tc>
          <w:tcPr>
            <w:tcW w:w="1080" w:type="dxa"/>
            <w:shd w:val="clear" w:color="auto" w:fill="FAFAFA"/>
          </w:tcPr>
          <w:p w14:paraId="719AC26A" w14:textId="77777777" w:rsidR="00C705E1" w:rsidRPr="00257A24" w:rsidRDefault="00C705E1" w:rsidP="00F164E6">
            <w:pPr>
              <w:ind w:right="-72"/>
              <w:jc w:val="right"/>
              <w:rPr>
                <w:rFonts w:ascii="Arial" w:eastAsia="Arial Unicode MS" w:hAnsi="Arial" w:cs="Arial"/>
                <w:b/>
                <w:bCs/>
                <w:sz w:val="18"/>
                <w:szCs w:val="18"/>
                <w:lang w:val="en-GB"/>
              </w:rPr>
            </w:pPr>
          </w:p>
        </w:tc>
        <w:tc>
          <w:tcPr>
            <w:tcW w:w="1080" w:type="dxa"/>
            <w:shd w:val="clear" w:color="auto" w:fill="auto"/>
          </w:tcPr>
          <w:p w14:paraId="59214DB9" w14:textId="77777777" w:rsidR="00C705E1" w:rsidRPr="00257A24" w:rsidRDefault="00C705E1" w:rsidP="00F164E6">
            <w:pPr>
              <w:ind w:right="-72"/>
              <w:jc w:val="right"/>
              <w:rPr>
                <w:rFonts w:ascii="Arial" w:eastAsia="Arial Unicode MS" w:hAnsi="Arial" w:cs="Arial"/>
                <w:b/>
                <w:bCs/>
                <w:sz w:val="18"/>
                <w:szCs w:val="18"/>
                <w:lang w:val="en-GB"/>
              </w:rPr>
            </w:pPr>
          </w:p>
        </w:tc>
      </w:tr>
      <w:tr w:rsidR="00257A24" w:rsidRPr="00257A24" w14:paraId="4746828D" w14:textId="77777777" w:rsidTr="00F164E6">
        <w:tc>
          <w:tcPr>
            <w:tcW w:w="2970" w:type="dxa"/>
            <w:shd w:val="clear" w:color="auto" w:fill="auto"/>
          </w:tcPr>
          <w:p w14:paraId="2C3697C7" w14:textId="79BA6B68" w:rsidR="00B10BA9" w:rsidRPr="006D3155" w:rsidRDefault="00F22FFC" w:rsidP="00F164E6">
            <w:pPr>
              <w:ind w:left="101" w:right="-72" w:hanging="187"/>
              <w:rPr>
                <w:rFonts w:ascii="Arial" w:eastAsia="Arial Unicode MS" w:hAnsi="Arial" w:cs="Cordia New"/>
                <w:sz w:val="18"/>
                <w:szCs w:val="18"/>
                <w:cs/>
                <w:lang w:val="en-GB"/>
              </w:rPr>
            </w:pPr>
            <w:r w:rsidRPr="00F22FFC">
              <w:rPr>
                <w:rFonts w:ascii="Arial" w:eastAsia="Arial Unicode MS" w:hAnsi="Arial" w:cs="Arial"/>
                <w:sz w:val="18"/>
                <w:szCs w:val="18"/>
                <w:lang w:val="en-GB"/>
              </w:rPr>
              <w:t>Open-end f</w:t>
            </w:r>
            <w:r w:rsidR="00B10BA9" w:rsidRPr="00F22FFC">
              <w:rPr>
                <w:rFonts w:ascii="Arial" w:eastAsia="Arial Unicode MS" w:hAnsi="Arial" w:cs="Arial"/>
                <w:sz w:val="18"/>
                <w:szCs w:val="18"/>
                <w:lang w:val="en-GB"/>
              </w:rPr>
              <w:t>ixed income fund</w:t>
            </w:r>
          </w:p>
        </w:tc>
        <w:tc>
          <w:tcPr>
            <w:tcW w:w="1080" w:type="dxa"/>
            <w:shd w:val="clear" w:color="auto" w:fill="FAFAFA"/>
          </w:tcPr>
          <w:p w14:paraId="19A2CFBD" w14:textId="20FC9307" w:rsidR="00B10BA9" w:rsidRPr="00257A24" w:rsidRDefault="00B10BA9" w:rsidP="00F164E6">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auto"/>
          </w:tcPr>
          <w:p w14:paraId="16083F6F" w14:textId="6B5690F5" w:rsidR="00B10BA9"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23</w:t>
            </w:r>
            <w:r w:rsidR="00B10BA9" w:rsidRPr="00257A24">
              <w:rPr>
                <w:rFonts w:ascii="Arial" w:hAnsi="Arial" w:cs="Arial"/>
                <w:sz w:val="18"/>
                <w:szCs w:val="18"/>
              </w:rPr>
              <w:t>,</w:t>
            </w:r>
            <w:r w:rsidRPr="00D07CB1">
              <w:rPr>
                <w:rFonts w:ascii="Arial" w:hAnsi="Arial" w:cs="Arial"/>
                <w:sz w:val="18"/>
                <w:szCs w:val="18"/>
                <w:lang w:val="en-GB"/>
              </w:rPr>
              <w:t>158</w:t>
            </w:r>
            <w:r w:rsidR="00B10BA9" w:rsidRPr="00257A24">
              <w:rPr>
                <w:rFonts w:ascii="Arial" w:hAnsi="Arial" w:cs="Arial"/>
                <w:sz w:val="18"/>
                <w:szCs w:val="18"/>
              </w:rPr>
              <w:t>,</w:t>
            </w:r>
            <w:r w:rsidRPr="00D07CB1">
              <w:rPr>
                <w:rFonts w:ascii="Arial" w:hAnsi="Arial" w:cs="Arial"/>
                <w:sz w:val="18"/>
                <w:szCs w:val="18"/>
                <w:lang w:val="en-GB"/>
              </w:rPr>
              <w:t>541</w:t>
            </w:r>
          </w:p>
        </w:tc>
        <w:tc>
          <w:tcPr>
            <w:tcW w:w="1080" w:type="dxa"/>
            <w:shd w:val="clear" w:color="auto" w:fill="FAFAFA"/>
          </w:tcPr>
          <w:p w14:paraId="55763A86" w14:textId="09734DAD" w:rsidR="00B10BA9" w:rsidRPr="00257A24" w:rsidRDefault="00B10BA9" w:rsidP="00F164E6">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auto"/>
          </w:tcPr>
          <w:p w14:paraId="33AFFF2C" w14:textId="27779D39" w:rsidR="00B10BA9" w:rsidRPr="00257A24" w:rsidRDefault="00B10BA9" w:rsidP="00F164E6">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FAFAFA"/>
          </w:tcPr>
          <w:p w14:paraId="01DD0252" w14:textId="32D7501A" w:rsidR="00B10BA9" w:rsidRPr="00257A24" w:rsidRDefault="00B10BA9" w:rsidP="00F164E6">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auto"/>
          </w:tcPr>
          <w:p w14:paraId="16AEB445" w14:textId="784E1F58" w:rsidR="00B10BA9"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23</w:t>
            </w:r>
            <w:r w:rsidR="00B10BA9" w:rsidRPr="00257A24">
              <w:rPr>
                <w:rFonts w:ascii="Arial" w:hAnsi="Arial" w:cs="Arial"/>
                <w:sz w:val="18"/>
                <w:szCs w:val="18"/>
              </w:rPr>
              <w:t>,</w:t>
            </w:r>
            <w:r w:rsidRPr="00D07CB1">
              <w:rPr>
                <w:rFonts w:ascii="Arial" w:hAnsi="Arial" w:cs="Arial"/>
                <w:sz w:val="18"/>
                <w:szCs w:val="18"/>
                <w:lang w:val="en-GB"/>
              </w:rPr>
              <w:t>158</w:t>
            </w:r>
            <w:r w:rsidR="00B10BA9" w:rsidRPr="00257A24">
              <w:rPr>
                <w:rFonts w:ascii="Arial" w:hAnsi="Arial" w:cs="Arial"/>
                <w:sz w:val="18"/>
                <w:szCs w:val="18"/>
              </w:rPr>
              <w:t>,</w:t>
            </w:r>
            <w:r w:rsidRPr="00D07CB1">
              <w:rPr>
                <w:rFonts w:ascii="Arial" w:hAnsi="Arial" w:cs="Arial"/>
                <w:sz w:val="18"/>
                <w:szCs w:val="18"/>
                <w:lang w:val="en-GB"/>
              </w:rPr>
              <w:t>541</w:t>
            </w:r>
          </w:p>
        </w:tc>
      </w:tr>
      <w:tr w:rsidR="00257A24" w:rsidRPr="00257A24" w14:paraId="0E2E27DB" w14:textId="77777777" w:rsidTr="00F164E6">
        <w:tc>
          <w:tcPr>
            <w:tcW w:w="2970" w:type="dxa"/>
            <w:shd w:val="clear" w:color="auto" w:fill="auto"/>
          </w:tcPr>
          <w:p w14:paraId="0542DB84" w14:textId="77777777" w:rsidR="00B10BA9" w:rsidRPr="00F22FFC" w:rsidRDefault="00B10BA9" w:rsidP="00F164E6">
            <w:pPr>
              <w:ind w:left="101" w:right="-72" w:hanging="187"/>
              <w:rPr>
                <w:rFonts w:ascii="Arial" w:eastAsia="Arial Unicode MS" w:hAnsi="Arial" w:cs="Arial"/>
                <w:sz w:val="18"/>
                <w:szCs w:val="18"/>
                <w:lang w:val="en-GB"/>
              </w:rPr>
            </w:pPr>
            <w:r w:rsidRPr="00F22FFC">
              <w:rPr>
                <w:rFonts w:ascii="Arial" w:eastAsia="Arial Unicode MS" w:hAnsi="Arial" w:cs="Arial"/>
                <w:sz w:val="18"/>
                <w:szCs w:val="18"/>
                <w:lang w:val="en-GB"/>
              </w:rPr>
              <w:t>Derivatives - Foreign currency forwards</w:t>
            </w:r>
          </w:p>
        </w:tc>
        <w:tc>
          <w:tcPr>
            <w:tcW w:w="1080" w:type="dxa"/>
            <w:shd w:val="clear" w:color="auto" w:fill="FAFAFA"/>
          </w:tcPr>
          <w:p w14:paraId="6E51D782" w14:textId="2FD2CF97" w:rsidR="00B10BA9"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20</w:t>
            </w:r>
            <w:r w:rsidR="00B10BA9" w:rsidRPr="00257A24">
              <w:rPr>
                <w:rFonts w:ascii="Arial" w:hAnsi="Arial" w:cs="Arial"/>
                <w:sz w:val="18"/>
                <w:szCs w:val="18"/>
              </w:rPr>
              <w:t>,</w:t>
            </w:r>
            <w:r w:rsidRPr="00D07CB1">
              <w:rPr>
                <w:rFonts w:ascii="Arial" w:hAnsi="Arial" w:cs="Arial"/>
                <w:sz w:val="18"/>
                <w:szCs w:val="18"/>
                <w:lang w:val="en-GB"/>
              </w:rPr>
              <w:t>110</w:t>
            </w:r>
          </w:p>
        </w:tc>
        <w:tc>
          <w:tcPr>
            <w:tcW w:w="1080" w:type="dxa"/>
            <w:shd w:val="clear" w:color="auto" w:fill="auto"/>
          </w:tcPr>
          <w:p w14:paraId="54C57A2E" w14:textId="7F6D5953" w:rsidR="00B10BA9" w:rsidRPr="00257A24" w:rsidRDefault="00B10BA9" w:rsidP="00F164E6">
            <w:pPr>
              <w:ind w:right="-72"/>
              <w:jc w:val="right"/>
              <w:rPr>
                <w:rFonts w:ascii="Arial" w:hAnsi="Arial" w:cs="Arial"/>
                <w:sz w:val="18"/>
                <w:szCs w:val="18"/>
              </w:rPr>
            </w:pPr>
            <w:r w:rsidRPr="00257A24">
              <w:rPr>
                <w:rFonts w:ascii="Arial" w:hAnsi="Arial" w:cs="Arial"/>
                <w:sz w:val="18"/>
                <w:szCs w:val="18"/>
                <w:cs/>
              </w:rPr>
              <w:t>-</w:t>
            </w:r>
          </w:p>
        </w:tc>
        <w:tc>
          <w:tcPr>
            <w:tcW w:w="1080" w:type="dxa"/>
            <w:shd w:val="clear" w:color="auto" w:fill="FAFAFA"/>
          </w:tcPr>
          <w:p w14:paraId="36ED1C8A" w14:textId="7FDBBC8A" w:rsidR="00B10BA9" w:rsidRPr="00257A24" w:rsidRDefault="00B10BA9" w:rsidP="00F164E6">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auto"/>
          </w:tcPr>
          <w:p w14:paraId="416CAE34" w14:textId="59D8375E" w:rsidR="00B10BA9" w:rsidRPr="00257A24" w:rsidRDefault="00B10BA9" w:rsidP="00F164E6">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FAFAFA"/>
          </w:tcPr>
          <w:p w14:paraId="0163D317" w14:textId="583CBCD7" w:rsidR="00B10BA9"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20</w:t>
            </w:r>
            <w:r w:rsidR="00B10BA9" w:rsidRPr="00257A24">
              <w:rPr>
                <w:rFonts w:ascii="Arial" w:hAnsi="Arial" w:cs="Arial"/>
                <w:sz w:val="18"/>
                <w:szCs w:val="18"/>
              </w:rPr>
              <w:t>,</w:t>
            </w:r>
            <w:r w:rsidRPr="00D07CB1">
              <w:rPr>
                <w:rFonts w:ascii="Arial" w:hAnsi="Arial" w:cs="Arial"/>
                <w:sz w:val="18"/>
                <w:szCs w:val="18"/>
                <w:lang w:val="en-GB"/>
              </w:rPr>
              <w:t>110</w:t>
            </w:r>
          </w:p>
        </w:tc>
        <w:tc>
          <w:tcPr>
            <w:tcW w:w="1080" w:type="dxa"/>
            <w:shd w:val="clear" w:color="auto" w:fill="auto"/>
          </w:tcPr>
          <w:p w14:paraId="6DA5D6CB" w14:textId="20667F2B" w:rsidR="00B10BA9" w:rsidRPr="00257A24" w:rsidRDefault="00B10BA9" w:rsidP="00F164E6">
            <w:pPr>
              <w:ind w:right="-72"/>
              <w:jc w:val="right"/>
              <w:rPr>
                <w:rFonts w:ascii="Arial" w:hAnsi="Arial" w:cs="Arial"/>
                <w:sz w:val="18"/>
                <w:szCs w:val="18"/>
              </w:rPr>
            </w:pPr>
            <w:r w:rsidRPr="00257A24">
              <w:rPr>
                <w:rFonts w:ascii="Arial" w:hAnsi="Arial" w:cs="Arial"/>
                <w:sz w:val="18"/>
                <w:szCs w:val="18"/>
              </w:rPr>
              <w:t>-</w:t>
            </w:r>
          </w:p>
        </w:tc>
      </w:tr>
      <w:tr w:rsidR="00257A24" w:rsidRPr="00257A24" w14:paraId="05F26032" w14:textId="77777777" w:rsidTr="00F164E6">
        <w:tc>
          <w:tcPr>
            <w:tcW w:w="2970" w:type="dxa"/>
            <w:shd w:val="clear" w:color="auto" w:fill="auto"/>
          </w:tcPr>
          <w:p w14:paraId="04028F53" w14:textId="30A0D88B" w:rsidR="00B10BA9" w:rsidRPr="00F22FFC" w:rsidRDefault="0014716B" w:rsidP="00F164E6">
            <w:pPr>
              <w:ind w:left="101" w:right="-72" w:hanging="187"/>
              <w:rPr>
                <w:rFonts w:ascii="Arial" w:eastAsia="Arial Unicode MS" w:hAnsi="Arial" w:cs="Arial"/>
                <w:sz w:val="18"/>
                <w:szCs w:val="18"/>
                <w:lang w:val="en-GB"/>
              </w:rPr>
            </w:pPr>
            <w:r w:rsidRPr="00F22FFC">
              <w:rPr>
                <w:rFonts w:ascii="Arial" w:hAnsi="Arial" w:cs="Browallia New"/>
                <w:sz w:val="18"/>
                <w:szCs w:val="22"/>
                <w:lang w:val="en-GB"/>
              </w:rPr>
              <w:t>Non-market</w:t>
            </w:r>
            <w:r w:rsidRPr="00F22FFC">
              <w:rPr>
                <w:rFonts w:ascii="Arial" w:hAnsi="Arial" w:cs="Arial"/>
                <w:sz w:val="18"/>
                <w:szCs w:val="18"/>
                <w:lang w:val="en-GB"/>
              </w:rPr>
              <w:t xml:space="preserve"> </w:t>
            </w:r>
            <w:r w:rsidR="00B10BA9" w:rsidRPr="00F22FFC">
              <w:rPr>
                <w:rFonts w:ascii="Arial" w:eastAsia="Arial Unicode MS" w:hAnsi="Arial" w:cs="Arial"/>
                <w:sz w:val="18"/>
                <w:szCs w:val="18"/>
                <w:lang w:val="en-GB"/>
              </w:rPr>
              <w:t>equity securities</w:t>
            </w:r>
          </w:p>
        </w:tc>
        <w:tc>
          <w:tcPr>
            <w:tcW w:w="1080" w:type="dxa"/>
            <w:shd w:val="clear" w:color="auto" w:fill="FAFAFA"/>
          </w:tcPr>
          <w:p w14:paraId="310BC6C2" w14:textId="15CFD978" w:rsidR="00B10BA9" w:rsidRPr="00257A24" w:rsidRDefault="00B10BA9" w:rsidP="00F164E6">
            <w:pPr>
              <w:ind w:right="-72"/>
              <w:jc w:val="right"/>
              <w:rPr>
                <w:rFonts w:ascii="Arial" w:hAnsi="Arial" w:cs="Arial"/>
                <w:sz w:val="18"/>
                <w:szCs w:val="18"/>
              </w:rPr>
            </w:pPr>
            <w:r w:rsidRPr="00257A24">
              <w:rPr>
                <w:rFonts w:ascii="Arial" w:hAnsi="Arial" w:cs="Arial"/>
                <w:sz w:val="18"/>
                <w:szCs w:val="18"/>
                <w:cs/>
              </w:rPr>
              <w:t>-</w:t>
            </w:r>
          </w:p>
        </w:tc>
        <w:tc>
          <w:tcPr>
            <w:tcW w:w="1080" w:type="dxa"/>
            <w:shd w:val="clear" w:color="auto" w:fill="auto"/>
          </w:tcPr>
          <w:p w14:paraId="2BD4C556" w14:textId="61D68A49" w:rsidR="00B10BA9" w:rsidRPr="00257A24" w:rsidRDefault="00B10BA9" w:rsidP="00F164E6">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FAFAFA"/>
          </w:tcPr>
          <w:p w14:paraId="1CA34B50" w14:textId="7E840D79" w:rsidR="00B10BA9" w:rsidRPr="00257A24" w:rsidRDefault="00B10BA9" w:rsidP="00F164E6">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auto"/>
          </w:tcPr>
          <w:p w14:paraId="3F8CF216" w14:textId="744678DF" w:rsidR="00B10BA9"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3</w:t>
            </w:r>
            <w:r w:rsidR="00B10BA9" w:rsidRPr="00257A24">
              <w:rPr>
                <w:rFonts w:ascii="Arial" w:hAnsi="Arial" w:cs="Arial"/>
                <w:sz w:val="18"/>
                <w:szCs w:val="18"/>
              </w:rPr>
              <w:t>,</w:t>
            </w:r>
            <w:r w:rsidRPr="00D07CB1">
              <w:rPr>
                <w:rFonts w:ascii="Arial" w:hAnsi="Arial" w:cs="Arial"/>
                <w:sz w:val="18"/>
                <w:szCs w:val="18"/>
                <w:lang w:val="en-GB"/>
              </w:rPr>
              <w:t>440</w:t>
            </w:r>
            <w:r w:rsidR="00B10BA9" w:rsidRPr="00257A24">
              <w:rPr>
                <w:rFonts w:ascii="Arial" w:hAnsi="Arial" w:cs="Arial"/>
                <w:sz w:val="18"/>
                <w:szCs w:val="18"/>
              </w:rPr>
              <w:t>,</w:t>
            </w:r>
            <w:r w:rsidRPr="00D07CB1">
              <w:rPr>
                <w:rFonts w:ascii="Arial" w:hAnsi="Arial" w:cs="Arial"/>
                <w:sz w:val="18"/>
                <w:szCs w:val="18"/>
                <w:lang w:val="en-GB"/>
              </w:rPr>
              <w:t>946</w:t>
            </w:r>
          </w:p>
        </w:tc>
        <w:tc>
          <w:tcPr>
            <w:tcW w:w="1080" w:type="dxa"/>
            <w:shd w:val="clear" w:color="auto" w:fill="FAFAFA"/>
          </w:tcPr>
          <w:p w14:paraId="1D300E69" w14:textId="1B1FE0C9" w:rsidR="00B10BA9" w:rsidRPr="00257A24" w:rsidRDefault="00B10BA9" w:rsidP="00F164E6">
            <w:pPr>
              <w:ind w:right="-72"/>
              <w:jc w:val="right"/>
              <w:rPr>
                <w:rFonts w:ascii="Arial" w:hAnsi="Arial" w:cs="Arial"/>
                <w:sz w:val="18"/>
                <w:szCs w:val="18"/>
              </w:rPr>
            </w:pPr>
            <w:r w:rsidRPr="00257A24">
              <w:rPr>
                <w:rFonts w:ascii="Arial" w:hAnsi="Arial" w:cs="Arial"/>
                <w:sz w:val="18"/>
                <w:szCs w:val="18"/>
                <w:cs/>
              </w:rPr>
              <w:t>-</w:t>
            </w:r>
          </w:p>
        </w:tc>
        <w:tc>
          <w:tcPr>
            <w:tcW w:w="1080" w:type="dxa"/>
            <w:shd w:val="clear" w:color="auto" w:fill="auto"/>
          </w:tcPr>
          <w:p w14:paraId="57A59282" w14:textId="360B65F8" w:rsidR="00B10BA9"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3</w:t>
            </w:r>
            <w:r w:rsidR="00B10BA9" w:rsidRPr="00257A24">
              <w:rPr>
                <w:rFonts w:ascii="Arial" w:hAnsi="Arial" w:cs="Arial"/>
                <w:sz w:val="18"/>
                <w:szCs w:val="18"/>
              </w:rPr>
              <w:t>,</w:t>
            </w:r>
            <w:r w:rsidRPr="00D07CB1">
              <w:rPr>
                <w:rFonts w:ascii="Arial" w:hAnsi="Arial" w:cs="Arial"/>
                <w:sz w:val="18"/>
                <w:szCs w:val="18"/>
                <w:lang w:val="en-GB"/>
              </w:rPr>
              <w:t>440</w:t>
            </w:r>
            <w:r w:rsidR="00B10BA9" w:rsidRPr="00257A24">
              <w:rPr>
                <w:rFonts w:ascii="Arial" w:hAnsi="Arial" w:cs="Arial"/>
                <w:sz w:val="18"/>
                <w:szCs w:val="18"/>
              </w:rPr>
              <w:t>,</w:t>
            </w:r>
            <w:r w:rsidRPr="00D07CB1">
              <w:rPr>
                <w:rFonts w:ascii="Arial" w:hAnsi="Arial" w:cs="Arial"/>
                <w:sz w:val="18"/>
                <w:szCs w:val="18"/>
                <w:lang w:val="en-GB"/>
              </w:rPr>
              <w:t>946</w:t>
            </w:r>
          </w:p>
        </w:tc>
      </w:tr>
      <w:tr w:rsidR="00257A24" w:rsidRPr="00257A24" w14:paraId="333CBDCC" w14:textId="77777777" w:rsidTr="00F164E6">
        <w:tc>
          <w:tcPr>
            <w:tcW w:w="2970" w:type="dxa"/>
            <w:shd w:val="clear" w:color="auto" w:fill="auto"/>
          </w:tcPr>
          <w:p w14:paraId="207F0671" w14:textId="77777777" w:rsidR="00B10BA9" w:rsidRPr="00257A24" w:rsidRDefault="00B10BA9" w:rsidP="00F164E6">
            <w:pPr>
              <w:ind w:left="101" w:right="-72" w:hanging="187"/>
              <w:rPr>
                <w:rFonts w:ascii="Arial" w:eastAsia="Arial Unicode MS" w:hAnsi="Arial" w:cs="Arial"/>
                <w:sz w:val="18"/>
                <w:szCs w:val="18"/>
                <w:lang w:val="en-GB"/>
              </w:rPr>
            </w:pPr>
          </w:p>
        </w:tc>
        <w:tc>
          <w:tcPr>
            <w:tcW w:w="1080" w:type="dxa"/>
            <w:tcBorders>
              <w:top w:val="single" w:sz="4" w:space="0" w:color="auto"/>
            </w:tcBorders>
            <w:shd w:val="clear" w:color="auto" w:fill="FAFAFA"/>
          </w:tcPr>
          <w:p w14:paraId="415E4915" w14:textId="77777777" w:rsidR="00B10BA9" w:rsidRPr="00257A24" w:rsidRDefault="00B10BA9" w:rsidP="00F164E6">
            <w:pPr>
              <w:ind w:right="-72"/>
              <w:jc w:val="right"/>
              <w:rPr>
                <w:rFonts w:ascii="Arial" w:eastAsia="Arial Unicode MS" w:hAnsi="Arial" w:cs="Arial"/>
                <w:sz w:val="18"/>
                <w:szCs w:val="18"/>
                <w:lang w:val="en-GB"/>
              </w:rPr>
            </w:pPr>
          </w:p>
        </w:tc>
        <w:tc>
          <w:tcPr>
            <w:tcW w:w="1080" w:type="dxa"/>
            <w:tcBorders>
              <w:top w:val="single" w:sz="4" w:space="0" w:color="auto"/>
            </w:tcBorders>
            <w:shd w:val="clear" w:color="auto" w:fill="auto"/>
          </w:tcPr>
          <w:p w14:paraId="592687EA" w14:textId="77777777" w:rsidR="00B10BA9" w:rsidRPr="00257A24" w:rsidRDefault="00B10BA9" w:rsidP="00F164E6">
            <w:pPr>
              <w:ind w:right="-72"/>
              <w:jc w:val="right"/>
              <w:rPr>
                <w:rFonts w:ascii="Arial" w:eastAsia="Arial Unicode MS" w:hAnsi="Arial" w:cs="Arial"/>
                <w:sz w:val="18"/>
                <w:szCs w:val="18"/>
                <w:lang w:val="en-GB"/>
              </w:rPr>
            </w:pPr>
          </w:p>
        </w:tc>
        <w:tc>
          <w:tcPr>
            <w:tcW w:w="1080" w:type="dxa"/>
            <w:tcBorders>
              <w:top w:val="single" w:sz="4" w:space="0" w:color="auto"/>
            </w:tcBorders>
            <w:shd w:val="clear" w:color="auto" w:fill="FAFAFA"/>
          </w:tcPr>
          <w:p w14:paraId="3638FB51" w14:textId="77777777" w:rsidR="00B10BA9" w:rsidRPr="00257A24" w:rsidRDefault="00B10BA9" w:rsidP="00F164E6">
            <w:pPr>
              <w:ind w:right="-72"/>
              <w:jc w:val="right"/>
              <w:rPr>
                <w:rFonts w:ascii="Arial" w:eastAsia="Arial Unicode MS" w:hAnsi="Arial" w:cs="Arial"/>
                <w:sz w:val="18"/>
                <w:szCs w:val="18"/>
                <w:lang w:val="en-GB"/>
              </w:rPr>
            </w:pPr>
          </w:p>
        </w:tc>
        <w:tc>
          <w:tcPr>
            <w:tcW w:w="1080" w:type="dxa"/>
            <w:tcBorders>
              <w:top w:val="single" w:sz="4" w:space="0" w:color="auto"/>
            </w:tcBorders>
            <w:shd w:val="clear" w:color="auto" w:fill="auto"/>
          </w:tcPr>
          <w:p w14:paraId="430E2E10" w14:textId="77777777" w:rsidR="00B10BA9" w:rsidRPr="00257A24" w:rsidRDefault="00B10BA9" w:rsidP="00F164E6">
            <w:pPr>
              <w:ind w:right="-72"/>
              <w:jc w:val="right"/>
              <w:rPr>
                <w:rFonts w:ascii="Arial" w:eastAsia="Arial Unicode MS" w:hAnsi="Arial" w:cs="Arial"/>
                <w:sz w:val="18"/>
                <w:szCs w:val="18"/>
                <w:lang w:val="en-GB"/>
              </w:rPr>
            </w:pPr>
          </w:p>
        </w:tc>
        <w:tc>
          <w:tcPr>
            <w:tcW w:w="1080" w:type="dxa"/>
            <w:tcBorders>
              <w:top w:val="single" w:sz="4" w:space="0" w:color="auto"/>
            </w:tcBorders>
            <w:shd w:val="clear" w:color="auto" w:fill="FAFAFA"/>
          </w:tcPr>
          <w:p w14:paraId="1209FB46" w14:textId="77777777" w:rsidR="00B10BA9" w:rsidRPr="00257A24" w:rsidRDefault="00B10BA9" w:rsidP="00F164E6">
            <w:pPr>
              <w:ind w:right="-72"/>
              <w:jc w:val="right"/>
              <w:rPr>
                <w:rFonts w:ascii="Arial" w:eastAsia="Arial Unicode MS" w:hAnsi="Arial" w:cs="Arial"/>
                <w:sz w:val="18"/>
                <w:szCs w:val="18"/>
                <w:lang w:val="en-GB"/>
              </w:rPr>
            </w:pPr>
          </w:p>
        </w:tc>
        <w:tc>
          <w:tcPr>
            <w:tcW w:w="1080" w:type="dxa"/>
            <w:tcBorders>
              <w:top w:val="single" w:sz="4" w:space="0" w:color="auto"/>
            </w:tcBorders>
            <w:shd w:val="clear" w:color="auto" w:fill="auto"/>
          </w:tcPr>
          <w:p w14:paraId="23F96FA4" w14:textId="77777777" w:rsidR="00B10BA9" w:rsidRPr="00257A24" w:rsidRDefault="00B10BA9" w:rsidP="00F164E6">
            <w:pPr>
              <w:ind w:right="-72"/>
              <w:jc w:val="right"/>
              <w:rPr>
                <w:rFonts w:ascii="Arial" w:eastAsia="Arial Unicode MS" w:hAnsi="Arial" w:cs="Arial"/>
                <w:sz w:val="18"/>
                <w:szCs w:val="18"/>
                <w:lang w:val="en-GB"/>
              </w:rPr>
            </w:pPr>
          </w:p>
        </w:tc>
      </w:tr>
      <w:tr w:rsidR="00257A24" w:rsidRPr="00257A24" w14:paraId="2F319FA5" w14:textId="77777777" w:rsidTr="00F164E6">
        <w:tc>
          <w:tcPr>
            <w:tcW w:w="2970" w:type="dxa"/>
            <w:shd w:val="clear" w:color="auto" w:fill="auto"/>
          </w:tcPr>
          <w:p w14:paraId="3C49FF12" w14:textId="77777777" w:rsidR="00F40316" w:rsidRPr="00257A24" w:rsidRDefault="00F40316" w:rsidP="00F164E6">
            <w:pPr>
              <w:ind w:left="101" w:right="-72" w:hanging="187"/>
              <w:rPr>
                <w:rFonts w:ascii="Arial" w:eastAsia="Arial Unicode MS" w:hAnsi="Arial" w:cs="Arial"/>
                <w:b/>
                <w:bCs/>
                <w:sz w:val="18"/>
                <w:szCs w:val="18"/>
                <w:lang w:val="en-GB"/>
              </w:rPr>
            </w:pPr>
            <w:r w:rsidRPr="00257A24">
              <w:rPr>
                <w:rFonts w:ascii="Arial" w:eastAsia="Arial Unicode MS" w:hAnsi="Arial" w:cs="Arial"/>
                <w:b/>
                <w:bCs/>
                <w:sz w:val="18"/>
                <w:szCs w:val="18"/>
                <w:lang w:val="en-GB"/>
              </w:rPr>
              <w:t>Total assets</w:t>
            </w:r>
          </w:p>
        </w:tc>
        <w:tc>
          <w:tcPr>
            <w:tcW w:w="1080" w:type="dxa"/>
            <w:tcBorders>
              <w:bottom w:val="single" w:sz="4" w:space="0" w:color="auto"/>
            </w:tcBorders>
            <w:shd w:val="clear" w:color="auto" w:fill="FAFAFA"/>
          </w:tcPr>
          <w:p w14:paraId="493B0137" w14:textId="0E60D547" w:rsidR="00F40316"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20</w:t>
            </w:r>
            <w:r w:rsidR="00F40316" w:rsidRPr="00257A24">
              <w:rPr>
                <w:rFonts w:ascii="Arial" w:hAnsi="Arial" w:cs="Arial"/>
                <w:sz w:val="18"/>
                <w:szCs w:val="18"/>
              </w:rPr>
              <w:t>,</w:t>
            </w:r>
            <w:r w:rsidRPr="00D07CB1">
              <w:rPr>
                <w:rFonts w:ascii="Arial" w:hAnsi="Arial" w:cs="Arial"/>
                <w:sz w:val="18"/>
                <w:szCs w:val="18"/>
                <w:lang w:val="en-GB"/>
              </w:rPr>
              <w:t>110</w:t>
            </w:r>
          </w:p>
        </w:tc>
        <w:tc>
          <w:tcPr>
            <w:tcW w:w="1080" w:type="dxa"/>
            <w:tcBorders>
              <w:bottom w:val="single" w:sz="4" w:space="0" w:color="auto"/>
            </w:tcBorders>
            <w:shd w:val="clear" w:color="auto" w:fill="auto"/>
          </w:tcPr>
          <w:p w14:paraId="77AA6648" w14:textId="1B8E1E1C" w:rsidR="00F40316"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23</w:t>
            </w:r>
            <w:r w:rsidR="00F40316" w:rsidRPr="00257A24">
              <w:rPr>
                <w:rFonts w:ascii="Arial" w:hAnsi="Arial" w:cs="Arial"/>
                <w:sz w:val="18"/>
                <w:szCs w:val="18"/>
              </w:rPr>
              <w:t>,</w:t>
            </w:r>
            <w:r w:rsidRPr="00D07CB1">
              <w:rPr>
                <w:rFonts w:ascii="Arial" w:hAnsi="Arial" w:cs="Arial"/>
                <w:sz w:val="18"/>
                <w:szCs w:val="18"/>
                <w:lang w:val="en-GB"/>
              </w:rPr>
              <w:t>158</w:t>
            </w:r>
            <w:r w:rsidR="00F40316" w:rsidRPr="00257A24">
              <w:rPr>
                <w:rFonts w:ascii="Arial" w:hAnsi="Arial" w:cs="Arial"/>
                <w:sz w:val="18"/>
                <w:szCs w:val="18"/>
              </w:rPr>
              <w:t>,</w:t>
            </w:r>
            <w:r w:rsidRPr="00D07CB1">
              <w:rPr>
                <w:rFonts w:ascii="Arial" w:hAnsi="Arial" w:cs="Arial"/>
                <w:sz w:val="18"/>
                <w:szCs w:val="18"/>
                <w:lang w:val="en-GB"/>
              </w:rPr>
              <w:t>541</w:t>
            </w:r>
          </w:p>
        </w:tc>
        <w:tc>
          <w:tcPr>
            <w:tcW w:w="1080" w:type="dxa"/>
            <w:tcBorders>
              <w:bottom w:val="single" w:sz="4" w:space="0" w:color="auto"/>
            </w:tcBorders>
            <w:shd w:val="clear" w:color="auto" w:fill="FAFAFA"/>
          </w:tcPr>
          <w:p w14:paraId="5F22C70C" w14:textId="7D3826AE" w:rsidR="00F40316" w:rsidRPr="00257A24" w:rsidRDefault="00F40316"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543B10F8" w14:textId="1DB29697" w:rsidR="00F40316"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3</w:t>
            </w:r>
            <w:r w:rsidR="00F40316" w:rsidRPr="00257A24">
              <w:rPr>
                <w:rFonts w:ascii="Arial" w:hAnsi="Arial" w:cs="Arial"/>
                <w:sz w:val="18"/>
                <w:szCs w:val="18"/>
              </w:rPr>
              <w:t>,</w:t>
            </w:r>
            <w:r w:rsidRPr="00D07CB1">
              <w:rPr>
                <w:rFonts w:ascii="Arial" w:hAnsi="Arial" w:cs="Arial"/>
                <w:sz w:val="18"/>
                <w:szCs w:val="18"/>
                <w:lang w:val="en-GB"/>
              </w:rPr>
              <w:t>440</w:t>
            </w:r>
            <w:r w:rsidR="00F40316" w:rsidRPr="00257A24">
              <w:rPr>
                <w:rFonts w:ascii="Arial" w:hAnsi="Arial" w:cs="Arial"/>
                <w:sz w:val="18"/>
                <w:szCs w:val="18"/>
              </w:rPr>
              <w:t>,</w:t>
            </w:r>
            <w:r w:rsidRPr="00D07CB1">
              <w:rPr>
                <w:rFonts w:ascii="Arial" w:hAnsi="Arial" w:cs="Arial"/>
                <w:sz w:val="18"/>
                <w:szCs w:val="18"/>
                <w:lang w:val="en-GB"/>
              </w:rPr>
              <w:t>946</w:t>
            </w:r>
          </w:p>
        </w:tc>
        <w:tc>
          <w:tcPr>
            <w:tcW w:w="1080" w:type="dxa"/>
            <w:tcBorders>
              <w:bottom w:val="single" w:sz="4" w:space="0" w:color="auto"/>
            </w:tcBorders>
            <w:shd w:val="clear" w:color="auto" w:fill="FAFAFA"/>
          </w:tcPr>
          <w:p w14:paraId="7906CC5D" w14:textId="4330774F" w:rsidR="00F40316"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20</w:t>
            </w:r>
            <w:r w:rsidR="00F40316" w:rsidRPr="00257A24">
              <w:rPr>
                <w:rFonts w:ascii="Arial" w:hAnsi="Arial" w:cs="Arial"/>
                <w:sz w:val="18"/>
                <w:szCs w:val="18"/>
              </w:rPr>
              <w:t>,</w:t>
            </w:r>
            <w:r w:rsidRPr="00D07CB1">
              <w:rPr>
                <w:rFonts w:ascii="Arial" w:hAnsi="Arial" w:cs="Arial"/>
                <w:sz w:val="18"/>
                <w:szCs w:val="18"/>
                <w:lang w:val="en-GB"/>
              </w:rPr>
              <w:t>110</w:t>
            </w:r>
          </w:p>
        </w:tc>
        <w:tc>
          <w:tcPr>
            <w:tcW w:w="1080" w:type="dxa"/>
            <w:tcBorders>
              <w:bottom w:val="single" w:sz="4" w:space="0" w:color="auto"/>
            </w:tcBorders>
            <w:shd w:val="clear" w:color="auto" w:fill="auto"/>
          </w:tcPr>
          <w:p w14:paraId="14DAF690" w14:textId="6F9A6FF5" w:rsidR="00F40316"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26</w:t>
            </w:r>
            <w:r w:rsidR="00F40316" w:rsidRPr="00257A24">
              <w:rPr>
                <w:rFonts w:ascii="Arial" w:hAnsi="Arial" w:cs="Arial"/>
                <w:sz w:val="18"/>
                <w:szCs w:val="18"/>
              </w:rPr>
              <w:t>,</w:t>
            </w:r>
            <w:r w:rsidRPr="00D07CB1">
              <w:rPr>
                <w:rFonts w:ascii="Arial" w:hAnsi="Arial" w:cs="Arial"/>
                <w:sz w:val="18"/>
                <w:szCs w:val="18"/>
                <w:lang w:val="en-GB"/>
              </w:rPr>
              <w:t>599</w:t>
            </w:r>
            <w:r w:rsidR="00F40316" w:rsidRPr="00257A24">
              <w:rPr>
                <w:rFonts w:ascii="Arial" w:hAnsi="Arial" w:cs="Arial"/>
                <w:sz w:val="18"/>
                <w:szCs w:val="18"/>
              </w:rPr>
              <w:t>,</w:t>
            </w:r>
            <w:r w:rsidRPr="00D07CB1">
              <w:rPr>
                <w:rFonts w:ascii="Arial" w:hAnsi="Arial" w:cs="Arial"/>
                <w:sz w:val="18"/>
                <w:szCs w:val="18"/>
                <w:lang w:val="en-GB"/>
              </w:rPr>
              <w:t>487</w:t>
            </w:r>
          </w:p>
        </w:tc>
      </w:tr>
      <w:tr w:rsidR="00257A24" w:rsidRPr="00257A24" w14:paraId="1FDC8630" w14:textId="77777777" w:rsidTr="00F164E6">
        <w:tc>
          <w:tcPr>
            <w:tcW w:w="2970" w:type="dxa"/>
            <w:shd w:val="clear" w:color="auto" w:fill="auto"/>
          </w:tcPr>
          <w:p w14:paraId="1DC652A9" w14:textId="77777777" w:rsidR="00B10BA9" w:rsidRPr="00257A24" w:rsidRDefault="00B10BA9" w:rsidP="00F164E6">
            <w:pPr>
              <w:ind w:left="101" w:right="-72" w:hanging="187"/>
              <w:rPr>
                <w:rFonts w:ascii="Arial" w:eastAsia="Arial Unicode MS" w:hAnsi="Arial" w:cs="Arial"/>
                <w:b/>
                <w:bCs/>
                <w:sz w:val="18"/>
                <w:szCs w:val="18"/>
                <w:lang w:val="en-GB"/>
              </w:rPr>
            </w:pPr>
          </w:p>
        </w:tc>
        <w:tc>
          <w:tcPr>
            <w:tcW w:w="1080" w:type="dxa"/>
            <w:tcBorders>
              <w:top w:val="single" w:sz="4" w:space="0" w:color="auto"/>
            </w:tcBorders>
            <w:shd w:val="clear" w:color="auto" w:fill="FAFAFA"/>
          </w:tcPr>
          <w:p w14:paraId="104BF25C" w14:textId="77777777" w:rsidR="00B10BA9" w:rsidRPr="00257A24" w:rsidRDefault="00B10BA9"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auto"/>
          </w:tcPr>
          <w:p w14:paraId="4C9D5AAF" w14:textId="77777777" w:rsidR="00B10BA9" w:rsidRPr="00257A24" w:rsidRDefault="00B10BA9"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FAFAFA"/>
          </w:tcPr>
          <w:p w14:paraId="4BACCC4E" w14:textId="77777777" w:rsidR="00B10BA9" w:rsidRPr="00257A24" w:rsidRDefault="00B10BA9"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auto"/>
          </w:tcPr>
          <w:p w14:paraId="3F26B948" w14:textId="77777777" w:rsidR="00B10BA9" w:rsidRPr="00257A24" w:rsidRDefault="00B10BA9"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FAFAFA"/>
          </w:tcPr>
          <w:p w14:paraId="4B9EDD0B" w14:textId="77777777" w:rsidR="00B10BA9" w:rsidRPr="00257A24" w:rsidRDefault="00B10BA9"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auto"/>
          </w:tcPr>
          <w:p w14:paraId="2892B954" w14:textId="77777777" w:rsidR="00B10BA9" w:rsidRPr="00257A24" w:rsidRDefault="00B10BA9" w:rsidP="00F164E6">
            <w:pPr>
              <w:ind w:right="-72"/>
              <w:jc w:val="right"/>
              <w:rPr>
                <w:rFonts w:ascii="Arial" w:eastAsia="Arial Unicode MS" w:hAnsi="Arial" w:cs="Arial"/>
                <w:b/>
                <w:bCs/>
                <w:sz w:val="18"/>
                <w:szCs w:val="18"/>
                <w:lang w:val="en-GB"/>
              </w:rPr>
            </w:pPr>
          </w:p>
        </w:tc>
      </w:tr>
      <w:tr w:rsidR="00257A24" w:rsidRPr="00257A24" w14:paraId="66AFDB9B" w14:textId="77777777" w:rsidTr="00F164E6">
        <w:tc>
          <w:tcPr>
            <w:tcW w:w="2970" w:type="dxa"/>
            <w:shd w:val="clear" w:color="auto" w:fill="auto"/>
          </w:tcPr>
          <w:p w14:paraId="6A149B87" w14:textId="77777777" w:rsidR="00B10BA9" w:rsidRPr="00257A24" w:rsidRDefault="00B10BA9" w:rsidP="00F164E6">
            <w:pPr>
              <w:ind w:left="101" w:right="-72" w:hanging="187"/>
              <w:rPr>
                <w:rFonts w:ascii="Arial" w:eastAsia="Arial Unicode MS" w:hAnsi="Arial" w:cs="Arial"/>
                <w:b/>
                <w:bCs/>
                <w:sz w:val="18"/>
                <w:szCs w:val="18"/>
                <w:lang w:val="en-GB"/>
              </w:rPr>
            </w:pPr>
            <w:r w:rsidRPr="00257A24">
              <w:rPr>
                <w:rFonts w:ascii="Arial" w:eastAsia="Arial Unicode MS" w:hAnsi="Arial" w:cs="Arial"/>
                <w:b/>
                <w:bCs/>
                <w:sz w:val="18"/>
                <w:szCs w:val="18"/>
                <w:lang w:val="en-GB"/>
              </w:rPr>
              <w:t>Liabilities</w:t>
            </w:r>
          </w:p>
        </w:tc>
        <w:tc>
          <w:tcPr>
            <w:tcW w:w="1080" w:type="dxa"/>
            <w:shd w:val="clear" w:color="auto" w:fill="FAFAFA"/>
          </w:tcPr>
          <w:p w14:paraId="0580F17E" w14:textId="77777777" w:rsidR="00B10BA9" w:rsidRPr="00257A24" w:rsidRDefault="00B10BA9" w:rsidP="00F164E6">
            <w:pPr>
              <w:ind w:right="-72"/>
              <w:jc w:val="right"/>
              <w:rPr>
                <w:rFonts w:ascii="Arial" w:eastAsia="Arial Unicode MS" w:hAnsi="Arial" w:cs="Arial"/>
                <w:b/>
                <w:bCs/>
                <w:sz w:val="18"/>
                <w:szCs w:val="18"/>
                <w:lang w:val="en-GB"/>
              </w:rPr>
            </w:pPr>
          </w:p>
        </w:tc>
        <w:tc>
          <w:tcPr>
            <w:tcW w:w="1080" w:type="dxa"/>
            <w:shd w:val="clear" w:color="auto" w:fill="auto"/>
          </w:tcPr>
          <w:p w14:paraId="3EBD252C" w14:textId="77777777" w:rsidR="00B10BA9" w:rsidRPr="00257A24" w:rsidRDefault="00B10BA9" w:rsidP="00F164E6">
            <w:pPr>
              <w:ind w:right="-72"/>
              <w:jc w:val="right"/>
              <w:rPr>
                <w:rFonts w:ascii="Arial" w:eastAsia="Arial Unicode MS" w:hAnsi="Arial" w:cs="Arial"/>
                <w:b/>
                <w:bCs/>
                <w:sz w:val="18"/>
                <w:szCs w:val="18"/>
                <w:lang w:val="en-GB"/>
              </w:rPr>
            </w:pPr>
          </w:p>
        </w:tc>
        <w:tc>
          <w:tcPr>
            <w:tcW w:w="1080" w:type="dxa"/>
            <w:shd w:val="clear" w:color="auto" w:fill="FAFAFA"/>
          </w:tcPr>
          <w:p w14:paraId="7947DDE0" w14:textId="77777777" w:rsidR="00B10BA9" w:rsidRPr="00257A24" w:rsidRDefault="00B10BA9" w:rsidP="00F164E6">
            <w:pPr>
              <w:ind w:right="-72"/>
              <w:jc w:val="right"/>
              <w:rPr>
                <w:rFonts w:ascii="Arial" w:eastAsia="Arial Unicode MS" w:hAnsi="Arial" w:cs="Arial"/>
                <w:b/>
                <w:bCs/>
                <w:sz w:val="18"/>
                <w:szCs w:val="18"/>
                <w:lang w:val="en-GB"/>
              </w:rPr>
            </w:pPr>
          </w:p>
        </w:tc>
        <w:tc>
          <w:tcPr>
            <w:tcW w:w="1080" w:type="dxa"/>
            <w:shd w:val="clear" w:color="auto" w:fill="auto"/>
          </w:tcPr>
          <w:p w14:paraId="5517D2DC" w14:textId="77777777" w:rsidR="00B10BA9" w:rsidRPr="00257A24" w:rsidRDefault="00B10BA9" w:rsidP="00F164E6">
            <w:pPr>
              <w:ind w:right="-72"/>
              <w:jc w:val="right"/>
              <w:rPr>
                <w:rFonts w:ascii="Arial" w:eastAsia="Arial Unicode MS" w:hAnsi="Arial" w:cs="Arial"/>
                <w:b/>
                <w:bCs/>
                <w:sz w:val="18"/>
                <w:szCs w:val="18"/>
                <w:lang w:val="en-GB"/>
              </w:rPr>
            </w:pPr>
          </w:p>
        </w:tc>
        <w:tc>
          <w:tcPr>
            <w:tcW w:w="1080" w:type="dxa"/>
            <w:shd w:val="clear" w:color="auto" w:fill="FAFAFA"/>
          </w:tcPr>
          <w:p w14:paraId="0E011EC3" w14:textId="77777777" w:rsidR="00B10BA9" w:rsidRPr="00257A24" w:rsidRDefault="00B10BA9" w:rsidP="00F164E6">
            <w:pPr>
              <w:ind w:right="-72"/>
              <w:jc w:val="right"/>
              <w:rPr>
                <w:rFonts w:ascii="Arial" w:eastAsia="Arial Unicode MS" w:hAnsi="Arial" w:cs="Arial"/>
                <w:b/>
                <w:bCs/>
                <w:sz w:val="18"/>
                <w:szCs w:val="18"/>
                <w:lang w:val="en-GB"/>
              </w:rPr>
            </w:pPr>
          </w:p>
        </w:tc>
        <w:tc>
          <w:tcPr>
            <w:tcW w:w="1080" w:type="dxa"/>
            <w:shd w:val="clear" w:color="auto" w:fill="auto"/>
          </w:tcPr>
          <w:p w14:paraId="5C05D456" w14:textId="77777777" w:rsidR="00B10BA9" w:rsidRPr="00257A24" w:rsidRDefault="00B10BA9" w:rsidP="00F164E6">
            <w:pPr>
              <w:ind w:right="-72"/>
              <w:jc w:val="right"/>
              <w:rPr>
                <w:rFonts w:ascii="Arial" w:eastAsia="Arial Unicode MS" w:hAnsi="Arial" w:cs="Arial"/>
                <w:b/>
                <w:bCs/>
                <w:sz w:val="18"/>
                <w:szCs w:val="18"/>
                <w:lang w:val="en-GB"/>
              </w:rPr>
            </w:pPr>
          </w:p>
        </w:tc>
      </w:tr>
      <w:tr w:rsidR="00257A24" w:rsidRPr="00305014" w14:paraId="2B797FA0" w14:textId="77777777" w:rsidTr="00F164E6">
        <w:tc>
          <w:tcPr>
            <w:tcW w:w="2970" w:type="dxa"/>
            <w:shd w:val="clear" w:color="auto" w:fill="auto"/>
          </w:tcPr>
          <w:p w14:paraId="0388A686" w14:textId="662AED4F" w:rsidR="00B10BA9" w:rsidRPr="00257A24" w:rsidRDefault="00B10BA9" w:rsidP="00F164E6">
            <w:pPr>
              <w:ind w:left="101" w:right="-72" w:hanging="187"/>
              <w:rPr>
                <w:rFonts w:ascii="Arial" w:eastAsia="Arial Unicode MS" w:hAnsi="Arial" w:cs="Arial"/>
                <w:b/>
                <w:bCs/>
                <w:sz w:val="18"/>
                <w:szCs w:val="18"/>
                <w:lang w:val="en-GB"/>
              </w:rPr>
            </w:pPr>
            <w:r w:rsidRPr="00257A24">
              <w:rPr>
                <w:rFonts w:ascii="Arial" w:eastAsia="Arial Unicode MS" w:hAnsi="Arial" w:cs="Arial"/>
                <w:b/>
                <w:bCs/>
                <w:sz w:val="18"/>
                <w:szCs w:val="18"/>
                <w:lang w:val="en-GB"/>
              </w:rPr>
              <w:t>Financial liabilities at fair v</w:t>
            </w:r>
            <w:r w:rsidRPr="00257A24">
              <w:rPr>
                <w:rFonts w:ascii="Arial" w:eastAsia="Arial Unicode MS" w:hAnsi="Arial" w:cs="Arial"/>
                <w:b/>
                <w:bCs/>
                <w:spacing w:val="-4"/>
                <w:sz w:val="18"/>
                <w:szCs w:val="18"/>
                <w:lang w:val="en-GB"/>
              </w:rPr>
              <w:t>alue through profit or loss</w:t>
            </w:r>
          </w:p>
        </w:tc>
        <w:tc>
          <w:tcPr>
            <w:tcW w:w="1080" w:type="dxa"/>
            <w:shd w:val="clear" w:color="auto" w:fill="FAFAFA"/>
          </w:tcPr>
          <w:p w14:paraId="7C0A3477" w14:textId="77777777" w:rsidR="00B10BA9" w:rsidRPr="00257A24" w:rsidRDefault="00B10BA9" w:rsidP="00F164E6">
            <w:pPr>
              <w:ind w:right="-72"/>
              <w:jc w:val="right"/>
              <w:rPr>
                <w:rFonts w:ascii="Arial" w:eastAsia="Arial Unicode MS" w:hAnsi="Arial" w:cs="Arial"/>
                <w:sz w:val="18"/>
                <w:szCs w:val="18"/>
                <w:lang w:val="en-GB"/>
              </w:rPr>
            </w:pPr>
          </w:p>
        </w:tc>
        <w:tc>
          <w:tcPr>
            <w:tcW w:w="1080" w:type="dxa"/>
            <w:shd w:val="clear" w:color="auto" w:fill="auto"/>
          </w:tcPr>
          <w:p w14:paraId="2E8BA654" w14:textId="77777777" w:rsidR="00B10BA9" w:rsidRPr="00257A24" w:rsidRDefault="00B10BA9" w:rsidP="00F164E6">
            <w:pPr>
              <w:ind w:right="-72"/>
              <w:jc w:val="right"/>
              <w:rPr>
                <w:rFonts w:ascii="Arial" w:eastAsia="Arial Unicode MS" w:hAnsi="Arial" w:cs="Arial"/>
                <w:sz w:val="18"/>
                <w:szCs w:val="18"/>
                <w:lang w:val="en-GB"/>
              </w:rPr>
            </w:pPr>
          </w:p>
        </w:tc>
        <w:tc>
          <w:tcPr>
            <w:tcW w:w="1080" w:type="dxa"/>
            <w:shd w:val="clear" w:color="auto" w:fill="FAFAFA"/>
          </w:tcPr>
          <w:p w14:paraId="3E78A9F9" w14:textId="77777777" w:rsidR="00B10BA9" w:rsidRPr="00257A24" w:rsidRDefault="00B10BA9" w:rsidP="00F164E6">
            <w:pPr>
              <w:ind w:right="-72"/>
              <w:jc w:val="right"/>
              <w:rPr>
                <w:rFonts w:ascii="Arial" w:eastAsia="Arial Unicode MS" w:hAnsi="Arial" w:cs="Arial"/>
                <w:sz w:val="18"/>
                <w:szCs w:val="18"/>
                <w:lang w:val="en-GB"/>
              </w:rPr>
            </w:pPr>
          </w:p>
        </w:tc>
        <w:tc>
          <w:tcPr>
            <w:tcW w:w="1080" w:type="dxa"/>
            <w:shd w:val="clear" w:color="auto" w:fill="auto"/>
          </w:tcPr>
          <w:p w14:paraId="361D9DE8" w14:textId="77777777" w:rsidR="00B10BA9" w:rsidRPr="00257A24" w:rsidRDefault="00B10BA9" w:rsidP="00F164E6">
            <w:pPr>
              <w:ind w:right="-72"/>
              <w:jc w:val="right"/>
              <w:rPr>
                <w:rFonts w:ascii="Arial" w:eastAsia="Arial Unicode MS" w:hAnsi="Arial" w:cs="Arial"/>
                <w:sz w:val="18"/>
                <w:szCs w:val="18"/>
                <w:lang w:val="en-GB"/>
              </w:rPr>
            </w:pPr>
          </w:p>
        </w:tc>
        <w:tc>
          <w:tcPr>
            <w:tcW w:w="1080" w:type="dxa"/>
            <w:shd w:val="clear" w:color="auto" w:fill="FAFAFA"/>
          </w:tcPr>
          <w:p w14:paraId="293FAF10" w14:textId="77777777" w:rsidR="00B10BA9" w:rsidRPr="00257A24" w:rsidRDefault="00B10BA9" w:rsidP="00F164E6">
            <w:pPr>
              <w:ind w:right="-72"/>
              <w:jc w:val="right"/>
              <w:rPr>
                <w:rFonts w:ascii="Arial" w:eastAsia="Arial Unicode MS" w:hAnsi="Arial" w:cs="Arial"/>
                <w:sz w:val="18"/>
                <w:szCs w:val="18"/>
                <w:lang w:val="en-GB"/>
              </w:rPr>
            </w:pPr>
          </w:p>
        </w:tc>
        <w:tc>
          <w:tcPr>
            <w:tcW w:w="1080" w:type="dxa"/>
            <w:shd w:val="clear" w:color="auto" w:fill="auto"/>
          </w:tcPr>
          <w:p w14:paraId="0B2BD43B" w14:textId="77777777" w:rsidR="00B10BA9" w:rsidRPr="00257A24" w:rsidRDefault="00B10BA9" w:rsidP="00F164E6">
            <w:pPr>
              <w:ind w:right="-72"/>
              <w:jc w:val="right"/>
              <w:rPr>
                <w:rFonts w:ascii="Arial" w:eastAsia="Arial Unicode MS" w:hAnsi="Arial" w:cs="Arial"/>
                <w:sz w:val="18"/>
                <w:szCs w:val="18"/>
                <w:lang w:val="en-GB"/>
              </w:rPr>
            </w:pPr>
          </w:p>
        </w:tc>
      </w:tr>
      <w:tr w:rsidR="00257A24" w:rsidRPr="00257A24" w14:paraId="6DB3606C" w14:textId="77777777" w:rsidTr="00F164E6">
        <w:tc>
          <w:tcPr>
            <w:tcW w:w="2970" w:type="dxa"/>
            <w:shd w:val="clear" w:color="auto" w:fill="auto"/>
          </w:tcPr>
          <w:p w14:paraId="4D276BCB" w14:textId="3E798A93" w:rsidR="00987C8F" w:rsidRPr="00257A24" w:rsidRDefault="00987C8F" w:rsidP="00F164E6">
            <w:pPr>
              <w:ind w:left="101" w:right="-72" w:hanging="187"/>
              <w:rPr>
                <w:rFonts w:ascii="Arial" w:eastAsia="Arial Unicode MS" w:hAnsi="Arial" w:cs="Arial"/>
                <w:sz w:val="18"/>
                <w:szCs w:val="18"/>
                <w:lang w:val="en-GB"/>
              </w:rPr>
            </w:pPr>
            <w:r w:rsidRPr="00257A24">
              <w:rPr>
                <w:rFonts w:ascii="Arial" w:eastAsia="Arial Unicode MS" w:hAnsi="Arial" w:cs="Arial"/>
                <w:sz w:val="18"/>
                <w:szCs w:val="18"/>
                <w:lang w:val="en-GB"/>
              </w:rPr>
              <w:t>Derivatives - Foreign currency forwards</w:t>
            </w:r>
          </w:p>
        </w:tc>
        <w:tc>
          <w:tcPr>
            <w:tcW w:w="1080" w:type="dxa"/>
            <w:tcBorders>
              <w:bottom w:val="single" w:sz="4" w:space="0" w:color="auto"/>
            </w:tcBorders>
            <w:shd w:val="clear" w:color="auto" w:fill="FAFAFA"/>
          </w:tcPr>
          <w:p w14:paraId="3343588D" w14:textId="3C4037D0" w:rsidR="00987C8F" w:rsidRPr="00257A24" w:rsidRDefault="00987C8F"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39A8F8FB" w14:textId="5317DE46" w:rsidR="00987C8F"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472</w:t>
            </w:r>
            <w:r w:rsidR="00987C8F" w:rsidRPr="00257A24">
              <w:rPr>
                <w:rFonts w:ascii="Arial" w:hAnsi="Arial" w:cs="Arial"/>
                <w:sz w:val="18"/>
                <w:szCs w:val="18"/>
              </w:rPr>
              <w:t>,</w:t>
            </w:r>
            <w:r w:rsidRPr="00D07CB1">
              <w:rPr>
                <w:rFonts w:ascii="Arial" w:hAnsi="Arial" w:cs="Arial"/>
                <w:sz w:val="18"/>
                <w:szCs w:val="18"/>
                <w:lang w:val="en-GB"/>
              </w:rPr>
              <w:t>839</w:t>
            </w:r>
          </w:p>
        </w:tc>
        <w:tc>
          <w:tcPr>
            <w:tcW w:w="1080" w:type="dxa"/>
            <w:tcBorders>
              <w:bottom w:val="single" w:sz="4" w:space="0" w:color="auto"/>
            </w:tcBorders>
            <w:shd w:val="clear" w:color="auto" w:fill="FAFAFA"/>
          </w:tcPr>
          <w:p w14:paraId="22649445" w14:textId="2D54D830" w:rsidR="00987C8F" w:rsidRPr="00257A24" w:rsidRDefault="00987C8F"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0798E1CD" w14:textId="2AF67C3C" w:rsidR="00987C8F" w:rsidRPr="00257A24" w:rsidRDefault="00987C8F"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FAFAFA"/>
          </w:tcPr>
          <w:p w14:paraId="0F1B3AEF" w14:textId="4D08D89F" w:rsidR="00987C8F" w:rsidRPr="00257A24" w:rsidRDefault="00987C8F"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22B0A4EA" w14:textId="6B7A8B11" w:rsidR="00987C8F"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472</w:t>
            </w:r>
            <w:r w:rsidR="00987C8F" w:rsidRPr="00257A24">
              <w:rPr>
                <w:rFonts w:ascii="Arial" w:hAnsi="Arial" w:cs="Arial"/>
                <w:sz w:val="18"/>
                <w:szCs w:val="18"/>
              </w:rPr>
              <w:t>,</w:t>
            </w:r>
            <w:r w:rsidRPr="00D07CB1">
              <w:rPr>
                <w:rFonts w:ascii="Arial" w:hAnsi="Arial" w:cs="Arial"/>
                <w:sz w:val="18"/>
                <w:szCs w:val="18"/>
                <w:lang w:val="en-GB"/>
              </w:rPr>
              <w:t>839</w:t>
            </w:r>
          </w:p>
        </w:tc>
      </w:tr>
      <w:tr w:rsidR="00257A24" w:rsidRPr="00257A24" w14:paraId="773CA4A7" w14:textId="77777777" w:rsidTr="00F164E6">
        <w:tc>
          <w:tcPr>
            <w:tcW w:w="2970" w:type="dxa"/>
            <w:shd w:val="clear" w:color="auto" w:fill="auto"/>
          </w:tcPr>
          <w:p w14:paraId="15871103" w14:textId="77777777" w:rsidR="0018449D" w:rsidRPr="00257A24" w:rsidRDefault="0018449D" w:rsidP="00F164E6">
            <w:pPr>
              <w:ind w:left="101" w:right="-72" w:hanging="187"/>
              <w:rPr>
                <w:rFonts w:ascii="Arial" w:eastAsia="Arial Unicode MS" w:hAnsi="Arial" w:cs="Arial"/>
                <w:sz w:val="18"/>
                <w:szCs w:val="18"/>
                <w:lang w:val="en-GB"/>
              </w:rPr>
            </w:pPr>
          </w:p>
        </w:tc>
        <w:tc>
          <w:tcPr>
            <w:tcW w:w="1080" w:type="dxa"/>
            <w:tcBorders>
              <w:top w:val="single" w:sz="4" w:space="0" w:color="auto"/>
            </w:tcBorders>
            <w:shd w:val="clear" w:color="auto" w:fill="FAFAFA"/>
          </w:tcPr>
          <w:p w14:paraId="04729D33" w14:textId="77777777" w:rsidR="0018449D" w:rsidRPr="00257A24" w:rsidRDefault="0018449D" w:rsidP="00F164E6">
            <w:pPr>
              <w:ind w:right="-72"/>
              <w:jc w:val="right"/>
              <w:rPr>
                <w:rFonts w:ascii="Arial" w:eastAsia="Arial Unicode MS" w:hAnsi="Arial" w:cs="Arial"/>
                <w:sz w:val="18"/>
                <w:szCs w:val="18"/>
                <w:lang w:val="en-GB"/>
              </w:rPr>
            </w:pPr>
          </w:p>
        </w:tc>
        <w:tc>
          <w:tcPr>
            <w:tcW w:w="1080" w:type="dxa"/>
            <w:tcBorders>
              <w:top w:val="single" w:sz="4" w:space="0" w:color="auto"/>
            </w:tcBorders>
            <w:shd w:val="clear" w:color="auto" w:fill="auto"/>
          </w:tcPr>
          <w:p w14:paraId="3C0563A0" w14:textId="77777777" w:rsidR="0018449D" w:rsidRPr="00257A24" w:rsidRDefault="0018449D" w:rsidP="00F164E6">
            <w:pPr>
              <w:ind w:right="-72"/>
              <w:jc w:val="right"/>
              <w:rPr>
                <w:rFonts w:ascii="Arial" w:hAnsi="Arial" w:cs="Arial"/>
                <w:sz w:val="18"/>
                <w:szCs w:val="18"/>
              </w:rPr>
            </w:pPr>
          </w:p>
        </w:tc>
        <w:tc>
          <w:tcPr>
            <w:tcW w:w="1080" w:type="dxa"/>
            <w:tcBorders>
              <w:top w:val="single" w:sz="4" w:space="0" w:color="auto"/>
            </w:tcBorders>
            <w:shd w:val="clear" w:color="auto" w:fill="FAFAFA"/>
          </w:tcPr>
          <w:p w14:paraId="35CBD082" w14:textId="77777777" w:rsidR="0018449D" w:rsidRPr="00257A24" w:rsidRDefault="0018449D" w:rsidP="00F164E6">
            <w:pPr>
              <w:ind w:right="-72"/>
              <w:jc w:val="right"/>
              <w:rPr>
                <w:rFonts w:ascii="Arial" w:hAnsi="Arial" w:cs="Arial"/>
                <w:sz w:val="18"/>
                <w:szCs w:val="18"/>
              </w:rPr>
            </w:pPr>
          </w:p>
        </w:tc>
        <w:tc>
          <w:tcPr>
            <w:tcW w:w="1080" w:type="dxa"/>
            <w:tcBorders>
              <w:top w:val="single" w:sz="4" w:space="0" w:color="auto"/>
            </w:tcBorders>
            <w:shd w:val="clear" w:color="auto" w:fill="auto"/>
          </w:tcPr>
          <w:p w14:paraId="670AEDD5" w14:textId="77777777" w:rsidR="0018449D" w:rsidRPr="00257A24" w:rsidRDefault="0018449D" w:rsidP="00F164E6">
            <w:pPr>
              <w:ind w:right="-72"/>
              <w:jc w:val="right"/>
              <w:rPr>
                <w:rFonts w:ascii="Arial" w:hAnsi="Arial" w:cs="Arial"/>
                <w:sz w:val="18"/>
                <w:szCs w:val="18"/>
              </w:rPr>
            </w:pPr>
          </w:p>
        </w:tc>
        <w:tc>
          <w:tcPr>
            <w:tcW w:w="1080" w:type="dxa"/>
            <w:tcBorders>
              <w:top w:val="single" w:sz="4" w:space="0" w:color="auto"/>
            </w:tcBorders>
            <w:shd w:val="clear" w:color="auto" w:fill="FAFAFA"/>
          </w:tcPr>
          <w:p w14:paraId="2952DFB8" w14:textId="77777777" w:rsidR="0018449D" w:rsidRPr="00257A24" w:rsidRDefault="0018449D" w:rsidP="00F164E6">
            <w:pPr>
              <w:ind w:right="-72"/>
              <w:jc w:val="right"/>
              <w:rPr>
                <w:rFonts w:ascii="Arial" w:hAnsi="Arial" w:cs="Arial"/>
                <w:sz w:val="18"/>
                <w:szCs w:val="18"/>
              </w:rPr>
            </w:pPr>
          </w:p>
        </w:tc>
        <w:tc>
          <w:tcPr>
            <w:tcW w:w="1080" w:type="dxa"/>
            <w:tcBorders>
              <w:top w:val="single" w:sz="4" w:space="0" w:color="auto"/>
            </w:tcBorders>
            <w:shd w:val="clear" w:color="auto" w:fill="auto"/>
          </w:tcPr>
          <w:p w14:paraId="6B5D596D" w14:textId="77777777" w:rsidR="0018449D" w:rsidRPr="00257A24" w:rsidRDefault="0018449D" w:rsidP="00F164E6">
            <w:pPr>
              <w:ind w:right="-72"/>
              <w:jc w:val="right"/>
              <w:rPr>
                <w:rFonts w:ascii="Arial" w:hAnsi="Arial" w:cs="Arial"/>
                <w:sz w:val="18"/>
                <w:szCs w:val="18"/>
              </w:rPr>
            </w:pPr>
          </w:p>
        </w:tc>
      </w:tr>
      <w:tr w:rsidR="00257A24" w:rsidRPr="00257A24" w14:paraId="4833CC9C" w14:textId="77777777" w:rsidTr="00F164E6">
        <w:tc>
          <w:tcPr>
            <w:tcW w:w="2970" w:type="dxa"/>
            <w:shd w:val="clear" w:color="auto" w:fill="auto"/>
          </w:tcPr>
          <w:p w14:paraId="6C8596D2" w14:textId="77777777" w:rsidR="0018449D" w:rsidRPr="00257A24" w:rsidRDefault="0018449D" w:rsidP="00F164E6">
            <w:pPr>
              <w:ind w:left="101" w:right="-72" w:hanging="187"/>
              <w:rPr>
                <w:rFonts w:ascii="Arial" w:eastAsia="Arial Unicode MS" w:hAnsi="Arial" w:cs="Arial"/>
                <w:b/>
                <w:bCs/>
                <w:sz w:val="18"/>
                <w:szCs w:val="18"/>
                <w:lang w:val="en-GB"/>
              </w:rPr>
            </w:pPr>
            <w:r w:rsidRPr="00257A24">
              <w:rPr>
                <w:rFonts w:ascii="Arial" w:eastAsia="Arial Unicode MS" w:hAnsi="Arial" w:cs="Arial"/>
                <w:b/>
                <w:bCs/>
                <w:sz w:val="18"/>
                <w:szCs w:val="18"/>
                <w:lang w:val="en-GB"/>
              </w:rPr>
              <w:t>Total liabilities</w:t>
            </w:r>
          </w:p>
        </w:tc>
        <w:tc>
          <w:tcPr>
            <w:tcW w:w="1080" w:type="dxa"/>
            <w:tcBorders>
              <w:bottom w:val="single" w:sz="4" w:space="0" w:color="auto"/>
            </w:tcBorders>
            <w:shd w:val="clear" w:color="auto" w:fill="FAFAFA"/>
          </w:tcPr>
          <w:p w14:paraId="2BC4D8C5" w14:textId="167BC357" w:rsidR="0018449D" w:rsidRPr="00257A24" w:rsidRDefault="0018449D"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39BCC3ED" w14:textId="4E9EC293" w:rsidR="0018449D"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472</w:t>
            </w:r>
            <w:r w:rsidR="0018449D" w:rsidRPr="00257A24">
              <w:rPr>
                <w:rFonts w:ascii="Arial" w:hAnsi="Arial" w:cs="Arial"/>
                <w:sz w:val="18"/>
                <w:szCs w:val="18"/>
              </w:rPr>
              <w:t>,</w:t>
            </w:r>
            <w:r w:rsidRPr="00D07CB1">
              <w:rPr>
                <w:rFonts w:ascii="Arial" w:hAnsi="Arial" w:cs="Arial"/>
                <w:sz w:val="18"/>
                <w:szCs w:val="18"/>
                <w:lang w:val="en-GB"/>
              </w:rPr>
              <w:t>839</w:t>
            </w:r>
          </w:p>
        </w:tc>
        <w:tc>
          <w:tcPr>
            <w:tcW w:w="1080" w:type="dxa"/>
            <w:tcBorders>
              <w:bottom w:val="single" w:sz="4" w:space="0" w:color="auto"/>
            </w:tcBorders>
            <w:shd w:val="clear" w:color="auto" w:fill="FAFAFA"/>
          </w:tcPr>
          <w:p w14:paraId="19B52415" w14:textId="3ED3FBA9" w:rsidR="0018449D" w:rsidRPr="00257A24" w:rsidRDefault="0018449D"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5535E9F5" w14:textId="656A5C75" w:rsidR="0018449D" w:rsidRPr="00257A24" w:rsidRDefault="0018449D"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FAFAFA"/>
          </w:tcPr>
          <w:p w14:paraId="105D3BEA" w14:textId="3C69DB15" w:rsidR="0018449D" w:rsidRPr="00257A24" w:rsidRDefault="0018449D"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63D046AA" w14:textId="53193EE9" w:rsidR="0018449D"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472</w:t>
            </w:r>
            <w:r w:rsidR="0018449D" w:rsidRPr="00257A24">
              <w:rPr>
                <w:rFonts w:ascii="Arial" w:hAnsi="Arial" w:cs="Arial"/>
                <w:sz w:val="18"/>
                <w:szCs w:val="18"/>
              </w:rPr>
              <w:t>,</w:t>
            </w:r>
            <w:r w:rsidRPr="00D07CB1">
              <w:rPr>
                <w:rFonts w:ascii="Arial" w:hAnsi="Arial" w:cs="Arial"/>
                <w:sz w:val="18"/>
                <w:szCs w:val="18"/>
                <w:lang w:val="en-GB"/>
              </w:rPr>
              <w:t>839</w:t>
            </w:r>
          </w:p>
        </w:tc>
      </w:tr>
    </w:tbl>
    <w:p w14:paraId="0481C52E" w14:textId="01762166" w:rsidR="00E30E13" w:rsidRDefault="00E30E13" w:rsidP="00A6616D">
      <w:pPr>
        <w:jc w:val="both"/>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257A24" w:rsidRPr="00257A24" w14:paraId="297BDE27" w14:textId="77777777" w:rsidTr="00F164E6">
        <w:trPr>
          <w:tblHeader/>
        </w:trPr>
        <w:tc>
          <w:tcPr>
            <w:tcW w:w="2970" w:type="dxa"/>
            <w:shd w:val="clear" w:color="auto" w:fill="auto"/>
          </w:tcPr>
          <w:p w14:paraId="67522933" w14:textId="77777777" w:rsidR="00BC3B94" w:rsidRPr="00257A24" w:rsidRDefault="00BC3B94" w:rsidP="00A6616D">
            <w:pPr>
              <w:ind w:left="101" w:right="-72" w:hanging="187"/>
              <w:rPr>
                <w:rFonts w:ascii="Arial" w:eastAsia="Arial Unicode MS" w:hAnsi="Arial" w:cs="Arial"/>
                <w:color w:val="FFFFFF"/>
                <w:sz w:val="18"/>
                <w:szCs w:val="18"/>
                <w:lang w:val="en-GB"/>
              </w:rPr>
            </w:pPr>
          </w:p>
        </w:tc>
        <w:tc>
          <w:tcPr>
            <w:tcW w:w="2160" w:type="dxa"/>
            <w:gridSpan w:val="2"/>
            <w:tcBorders>
              <w:bottom w:val="single" w:sz="4" w:space="0" w:color="auto"/>
            </w:tcBorders>
            <w:shd w:val="clear" w:color="auto" w:fill="auto"/>
          </w:tcPr>
          <w:p w14:paraId="56038190" w14:textId="77777777" w:rsidR="00BC3B94" w:rsidRPr="00257A24" w:rsidRDefault="00BC3B94" w:rsidP="00A6616D">
            <w:pPr>
              <w:jc w:val="center"/>
              <w:rPr>
                <w:rFonts w:ascii="Arial" w:eastAsia="Arial Unicode MS" w:hAnsi="Arial" w:cs="Arial"/>
                <w:b/>
                <w:bCs/>
                <w:sz w:val="18"/>
                <w:szCs w:val="18"/>
                <w:lang w:val="en-GB"/>
              </w:rPr>
            </w:pPr>
          </w:p>
        </w:tc>
        <w:tc>
          <w:tcPr>
            <w:tcW w:w="2160" w:type="dxa"/>
            <w:gridSpan w:val="2"/>
            <w:tcBorders>
              <w:bottom w:val="single" w:sz="4" w:space="0" w:color="auto"/>
            </w:tcBorders>
            <w:shd w:val="clear" w:color="auto" w:fill="auto"/>
          </w:tcPr>
          <w:p w14:paraId="5F8E4AB3" w14:textId="77777777" w:rsidR="00BC3B94" w:rsidRPr="00257A24" w:rsidRDefault="00BC3B94" w:rsidP="00A6616D">
            <w:pPr>
              <w:jc w:val="center"/>
              <w:rPr>
                <w:rFonts w:ascii="Arial" w:eastAsia="Arial Unicode MS" w:hAnsi="Arial" w:cs="Arial"/>
                <w:b/>
                <w:bCs/>
                <w:sz w:val="18"/>
                <w:szCs w:val="18"/>
                <w:lang w:val="en-GB"/>
              </w:rPr>
            </w:pPr>
          </w:p>
        </w:tc>
        <w:tc>
          <w:tcPr>
            <w:tcW w:w="2160" w:type="dxa"/>
            <w:gridSpan w:val="2"/>
            <w:tcBorders>
              <w:bottom w:val="single" w:sz="4" w:space="0" w:color="auto"/>
            </w:tcBorders>
            <w:shd w:val="clear" w:color="auto" w:fill="auto"/>
          </w:tcPr>
          <w:p w14:paraId="70D4A99D" w14:textId="77777777" w:rsidR="00BC3B94" w:rsidRPr="00257A24" w:rsidRDefault="00BC3B94" w:rsidP="00A6616D">
            <w:pPr>
              <w:pStyle w:val="BlockText"/>
              <w:spacing w:line="256" w:lineRule="auto"/>
              <w:ind w:left="0" w:right="-72" w:firstLine="0"/>
              <w:jc w:val="right"/>
              <w:rPr>
                <w:rFonts w:ascii="Arial" w:hAnsi="Arial" w:cs="Arial"/>
                <w:b/>
                <w:bCs/>
                <w:sz w:val="18"/>
                <w:szCs w:val="18"/>
              </w:rPr>
            </w:pPr>
            <w:r w:rsidRPr="00257A24">
              <w:rPr>
                <w:rFonts w:ascii="Arial" w:hAnsi="Arial" w:cs="Arial"/>
                <w:b/>
                <w:bCs/>
                <w:sz w:val="18"/>
                <w:szCs w:val="18"/>
                <w:cs/>
              </w:rPr>
              <w:t>Unit: Baht</w:t>
            </w:r>
          </w:p>
        </w:tc>
      </w:tr>
      <w:tr w:rsidR="00BC3B94" w:rsidRPr="00257A24" w14:paraId="0AAB0491" w14:textId="77777777" w:rsidTr="00F164E6">
        <w:trPr>
          <w:tblHeader/>
        </w:trPr>
        <w:tc>
          <w:tcPr>
            <w:tcW w:w="2970" w:type="dxa"/>
            <w:shd w:val="clear" w:color="auto" w:fill="auto"/>
          </w:tcPr>
          <w:p w14:paraId="10064A39" w14:textId="77777777" w:rsidR="00BC3B94" w:rsidRPr="00257A24" w:rsidRDefault="00BC3B94" w:rsidP="00A6616D">
            <w:pPr>
              <w:ind w:left="101" w:right="-72" w:hanging="187"/>
              <w:rPr>
                <w:rFonts w:ascii="Arial" w:eastAsia="Arial Unicode MS" w:hAnsi="Arial" w:cs="Arial"/>
                <w:color w:val="FFFFFF"/>
                <w:sz w:val="18"/>
                <w:szCs w:val="18"/>
                <w:lang w:val="en-GB"/>
              </w:rPr>
            </w:pPr>
          </w:p>
        </w:tc>
        <w:tc>
          <w:tcPr>
            <w:tcW w:w="6480" w:type="dxa"/>
            <w:gridSpan w:val="6"/>
            <w:tcBorders>
              <w:top w:val="single" w:sz="4" w:space="0" w:color="auto"/>
              <w:bottom w:val="single" w:sz="4" w:space="0" w:color="auto"/>
            </w:tcBorders>
            <w:shd w:val="clear" w:color="auto" w:fill="auto"/>
          </w:tcPr>
          <w:p w14:paraId="5C5A2E31" w14:textId="7FF991A7" w:rsidR="00BC3B94" w:rsidRPr="00257A24" w:rsidRDefault="00BC3B94" w:rsidP="00A6616D">
            <w:pPr>
              <w:jc w:val="center"/>
              <w:rPr>
                <w:rFonts w:ascii="Arial" w:eastAsia="Arial Unicode MS" w:hAnsi="Arial" w:cs="Arial"/>
                <w:b/>
                <w:bCs/>
                <w:sz w:val="18"/>
                <w:szCs w:val="18"/>
                <w:lang w:val="en-GB"/>
              </w:rPr>
            </w:pPr>
            <w:r w:rsidRPr="00257A24">
              <w:rPr>
                <w:rFonts w:ascii="Arial" w:eastAsia="Arial Unicode MS" w:hAnsi="Arial" w:cs="Arial"/>
                <w:b/>
                <w:bCs/>
                <w:sz w:val="18"/>
                <w:szCs w:val="18"/>
                <w:lang w:val="en-GB"/>
              </w:rPr>
              <w:t>Separate financial statements</w:t>
            </w:r>
          </w:p>
        </w:tc>
      </w:tr>
      <w:tr w:rsidR="00257A24" w:rsidRPr="00257A24" w14:paraId="7F59B9B7" w14:textId="77777777" w:rsidTr="00F164E6">
        <w:trPr>
          <w:tblHeader/>
        </w:trPr>
        <w:tc>
          <w:tcPr>
            <w:tcW w:w="2970" w:type="dxa"/>
            <w:shd w:val="clear" w:color="auto" w:fill="auto"/>
          </w:tcPr>
          <w:p w14:paraId="5DDADE54" w14:textId="77777777" w:rsidR="00BC3B94" w:rsidRPr="00257A24" w:rsidRDefault="00BC3B94" w:rsidP="00A6616D">
            <w:pPr>
              <w:ind w:left="101" w:right="-72" w:hanging="187"/>
              <w:rPr>
                <w:rFonts w:ascii="Arial" w:eastAsia="Arial Unicode MS" w:hAnsi="Arial" w:cs="Arial"/>
                <w:color w:val="FFFFFF"/>
                <w:sz w:val="18"/>
                <w:szCs w:val="18"/>
                <w:lang w:val="en-GB"/>
              </w:rPr>
            </w:pPr>
          </w:p>
        </w:tc>
        <w:tc>
          <w:tcPr>
            <w:tcW w:w="2160" w:type="dxa"/>
            <w:gridSpan w:val="2"/>
            <w:tcBorders>
              <w:top w:val="single" w:sz="4" w:space="0" w:color="auto"/>
              <w:bottom w:val="single" w:sz="4" w:space="0" w:color="auto"/>
            </w:tcBorders>
            <w:shd w:val="clear" w:color="auto" w:fill="auto"/>
          </w:tcPr>
          <w:p w14:paraId="30902A70" w14:textId="23368A45" w:rsidR="00BC3B94" w:rsidRPr="00257A24" w:rsidRDefault="00BC3B94" w:rsidP="00A6616D">
            <w:pPr>
              <w:jc w:val="center"/>
              <w:rPr>
                <w:rFonts w:ascii="Arial" w:eastAsia="Arial Unicode MS" w:hAnsi="Arial" w:cs="Arial"/>
                <w:b/>
                <w:bCs/>
                <w:sz w:val="18"/>
                <w:szCs w:val="18"/>
                <w:lang w:val="en-GB"/>
              </w:rPr>
            </w:pPr>
            <w:r w:rsidRPr="00257A24">
              <w:rPr>
                <w:rFonts w:ascii="Arial" w:eastAsia="Arial Unicode MS" w:hAnsi="Arial" w:cs="Arial"/>
                <w:b/>
                <w:bCs/>
                <w:sz w:val="18"/>
                <w:szCs w:val="18"/>
                <w:lang w:val="en-GB"/>
              </w:rPr>
              <w:t xml:space="preserve">Level </w:t>
            </w:r>
            <w:r w:rsidR="00D07CB1" w:rsidRPr="00D07CB1">
              <w:rPr>
                <w:rFonts w:ascii="Arial" w:eastAsia="Arial Unicode MS" w:hAnsi="Arial" w:cs="Arial"/>
                <w:b/>
                <w:bCs/>
                <w:sz w:val="18"/>
                <w:szCs w:val="18"/>
                <w:lang w:val="en-GB"/>
              </w:rPr>
              <w:t>2</w:t>
            </w:r>
          </w:p>
        </w:tc>
        <w:tc>
          <w:tcPr>
            <w:tcW w:w="2160" w:type="dxa"/>
            <w:gridSpan w:val="2"/>
            <w:tcBorders>
              <w:top w:val="single" w:sz="4" w:space="0" w:color="auto"/>
              <w:bottom w:val="single" w:sz="4" w:space="0" w:color="auto"/>
            </w:tcBorders>
            <w:shd w:val="clear" w:color="auto" w:fill="auto"/>
          </w:tcPr>
          <w:p w14:paraId="25B8D013" w14:textId="1DFE5175" w:rsidR="00BC3B94" w:rsidRPr="00257A24" w:rsidRDefault="00BC3B94" w:rsidP="00A6616D">
            <w:pPr>
              <w:jc w:val="center"/>
              <w:rPr>
                <w:rFonts w:ascii="Arial" w:eastAsia="Arial Unicode MS" w:hAnsi="Arial" w:cs="Arial"/>
                <w:b/>
                <w:bCs/>
                <w:sz w:val="18"/>
                <w:szCs w:val="18"/>
                <w:lang w:val="en-GB"/>
              </w:rPr>
            </w:pPr>
            <w:r w:rsidRPr="00257A24">
              <w:rPr>
                <w:rFonts w:ascii="Arial" w:eastAsia="Arial Unicode MS" w:hAnsi="Arial" w:cs="Arial"/>
                <w:b/>
                <w:bCs/>
                <w:sz w:val="18"/>
                <w:szCs w:val="18"/>
                <w:lang w:val="en-GB"/>
              </w:rPr>
              <w:t xml:space="preserve">Level </w:t>
            </w:r>
            <w:r w:rsidR="00D07CB1" w:rsidRPr="00D07CB1">
              <w:rPr>
                <w:rFonts w:ascii="Arial" w:eastAsia="Arial Unicode MS" w:hAnsi="Arial" w:cs="Arial"/>
                <w:b/>
                <w:bCs/>
                <w:sz w:val="18"/>
                <w:szCs w:val="18"/>
                <w:lang w:val="en-GB"/>
              </w:rPr>
              <w:t>3</w:t>
            </w:r>
          </w:p>
        </w:tc>
        <w:tc>
          <w:tcPr>
            <w:tcW w:w="2160" w:type="dxa"/>
            <w:gridSpan w:val="2"/>
            <w:tcBorders>
              <w:top w:val="single" w:sz="4" w:space="0" w:color="auto"/>
              <w:bottom w:val="single" w:sz="4" w:space="0" w:color="auto"/>
            </w:tcBorders>
            <w:shd w:val="clear" w:color="auto" w:fill="auto"/>
          </w:tcPr>
          <w:p w14:paraId="3E132405" w14:textId="77777777" w:rsidR="00BC3B94" w:rsidRPr="00257A24" w:rsidRDefault="00BC3B94" w:rsidP="00A6616D">
            <w:pPr>
              <w:jc w:val="center"/>
              <w:rPr>
                <w:rFonts w:ascii="Arial" w:eastAsia="Arial Unicode MS" w:hAnsi="Arial" w:cs="Arial"/>
                <w:b/>
                <w:bCs/>
                <w:sz w:val="18"/>
                <w:szCs w:val="18"/>
                <w:lang w:val="en-GB"/>
              </w:rPr>
            </w:pPr>
            <w:r w:rsidRPr="00257A24">
              <w:rPr>
                <w:rFonts w:ascii="Arial" w:eastAsia="Arial Unicode MS" w:hAnsi="Arial" w:cs="Arial"/>
                <w:b/>
                <w:bCs/>
                <w:sz w:val="18"/>
                <w:szCs w:val="18"/>
                <w:lang w:val="en-GB"/>
              </w:rPr>
              <w:t>Total fair value</w:t>
            </w:r>
          </w:p>
        </w:tc>
      </w:tr>
      <w:tr w:rsidR="00257A24" w:rsidRPr="00257A24" w14:paraId="382C50F7" w14:textId="77777777" w:rsidTr="00F164E6">
        <w:trPr>
          <w:tblHeader/>
        </w:trPr>
        <w:tc>
          <w:tcPr>
            <w:tcW w:w="2970" w:type="dxa"/>
            <w:shd w:val="clear" w:color="auto" w:fill="auto"/>
          </w:tcPr>
          <w:p w14:paraId="3036A2E2" w14:textId="77777777" w:rsidR="00BC3B94" w:rsidRPr="00257A24" w:rsidRDefault="00BC3B94" w:rsidP="00A6616D">
            <w:pPr>
              <w:ind w:left="101" w:right="-72" w:hanging="187"/>
              <w:rPr>
                <w:rFonts w:ascii="Arial" w:eastAsia="Arial Unicode MS" w:hAnsi="Arial" w:cs="Arial"/>
                <w:color w:val="FFFFFF"/>
                <w:spacing w:val="-10"/>
                <w:sz w:val="18"/>
                <w:szCs w:val="18"/>
                <w:lang w:val="en-GB"/>
              </w:rPr>
            </w:pPr>
          </w:p>
        </w:tc>
        <w:tc>
          <w:tcPr>
            <w:tcW w:w="1080" w:type="dxa"/>
            <w:tcBorders>
              <w:top w:val="single" w:sz="4" w:space="0" w:color="auto"/>
              <w:bottom w:val="single" w:sz="4" w:space="0" w:color="auto"/>
            </w:tcBorders>
            <w:shd w:val="clear" w:color="auto" w:fill="auto"/>
          </w:tcPr>
          <w:p w14:paraId="3B138641" w14:textId="5276FE84" w:rsidR="00BC3B94" w:rsidRPr="00257A24" w:rsidRDefault="00D07CB1" w:rsidP="00A6616D">
            <w:pPr>
              <w:pStyle w:val="BlockText"/>
              <w:ind w:right="-74"/>
              <w:jc w:val="right"/>
              <w:rPr>
                <w:rFonts w:ascii="Arial" w:hAnsi="Arial" w:cs="Arial"/>
                <w:b/>
                <w:bCs/>
                <w:spacing w:val="-4"/>
                <w:sz w:val="18"/>
                <w:szCs w:val="18"/>
                <w:lang w:val="en-GB"/>
              </w:rPr>
            </w:pPr>
            <w:r w:rsidRPr="00D07CB1">
              <w:rPr>
                <w:rFonts w:ascii="Arial" w:hAnsi="Arial" w:cs="Arial"/>
                <w:b/>
                <w:bCs/>
                <w:spacing w:val="-4"/>
                <w:sz w:val="18"/>
                <w:szCs w:val="18"/>
                <w:lang w:val="en-GB"/>
              </w:rPr>
              <w:t>2021</w:t>
            </w:r>
          </w:p>
        </w:tc>
        <w:tc>
          <w:tcPr>
            <w:tcW w:w="1080" w:type="dxa"/>
            <w:tcBorders>
              <w:top w:val="single" w:sz="4" w:space="0" w:color="auto"/>
              <w:bottom w:val="single" w:sz="4" w:space="0" w:color="auto"/>
            </w:tcBorders>
            <w:shd w:val="clear" w:color="auto" w:fill="auto"/>
          </w:tcPr>
          <w:p w14:paraId="77123065" w14:textId="46AAFB1F" w:rsidR="00BC3B94" w:rsidRPr="00257A24" w:rsidRDefault="00D07CB1" w:rsidP="00A6616D">
            <w:pPr>
              <w:pStyle w:val="BlockText"/>
              <w:ind w:right="-74"/>
              <w:jc w:val="right"/>
              <w:rPr>
                <w:rFonts w:ascii="Arial" w:hAnsi="Arial" w:cs="Arial"/>
                <w:b/>
                <w:bCs/>
                <w:spacing w:val="-4"/>
                <w:sz w:val="18"/>
                <w:szCs w:val="18"/>
                <w:lang w:val="en-GB"/>
              </w:rPr>
            </w:pPr>
            <w:r w:rsidRPr="00D07CB1">
              <w:rPr>
                <w:rFonts w:ascii="Arial" w:hAnsi="Arial" w:cs="Arial"/>
                <w:b/>
                <w:bCs/>
                <w:spacing w:val="-4"/>
                <w:sz w:val="18"/>
                <w:szCs w:val="18"/>
                <w:lang w:val="en-GB"/>
              </w:rPr>
              <w:t>2020</w:t>
            </w:r>
          </w:p>
        </w:tc>
        <w:tc>
          <w:tcPr>
            <w:tcW w:w="1080" w:type="dxa"/>
            <w:tcBorders>
              <w:top w:val="single" w:sz="4" w:space="0" w:color="auto"/>
              <w:bottom w:val="single" w:sz="4" w:space="0" w:color="auto"/>
            </w:tcBorders>
            <w:shd w:val="clear" w:color="auto" w:fill="auto"/>
          </w:tcPr>
          <w:p w14:paraId="0FD78928" w14:textId="634A7AF9" w:rsidR="00BC3B94" w:rsidRPr="00257A24" w:rsidRDefault="00D07CB1" w:rsidP="00A6616D">
            <w:pPr>
              <w:pStyle w:val="BlockText"/>
              <w:ind w:right="-74"/>
              <w:jc w:val="right"/>
              <w:rPr>
                <w:rFonts w:ascii="Arial" w:hAnsi="Arial" w:cs="Arial"/>
                <w:b/>
                <w:bCs/>
                <w:spacing w:val="-4"/>
                <w:sz w:val="18"/>
                <w:szCs w:val="18"/>
                <w:lang w:val="en-GB"/>
              </w:rPr>
            </w:pPr>
            <w:r w:rsidRPr="00D07CB1">
              <w:rPr>
                <w:rFonts w:ascii="Arial" w:hAnsi="Arial" w:cs="Arial"/>
                <w:b/>
                <w:bCs/>
                <w:spacing w:val="-4"/>
                <w:sz w:val="18"/>
                <w:szCs w:val="18"/>
                <w:lang w:val="en-GB"/>
              </w:rPr>
              <w:t>2021</w:t>
            </w:r>
          </w:p>
        </w:tc>
        <w:tc>
          <w:tcPr>
            <w:tcW w:w="1080" w:type="dxa"/>
            <w:tcBorders>
              <w:top w:val="single" w:sz="4" w:space="0" w:color="auto"/>
              <w:bottom w:val="single" w:sz="4" w:space="0" w:color="auto"/>
            </w:tcBorders>
            <w:shd w:val="clear" w:color="auto" w:fill="auto"/>
          </w:tcPr>
          <w:p w14:paraId="5AB57DC0" w14:textId="11171D62" w:rsidR="00BC3B94" w:rsidRPr="00257A24" w:rsidRDefault="00D07CB1" w:rsidP="00A6616D">
            <w:pPr>
              <w:pStyle w:val="BlockText"/>
              <w:ind w:right="-74"/>
              <w:jc w:val="right"/>
              <w:rPr>
                <w:rFonts w:ascii="Arial" w:hAnsi="Arial" w:cs="Arial"/>
                <w:b/>
                <w:bCs/>
                <w:spacing w:val="-4"/>
                <w:sz w:val="18"/>
                <w:szCs w:val="18"/>
                <w:lang w:val="en-GB"/>
              </w:rPr>
            </w:pPr>
            <w:r w:rsidRPr="00D07CB1">
              <w:rPr>
                <w:rFonts w:ascii="Arial" w:hAnsi="Arial" w:cs="Arial"/>
                <w:b/>
                <w:bCs/>
                <w:spacing w:val="-4"/>
                <w:sz w:val="18"/>
                <w:szCs w:val="18"/>
                <w:lang w:val="en-GB"/>
              </w:rPr>
              <w:t>2020</w:t>
            </w:r>
          </w:p>
        </w:tc>
        <w:tc>
          <w:tcPr>
            <w:tcW w:w="1080" w:type="dxa"/>
            <w:tcBorders>
              <w:top w:val="single" w:sz="4" w:space="0" w:color="auto"/>
              <w:bottom w:val="single" w:sz="4" w:space="0" w:color="auto"/>
            </w:tcBorders>
            <w:shd w:val="clear" w:color="auto" w:fill="auto"/>
          </w:tcPr>
          <w:p w14:paraId="7FA60DC1" w14:textId="10D7BCE1" w:rsidR="00BC3B94" w:rsidRPr="00257A24" w:rsidRDefault="00D07CB1" w:rsidP="00A6616D">
            <w:pPr>
              <w:pStyle w:val="BlockText"/>
              <w:ind w:right="-74"/>
              <w:jc w:val="right"/>
              <w:rPr>
                <w:rFonts w:ascii="Arial" w:hAnsi="Arial" w:cs="Arial"/>
                <w:b/>
                <w:bCs/>
                <w:spacing w:val="-4"/>
                <w:sz w:val="18"/>
                <w:szCs w:val="18"/>
                <w:lang w:val="en-GB"/>
              </w:rPr>
            </w:pPr>
            <w:r w:rsidRPr="00D07CB1">
              <w:rPr>
                <w:rFonts w:ascii="Arial" w:hAnsi="Arial" w:cs="Arial"/>
                <w:b/>
                <w:bCs/>
                <w:spacing w:val="-4"/>
                <w:sz w:val="18"/>
                <w:szCs w:val="18"/>
                <w:lang w:val="en-GB"/>
              </w:rPr>
              <w:t>2021</w:t>
            </w:r>
          </w:p>
        </w:tc>
        <w:tc>
          <w:tcPr>
            <w:tcW w:w="1080" w:type="dxa"/>
            <w:tcBorders>
              <w:top w:val="single" w:sz="4" w:space="0" w:color="auto"/>
              <w:bottom w:val="single" w:sz="4" w:space="0" w:color="auto"/>
            </w:tcBorders>
            <w:shd w:val="clear" w:color="auto" w:fill="auto"/>
          </w:tcPr>
          <w:p w14:paraId="206AB19B" w14:textId="4D124A20" w:rsidR="00BC3B94" w:rsidRPr="00257A24" w:rsidRDefault="00D07CB1" w:rsidP="00A6616D">
            <w:pPr>
              <w:pStyle w:val="BlockText"/>
              <w:ind w:right="-74"/>
              <w:jc w:val="right"/>
              <w:rPr>
                <w:rFonts w:ascii="Arial" w:hAnsi="Arial" w:cs="Arial"/>
                <w:b/>
                <w:bCs/>
                <w:spacing w:val="-4"/>
                <w:sz w:val="18"/>
                <w:szCs w:val="18"/>
                <w:lang w:val="en-GB"/>
              </w:rPr>
            </w:pPr>
            <w:r w:rsidRPr="00D07CB1">
              <w:rPr>
                <w:rFonts w:ascii="Arial" w:hAnsi="Arial" w:cs="Arial"/>
                <w:b/>
                <w:bCs/>
                <w:spacing w:val="-4"/>
                <w:sz w:val="18"/>
                <w:szCs w:val="18"/>
                <w:lang w:val="en-GB"/>
              </w:rPr>
              <w:t>2020</w:t>
            </w:r>
          </w:p>
        </w:tc>
      </w:tr>
      <w:tr w:rsidR="00257A24" w:rsidRPr="00257A24" w14:paraId="05C008FF" w14:textId="77777777" w:rsidTr="00F164E6">
        <w:tc>
          <w:tcPr>
            <w:tcW w:w="2970" w:type="dxa"/>
            <w:shd w:val="clear" w:color="auto" w:fill="auto"/>
          </w:tcPr>
          <w:p w14:paraId="172ADC6A" w14:textId="77777777" w:rsidR="00BC3B94" w:rsidRPr="00257A24" w:rsidRDefault="00BC3B94" w:rsidP="00A6616D">
            <w:pPr>
              <w:ind w:left="101" w:right="-72" w:hanging="187"/>
              <w:rPr>
                <w:rFonts w:ascii="Arial" w:eastAsia="Arial Unicode MS" w:hAnsi="Arial" w:cs="Arial"/>
                <w:b/>
                <w:bCs/>
                <w:sz w:val="18"/>
                <w:szCs w:val="18"/>
                <w:lang w:val="en-GB"/>
              </w:rPr>
            </w:pPr>
            <w:r w:rsidRPr="00257A24">
              <w:rPr>
                <w:rFonts w:ascii="Arial" w:eastAsia="Arial Unicode MS" w:hAnsi="Arial" w:cs="Arial"/>
                <w:b/>
                <w:bCs/>
                <w:sz w:val="18"/>
                <w:szCs w:val="18"/>
                <w:lang w:val="en-GB"/>
              </w:rPr>
              <w:t>Assets</w:t>
            </w:r>
          </w:p>
        </w:tc>
        <w:tc>
          <w:tcPr>
            <w:tcW w:w="1080" w:type="dxa"/>
            <w:tcBorders>
              <w:top w:val="single" w:sz="4" w:space="0" w:color="auto"/>
            </w:tcBorders>
            <w:shd w:val="clear" w:color="auto" w:fill="FAFAFA"/>
          </w:tcPr>
          <w:p w14:paraId="62568953" w14:textId="77777777" w:rsidR="00BC3B94" w:rsidRPr="00257A24" w:rsidRDefault="00BC3B94"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auto"/>
          </w:tcPr>
          <w:p w14:paraId="2CDF258C" w14:textId="77777777" w:rsidR="00BC3B94" w:rsidRPr="00257A24" w:rsidRDefault="00BC3B94"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FAFAFA"/>
          </w:tcPr>
          <w:p w14:paraId="07B03106" w14:textId="77777777" w:rsidR="00BC3B94" w:rsidRPr="00257A24" w:rsidRDefault="00BC3B94"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auto"/>
          </w:tcPr>
          <w:p w14:paraId="0D555966" w14:textId="77777777" w:rsidR="00BC3B94" w:rsidRPr="00257A24" w:rsidRDefault="00BC3B94"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FAFAFA"/>
          </w:tcPr>
          <w:p w14:paraId="1E534399" w14:textId="77777777" w:rsidR="00BC3B94" w:rsidRPr="00257A24" w:rsidRDefault="00BC3B94"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auto"/>
          </w:tcPr>
          <w:p w14:paraId="7B54F821" w14:textId="77777777" w:rsidR="00BC3B94" w:rsidRPr="00257A24" w:rsidRDefault="00BC3B94" w:rsidP="00F164E6">
            <w:pPr>
              <w:ind w:right="-72"/>
              <w:jc w:val="right"/>
              <w:rPr>
                <w:rFonts w:ascii="Arial" w:eastAsia="Arial Unicode MS" w:hAnsi="Arial" w:cs="Arial"/>
                <w:b/>
                <w:bCs/>
                <w:sz w:val="18"/>
                <w:szCs w:val="18"/>
                <w:lang w:val="en-GB"/>
              </w:rPr>
            </w:pPr>
          </w:p>
        </w:tc>
      </w:tr>
      <w:tr w:rsidR="00257A24" w:rsidRPr="00305014" w14:paraId="53B4D566" w14:textId="77777777" w:rsidTr="00F164E6">
        <w:tc>
          <w:tcPr>
            <w:tcW w:w="2970" w:type="dxa"/>
            <w:shd w:val="clear" w:color="auto" w:fill="auto"/>
          </w:tcPr>
          <w:p w14:paraId="3325CD9E" w14:textId="77777777" w:rsidR="00BC3B94" w:rsidRPr="00257A24" w:rsidRDefault="00BC3B94" w:rsidP="00A6616D">
            <w:pPr>
              <w:ind w:left="101" w:right="-72" w:hanging="187"/>
              <w:rPr>
                <w:rFonts w:ascii="Arial" w:eastAsia="Arial Unicode MS" w:hAnsi="Arial" w:cs="Arial"/>
                <w:b/>
                <w:bCs/>
                <w:sz w:val="18"/>
                <w:szCs w:val="18"/>
                <w:lang w:val="en-GB"/>
              </w:rPr>
            </w:pPr>
            <w:r w:rsidRPr="00257A24">
              <w:rPr>
                <w:rFonts w:ascii="Arial" w:eastAsia="Arial Unicode MS" w:hAnsi="Arial" w:cs="Arial"/>
                <w:b/>
                <w:bCs/>
                <w:sz w:val="18"/>
                <w:szCs w:val="18"/>
                <w:lang w:val="en-GB"/>
              </w:rPr>
              <w:t xml:space="preserve">Financial assets at fair value </w:t>
            </w:r>
            <w:r w:rsidRPr="00257A24">
              <w:rPr>
                <w:rFonts w:ascii="Arial" w:eastAsia="Arial Unicode MS" w:hAnsi="Arial" w:cs="Arial"/>
                <w:b/>
                <w:bCs/>
                <w:sz w:val="18"/>
                <w:szCs w:val="18"/>
                <w:lang w:val="en-GB"/>
              </w:rPr>
              <w:br/>
              <w:t>through profit or loss</w:t>
            </w:r>
          </w:p>
        </w:tc>
        <w:tc>
          <w:tcPr>
            <w:tcW w:w="1080" w:type="dxa"/>
            <w:shd w:val="clear" w:color="auto" w:fill="FAFAFA"/>
          </w:tcPr>
          <w:p w14:paraId="4C4DFBF7" w14:textId="77777777" w:rsidR="00BC3B94" w:rsidRPr="00257A24" w:rsidRDefault="00BC3B94" w:rsidP="00F164E6">
            <w:pPr>
              <w:ind w:right="-72"/>
              <w:jc w:val="right"/>
              <w:rPr>
                <w:rFonts w:ascii="Arial" w:eastAsia="Arial Unicode MS" w:hAnsi="Arial" w:cs="Arial"/>
                <w:b/>
                <w:bCs/>
                <w:sz w:val="18"/>
                <w:szCs w:val="18"/>
                <w:lang w:val="en-GB"/>
              </w:rPr>
            </w:pPr>
          </w:p>
        </w:tc>
        <w:tc>
          <w:tcPr>
            <w:tcW w:w="1080" w:type="dxa"/>
            <w:shd w:val="clear" w:color="auto" w:fill="auto"/>
          </w:tcPr>
          <w:p w14:paraId="66C81D34" w14:textId="77777777" w:rsidR="00BC3B94" w:rsidRPr="00257A24" w:rsidRDefault="00BC3B94" w:rsidP="00F164E6">
            <w:pPr>
              <w:ind w:right="-72"/>
              <w:jc w:val="right"/>
              <w:rPr>
                <w:rFonts w:ascii="Arial" w:eastAsia="Arial Unicode MS" w:hAnsi="Arial" w:cs="Arial"/>
                <w:b/>
                <w:bCs/>
                <w:sz w:val="18"/>
                <w:szCs w:val="18"/>
                <w:lang w:val="en-GB"/>
              </w:rPr>
            </w:pPr>
          </w:p>
        </w:tc>
        <w:tc>
          <w:tcPr>
            <w:tcW w:w="1080" w:type="dxa"/>
            <w:shd w:val="clear" w:color="auto" w:fill="FAFAFA"/>
          </w:tcPr>
          <w:p w14:paraId="26153201" w14:textId="77777777" w:rsidR="00BC3B94" w:rsidRPr="00257A24" w:rsidRDefault="00BC3B94" w:rsidP="00F164E6">
            <w:pPr>
              <w:ind w:right="-72"/>
              <w:jc w:val="right"/>
              <w:rPr>
                <w:rFonts w:ascii="Arial" w:eastAsia="Arial Unicode MS" w:hAnsi="Arial" w:cs="Arial"/>
                <w:b/>
                <w:bCs/>
                <w:sz w:val="18"/>
                <w:szCs w:val="18"/>
                <w:lang w:val="en-GB"/>
              </w:rPr>
            </w:pPr>
          </w:p>
        </w:tc>
        <w:tc>
          <w:tcPr>
            <w:tcW w:w="1080" w:type="dxa"/>
            <w:shd w:val="clear" w:color="auto" w:fill="auto"/>
          </w:tcPr>
          <w:p w14:paraId="162C093D" w14:textId="77777777" w:rsidR="00BC3B94" w:rsidRPr="00257A24" w:rsidRDefault="00BC3B94" w:rsidP="00F164E6">
            <w:pPr>
              <w:ind w:right="-72"/>
              <w:jc w:val="right"/>
              <w:rPr>
                <w:rFonts w:ascii="Arial" w:eastAsia="Arial Unicode MS" w:hAnsi="Arial" w:cs="Arial"/>
                <w:b/>
                <w:bCs/>
                <w:sz w:val="18"/>
                <w:szCs w:val="18"/>
                <w:lang w:val="en-GB"/>
              </w:rPr>
            </w:pPr>
          </w:p>
        </w:tc>
        <w:tc>
          <w:tcPr>
            <w:tcW w:w="1080" w:type="dxa"/>
            <w:shd w:val="clear" w:color="auto" w:fill="FAFAFA"/>
          </w:tcPr>
          <w:p w14:paraId="326B1778" w14:textId="77777777" w:rsidR="00BC3B94" w:rsidRPr="00257A24" w:rsidRDefault="00BC3B94" w:rsidP="00F164E6">
            <w:pPr>
              <w:ind w:right="-72"/>
              <w:jc w:val="right"/>
              <w:rPr>
                <w:rFonts w:ascii="Arial" w:eastAsia="Arial Unicode MS" w:hAnsi="Arial" w:cs="Arial"/>
                <w:b/>
                <w:bCs/>
                <w:sz w:val="18"/>
                <w:szCs w:val="18"/>
                <w:lang w:val="en-GB"/>
              </w:rPr>
            </w:pPr>
          </w:p>
        </w:tc>
        <w:tc>
          <w:tcPr>
            <w:tcW w:w="1080" w:type="dxa"/>
            <w:shd w:val="clear" w:color="auto" w:fill="auto"/>
          </w:tcPr>
          <w:p w14:paraId="517013CF" w14:textId="77777777" w:rsidR="00BC3B94" w:rsidRPr="00257A24" w:rsidRDefault="00BC3B94" w:rsidP="00F164E6">
            <w:pPr>
              <w:ind w:right="-72"/>
              <w:jc w:val="right"/>
              <w:rPr>
                <w:rFonts w:ascii="Arial" w:eastAsia="Arial Unicode MS" w:hAnsi="Arial" w:cs="Arial"/>
                <w:b/>
                <w:bCs/>
                <w:sz w:val="18"/>
                <w:szCs w:val="18"/>
                <w:lang w:val="en-GB"/>
              </w:rPr>
            </w:pPr>
          </w:p>
        </w:tc>
      </w:tr>
      <w:tr w:rsidR="00F22FFC" w:rsidRPr="00257A24" w14:paraId="2BB1C545" w14:textId="77777777" w:rsidTr="00F164E6">
        <w:tc>
          <w:tcPr>
            <w:tcW w:w="2970" w:type="dxa"/>
            <w:shd w:val="clear" w:color="auto" w:fill="auto"/>
          </w:tcPr>
          <w:p w14:paraId="5B6B84CB" w14:textId="18FB55AC" w:rsidR="00F22FFC" w:rsidRPr="00257A24" w:rsidRDefault="00F22FFC" w:rsidP="00F22FFC">
            <w:pPr>
              <w:ind w:left="101" w:right="-72" w:hanging="187"/>
              <w:rPr>
                <w:rFonts w:ascii="Arial" w:eastAsia="Arial Unicode MS" w:hAnsi="Arial" w:cs="Arial"/>
                <w:sz w:val="18"/>
                <w:szCs w:val="18"/>
                <w:lang w:val="en-GB"/>
              </w:rPr>
            </w:pPr>
            <w:r w:rsidRPr="00F22FFC">
              <w:rPr>
                <w:rFonts w:ascii="Arial" w:eastAsia="Arial Unicode MS" w:hAnsi="Arial" w:cs="Arial"/>
                <w:sz w:val="18"/>
                <w:szCs w:val="18"/>
                <w:lang w:val="en-GB"/>
              </w:rPr>
              <w:t>Open-end fixed income fund</w:t>
            </w:r>
          </w:p>
        </w:tc>
        <w:tc>
          <w:tcPr>
            <w:tcW w:w="1080" w:type="dxa"/>
            <w:shd w:val="clear" w:color="auto" w:fill="FAFAFA"/>
          </w:tcPr>
          <w:p w14:paraId="46D23850" w14:textId="77777777" w:rsidR="00F22FFC" w:rsidRPr="00257A24" w:rsidRDefault="00F22FFC" w:rsidP="00F22FFC">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auto"/>
          </w:tcPr>
          <w:p w14:paraId="09C7235E" w14:textId="3C79DD1D" w:rsidR="00F22FFC" w:rsidRPr="00257A24" w:rsidRDefault="00F22FFC" w:rsidP="00F22FFC">
            <w:pPr>
              <w:ind w:right="-72"/>
              <w:jc w:val="right"/>
              <w:rPr>
                <w:rFonts w:ascii="Arial" w:hAnsi="Arial" w:cs="Arial"/>
                <w:sz w:val="18"/>
                <w:szCs w:val="18"/>
              </w:rPr>
            </w:pPr>
            <w:r w:rsidRPr="00D07CB1">
              <w:rPr>
                <w:rFonts w:ascii="Arial" w:hAnsi="Arial" w:cs="Arial"/>
                <w:sz w:val="18"/>
                <w:szCs w:val="18"/>
                <w:lang w:val="en-GB"/>
              </w:rPr>
              <w:t>11</w:t>
            </w:r>
            <w:r w:rsidRPr="00257A24">
              <w:rPr>
                <w:rFonts w:ascii="Arial" w:hAnsi="Arial" w:cs="Arial"/>
                <w:sz w:val="18"/>
                <w:szCs w:val="18"/>
              </w:rPr>
              <w:t>,</w:t>
            </w:r>
            <w:r w:rsidRPr="00D07CB1">
              <w:rPr>
                <w:rFonts w:ascii="Arial" w:hAnsi="Arial" w:cs="Arial"/>
                <w:sz w:val="18"/>
                <w:szCs w:val="18"/>
                <w:lang w:val="en-GB"/>
              </w:rPr>
              <w:t>877</w:t>
            </w:r>
            <w:r w:rsidRPr="00257A24">
              <w:rPr>
                <w:rFonts w:ascii="Arial" w:hAnsi="Arial" w:cs="Arial"/>
                <w:sz w:val="18"/>
                <w:szCs w:val="18"/>
              </w:rPr>
              <w:t>,</w:t>
            </w:r>
            <w:r w:rsidRPr="00D07CB1">
              <w:rPr>
                <w:rFonts w:ascii="Arial" w:hAnsi="Arial" w:cs="Arial"/>
                <w:sz w:val="18"/>
                <w:szCs w:val="18"/>
                <w:lang w:val="en-GB"/>
              </w:rPr>
              <w:t>217</w:t>
            </w:r>
          </w:p>
        </w:tc>
        <w:tc>
          <w:tcPr>
            <w:tcW w:w="1080" w:type="dxa"/>
            <w:shd w:val="clear" w:color="auto" w:fill="FAFAFA"/>
          </w:tcPr>
          <w:p w14:paraId="37A47982" w14:textId="77777777" w:rsidR="00F22FFC" w:rsidRPr="00257A24" w:rsidRDefault="00F22FFC" w:rsidP="00F22FFC">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auto"/>
          </w:tcPr>
          <w:p w14:paraId="3BD63815" w14:textId="77777777" w:rsidR="00F22FFC" w:rsidRPr="00257A24" w:rsidRDefault="00F22FFC" w:rsidP="00F22FFC">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FAFAFA"/>
          </w:tcPr>
          <w:p w14:paraId="24325EE3" w14:textId="77777777" w:rsidR="00F22FFC" w:rsidRPr="00257A24" w:rsidRDefault="00F22FFC" w:rsidP="00F22FFC">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auto"/>
          </w:tcPr>
          <w:p w14:paraId="3B6EFB77" w14:textId="54087822" w:rsidR="00F22FFC" w:rsidRPr="00257A24" w:rsidRDefault="00F22FFC" w:rsidP="00F22FFC">
            <w:pPr>
              <w:ind w:right="-72"/>
              <w:jc w:val="right"/>
              <w:rPr>
                <w:rFonts w:ascii="Arial" w:hAnsi="Arial" w:cs="Arial"/>
                <w:sz w:val="18"/>
                <w:szCs w:val="18"/>
              </w:rPr>
            </w:pPr>
            <w:r w:rsidRPr="00D07CB1">
              <w:rPr>
                <w:rFonts w:ascii="Arial" w:hAnsi="Arial" w:cs="Arial"/>
                <w:sz w:val="18"/>
                <w:szCs w:val="18"/>
                <w:lang w:val="en-GB"/>
              </w:rPr>
              <w:t>11</w:t>
            </w:r>
            <w:r w:rsidRPr="00257A24">
              <w:rPr>
                <w:rFonts w:ascii="Arial" w:hAnsi="Arial" w:cs="Arial"/>
                <w:sz w:val="18"/>
                <w:szCs w:val="18"/>
              </w:rPr>
              <w:t>,</w:t>
            </w:r>
            <w:r w:rsidRPr="00D07CB1">
              <w:rPr>
                <w:rFonts w:ascii="Arial" w:hAnsi="Arial" w:cs="Arial"/>
                <w:sz w:val="18"/>
                <w:szCs w:val="18"/>
                <w:lang w:val="en-GB"/>
              </w:rPr>
              <w:t>877</w:t>
            </w:r>
            <w:r w:rsidRPr="00257A24">
              <w:rPr>
                <w:rFonts w:ascii="Arial" w:hAnsi="Arial" w:cs="Arial"/>
                <w:sz w:val="18"/>
                <w:szCs w:val="18"/>
              </w:rPr>
              <w:t>,</w:t>
            </w:r>
            <w:r w:rsidRPr="00D07CB1">
              <w:rPr>
                <w:rFonts w:ascii="Arial" w:hAnsi="Arial" w:cs="Arial"/>
                <w:sz w:val="18"/>
                <w:szCs w:val="18"/>
                <w:lang w:val="en-GB"/>
              </w:rPr>
              <w:t>217</w:t>
            </w:r>
          </w:p>
        </w:tc>
      </w:tr>
      <w:tr w:rsidR="00257A24" w:rsidRPr="00257A24" w14:paraId="452BF1A5" w14:textId="77777777" w:rsidTr="00F164E6">
        <w:tc>
          <w:tcPr>
            <w:tcW w:w="2970" w:type="dxa"/>
            <w:shd w:val="clear" w:color="auto" w:fill="auto"/>
          </w:tcPr>
          <w:p w14:paraId="5CE7121A" w14:textId="6534DBC2" w:rsidR="00CC633C" w:rsidRPr="00257A24" w:rsidRDefault="00CC633C" w:rsidP="00A6616D">
            <w:pPr>
              <w:ind w:left="101" w:right="-72" w:hanging="187"/>
              <w:rPr>
                <w:rFonts w:ascii="Arial" w:eastAsia="Arial Unicode MS" w:hAnsi="Arial" w:cs="Arial"/>
                <w:sz w:val="18"/>
                <w:szCs w:val="18"/>
                <w:lang w:val="en-GB"/>
              </w:rPr>
            </w:pPr>
            <w:r w:rsidRPr="00257A24">
              <w:rPr>
                <w:rFonts w:ascii="Arial" w:eastAsia="Arial Unicode MS" w:hAnsi="Arial" w:cs="Arial"/>
                <w:sz w:val="18"/>
                <w:szCs w:val="18"/>
                <w:lang w:val="en-GB"/>
              </w:rPr>
              <w:t>Derivatives - Foreign currency forwards</w:t>
            </w:r>
          </w:p>
        </w:tc>
        <w:tc>
          <w:tcPr>
            <w:tcW w:w="1080" w:type="dxa"/>
            <w:shd w:val="clear" w:color="auto" w:fill="FAFAFA"/>
          </w:tcPr>
          <w:p w14:paraId="27AE6130" w14:textId="34EA3713" w:rsidR="00CC633C"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15</w:t>
            </w:r>
            <w:r w:rsidR="00CC633C" w:rsidRPr="00257A24">
              <w:rPr>
                <w:rFonts w:ascii="Arial" w:hAnsi="Arial" w:cs="Arial"/>
                <w:sz w:val="18"/>
                <w:szCs w:val="18"/>
              </w:rPr>
              <w:t>,</w:t>
            </w:r>
            <w:r w:rsidRPr="00D07CB1">
              <w:rPr>
                <w:rFonts w:ascii="Arial" w:hAnsi="Arial" w:cs="Arial"/>
                <w:sz w:val="18"/>
                <w:szCs w:val="18"/>
                <w:lang w:val="en-GB"/>
              </w:rPr>
              <w:t>469</w:t>
            </w:r>
          </w:p>
        </w:tc>
        <w:tc>
          <w:tcPr>
            <w:tcW w:w="1080" w:type="dxa"/>
            <w:shd w:val="clear" w:color="auto" w:fill="auto"/>
          </w:tcPr>
          <w:p w14:paraId="67D33DEF" w14:textId="7E93338D" w:rsidR="00CC633C" w:rsidRPr="00257A24" w:rsidRDefault="00CC633C" w:rsidP="00F164E6">
            <w:pPr>
              <w:ind w:right="-72"/>
              <w:jc w:val="right"/>
              <w:rPr>
                <w:rFonts w:ascii="Arial" w:hAnsi="Arial" w:cs="Arial"/>
                <w:sz w:val="18"/>
                <w:szCs w:val="18"/>
              </w:rPr>
            </w:pPr>
            <w:r w:rsidRPr="00257A24">
              <w:rPr>
                <w:rFonts w:ascii="Arial" w:hAnsi="Arial" w:cs="Arial"/>
                <w:sz w:val="18"/>
                <w:szCs w:val="18"/>
                <w:cs/>
              </w:rPr>
              <w:t>-</w:t>
            </w:r>
          </w:p>
        </w:tc>
        <w:tc>
          <w:tcPr>
            <w:tcW w:w="1080" w:type="dxa"/>
            <w:shd w:val="clear" w:color="auto" w:fill="FAFAFA"/>
          </w:tcPr>
          <w:p w14:paraId="2DFBEF50" w14:textId="247A9A23" w:rsidR="00CC633C" w:rsidRPr="00257A24" w:rsidRDefault="00CC633C" w:rsidP="00F164E6">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auto"/>
          </w:tcPr>
          <w:p w14:paraId="3518A2B6" w14:textId="2BAA58BF" w:rsidR="00CC633C" w:rsidRPr="00257A24" w:rsidRDefault="00CC633C" w:rsidP="00F164E6">
            <w:pPr>
              <w:ind w:right="-72"/>
              <w:jc w:val="right"/>
              <w:rPr>
                <w:rFonts w:ascii="Arial" w:hAnsi="Arial" w:cs="Arial"/>
                <w:sz w:val="18"/>
                <w:szCs w:val="18"/>
              </w:rPr>
            </w:pPr>
            <w:r w:rsidRPr="00257A24">
              <w:rPr>
                <w:rFonts w:ascii="Arial" w:hAnsi="Arial" w:cs="Arial"/>
                <w:sz w:val="18"/>
                <w:szCs w:val="18"/>
              </w:rPr>
              <w:t>-</w:t>
            </w:r>
          </w:p>
        </w:tc>
        <w:tc>
          <w:tcPr>
            <w:tcW w:w="1080" w:type="dxa"/>
            <w:shd w:val="clear" w:color="auto" w:fill="FAFAFA"/>
          </w:tcPr>
          <w:p w14:paraId="0D26E102" w14:textId="4347C984" w:rsidR="00CC633C"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15</w:t>
            </w:r>
            <w:r w:rsidR="00CC633C" w:rsidRPr="00257A24">
              <w:rPr>
                <w:rFonts w:ascii="Arial" w:hAnsi="Arial" w:cs="Arial"/>
                <w:sz w:val="18"/>
                <w:szCs w:val="18"/>
              </w:rPr>
              <w:t>,</w:t>
            </w:r>
            <w:r w:rsidRPr="00D07CB1">
              <w:rPr>
                <w:rFonts w:ascii="Arial" w:hAnsi="Arial" w:cs="Arial"/>
                <w:sz w:val="18"/>
                <w:szCs w:val="18"/>
                <w:lang w:val="en-GB"/>
              </w:rPr>
              <w:t>469</w:t>
            </w:r>
          </w:p>
        </w:tc>
        <w:tc>
          <w:tcPr>
            <w:tcW w:w="1080" w:type="dxa"/>
            <w:shd w:val="clear" w:color="auto" w:fill="auto"/>
          </w:tcPr>
          <w:p w14:paraId="2792C8BE" w14:textId="29AE6BCC" w:rsidR="00CC633C" w:rsidRPr="00257A24" w:rsidRDefault="00CC633C" w:rsidP="00F164E6">
            <w:pPr>
              <w:ind w:right="-72"/>
              <w:jc w:val="right"/>
              <w:rPr>
                <w:rFonts w:ascii="Arial" w:hAnsi="Arial" w:cs="Arial"/>
                <w:sz w:val="18"/>
                <w:szCs w:val="18"/>
              </w:rPr>
            </w:pPr>
            <w:r w:rsidRPr="00257A24">
              <w:rPr>
                <w:rFonts w:ascii="Arial" w:hAnsi="Arial" w:cs="Arial"/>
                <w:sz w:val="18"/>
                <w:szCs w:val="18"/>
              </w:rPr>
              <w:t>-</w:t>
            </w:r>
          </w:p>
        </w:tc>
      </w:tr>
      <w:tr w:rsidR="00257A24" w:rsidRPr="00257A24" w14:paraId="4F90985B" w14:textId="77777777" w:rsidTr="00F164E6">
        <w:tc>
          <w:tcPr>
            <w:tcW w:w="2970" w:type="dxa"/>
            <w:shd w:val="clear" w:color="auto" w:fill="auto"/>
          </w:tcPr>
          <w:p w14:paraId="41E231DD" w14:textId="77777777" w:rsidR="00CC633C" w:rsidRPr="00257A24" w:rsidRDefault="00CC633C" w:rsidP="00A6616D">
            <w:pPr>
              <w:ind w:left="101" w:right="-72" w:hanging="187"/>
              <w:rPr>
                <w:rFonts w:ascii="Arial" w:eastAsia="Arial Unicode MS" w:hAnsi="Arial" w:cs="Arial"/>
                <w:sz w:val="18"/>
                <w:szCs w:val="18"/>
                <w:lang w:val="en-GB"/>
              </w:rPr>
            </w:pPr>
          </w:p>
        </w:tc>
        <w:tc>
          <w:tcPr>
            <w:tcW w:w="1080" w:type="dxa"/>
            <w:tcBorders>
              <w:top w:val="single" w:sz="4" w:space="0" w:color="auto"/>
            </w:tcBorders>
            <w:shd w:val="clear" w:color="auto" w:fill="FAFAFA"/>
          </w:tcPr>
          <w:p w14:paraId="1D9FCCD8" w14:textId="77777777" w:rsidR="00CC633C" w:rsidRPr="00257A24" w:rsidRDefault="00CC633C" w:rsidP="00F164E6">
            <w:pPr>
              <w:ind w:right="-72"/>
              <w:jc w:val="right"/>
              <w:rPr>
                <w:rFonts w:ascii="Arial" w:eastAsia="Arial Unicode MS" w:hAnsi="Arial" w:cs="Arial"/>
                <w:sz w:val="18"/>
                <w:szCs w:val="18"/>
                <w:lang w:val="en-GB"/>
              </w:rPr>
            </w:pPr>
          </w:p>
        </w:tc>
        <w:tc>
          <w:tcPr>
            <w:tcW w:w="1080" w:type="dxa"/>
            <w:tcBorders>
              <w:top w:val="single" w:sz="4" w:space="0" w:color="auto"/>
            </w:tcBorders>
            <w:shd w:val="clear" w:color="auto" w:fill="auto"/>
          </w:tcPr>
          <w:p w14:paraId="168240FB" w14:textId="77777777" w:rsidR="00CC633C" w:rsidRPr="00257A24" w:rsidRDefault="00CC633C" w:rsidP="00F164E6">
            <w:pPr>
              <w:ind w:right="-72"/>
              <w:jc w:val="right"/>
              <w:rPr>
                <w:rFonts w:ascii="Arial" w:eastAsia="Arial Unicode MS" w:hAnsi="Arial" w:cs="Arial"/>
                <w:sz w:val="18"/>
                <w:szCs w:val="18"/>
                <w:lang w:val="en-GB"/>
              </w:rPr>
            </w:pPr>
          </w:p>
        </w:tc>
        <w:tc>
          <w:tcPr>
            <w:tcW w:w="1080" w:type="dxa"/>
            <w:tcBorders>
              <w:top w:val="single" w:sz="4" w:space="0" w:color="auto"/>
            </w:tcBorders>
            <w:shd w:val="clear" w:color="auto" w:fill="FAFAFA"/>
          </w:tcPr>
          <w:p w14:paraId="1E038DBD" w14:textId="77777777" w:rsidR="00CC633C" w:rsidRPr="00257A24" w:rsidRDefault="00CC633C" w:rsidP="00F164E6">
            <w:pPr>
              <w:ind w:right="-72"/>
              <w:jc w:val="right"/>
              <w:rPr>
                <w:rFonts w:ascii="Arial" w:eastAsia="Arial Unicode MS" w:hAnsi="Arial" w:cs="Arial"/>
                <w:sz w:val="18"/>
                <w:szCs w:val="18"/>
                <w:lang w:val="en-GB"/>
              </w:rPr>
            </w:pPr>
          </w:p>
        </w:tc>
        <w:tc>
          <w:tcPr>
            <w:tcW w:w="1080" w:type="dxa"/>
            <w:tcBorders>
              <w:top w:val="single" w:sz="4" w:space="0" w:color="auto"/>
            </w:tcBorders>
            <w:shd w:val="clear" w:color="auto" w:fill="auto"/>
          </w:tcPr>
          <w:p w14:paraId="09615A1D" w14:textId="77777777" w:rsidR="00CC633C" w:rsidRPr="00257A24" w:rsidRDefault="00CC633C" w:rsidP="00F164E6">
            <w:pPr>
              <w:ind w:right="-72"/>
              <w:jc w:val="right"/>
              <w:rPr>
                <w:rFonts w:ascii="Arial" w:eastAsia="Arial Unicode MS" w:hAnsi="Arial" w:cs="Arial"/>
                <w:sz w:val="18"/>
                <w:szCs w:val="18"/>
                <w:lang w:val="en-GB"/>
              </w:rPr>
            </w:pPr>
          </w:p>
        </w:tc>
        <w:tc>
          <w:tcPr>
            <w:tcW w:w="1080" w:type="dxa"/>
            <w:tcBorders>
              <w:top w:val="single" w:sz="4" w:space="0" w:color="auto"/>
            </w:tcBorders>
            <w:shd w:val="clear" w:color="auto" w:fill="FAFAFA"/>
          </w:tcPr>
          <w:p w14:paraId="76CAC4D4" w14:textId="77777777" w:rsidR="00CC633C" w:rsidRPr="00257A24" w:rsidRDefault="00CC633C" w:rsidP="00F164E6">
            <w:pPr>
              <w:ind w:right="-72"/>
              <w:jc w:val="right"/>
              <w:rPr>
                <w:rFonts w:ascii="Arial" w:eastAsia="Arial Unicode MS" w:hAnsi="Arial" w:cs="Arial"/>
                <w:sz w:val="18"/>
                <w:szCs w:val="18"/>
                <w:lang w:val="en-GB"/>
              </w:rPr>
            </w:pPr>
          </w:p>
        </w:tc>
        <w:tc>
          <w:tcPr>
            <w:tcW w:w="1080" w:type="dxa"/>
            <w:tcBorders>
              <w:top w:val="single" w:sz="4" w:space="0" w:color="auto"/>
            </w:tcBorders>
            <w:shd w:val="clear" w:color="auto" w:fill="auto"/>
          </w:tcPr>
          <w:p w14:paraId="5BEDDEFE" w14:textId="77777777" w:rsidR="00CC633C" w:rsidRPr="00257A24" w:rsidRDefault="00CC633C" w:rsidP="00F164E6">
            <w:pPr>
              <w:ind w:right="-72"/>
              <w:jc w:val="right"/>
              <w:rPr>
                <w:rFonts w:ascii="Arial" w:eastAsia="Arial Unicode MS" w:hAnsi="Arial" w:cs="Arial"/>
                <w:sz w:val="18"/>
                <w:szCs w:val="18"/>
                <w:lang w:val="en-GB"/>
              </w:rPr>
            </w:pPr>
          </w:p>
        </w:tc>
      </w:tr>
      <w:tr w:rsidR="00257A24" w:rsidRPr="00257A24" w14:paraId="478FCE5A" w14:textId="77777777" w:rsidTr="00F164E6">
        <w:tc>
          <w:tcPr>
            <w:tcW w:w="2970" w:type="dxa"/>
            <w:shd w:val="clear" w:color="auto" w:fill="auto"/>
          </w:tcPr>
          <w:p w14:paraId="7931ABFA" w14:textId="77777777" w:rsidR="00CC633C" w:rsidRPr="00257A24" w:rsidRDefault="00CC633C" w:rsidP="00A6616D">
            <w:pPr>
              <w:ind w:left="101" w:right="-72" w:hanging="187"/>
              <w:rPr>
                <w:rFonts w:ascii="Arial" w:eastAsia="Arial Unicode MS" w:hAnsi="Arial" w:cs="Arial"/>
                <w:b/>
                <w:bCs/>
                <w:sz w:val="18"/>
                <w:szCs w:val="18"/>
                <w:lang w:val="en-GB"/>
              </w:rPr>
            </w:pPr>
            <w:r w:rsidRPr="00257A24">
              <w:rPr>
                <w:rFonts w:ascii="Arial" w:eastAsia="Arial Unicode MS" w:hAnsi="Arial" w:cs="Arial"/>
                <w:b/>
                <w:bCs/>
                <w:sz w:val="18"/>
                <w:szCs w:val="18"/>
                <w:lang w:val="en-GB"/>
              </w:rPr>
              <w:t>Total assets</w:t>
            </w:r>
          </w:p>
        </w:tc>
        <w:tc>
          <w:tcPr>
            <w:tcW w:w="1080" w:type="dxa"/>
            <w:tcBorders>
              <w:bottom w:val="single" w:sz="4" w:space="0" w:color="auto"/>
            </w:tcBorders>
            <w:shd w:val="clear" w:color="auto" w:fill="FAFAFA"/>
          </w:tcPr>
          <w:p w14:paraId="019F9C9F" w14:textId="16A7F730" w:rsidR="00CC633C"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15</w:t>
            </w:r>
            <w:r w:rsidR="00CC633C" w:rsidRPr="00257A24">
              <w:rPr>
                <w:rFonts w:ascii="Arial" w:hAnsi="Arial" w:cs="Arial"/>
                <w:sz w:val="18"/>
                <w:szCs w:val="18"/>
              </w:rPr>
              <w:t>,</w:t>
            </w:r>
            <w:r w:rsidRPr="00D07CB1">
              <w:rPr>
                <w:rFonts w:ascii="Arial" w:hAnsi="Arial" w:cs="Arial"/>
                <w:sz w:val="18"/>
                <w:szCs w:val="18"/>
                <w:lang w:val="en-GB"/>
              </w:rPr>
              <w:t>469</w:t>
            </w:r>
          </w:p>
        </w:tc>
        <w:tc>
          <w:tcPr>
            <w:tcW w:w="1080" w:type="dxa"/>
            <w:tcBorders>
              <w:bottom w:val="single" w:sz="4" w:space="0" w:color="auto"/>
            </w:tcBorders>
            <w:shd w:val="clear" w:color="auto" w:fill="auto"/>
          </w:tcPr>
          <w:p w14:paraId="63482A8B" w14:textId="5EC8DFB4" w:rsidR="00CC633C"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11</w:t>
            </w:r>
            <w:r w:rsidR="00CC633C" w:rsidRPr="00257A24">
              <w:rPr>
                <w:rFonts w:ascii="Arial" w:hAnsi="Arial" w:cs="Arial"/>
                <w:sz w:val="18"/>
                <w:szCs w:val="18"/>
              </w:rPr>
              <w:t>,</w:t>
            </w:r>
            <w:r w:rsidRPr="00D07CB1">
              <w:rPr>
                <w:rFonts w:ascii="Arial" w:hAnsi="Arial" w:cs="Arial"/>
                <w:sz w:val="18"/>
                <w:szCs w:val="18"/>
                <w:lang w:val="en-GB"/>
              </w:rPr>
              <w:t>877</w:t>
            </w:r>
            <w:r w:rsidR="00CC633C" w:rsidRPr="00257A24">
              <w:rPr>
                <w:rFonts w:ascii="Arial" w:hAnsi="Arial" w:cs="Arial"/>
                <w:sz w:val="18"/>
                <w:szCs w:val="18"/>
              </w:rPr>
              <w:t>,</w:t>
            </w:r>
            <w:r w:rsidRPr="00D07CB1">
              <w:rPr>
                <w:rFonts w:ascii="Arial" w:hAnsi="Arial" w:cs="Arial"/>
                <w:sz w:val="18"/>
                <w:szCs w:val="18"/>
                <w:lang w:val="en-GB"/>
              </w:rPr>
              <w:t>217</w:t>
            </w:r>
          </w:p>
        </w:tc>
        <w:tc>
          <w:tcPr>
            <w:tcW w:w="1080" w:type="dxa"/>
            <w:tcBorders>
              <w:bottom w:val="single" w:sz="4" w:space="0" w:color="auto"/>
            </w:tcBorders>
            <w:shd w:val="clear" w:color="auto" w:fill="FAFAFA"/>
          </w:tcPr>
          <w:p w14:paraId="62950BD5" w14:textId="77777777" w:rsidR="00CC633C" w:rsidRPr="00257A24" w:rsidRDefault="00CC633C"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0AF3E0EB" w14:textId="7585A7F3" w:rsidR="00CC633C" w:rsidRPr="00257A24" w:rsidRDefault="00CC633C"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FAFAFA"/>
          </w:tcPr>
          <w:p w14:paraId="4908587C" w14:textId="7DE1931C" w:rsidR="00CC633C"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15</w:t>
            </w:r>
            <w:r w:rsidR="00CC633C" w:rsidRPr="00257A24">
              <w:rPr>
                <w:rFonts w:ascii="Arial" w:hAnsi="Arial" w:cs="Arial"/>
                <w:sz w:val="18"/>
                <w:szCs w:val="18"/>
              </w:rPr>
              <w:t>,</w:t>
            </w:r>
            <w:r w:rsidRPr="00D07CB1">
              <w:rPr>
                <w:rFonts w:ascii="Arial" w:hAnsi="Arial" w:cs="Arial"/>
                <w:sz w:val="18"/>
                <w:szCs w:val="18"/>
                <w:lang w:val="en-GB"/>
              </w:rPr>
              <w:t>469</w:t>
            </w:r>
          </w:p>
        </w:tc>
        <w:tc>
          <w:tcPr>
            <w:tcW w:w="1080" w:type="dxa"/>
            <w:tcBorders>
              <w:bottom w:val="single" w:sz="4" w:space="0" w:color="auto"/>
            </w:tcBorders>
            <w:shd w:val="clear" w:color="auto" w:fill="auto"/>
          </w:tcPr>
          <w:p w14:paraId="603760F7" w14:textId="7C72B901" w:rsidR="00CC633C"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11</w:t>
            </w:r>
            <w:r w:rsidR="00CC633C" w:rsidRPr="00257A24">
              <w:rPr>
                <w:rFonts w:ascii="Arial" w:hAnsi="Arial" w:cs="Arial"/>
                <w:sz w:val="18"/>
                <w:szCs w:val="18"/>
              </w:rPr>
              <w:t>,</w:t>
            </w:r>
            <w:r w:rsidRPr="00D07CB1">
              <w:rPr>
                <w:rFonts w:ascii="Arial" w:hAnsi="Arial" w:cs="Arial"/>
                <w:sz w:val="18"/>
                <w:szCs w:val="18"/>
                <w:lang w:val="en-GB"/>
              </w:rPr>
              <w:t>877</w:t>
            </w:r>
            <w:r w:rsidR="00CC633C" w:rsidRPr="00257A24">
              <w:rPr>
                <w:rFonts w:ascii="Arial" w:hAnsi="Arial" w:cs="Arial"/>
                <w:sz w:val="18"/>
                <w:szCs w:val="18"/>
              </w:rPr>
              <w:t>,</w:t>
            </w:r>
            <w:r w:rsidRPr="00D07CB1">
              <w:rPr>
                <w:rFonts w:ascii="Arial" w:hAnsi="Arial" w:cs="Arial"/>
                <w:sz w:val="18"/>
                <w:szCs w:val="18"/>
                <w:lang w:val="en-GB"/>
              </w:rPr>
              <w:t>217</w:t>
            </w:r>
          </w:p>
        </w:tc>
      </w:tr>
      <w:tr w:rsidR="00257A24" w:rsidRPr="00257A24" w14:paraId="2BE756BE" w14:textId="77777777" w:rsidTr="00F164E6">
        <w:tc>
          <w:tcPr>
            <w:tcW w:w="2970" w:type="dxa"/>
            <w:shd w:val="clear" w:color="auto" w:fill="auto"/>
          </w:tcPr>
          <w:p w14:paraId="72EC3EBD" w14:textId="77777777" w:rsidR="00CC633C" w:rsidRPr="00257A24" w:rsidRDefault="00CC633C" w:rsidP="00A6616D">
            <w:pPr>
              <w:ind w:left="101" w:right="-72" w:hanging="187"/>
              <w:rPr>
                <w:rFonts w:ascii="Arial" w:eastAsia="Arial Unicode MS" w:hAnsi="Arial" w:cs="Arial"/>
                <w:b/>
                <w:bCs/>
                <w:sz w:val="18"/>
                <w:szCs w:val="18"/>
                <w:lang w:val="en-GB"/>
              </w:rPr>
            </w:pPr>
          </w:p>
        </w:tc>
        <w:tc>
          <w:tcPr>
            <w:tcW w:w="1080" w:type="dxa"/>
            <w:tcBorders>
              <w:top w:val="single" w:sz="4" w:space="0" w:color="auto"/>
            </w:tcBorders>
            <w:shd w:val="clear" w:color="auto" w:fill="FAFAFA"/>
          </w:tcPr>
          <w:p w14:paraId="6C2FD603" w14:textId="77777777" w:rsidR="00CC633C" w:rsidRPr="00257A24" w:rsidRDefault="00CC633C"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auto"/>
          </w:tcPr>
          <w:p w14:paraId="02322CF3" w14:textId="77777777" w:rsidR="00CC633C" w:rsidRPr="00257A24" w:rsidRDefault="00CC633C"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FAFAFA"/>
          </w:tcPr>
          <w:p w14:paraId="59F3237E" w14:textId="77777777" w:rsidR="00CC633C" w:rsidRPr="00257A24" w:rsidRDefault="00CC633C"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auto"/>
          </w:tcPr>
          <w:p w14:paraId="5FA581F9" w14:textId="77777777" w:rsidR="00CC633C" w:rsidRPr="00257A24" w:rsidRDefault="00CC633C"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FAFAFA"/>
          </w:tcPr>
          <w:p w14:paraId="6B781F32" w14:textId="77777777" w:rsidR="00CC633C" w:rsidRPr="00257A24" w:rsidRDefault="00CC633C" w:rsidP="00F164E6">
            <w:pPr>
              <w:ind w:right="-72"/>
              <w:jc w:val="right"/>
              <w:rPr>
                <w:rFonts w:ascii="Arial" w:eastAsia="Arial Unicode MS" w:hAnsi="Arial" w:cs="Arial"/>
                <w:b/>
                <w:bCs/>
                <w:sz w:val="18"/>
                <w:szCs w:val="18"/>
                <w:lang w:val="en-GB"/>
              </w:rPr>
            </w:pPr>
          </w:p>
        </w:tc>
        <w:tc>
          <w:tcPr>
            <w:tcW w:w="1080" w:type="dxa"/>
            <w:tcBorders>
              <w:top w:val="single" w:sz="4" w:space="0" w:color="auto"/>
            </w:tcBorders>
            <w:shd w:val="clear" w:color="auto" w:fill="auto"/>
          </w:tcPr>
          <w:p w14:paraId="7A51B706" w14:textId="77777777" w:rsidR="00CC633C" w:rsidRPr="00257A24" w:rsidRDefault="00CC633C" w:rsidP="00F164E6">
            <w:pPr>
              <w:ind w:right="-72"/>
              <w:jc w:val="right"/>
              <w:rPr>
                <w:rFonts w:ascii="Arial" w:eastAsia="Arial Unicode MS" w:hAnsi="Arial" w:cs="Arial"/>
                <w:b/>
                <w:bCs/>
                <w:sz w:val="18"/>
                <w:szCs w:val="18"/>
                <w:lang w:val="en-GB"/>
              </w:rPr>
            </w:pPr>
          </w:p>
        </w:tc>
      </w:tr>
      <w:tr w:rsidR="00257A24" w:rsidRPr="00257A24" w14:paraId="3A32F2FC" w14:textId="77777777" w:rsidTr="00F164E6">
        <w:tc>
          <w:tcPr>
            <w:tcW w:w="2970" w:type="dxa"/>
            <w:shd w:val="clear" w:color="auto" w:fill="auto"/>
          </w:tcPr>
          <w:p w14:paraId="64F790B6" w14:textId="77777777" w:rsidR="00CC633C" w:rsidRPr="00257A24" w:rsidRDefault="00CC633C" w:rsidP="00A6616D">
            <w:pPr>
              <w:ind w:left="101" w:right="-72" w:hanging="187"/>
              <w:rPr>
                <w:rFonts w:ascii="Arial" w:eastAsia="Arial Unicode MS" w:hAnsi="Arial" w:cs="Arial"/>
                <w:b/>
                <w:bCs/>
                <w:sz w:val="18"/>
                <w:szCs w:val="18"/>
                <w:lang w:val="en-GB"/>
              </w:rPr>
            </w:pPr>
            <w:r w:rsidRPr="00257A24">
              <w:rPr>
                <w:rFonts w:ascii="Arial" w:eastAsia="Arial Unicode MS" w:hAnsi="Arial" w:cs="Arial"/>
                <w:b/>
                <w:bCs/>
                <w:sz w:val="18"/>
                <w:szCs w:val="18"/>
                <w:lang w:val="en-GB"/>
              </w:rPr>
              <w:t>Liabilities</w:t>
            </w:r>
          </w:p>
        </w:tc>
        <w:tc>
          <w:tcPr>
            <w:tcW w:w="1080" w:type="dxa"/>
            <w:shd w:val="clear" w:color="auto" w:fill="FAFAFA"/>
          </w:tcPr>
          <w:p w14:paraId="08778038" w14:textId="77777777" w:rsidR="00CC633C" w:rsidRPr="00257A24" w:rsidRDefault="00CC633C" w:rsidP="00F164E6">
            <w:pPr>
              <w:ind w:right="-72"/>
              <w:jc w:val="right"/>
              <w:rPr>
                <w:rFonts w:ascii="Arial" w:eastAsia="Arial Unicode MS" w:hAnsi="Arial" w:cs="Arial"/>
                <w:b/>
                <w:bCs/>
                <w:sz w:val="18"/>
                <w:szCs w:val="18"/>
                <w:lang w:val="en-GB"/>
              </w:rPr>
            </w:pPr>
          </w:p>
        </w:tc>
        <w:tc>
          <w:tcPr>
            <w:tcW w:w="1080" w:type="dxa"/>
            <w:shd w:val="clear" w:color="auto" w:fill="auto"/>
          </w:tcPr>
          <w:p w14:paraId="6B7E9F9C" w14:textId="77777777" w:rsidR="00CC633C" w:rsidRPr="00257A24" w:rsidRDefault="00CC633C" w:rsidP="00F164E6">
            <w:pPr>
              <w:ind w:right="-72"/>
              <w:jc w:val="right"/>
              <w:rPr>
                <w:rFonts w:ascii="Arial" w:eastAsia="Arial Unicode MS" w:hAnsi="Arial" w:cs="Arial"/>
                <w:b/>
                <w:bCs/>
                <w:sz w:val="18"/>
                <w:szCs w:val="18"/>
                <w:lang w:val="en-GB"/>
              </w:rPr>
            </w:pPr>
          </w:p>
        </w:tc>
        <w:tc>
          <w:tcPr>
            <w:tcW w:w="1080" w:type="dxa"/>
            <w:shd w:val="clear" w:color="auto" w:fill="FAFAFA"/>
          </w:tcPr>
          <w:p w14:paraId="73BE1782" w14:textId="77777777" w:rsidR="00CC633C" w:rsidRPr="00257A24" w:rsidRDefault="00CC633C" w:rsidP="00F164E6">
            <w:pPr>
              <w:ind w:right="-72"/>
              <w:jc w:val="right"/>
              <w:rPr>
                <w:rFonts w:ascii="Arial" w:eastAsia="Arial Unicode MS" w:hAnsi="Arial" w:cs="Arial"/>
                <w:b/>
                <w:bCs/>
                <w:sz w:val="18"/>
                <w:szCs w:val="18"/>
                <w:lang w:val="en-GB"/>
              </w:rPr>
            </w:pPr>
          </w:p>
        </w:tc>
        <w:tc>
          <w:tcPr>
            <w:tcW w:w="1080" w:type="dxa"/>
            <w:shd w:val="clear" w:color="auto" w:fill="auto"/>
          </w:tcPr>
          <w:p w14:paraId="5E98CF89" w14:textId="77777777" w:rsidR="00CC633C" w:rsidRPr="00257A24" w:rsidRDefault="00CC633C" w:rsidP="00F164E6">
            <w:pPr>
              <w:ind w:right="-72"/>
              <w:jc w:val="right"/>
              <w:rPr>
                <w:rFonts w:ascii="Arial" w:eastAsia="Arial Unicode MS" w:hAnsi="Arial" w:cs="Arial"/>
                <w:b/>
                <w:bCs/>
                <w:sz w:val="18"/>
                <w:szCs w:val="18"/>
                <w:lang w:val="en-GB"/>
              </w:rPr>
            </w:pPr>
          </w:p>
        </w:tc>
        <w:tc>
          <w:tcPr>
            <w:tcW w:w="1080" w:type="dxa"/>
            <w:shd w:val="clear" w:color="auto" w:fill="FAFAFA"/>
          </w:tcPr>
          <w:p w14:paraId="275E979C" w14:textId="77777777" w:rsidR="00CC633C" w:rsidRPr="00257A24" w:rsidRDefault="00CC633C" w:rsidP="00F164E6">
            <w:pPr>
              <w:ind w:right="-72"/>
              <w:jc w:val="right"/>
              <w:rPr>
                <w:rFonts w:ascii="Arial" w:eastAsia="Arial Unicode MS" w:hAnsi="Arial" w:cs="Arial"/>
                <w:b/>
                <w:bCs/>
                <w:sz w:val="18"/>
                <w:szCs w:val="18"/>
                <w:lang w:val="en-GB"/>
              </w:rPr>
            </w:pPr>
          </w:p>
        </w:tc>
        <w:tc>
          <w:tcPr>
            <w:tcW w:w="1080" w:type="dxa"/>
            <w:shd w:val="clear" w:color="auto" w:fill="auto"/>
          </w:tcPr>
          <w:p w14:paraId="72EAF12B" w14:textId="77777777" w:rsidR="00CC633C" w:rsidRPr="00257A24" w:rsidRDefault="00CC633C" w:rsidP="00F164E6">
            <w:pPr>
              <w:ind w:right="-72"/>
              <w:jc w:val="right"/>
              <w:rPr>
                <w:rFonts w:ascii="Arial" w:eastAsia="Arial Unicode MS" w:hAnsi="Arial" w:cs="Arial"/>
                <w:b/>
                <w:bCs/>
                <w:sz w:val="18"/>
                <w:szCs w:val="18"/>
                <w:lang w:val="en-GB"/>
              </w:rPr>
            </w:pPr>
          </w:p>
        </w:tc>
      </w:tr>
      <w:tr w:rsidR="00257A24" w:rsidRPr="00305014" w14:paraId="7533E7FD" w14:textId="77777777" w:rsidTr="00F164E6">
        <w:tc>
          <w:tcPr>
            <w:tcW w:w="2970" w:type="dxa"/>
            <w:shd w:val="clear" w:color="auto" w:fill="auto"/>
          </w:tcPr>
          <w:p w14:paraId="4FA08AD5" w14:textId="77777777" w:rsidR="00CC633C" w:rsidRPr="00257A24" w:rsidRDefault="00CC633C" w:rsidP="00A6616D">
            <w:pPr>
              <w:ind w:left="101" w:right="-72" w:hanging="187"/>
              <w:rPr>
                <w:rFonts w:ascii="Arial" w:eastAsia="Arial Unicode MS" w:hAnsi="Arial" w:cs="Arial"/>
                <w:b/>
                <w:bCs/>
                <w:sz w:val="18"/>
                <w:szCs w:val="18"/>
                <w:lang w:val="en-GB"/>
              </w:rPr>
            </w:pPr>
            <w:r w:rsidRPr="00257A24">
              <w:rPr>
                <w:rFonts w:ascii="Arial" w:eastAsia="Arial Unicode MS" w:hAnsi="Arial" w:cs="Arial"/>
                <w:b/>
                <w:bCs/>
                <w:sz w:val="18"/>
                <w:szCs w:val="18"/>
                <w:lang w:val="en-GB"/>
              </w:rPr>
              <w:t>Financial liabilities at fair v</w:t>
            </w:r>
            <w:r w:rsidRPr="00257A24">
              <w:rPr>
                <w:rFonts w:ascii="Arial" w:eastAsia="Arial Unicode MS" w:hAnsi="Arial" w:cs="Arial"/>
                <w:b/>
                <w:bCs/>
                <w:spacing w:val="-4"/>
                <w:sz w:val="18"/>
                <w:szCs w:val="18"/>
                <w:lang w:val="en-GB"/>
              </w:rPr>
              <w:t>alue through profit or loss</w:t>
            </w:r>
          </w:p>
        </w:tc>
        <w:tc>
          <w:tcPr>
            <w:tcW w:w="1080" w:type="dxa"/>
            <w:shd w:val="clear" w:color="auto" w:fill="FAFAFA"/>
          </w:tcPr>
          <w:p w14:paraId="5CFAECB0" w14:textId="77777777" w:rsidR="00CC633C" w:rsidRPr="00257A24" w:rsidRDefault="00CC633C" w:rsidP="00F164E6">
            <w:pPr>
              <w:ind w:right="-72"/>
              <w:jc w:val="right"/>
              <w:rPr>
                <w:rFonts w:ascii="Arial" w:eastAsia="Arial Unicode MS" w:hAnsi="Arial" w:cs="Arial"/>
                <w:sz w:val="18"/>
                <w:szCs w:val="18"/>
                <w:lang w:val="en-GB"/>
              </w:rPr>
            </w:pPr>
          </w:p>
        </w:tc>
        <w:tc>
          <w:tcPr>
            <w:tcW w:w="1080" w:type="dxa"/>
            <w:shd w:val="clear" w:color="auto" w:fill="auto"/>
          </w:tcPr>
          <w:p w14:paraId="2156F794" w14:textId="77777777" w:rsidR="00CC633C" w:rsidRPr="00257A24" w:rsidRDefault="00CC633C" w:rsidP="00F164E6">
            <w:pPr>
              <w:ind w:right="-72"/>
              <w:jc w:val="right"/>
              <w:rPr>
                <w:rFonts w:ascii="Arial" w:eastAsia="Arial Unicode MS" w:hAnsi="Arial" w:cs="Arial"/>
                <w:sz w:val="18"/>
                <w:szCs w:val="18"/>
                <w:lang w:val="en-GB"/>
              </w:rPr>
            </w:pPr>
          </w:p>
        </w:tc>
        <w:tc>
          <w:tcPr>
            <w:tcW w:w="1080" w:type="dxa"/>
            <w:shd w:val="clear" w:color="auto" w:fill="FAFAFA"/>
          </w:tcPr>
          <w:p w14:paraId="2064A1DD" w14:textId="77777777" w:rsidR="00CC633C" w:rsidRPr="00257A24" w:rsidRDefault="00CC633C" w:rsidP="00F164E6">
            <w:pPr>
              <w:ind w:right="-72"/>
              <w:jc w:val="right"/>
              <w:rPr>
                <w:rFonts w:ascii="Arial" w:eastAsia="Arial Unicode MS" w:hAnsi="Arial" w:cs="Arial"/>
                <w:sz w:val="18"/>
                <w:szCs w:val="18"/>
                <w:lang w:val="en-GB"/>
              </w:rPr>
            </w:pPr>
          </w:p>
        </w:tc>
        <w:tc>
          <w:tcPr>
            <w:tcW w:w="1080" w:type="dxa"/>
            <w:shd w:val="clear" w:color="auto" w:fill="auto"/>
          </w:tcPr>
          <w:p w14:paraId="4FA25E7F" w14:textId="77777777" w:rsidR="00CC633C" w:rsidRPr="00257A24" w:rsidRDefault="00CC633C" w:rsidP="00F164E6">
            <w:pPr>
              <w:ind w:right="-72"/>
              <w:jc w:val="right"/>
              <w:rPr>
                <w:rFonts w:ascii="Arial" w:eastAsia="Arial Unicode MS" w:hAnsi="Arial" w:cs="Arial"/>
                <w:sz w:val="18"/>
                <w:szCs w:val="18"/>
                <w:lang w:val="en-GB"/>
              </w:rPr>
            </w:pPr>
          </w:p>
        </w:tc>
        <w:tc>
          <w:tcPr>
            <w:tcW w:w="1080" w:type="dxa"/>
            <w:shd w:val="clear" w:color="auto" w:fill="FAFAFA"/>
          </w:tcPr>
          <w:p w14:paraId="2310055B" w14:textId="77777777" w:rsidR="00CC633C" w:rsidRPr="00257A24" w:rsidRDefault="00CC633C" w:rsidP="00F164E6">
            <w:pPr>
              <w:ind w:right="-72"/>
              <w:jc w:val="right"/>
              <w:rPr>
                <w:rFonts w:ascii="Arial" w:eastAsia="Arial Unicode MS" w:hAnsi="Arial" w:cs="Arial"/>
                <w:sz w:val="18"/>
                <w:szCs w:val="18"/>
                <w:lang w:val="en-GB"/>
              </w:rPr>
            </w:pPr>
          </w:p>
        </w:tc>
        <w:tc>
          <w:tcPr>
            <w:tcW w:w="1080" w:type="dxa"/>
            <w:shd w:val="clear" w:color="auto" w:fill="auto"/>
          </w:tcPr>
          <w:p w14:paraId="38AA3805" w14:textId="77777777" w:rsidR="00CC633C" w:rsidRPr="00257A24" w:rsidRDefault="00CC633C" w:rsidP="00F164E6">
            <w:pPr>
              <w:ind w:right="-72"/>
              <w:jc w:val="right"/>
              <w:rPr>
                <w:rFonts w:ascii="Arial" w:eastAsia="Arial Unicode MS" w:hAnsi="Arial" w:cs="Arial"/>
                <w:sz w:val="18"/>
                <w:szCs w:val="18"/>
                <w:lang w:val="en-GB"/>
              </w:rPr>
            </w:pPr>
          </w:p>
        </w:tc>
      </w:tr>
      <w:tr w:rsidR="00257A24" w:rsidRPr="00257A24" w14:paraId="074B5331" w14:textId="77777777" w:rsidTr="00F164E6">
        <w:tc>
          <w:tcPr>
            <w:tcW w:w="2970" w:type="dxa"/>
            <w:shd w:val="clear" w:color="auto" w:fill="auto"/>
          </w:tcPr>
          <w:p w14:paraId="6357BC62" w14:textId="77777777" w:rsidR="0018751A" w:rsidRPr="00257A24" w:rsidRDefault="0018751A" w:rsidP="00A6616D">
            <w:pPr>
              <w:ind w:left="101" w:right="-72" w:hanging="187"/>
              <w:rPr>
                <w:rFonts w:ascii="Arial" w:eastAsia="Arial Unicode MS" w:hAnsi="Arial" w:cs="Arial"/>
                <w:sz w:val="18"/>
                <w:szCs w:val="18"/>
                <w:lang w:val="en-GB"/>
              </w:rPr>
            </w:pPr>
            <w:r w:rsidRPr="00257A24">
              <w:rPr>
                <w:rFonts w:ascii="Arial" w:eastAsia="Arial Unicode MS" w:hAnsi="Arial" w:cs="Arial"/>
                <w:sz w:val="18"/>
                <w:szCs w:val="18"/>
                <w:lang w:val="en-GB"/>
              </w:rPr>
              <w:t>Derivatives - Foreign currency forwards</w:t>
            </w:r>
          </w:p>
        </w:tc>
        <w:tc>
          <w:tcPr>
            <w:tcW w:w="1080" w:type="dxa"/>
            <w:tcBorders>
              <w:bottom w:val="single" w:sz="4" w:space="0" w:color="auto"/>
            </w:tcBorders>
            <w:shd w:val="clear" w:color="auto" w:fill="FAFAFA"/>
          </w:tcPr>
          <w:p w14:paraId="37E2F5F6" w14:textId="77777777" w:rsidR="0018751A" w:rsidRPr="00257A24" w:rsidRDefault="0018751A"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1902A999" w14:textId="38A5836C" w:rsidR="0018751A"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467</w:t>
            </w:r>
            <w:r w:rsidR="0018751A" w:rsidRPr="00257A24">
              <w:rPr>
                <w:rFonts w:ascii="Arial" w:hAnsi="Arial" w:cs="Arial"/>
                <w:sz w:val="18"/>
                <w:szCs w:val="18"/>
              </w:rPr>
              <w:t>,</w:t>
            </w:r>
            <w:r w:rsidRPr="00D07CB1">
              <w:rPr>
                <w:rFonts w:ascii="Arial" w:hAnsi="Arial" w:cs="Arial"/>
                <w:sz w:val="18"/>
                <w:szCs w:val="18"/>
                <w:lang w:val="en-GB"/>
              </w:rPr>
              <w:t>065</w:t>
            </w:r>
          </w:p>
        </w:tc>
        <w:tc>
          <w:tcPr>
            <w:tcW w:w="1080" w:type="dxa"/>
            <w:tcBorders>
              <w:bottom w:val="single" w:sz="4" w:space="0" w:color="auto"/>
            </w:tcBorders>
            <w:shd w:val="clear" w:color="auto" w:fill="FAFAFA"/>
          </w:tcPr>
          <w:p w14:paraId="16311426" w14:textId="77777777" w:rsidR="0018751A" w:rsidRPr="00257A24" w:rsidRDefault="0018751A"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73DEA6CE" w14:textId="77777777" w:rsidR="0018751A" w:rsidRPr="00257A24" w:rsidRDefault="0018751A"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FAFAFA"/>
          </w:tcPr>
          <w:p w14:paraId="3FB22519" w14:textId="77777777" w:rsidR="0018751A" w:rsidRPr="00257A24" w:rsidRDefault="0018751A"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3045F817" w14:textId="2DFE5AAB" w:rsidR="0018751A"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467</w:t>
            </w:r>
            <w:r w:rsidR="0018751A" w:rsidRPr="00257A24">
              <w:rPr>
                <w:rFonts w:ascii="Arial" w:hAnsi="Arial" w:cs="Arial"/>
                <w:sz w:val="18"/>
                <w:szCs w:val="18"/>
              </w:rPr>
              <w:t>,</w:t>
            </w:r>
            <w:r w:rsidRPr="00D07CB1">
              <w:rPr>
                <w:rFonts w:ascii="Arial" w:hAnsi="Arial" w:cs="Arial"/>
                <w:sz w:val="18"/>
                <w:szCs w:val="18"/>
                <w:lang w:val="en-GB"/>
              </w:rPr>
              <w:t>065</w:t>
            </w:r>
          </w:p>
        </w:tc>
      </w:tr>
      <w:tr w:rsidR="00257A24" w:rsidRPr="00257A24" w14:paraId="7ACDB9A6" w14:textId="77777777" w:rsidTr="00F164E6">
        <w:tc>
          <w:tcPr>
            <w:tcW w:w="2970" w:type="dxa"/>
            <w:shd w:val="clear" w:color="auto" w:fill="auto"/>
          </w:tcPr>
          <w:p w14:paraId="6FC32131" w14:textId="77777777" w:rsidR="0018751A" w:rsidRPr="00257A24" w:rsidRDefault="0018751A" w:rsidP="00A6616D">
            <w:pPr>
              <w:ind w:left="101" w:right="-72" w:hanging="187"/>
              <w:rPr>
                <w:rFonts w:ascii="Arial" w:eastAsia="Arial Unicode MS" w:hAnsi="Arial" w:cs="Arial"/>
                <w:sz w:val="18"/>
                <w:szCs w:val="18"/>
                <w:lang w:val="en-GB"/>
              </w:rPr>
            </w:pPr>
          </w:p>
        </w:tc>
        <w:tc>
          <w:tcPr>
            <w:tcW w:w="1080" w:type="dxa"/>
            <w:tcBorders>
              <w:top w:val="single" w:sz="4" w:space="0" w:color="auto"/>
            </w:tcBorders>
            <w:shd w:val="clear" w:color="auto" w:fill="FAFAFA"/>
          </w:tcPr>
          <w:p w14:paraId="2BDD3CF4" w14:textId="77777777" w:rsidR="0018751A" w:rsidRPr="00257A24" w:rsidRDefault="0018751A" w:rsidP="00F164E6">
            <w:pPr>
              <w:ind w:right="-72"/>
              <w:jc w:val="right"/>
              <w:rPr>
                <w:rFonts w:ascii="Arial" w:eastAsia="Arial Unicode MS" w:hAnsi="Arial" w:cs="Arial"/>
                <w:sz w:val="18"/>
                <w:szCs w:val="18"/>
                <w:lang w:val="en-GB"/>
              </w:rPr>
            </w:pPr>
          </w:p>
        </w:tc>
        <w:tc>
          <w:tcPr>
            <w:tcW w:w="1080" w:type="dxa"/>
            <w:tcBorders>
              <w:top w:val="single" w:sz="4" w:space="0" w:color="auto"/>
            </w:tcBorders>
            <w:shd w:val="clear" w:color="auto" w:fill="auto"/>
          </w:tcPr>
          <w:p w14:paraId="617822B2" w14:textId="77777777" w:rsidR="0018751A" w:rsidRPr="00257A24" w:rsidRDefault="0018751A" w:rsidP="00F164E6">
            <w:pPr>
              <w:ind w:right="-72"/>
              <w:jc w:val="right"/>
              <w:rPr>
                <w:rFonts w:ascii="Arial" w:hAnsi="Arial" w:cs="Arial"/>
                <w:sz w:val="18"/>
                <w:szCs w:val="18"/>
              </w:rPr>
            </w:pPr>
          </w:p>
        </w:tc>
        <w:tc>
          <w:tcPr>
            <w:tcW w:w="1080" w:type="dxa"/>
            <w:tcBorders>
              <w:top w:val="single" w:sz="4" w:space="0" w:color="auto"/>
            </w:tcBorders>
            <w:shd w:val="clear" w:color="auto" w:fill="FAFAFA"/>
          </w:tcPr>
          <w:p w14:paraId="58D8007F" w14:textId="77777777" w:rsidR="0018751A" w:rsidRPr="00257A24" w:rsidRDefault="0018751A" w:rsidP="00F164E6">
            <w:pPr>
              <w:ind w:right="-72"/>
              <w:jc w:val="right"/>
              <w:rPr>
                <w:rFonts w:ascii="Arial" w:hAnsi="Arial" w:cs="Arial"/>
                <w:sz w:val="18"/>
                <w:szCs w:val="18"/>
              </w:rPr>
            </w:pPr>
          </w:p>
        </w:tc>
        <w:tc>
          <w:tcPr>
            <w:tcW w:w="1080" w:type="dxa"/>
            <w:tcBorders>
              <w:top w:val="single" w:sz="4" w:space="0" w:color="auto"/>
            </w:tcBorders>
            <w:shd w:val="clear" w:color="auto" w:fill="auto"/>
          </w:tcPr>
          <w:p w14:paraId="7197EF4F" w14:textId="77777777" w:rsidR="0018751A" w:rsidRPr="00257A24" w:rsidRDefault="0018751A" w:rsidP="00F164E6">
            <w:pPr>
              <w:ind w:right="-72"/>
              <w:jc w:val="right"/>
              <w:rPr>
                <w:rFonts w:ascii="Arial" w:hAnsi="Arial" w:cs="Arial"/>
                <w:sz w:val="18"/>
                <w:szCs w:val="18"/>
              </w:rPr>
            </w:pPr>
          </w:p>
        </w:tc>
        <w:tc>
          <w:tcPr>
            <w:tcW w:w="1080" w:type="dxa"/>
            <w:tcBorders>
              <w:top w:val="single" w:sz="4" w:space="0" w:color="auto"/>
            </w:tcBorders>
            <w:shd w:val="clear" w:color="auto" w:fill="FAFAFA"/>
          </w:tcPr>
          <w:p w14:paraId="6CC4AE78" w14:textId="77777777" w:rsidR="0018751A" w:rsidRPr="00257A24" w:rsidRDefault="0018751A" w:rsidP="00F164E6">
            <w:pPr>
              <w:ind w:right="-72"/>
              <w:jc w:val="right"/>
              <w:rPr>
                <w:rFonts w:ascii="Arial" w:hAnsi="Arial" w:cs="Arial"/>
                <w:sz w:val="18"/>
                <w:szCs w:val="18"/>
              </w:rPr>
            </w:pPr>
          </w:p>
        </w:tc>
        <w:tc>
          <w:tcPr>
            <w:tcW w:w="1080" w:type="dxa"/>
            <w:tcBorders>
              <w:top w:val="single" w:sz="4" w:space="0" w:color="auto"/>
            </w:tcBorders>
            <w:shd w:val="clear" w:color="auto" w:fill="auto"/>
          </w:tcPr>
          <w:p w14:paraId="50662CB3" w14:textId="77777777" w:rsidR="0018751A" w:rsidRPr="00257A24" w:rsidRDefault="0018751A" w:rsidP="00F164E6">
            <w:pPr>
              <w:ind w:right="-72"/>
              <w:jc w:val="right"/>
              <w:rPr>
                <w:rFonts w:ascii="Arial" w:hAnsi="Arial" w:cs="Arial"/>
                <w:sz w:val="18"/>
                <w:szCs w:val="18"/>
              </w:rPr>
            </w:pPr>
          </w:p>
        </w:tc>
      </w:tr>
      <w:tr w:rsidR="00257A24" w:rsidRPr="00257A24" w14:paraId="0E7DDB11" w14:textId="77777777" w:rsidTr="00F164E6">
        <w:tc>
          <w:tcPr>
            <w:tcW w:w="2970" w:type="dxa"/>
            <w:shd w:val="clear" w:color="auto" w:fill="auto"/>
          </w:tcPr>
          <w:p w14:paraId="4158015A" w14:textId="77777777" w:rsidR="0018751A" w:rsidRPr="00257A24" w:rsidRDefault="0018751A" w:rsidP="00A6616D">
            <w:pPr>
              <w:ind w:left="101" w:right="-72" w:hanging="187"/>
              <w:rPr>
                <w:rFonts w:ascii="Arial" w:eastAsia="Arial Unicode MS" w:hAnsi="Arial" w:cs="Arial"/>
                <w:b/>
                <w:bCs/>
                <w:sz w:val="18"/>
                <w:szCs w:val="18"/>
                <w:lang w:val="en-GB"/>
              </w:rPr>
            </w:pPr>
            <w:r w:rsidRPr="00257A24">
              <w:rPr>
                <w:rFonts w:ascii="Arial" w:eastAsia="Arial Unicode MS" w:hAnsi="Arial" w:cs="Arial"/>
                <w:b/>
                <w:bCs/>
                <w:sz w:val="18"/>
                <w:szCs w:val="18"/>
                <w:lang w:val="en-GB"/>
              </w:rPr>
              <w:t>Total liabilities</w:t>
            </w:r>
          </w:p>
        </w:tc>
        <w:tc>
          <w:tcPr>
            <w:tcW w:w="1080" w:type="dxa"/>
            <w:tcBorders>
              <w:bottom w:val="single" w:sz="4" w:space="0" w:color="auto"/>
            </w:tcBorders>
            <w:shd w:val="clear" w:color="auto" w:fill="FAFAFA"/>
          </w:tcPr>
          <w:p w14:paraId="6838B0D6" w14:textId="77777777" w:rsidR="0018751A" w:rsidRPr="00257A24" w:rsidRDefault="0018751A"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61E4E518" w14:textId="37FDBCEA" w:rsidR="0018751A"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467</w:t>
            </w:r>
            <w:r w:rsidR="0018751A" w:rsidRPr="00257A24">
              <w:rPr>
                <w:rFonts w:ascii="Arial" w:hAnsi="Arial" w:cs="Arial"/>
                <w:sz w:val="18"/>
                <w:szCs w:val="18"/>
              </w:rPr>
              <w:t>,</w:t>
            </w:r>
            <w:r w:rsidRPr="00D07CB1">
              <w:rPr>
                <w:rFonts w:ascii="Arial" w:hAnsi="Arial" w:cs="Arial"/>
                <w:sz w:val="18"/>
                <w:szCs w:val="18"/>
                <w:lang w:val="en-GB"/>
              </w:rPr>
              <w:t>065</w:t>
            </w:r>
          </w:p>
        </w:tc>
        <w:tc>
          <w:tcPr>
            <w:tcW w:w="1080" w:type="dxa"/>
            <w:tcBorders>
              <w:bottom w:val="single" w:sz="4" w:space="0" w:color="auto"/>
            </w:tcBorders>
            <w:shd w:val="clear" w:color="auto" w:fill="FAFAFA"/>
          </w:tcPr>
          <w:p w14:paraId="2535C461" w14:textId="77777777" w:rsidR="0018751A" w:rsidRPr="00257A24" w:rsidRDefault="0018751A"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1ABB7DFB" w14:textId="77777777" w:rsidR="0018751A" w:rsidRPr="00257A24" w:rsidRDefault="0018751A"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FAFAFA"/>
          </w:tcPr>
          <w:p w14:paraId="25DCB743" w14:textId="77777777" w:rsidR="0018751A" w:rsidRPr="00257A24" w:rsidRDefault="0018751A" w:rsidP="00F164E6">
            <w:pPr>
              <w:ind w:right="-72"/>
              <w:jc w:val="right"/>
              <w:rPr>
                <w:rFonts w:ascii="Arial" w:hAnsi="Arial" w:cs="Arial"/>
                <w:sz w:val="18"/>
                <w:szCs w:val="18"/>
              </w:rPr>
            </w:pPr>
            <w:r w:rsidRPr="00257A24">
              <w:rPr>
                <w:rFonts w:ascii="Arial" w:hAnsi="Arial" w:cs="Arial"/>
                <w:sz w:val="18"/>
                <w:szCs w:val="18"/>
              </w:rPr>
              <w:t>-</w:t>
            </w:r>
          </w:p>
        </w:tc>
        <w:tc>
          <w:tcPr>
            <w:tcW w:w="1080" w:type="dxa"/>
            <w:tcBorders>
              <w:bottom w:val="single" w:sz="4" w:space="0" w:color="auto"/>
            </w:tcBorders>
            <w:shd w:val="clear" w:color="auto" w:fill="auto"/>
          </w:tcPr>
          <w:p w14:paraId="1F6F5E35" w14:textId="228D4017" w:rsidR="0018751A" w:rsidRPr="00257A24" w:rsidRDefault="00D07CB1" w:rsidP="00F164E6">
            <w:pPr>
              <w:ind w:right="-72"/>
              <w:jc w:val="right"/>
              <w:rPr>
                <w:rFonts w:ascii="Arial" w:hAnsi="Arial" w:cs="Arial"/>
                <w:sz w:val="18"/>
                <w:szCs w:val="18"/>
              </w:rPr>
            </w:pPr>
            <w:r w:rsidRPr="00D07CB1">
              <w:rPr>
                <w:rFonts w:ascii="Arial" w:hAnsi="Arial" w:cs="Arial"/>
                <w:sz w:val="18"/>
                <w:szCs w:val="18"/>
                <w:lang w:val="en-GB"/>
              </w:rPr>
              <w:t>467</w:t>
            </w:r>
            <w:r w:rsidR="0018751A" w:rsidRPr="00257A24">
              <w:rPr>
                <w:rFonts w:ascii="Arial" w:hAnsi="Arial" w:cs="Arial"/>
                <w:sz w:val="18"/>
                <w:szCs w:val="18"/>
              </w:rPr>
              <w:t>,</w:t>
            </w:r>
            <w:r w:rsidRPr="00D07CB1">
              <w:rPr>
                <w:rFonts w:ascii="Arial" w:hAnsi="Arial" w:cs="Arial"/>
                <w:sz w:val="18"/>
                <w:szCs w:val="18"/>
                <w:lang w:val="en-GB"/>
              </w:rPr>
              <w:t>065</w:t>
            </w:r>
          </w:p>
        </w:tc>
      </w:tr>
    </w:tbl>
    <w:p w14:paraId="1ADB2620" w14:textId="77777777" w:rsidR="00F22FFC" w:rsidRDefault="00F22FFC" w:rsidP="00F22FFC">
      <w:pPr>
        <w:pStyle w:val="ListParagraph"/>
        <w:spacing w:after="0" w:line="240" w:lineRule="auto"/>
        <w:ind w:left="0"/>
        <w:jc w:val="both"/>
        <w:rPr>
          <w:rFonts w:ascii="Arial" w:eastAsia="Times New Roman" w:hAnsi="Arial" w:cs="Arial"/>
          <w:sz w:val="18"/>
          <w:szCs w:val="18"/>
          <w:lang w:val="en-GB"/>
        </w:rPr>
      </w:pPr>
    </w:p>
    <w:p w14:paraId="491919EE" w14:textId="07332BB6" w:rsidR="00F22FFC" w:rsidRDefault="00F22FFC" w:rsidP="00F22FFC">
      <w:pPr>
        <w:pStyle w:val="ListParagraph"/>
        <w:spacing w:after="0" w:line="240" w:lineRule="auto"/>
        <w:ind w:left="0"/>
        <w:jc w:val="both"/>
        <w:rPr>
          <w:rFonts w:ascii="Arial" w:eastAsia="Times New Roman" w:hAnsi="Arial" w:cs="Arial"/>
          <w:sz w:val="18"/>
          <w:szCs w:val="18"/>
          <w:lang w:val="en-GB"/>
        </w:rPr>
      </w:pPr>
      <w:r w:rsidRPr="00F22FFC">
        <w:rPr>
          <w:rFonts w:ascii="Arial" w:eastAsia="Times New Roman" w:hAnsi="Arial" w:cs="Arial"/>
          <w:sz w:val="18"/>
          <w:szCs w:val="18"/>
          <w:lang w:val="en-GB"/>
        </w:rPr>
        <w:t>Financial assets and financial liabilities are approximately to the carrying amounts as follows:</w:t>
      </w:r>
    </w:p>
    <w:p w14:paraId="5120918D" w14:textId="77777777" w:rsidR="00F22FFC" w:rsidRDefault="00F22FFC" w:rsidP="00F22FFC">
      <w:pPr>
        <w:pStyle w:val="ListParagraph"/>
        <w:spacing w:after="0" w:line="240" w:lineRule="auto"/>
        <w:ind w:left="0"/>
        <w:jc w:val="both"/>
        <w:rPr>
          <w:rFonts w:ascii="Arial" w:hAnsi="Arial" w:cs="Arial"/>
          <w:sz w:val="18"/>
          <w:szCs w:val="18"/>
          <w:lang w:val="en-GB"/>
        </w:rPr>
      </w:pPr>
    </w:p>
    <w:p w14:paraId="0631C1A4" w14:textId="64526C7E" w:rsidR="00DF1546" w:rsidRPr="00DF1546" w:rsidRDefault="00DF1546" w:rsidP="00A6616D">
      <w:pPr>
        <w:pStyle w:val="ListParagraph"/>
        <w:numPr>
          <w:ilvl w:val="0"/>
          <w:numId w:val="21"/>
        </w:numPr>
        <w:spacing w:after="0" w:line="240" w:lineRule="auto"/>
        <w:ind w:left="360"/>
        <w:jc w:val="both"/>
        <w:rPr>
          <w:rFonts w:ascii="Arial" w:hAnsi="Arial" w:cs="Arial"/>
          <w:sz w:val="18"/>
          <w:szCs w:val="18"/>
          <w:lang w:val="en-GB"/>
        </w:rPr>
      </w:pPr>
      <w:r w:rsidRPr="00DF1546">
        <w:rPr>
          <w:rFonts w:ascii="Arial" w:hAnsi="Arial" w:cs="Arial"/>
          <w:sz w:val="18"/>
          <w:szCs w:val="18"/>
          <w:lang w:val="en-GB"/>
        </w:rPr>
        <w:t>Cash and cash equivalent</w:t>
      </w:r>
    </w:p>
    <w:p w14:paraId="3DDE6AF3" w14:textId="77777777" w:rsidR="00DF1546" w:rsidRPr="00DF1546" w:rsidRDefault="00DF1546" w:rsidP="00A6616D">
      <w:pPr>
        <w:pStyle w:val="ListParagraph"/>
        <w:numPr>
          <w:ilvl w:val="0"/>
          <w:numId w:val="21"/>
        </w:numPr>
        <w:spacing w:after="0" w:line="240" w:lineRule="auto"/>
        <w:ind w:left="360"/>
        <w:jc w:val="both"/>
        <w:rPr>
          <w:rFonts w:ascii="Arial" w:hAnsi="Arial" w:cs="Arial"/>
          <w:sz w:val="18"/>
          <w:szCs w:val="18"/>
          <w:lang w:val="en-GB"/>
        </w:rPr>
      </w:pPr>
      <w:r w:rsidRPr="00DF1546">
        <w:rPr>
          <w:rFonts w:ascii="Arial" w:hAnsi="Arial" w:cs="Arial"/>
          <w:sz w:val="18"/>
          <w:szCs w:val="18"/>
          <w:lang w:val="en-GB"/>
        </w:rPr>
        <w:t>Trade and other receivables</w:t>
      </w:r>
    </w:p>
    <w:p w14:paraId="270F7FCF" w14:textId="77777777" w:rsidR="00DF1546" w:rsidRPr="00DF1546" w:rsidRDefault="00DF1546" w:rsidP="00A6616D">
      <w:pPr>
        <w:pStyle w:val="ListParagraph"/>
        <w:numPr>
          <w:ilvl w:val="0"/>
          <w:numId w:val="21"/>
        </w:numPr>
        <w:spacing w:after="0" w:line="240" w:lineRule="auto"/>
        <w:ind w:left="360"/>
        <w:jc w:val="both"/>
        <w:rPr>
          <w:rFonts w:ascii="Arial" w:hAnsi="Arial" w:cs="Arial"/>
          <w:sz w:val="18"/>
          <w:szCs w:val="18"/>
          <w:lang w:val="en-GB"/>
        </w:rPr>
      </w:pPr>
      <w:r w:rsidRPr="00DF1546">
        <w:rPr>
          <w:rFonts w:ascii="Arial" w:hAnsi="Arial" w:cs="Arial"/>
          <w:sz w:val="18"/>
          <w:szCs w:val="18"/>
          <w:lang w:val="en-GB"/>
        </w:rPr>
        <w:t>Deposits at financial institutions used as collateral</w:t>
      </w:r>
    </w:p>
    <w:p w14:paraId="57B30613" w14:textId="510F4F68" w:rsidR="00DF1546" w:rsidRPr="00DF1546" w:rsidRDefault="003402F6" w:rsidP="00A6616D">
      <w:pPr>
        <w:pStyle w:val="ListParagraph"/>
        <w:numPr>
          <w:ilvl w:val="0"/>
          <w:numId w:val="21"/>
        </w:numPr>
        <w:spacing w:after="0" w:line="240" w:lineRule="auto"/>
        <w:ind w:left="360"/>
        <w:jc w:val="both"/>
        <w:rPr>
          <w:rFonts w:ascii="Arial" w:hAnsi="Arial" w:cs="Arial"/>
          <w:sz w:val="18"/>
          <w:szCs w:val="18"/>
          <w:lang w:val="en-GB"/>
        </w:rPr>
      </w:pPr>
      <w:r>
        <w:rPr>
          <w:rFonts w:ascii="Arial" w:hAnsi="Arial" w:cs="Arial"/>
          <w:sz w:val="18"/>
          <w:szCs w:val="18"/>
          <w:lang w:val="en-GB"/>
        </w:rPr>
        <w:t>Bank overdraft</w:t>
      </w:r>
      <w:r w:rsidR="00DF1546" w:rsidRPr="00DF1546">
        <w:rPr>
          <w:rFonts w:ascii="Arial" w:hAnsi="Arial" w:cs="Arial"/>
          <w:sz w:val="18"/>
          <w:szCs w:val="18"/>
          <w:lang w:val="en-GB"/>
        </w:rPr>
        <w:t>s</w:t>
      </w:r>
    </w:p>
    <w:p w14:paraId="09FCE95D" w14:textId="59F44BA4" w:rsidR="00DF1546" w:rsidRDefault="00DF1546" w:rsidP="00A6616D">
      <w:pPr>
        <w:pStyle w:val="ListParagraph"/>
        <w:numPr>
          <w:ilvl w:val="0"/>
          <w:numId w:val="21"/>
        </w:numPr>
        <w:spacing w:after="0" w:line="240" w:lineRule="auto"/>
        <w:ind w:left="360"/>
        <w:jc w:val="both"/>
        <w:rPr>
          <w:rFonts w:ascii="Arial" w:hAnsi="Arial" w:cs="Arial"/>
          <w:sz w:val="18"/>
          <w:szCs w:val="18"/>
          <w:lang w:val="en-GB"/>
        </w:rPr>
      </w:pPr>
      <w:r w:rsidRPr="00DF1546">
        <w:rPr>
          <w:rFonts w:ascii="Arial" w:hAnsi="Arial" w:cs="Arial"/>
          <w:sz w:val="18"/>
          <w:szCs w:val="18"/>
          <w:lang w:val="en-GB"/>
        </w:rPr>
        <w:t>Trade and other payables</w:t>
      </w:r>
    </w:p>
    <w:p w14:paraId="0C06AFA4" w14:textId="778CF0FB" w:rsidR="008A676F" w:rsidRDefault="008A676F" w:rsidP="00A6616D">
      <w:pPr>
        <w:pStyle w:val="ListParagraph"/>
        <w:spacing w:after="0" w:line="240" w:lineRule="auto"/>
        <w:ind w:left="0"/>
        <w:jc w:val="both"/>
        <w:rPr>
          <w:rFonts w:ascii="Arial" w:hAnsi="Arial" w:cs="Arial"/>
          <w:sz w:val="18"/>
          <w:szCs w:val="18"/>
          <w:lang w:val="en-GB"/>
        </w:rPr>
      </w:pPr>
    </w:p>
    <w:p w14:paraId="2E3358EC" w14:textId="77777777" w:rsidR="008A676F" w:rsidRPr="008A676F" w:rsidRDefault="008A676F" w:rsidP="00A6616D">
      <w:pPr>
        <w:pStyle w:val="ListParagraph"/>
        <w:ind w:left="0"/>
        <w:jc w:val="both"/>
        <w:rPr>
          <w:rFonts w:ascii="Arial" w:hAnsi="Arial" w:cs="Arial"/>
          <w:sz w:val="18"/>
          <w:szCs w:val="18"/>
          <w:lang w:val="en-GB"/>
        </w:rPr>
      </w:pPr>
      <w:r w:rsidRPr="008A676F">
        <w:rPr>
          <w:rFonts w:ascii="Arial" w:hAnsi="Arial" w:cs="Arial"/>
          <w:sz w:val="18"/>
          <w:szCs w:val="18"/>
          <w:lang w:val="en-GB"/>
        </w:rPr>
        <w:t>Fair values are categorised into hierarchy based on inputs used as follows:</w:t>
      </w:r>
    </w:p>
    <w:p w14:paraId="02E71581" w14:textId="77777777" w:rsidR="008A676F" w:rsidRPr="008A676F" w:rsidRDefault="008A676F" w:rsidP="00A6616D">
      <w:pPr>
        <w:pStyle w:val="ListParagraph"/>
        <w:jc w:val="both"/>
        <w:rPr>
          <w:rFonts w:ascii="Arial" w:hAnsi="Arial" w:cs="Arial"/>
          <w:sz w:val="18"/>
          <w:szCs w:val="18"/>
          <w:lang w:val="en-GB"/>
        </w:rPr>
      </w:pPr>
    </w:p>
    <w:p w14:paraId="416D7C58" w14:textId="2C01135C" w:rsidR="008A676F" w:rsidRPr="008A676F" w:rsidRDefault="008A676F" w:rsidP="00A6616D">
      <w:pPr>
        <w:pStyle w:val="ListParagraph"/>
        <w:ind w:left="709" w:hanging="709"/>
        <w:jc w:val="both"/>
        <w:rPr>
          <w:rFonts w:ascii="Arial" w:hAnsi="Arial" w:cs="Arial"/>
          <w:sz w:val="18"/>
          <w:szCs w:val="18"/>
          <w:lang w:val="en-GB"/>
        </w:rPr>
      </w:pPr>
      <w:r w:rsidRPr="008A676F">
        <w:rPr>
          <w:rFonts w:ascii="Arial" w:hAnsi="Arial" w:cs="Arial"/>
          <w:sz w:val="18"/>
          <w:szCs w:val="18"/>
          <w:lang w:val="en-GB"/>
        </w:rPr>
        <w:t xml:space="preserve">Level </w:t>
      </w:r>
      <w:r w:rsidR="00D07CB1" w:rsidRPr="00D07CB1">
        <w:rPr>
          <w:rFonts w:ascii="Arial" w:hAnsi="Arial" w:cs="Arial"/>
          <w:sz w:val="18"/>
          <w:szCs w:val="18"/>
          <w:lang w:val="en-GB"/>
        </w:rPr>
        <w:t>2</w:t>
      </w:r>
      <w:r w:rsidRPr="008A676F">
        <w:rPr>
          <w:rFonts w:ascii="Arial" w:hAnsi="Arial" w:cs="Arial"/>
          <w:sz w:val="18"/>
          <w:szCs w:val="18"/>
          <w:lang w:val="en-GB"/>
        </w:rPr>
        <w:t>:</w:t>
      </w:r>
      <w:r w:rsidRPr="008A676F">
        <w:rPr>
          <w:rFonts w:ascii="Arial" w:hAnsi="Arial" w:cs="Arial"/>
          <w:sz w:val="18"/>
          <w:szCs w:val="18"/>
          <w:lang w:val="en-GB"/>
        </w:rPr>
        <w:tab/>
      </w:r>
      <w:r w:rsidRPr="00305014">
        <w:rPr>
          <w:rFonts w:ascii="Arial" w:hAnsi="Arial" w:cs="Arial"/>
          <w:spacing w:val="-4"/>
          <w:sz w:val="18"/>
          <w:szCs w:val="18"/>
          <w:lang w:val="en-GB"/>
        </w:rPr>
        <w:t xml:space="preserve">The fair value of financial instruments is determined using significant observable inputs and, as little </w:t>
      </w:r>
      <w:proofErr w:type="spellStart"/>
      <w:r w:rsidRPr="00305014">
        <w:rPr>
          <w:rFonts w:ascii="Arial" w:hAnsi="Arial" w:cs="Arial"/>
          <w:spacing w:val="-4"/>
          <w:sz w:val="18"/>
          <w:szCs w:val="18"/>
          <w:lang w:val="en-GB"/>
        </w:rPr>
        <w:t>aspossible</w:t>
      </w:r>
      <w:proofErr w:type="spellEnd"/>
      <w:r w:rsidRPr="008A676F">
        <w:rPr>
          <w:rFonts w:ascii="Arial" w:hAnsi="Arial" w:cs="Arial"/>
          <w:sz w:val="18"/>
          <w:szCs w:val="18"/>
          <w:lang w:val="en-GB"/>
        </w:rPr>
        <w:t xml:space="preserve">, entity-specific estimates. </w:t>
      </w:r>
    </w:p>
    <w:p w14:paraId="204811EA" w14:textId="30C08778" w:rsidR="008A676F" w:rsidRPr="008A676F" w:rsidRDefault="008A676F" w:rsidP="00A6616D">
      <w:pPr>
        <w:pStyle w:val="ListParagraph"/>
        <w:ind w:left="0"/>
        <w:jc w:val="both"/>
        <w:rPr>
          <w:rFonts w:ascii="Arial" w:hAnsi="Arial" w:cs="Arial"/>
          <w:sz w:val="18"/>
          <w:szCs w:val="18"/>
          <w:lang w:val="en-GB"/>
        </w:rPr>
      </w:pPr>
      <w:r w:rsidRPr="008A676F">
        <w:rPr>
          <w:rFonts w:ascii="Arial" w:hAnsi="Arial" w:cs="Arial"/>
          <w:sz w:val="18"/>
          <w:szCs w:val="18"/>
          <w:lang w:val="en-GB"/>
        </w:rPr>
        <w:t xml:space="preserve">Level </w:t>
      </w:r>
      <w:r w:rsidR="00D07CB1" w:rsidRPr="00D07CB1">
        <w:rPr>
          <w:rFonts w:ascii="Arial" w:hAnsi="Arial" w:cs="Arial"/>
          <w:sz w:val="18"/>
          <w:szCs w:val="18"/>
          <w:lang w:val="en-GB"/>
        </w:rPr>
        <w:t>3</w:t>
      </w:r>
      <w:r w:rsidRPr="008A676F">
        <w:rPr>
          <w:rFonts w:ascii="Arial" w:hAnsi="Arial" w:cs="Arial"/>
          <w:sz w:val="18"/>
          <w:szCs w:val="18"/>
          <w:lang w:val="en-GB"/>
        </w:rPr>
        <w:t>:</w:t>
      </w:r>
      <w:r w:rsidRPr="008A676F">
        <w:rPr>
          <w:rFonts w:ascii="Arial" w:hAnsi="Arial" w:cs="Arial"/>
          <w:sz w:val="18"/>
          <w:szCs w:val="18"/>
          <w:lang w:val="en-GB"/>
        </w:rPr>
        <w:tab/>
        <w:t>The fair value of financial instruments is not based on observable market data.</w:t>
      </w:r>
    </w:p>
    <w:p w14:paraId="2013C4B6" w14:textId="4A71138A" w:rsidR="008A676F" w:rsidRDefault="00324152" w:rsidP="00F164E6">
      <w:pPr>
        <w:pStyle w:val="ListParagraph"/>
        <w:spacing w:after="0" w:line="240" w:lineRule="auto"/>
        <w:ind w:left="0"/>
        <w:jc w:val="both"/>
        <w:rPr>
          <w:rFonts w:ascii="Arial" w:hAnsi="Arial" w:cs="Arial"/>
          <w:sz w:val="18"/>
          <w:szCs w:val="18"/>
          <w:lang w:val="en-GB"/>
        </w:rPr>
      </w:pPr>
      <w:r>
        <w:rPr>
          <w:rFonts w:ascii="Arial" w:hAnsi="Arial" w:cs="Arial"/>
          <w:sz w:val="18"/>
          <w:szCs w:val="18"/>
          <w:lang w:val="en-GB"/>
        </w:rPr>
        <w:br w:type="page"/>
      </w:r>
    </w:p>
    <w:p w14:paraId="6C89FE5C" w14:textId="77777777" w:rsidR="008A676F" w:rsidRDefault="008A676F" w:rsidP="00F164E6">
      <w:pPr>
        <w:pStyle w:val="ListParagraph"/>
        <w:spacing w:after="0" w:line="240" w:lineRule="auto"/>
        <w:ind w:left="0"/>
        <w:jc w:val="both"/>
        <w:rPr>
          <w:rFonts w:ascii="Arial" w:hAnsi="Arial" w:cs="Arial"/>
          <w:sz w:val="18"/>
          <w:szCs w:val="18"/>
          <w:lang w:val="en-GB"/>
        </w:rPr>
      </w:pPr>
    </w:p>
    <w:p w14:paraId="50AAFD16" w14:textId="6D1FA315" w:rsidR="008A676F" w:rsidRPr="008A676F" w:rsidRDefault="008A676F" w:rsidP="00F164E6">
      <w:pPr>
        <w:pStyle w:val="BlockText"/>
        <w:ind w:left="0" w:firstLine="0"/>
        <w:rPr>
          <w:rFonts w:ascii="Arial" w:hAnsi="Arial" w:cs="Arial"/>
          <w:i/>
          <w:iCs/>
          <w:color w:val="CF4A02"/>
          <w:spacing w:val="-2"/>
          <w:sz w:val="18"/>
          <w:szCs w:val="18"/>
          <w:lang w:val="en-GB"/>
        </w:rPr>
      </w:pPr>
      <w:r w:rsidRPr="008A676F">
        <w:rPr>
          <w:rFonts w:ascii="Arial" w:hAnsi="Arial" w:cs="Arial"/>
          <w:i/>
          <w:iCs/>
          <w:color w:val="CF4A02"/>
          <w:spacing w:val="-2"/>
          <w:sz w:val="18"/>
          <w:szCs w:val="18"/>
          <w:lang w:val="en-GB"/>
        </w:rPr>
        <w:t xml:space="preserve">Valuation techniques used to determine fair values </w:t>
      </w:r>
    </w:p>
    <w:p w14:paraId="4ABC1619" w14:textId="77777777" w:rsidR="008A676F" w:rsidRPr="008A676F" w:rsidRDefault="008A676F" w:rsidP="00A6616D">
      <w:pPr>
        <w:pStyle w:val="ListParagraph"/>
        <w:jc w:val="both"/>
        <w:rPr>
          <w:rFonts w:ascii="Arial" w:hAnsi="Arial" w:cs="Arial"/>
          <w:sz w:val="18"/>
          <w:szCs w:val="18"/>
          <w:lang w:val="en-GB"/>
        </w:rPr>
      </w:pPr>
    </w:p>
    <w:p w14:paraId="2CA8A682" w14:textId="77777777" w:rsidR="008A676F" w:rsidRPr="00F164E6" w:rsidRDefault="008A676F" w:rsidP="00A6616D">
      <w:pPr>
        <w:pStyle w:val="ListParagraph"/>
        <w:ind w:left="0"/>
        <w:jc w:val="both"/>
        <w:rPr>
          <w:rFonts w:ascii="Arial" w:hAnsi="Arial" w:cs="Arial"/>
          <w:sz w:val="18"/>
          <w:szCs w:val="18"/>
          <w:lang w:val="en-GB"/>
        </w:rPr>
      </w:pPr>
      <w:r w:rsidRPr="00F164E6">
        <w:rPr>
          <w:rFonts w:ascii="Arial" w:hAnsi="Arial" w:cs="Arial"/>
          <w:sz w:val="18"/>
          <w:szCs w:val="18"/>
          <w:lang w:val="en-GB"/>
        </w:rPr>
        <w:t xml:space="preserve">Specific valuation techniques used to value financial instruments include: </w:t>
      </w:r>
    </w:p>
    <w:p w14:paraId="5D089281" w14:textId="7FB77BB9" w:rsidR="008A676F" w:rsidRPr="00324152" w:rsidRDefault="00A214EB" w:rsidP="00A6616D">
      <w:pPr>
        <w:pStyle w:val="ListParagraph"/>
        <w:numPr>
          <w:ilvl w:val="0"/>
          <w:numId w:val="21"/>
        </w:numPr>
        <w:spacing w:after="0" w:line="240" w:lineRule="auto"/>
        <w:ind w:left="360"/>
        <w:jc w:val="both"/>
        <w:rPr>
          <w:rFonts w:ascii="Arial" w:hAnsi="Arial" w:cs="Arial"/>
          <w:spacing w:val="-4"/>
          <w:sz w:val="18"/>
          <w:szCs w:val="18"/>
          <w:lang w:val="en-GB"/>
        </w:rPr>
      </w:pPr>
      <w:r w:rsidRPr="00324152">
        <w:rPr>
          <w:rFonts w:ascii="Arial" w:hAnsi="Arial" w:cs="Arial"/>
          <w:spacing w:val="-4"/>
          <w:sz w:val="18"/>
          <w:szCs w:val="18"/>
          <w:lang w:val="en-GB"/>
        </w:rPr>
        <w:t>Fair value of</w:t>
      </w:r>
      <w:r w:rsidR="00F22FFC" w:rsidRPr="00324152">
        <w:rPr>
          <w:rFonts w:ascii="Arial" w:hAnsi="Arial" w:cs="Arial"/>
          <w:spacing w:val="-4"/>
          <w:sz w:val="18"/>
          <w:szCs w:val="18"/>
          <w:lang w:val="en-GB"/>
        </w:rPr>
        <w:t xml:space="preserve"> open-end</w:t>
      </w:r>
      <w:r w:rsidRPr="00324152">
        <w:rPr>
          <w:rFonts w:ascii="Arial" w:hAnsi="Arial" w:cs="Arial"/>
          <w:spacing w:val="-4"/>
          <w:sz w:val="18"/>
          <w:szCs w:val="18"/>
          <w:lang w:val="en-GB"/>
        </w:rPr>
        <w:t xml:space="preserve"> fixed income fund - measure</w:t>
      </w:r>
      <w:r w:rsidR="00107169" w:rsidRPr="00324152">
        <w:rPr>
          <w:rFonts w:ascii="Arial" w:hAnsi="Arial" w:cs="Arial"/>
          <w:spacing w:val="-4"/>
          <w:sz w:val="18"/>
          <w:szCs w:val="18"/>
          <w:lang w:val="en-GB"/>
        </w:rPr>
        <w:t>d</w:t>
      </w:r>
      <w:r w:rsidRPr="00324152">
        <w:rPr>
          <w:rFonts w:ascii="Arial" w:hAnsi="Arial" w:cs="Arial"/>
          <w:spacing w:val="-4"/>
          <w:sz w:val="18"/>
          <w:szCs w:val="18"/>
          <w:lang w:val="en-GB"/>
        </w:rPr>
        <w:t xml:space="preserve"> by net </w:t>
      </w:r>
      <w:r w:rsidR="00107169" w:rsidRPr="00324152">
        <w:rPr>
          <w:rFonts w:ascii="Arial" w:hAnsi="Arial" w:cs="Arial"/>
          <w:spacing w:val="-4"/>
          <w:sz w:val="18"/>
          <w:szCs w:val="18"/>
          <w:lang w:val="en-GB"/>
        </w:rPr>
        <w:t>assets</w:t>
      </w:r>
      <w:r w:rsidRPr="00324152">
        <w:rPr>
          <w:rFonts w:ascii="Arial" w:hAnsi="Arial" w:cs="Arial"/>
          <w:spacing w:val="-4"/>
          <w:sz w:val="18"/>
          <w:szCs w:val="18"/>
          <w:lang w:val="en-GB"/>
        </w:rPr>
        <w:t xml:space="preserve"> </w:t>
      </w:r>
      <w:r w:rsidR="00F22FFC" w:rsidRPr="00324152">
        <w:rPr>
          <w:rFonts w:ascii="Arial" w:hAnsi="Arial" w:cs="Browallia New"/>
          <w:spacing w:val="-4"/>
          <w:sz w:val="18"/>
          <w:szCs w:val="22"/>
          <w:lang w:val="en-GB"/>
        </w:rPr>
        <w:t>disclosed by</w:t>
      </w:r>
      <w:r w:rsidR="00F22FFC" w:rsidRPr="00324152">
        <w:rPr>
          <w:rFonts w:ascii="Arial" w:hAnsi="Arial" w:cs="Arial"/>
          <w:spacing w:val="-4"/>
          <w:sz w:val="18"/>
          <w:szCs w:val="18"/>
          <w:lang w:val="en-GB"/>
        </w:rPr>
        <w:t xml:space="preserve"> investment management Companies</w:t>
      </w:r>
      <w:r w:rsidRPr="00324152">
        <w:rPr>
          <w:rFonts w:ascii="Arial" w:hAnsi="Arial" w:cs="Arial"/>
          <w:spacing w:val="-4"/>
          <w:sz w:val="18"/>
          <w:szCs w:val="18"/>
          <w:lang w:val="en-GB"/>
        </w:rPr>
        <w:t>.</w:t>
      </w:r>
      <w:r w:rsidR="008A676F" w:rsidRPr="00324152">
        <w:rPr>
          <w:rFonts w:ascii="Arial" w:hAnsi="Arial" w:cs="Arial"/>
          <w:spacing w:val="-4"/>
          <w:sz w:val="18"/>
          <w:szCs w:val="18"/>
          <w:lang w:val="en-GB"/>
        </w:rPr>
        <w:t xml:space="preserve"> </w:t>
      </w:r>
    </w:p>
    <w:p w14:paraId="0DE5B863" w14:textId="25CBDD33" w:rsidR="008A676F" w:rsidRPr="00F164E6" w:rsidRDefault="00F22FFC" w:rsidP="00A6616D">
      <w:pPr>
        <w:pStyle w:val="ListParagraph"/>
        <w:numPr>
          <w:ilvl w:val="0"/>
          <w:numId w:val="21"/>
        </w:numPr>
        <w:spacing w:after="0" w:line="240" w:lineRule="auto"/>
        <w:ind w:left="360"/>
        <w:jc w:val="both"/>
        <w:rPr>
          <w:rFonts w:ascii="Arial" w:hAnsi="Arial" w:cs="Arial"/>
          <w:sz w:val="18"/>
          <w:szCs w:val="18"/>
          <w:lang w:val="en-GB"/>
        </w:rPr>
      </w:pPr>
      <w:r>
        <w:rPr>
          <w:rFonts w:ascii="Arial" w:hAnsi="Arial" w:cs="Arial"/>
          <w:sz w:val="18"/>
          <w:szCs w:val="18"/>
          <w:lang w:val="en-GB"/>
        </w:rPr>
        <w:t>F</w:t>
      </w:r>
      <w:r w:rsidR="008A676F" w:rsidRPr="00F164E6">
        <w:rPr>
          <w:rFonts w:ascii="Arial" w:hAnsi="Arial" w:cs="Arial"/>
          <w:sz w:val="18"/>
          <w:szCs w:val="18"/>
          <w:lang w:val="en-GB"/>
        </w:rPr>
        <w:t xml:space="preserve">oreign currency forwards - the present value of future cash flows based on the forward exchange rates at the balance sheet date </w:t>
      </w:r>
    </w:p>
    <w:p w14:paraId="7C61A56B" w14:textId="77777777" w:rsidR="008A676F" w:rsidRPr="00F164E6" w:rsidRDefault="008A676F" w:rsidP="00A6616D">
      <w:pPr>
        <w:pStyle w:val="ListParagraph"/>
        <w:jc w:val="both"/>
        <w:rPr>
          <w:rFonts w:ascii="Arial" w:hAnsi="Arial" w:cs="Arial"/>
          <w:sz w:val="18"/>
          <w:szCs w:val="18"/>
          <w:lang w:val="en-GB"/>
        </w:rPr>
      </w:pPr>
    </w:p>
    <w:p w14:paraId="7505B52E" w14:textId="568A793A" w:rsidR="008A676F" w:rsidRPr="00F164E6" w:rsidRDefault="008A676F" w:rsidP="00A6616D">
      <w:pPr>
        <w:pStyle w:val="ListParagraph"/>
        <w:spacing w:after="0" w:line="240" w:lineRule="auto"/>
        <w:ind w:left="0"/>
        <w:jc w:val="both"/>
        <w:rPr>
          <w:rFonts w:ascii="Arial" w:hAnsi="Arial" w:cs="Arial"/>
          <w:sz w:val="18"/>
          <w:szCs w:val="18"/>
          <w:lang w:val="en-GB"/>
        </w:rPr>
      </w:pPr>
      <w:r w:rsidRPr="00F164E6">
        <w:rPr>
          <w:rFonts w:ascii="Arial" w:hAnsi="Arial" w:cs="Arial"/>
          <w:sz w:val="18"/>
          <w:szCs w:val="18"/>
          <w:lang w:val="en-GB"/>
        </w:rPr>
        <w:t xml:space="preserve">All of the resulting fair value estimates are included in level </w:t>
      </w:r>
      <w:r w:rsidR="00D07CB1" w:rsidRPr="00F164E6">
        <w:rPr>
          <w:rFonts w:ascii="Arial" w:hAnsi="Arial" w:cs="Arial"/>
          <w:sz w:val="18"/>
          <w:szCs w:val="18"/>
          <w:lang w:val="en-GB"/>
        </w:rPr>
        <w:t>2</w:t>
      </w:r>
      <w:r w:rsidRPr="00F164E6">
        <w:rPr>
          <w:rFonts w:ascii="Arial" w:hAnsi="Arial" w:cs="Arial"/>
          <w:sz w:val="18"/>
          <w:szCs w:val="18"/>
          <w:lang w:val="en-GB"/>
        </w:rPr>
        <w:t xml:space="preserve">, except for </w:t>
      </w:r>
      <w:r w:rsidR="0014716B" w:rsidRPr="00F22FFC">
        <w:rPr>
          <w:rFonts w:ascii="Arial" w:hAnsi="Arial" w:cs="Browallia New"/>
          <w:sz w:val="18"/>
          <w:szCs w:val="18"/>
          <w:lang w:val="en-GB"/>
        </w:rPr>
        <w:t>non-market</w:t>
      </w:r>
      <w:r w:rsidRPr="00F22FFC">
        <w:rPr>
          <w:rFonts w:ascii="Arial" w:hAnsi="Arial" w:cs="Arial"/>
          <w:sz w:val="18"/>
          <w:szCs w:val="18"/>
          <w:lang w:val="en-GB"/>
        </w:rPr>
        <w:t xml:space="preserve"> equity securities.</w:t>
      </w:r>
    </w:p>
    <w:p w14:paraId="3D19AA74" w14:textId="5F6208E5" w:rsidR="006B0C84" w:rsidRPr="00F164E6" w:rsidRDefault="006B0C84" w:rsidP="00A6616D">
      <w:pPr>
        <w:jc w:val="both"/>
        <w:rPr>
          <w:rFonts w:ascii="Arial" w:eastAsia="Arial Unicode MS" w:hAnsi="Arial" w:cs="Arial"/>
          <w:sz w:val="18"/>
          <w:szCs w:val="18"/>
          <w:lang w:val="en-GB"/>
        </w:rPr>
      </w:pPr>
    </w:p>
    <w:p w14:paraId="30EE2FF1" w14:textId="2831E8A2" w:rsidR="005063B6" w:rsidRPr="00F164E6" w:rsidRDefault="005063B6" w:rsidP="00A6616D">
      <w:pPr>
        <w:pStyle w:val="BlockText"/>
        <w:ind w:left="0" w:firstLine="0"/>
        <w:rPr>
          <w:rFonts w:ascii="Arial" w:hAnsi="Arial" w:cs="Arial"/>
          <w:i/>
          <w:iCs/>
          <w:color w:val="CF4A02"/>
          <w:spacing w:val="-2"/>
          <w:sz w:val="18"/>
          <w:szCs w:val="18"/>
          <w:lang w:val="en-GB"/>
        </w:rPr>
      </w:pPr>
      <w:r w:rsidRPr="00F164E6">
        <w:rPr>
          <w:rFonts w:ascii="Arial" w:hAnsi="Arial" w:cs="Arial"/>
          <w:i/>
          <w:iCs/>
          <w:color w:val="CF4A02"/>
          <w:spacing w:val="-2"/>
          <w:sz w:val="18"/>
          <w:szCs w:val="18"/>
          <w:lang w:val="en-GB"/>
        </w:rPr>
        <w:t xml:space="preserve">Fair value measurements using significant unobservable inputs (level </w:t>
      </w:r>
      <w:r w:rsidR="00D07CB1" w:rsidRPr="00F164E6">
        <w:rPr>
          <w:rFonts w:ascii="Arial" w:hAnsi="Arial" w:cs="Arial"/>
          <w:i/>
          <w:iCs/>
          <w:color w:val="CF4A02"/>
          <w:spacing w:val="-2"/>
          <w:sz w:val="18"/>
          <w:szCs w:val="18"/>
          <w:lang w:val="en-GB"/>
        </w:rPr>
        <w:t>3</w:t>
      </w:r>
      <w:r w:rsidRPr="00F164E6">
        <w:rPr>
          <w:rFonts w:ascii="Arial" w:hAnsi="Arial" w:cs="Arial"/>
          <w:i/>
          <w:iCs/>
          <w:color w:val="CF4A02"/>
          <w:spacing w:val="-2"/>
          <w:sz w:val="18"/>
          <w:szCs w:val="18"/>
          <w:lang w:val="en-GB"/>
        </w:rPr>
        <w:t>)</w:t>
      </w:r>
    </w:p>
    <w:p w14:paraId="000B14BB" w14:textId="4426FD09" w:rsidR="00C23DFB" w:rsidRPr="00F164E6" w:rsidRDefault="00C23DFB" w:rsidP="00A6616D">
      <w:pPr>
        <w:pStyle w:val="BlockText"/>
        <w:ind w:left="0" w:firstLine="0"/>
        <w:rPr>
          <w:rFonts w:ascii="Arial" w:hAnsi="Arial" w:cs="Arial"/>
          <w:i/>
          <w:iCs/>
          <w:color w:val="CF4A02"/>
          <w:spacing w:val="-2"/>
          <w:sz w:val="18"/>
          <w:szCs w:val="18"/>
          <w:lang w:val="en-GB"/>
        </w:rPr>
      </w:pPr>
    </w:p>
    <w:p w14:paraId="26C61777" w14:textId="16FFE0D9" w:rsidR="00C23DFB" w:rsidRPr="00F164E6" w:rsidRDefault="00C23DFB" w:rsidP="00A6616D">
      <w:pPr>
        <w:pStyle w:val="ListParagraph"/>
        <w:spacing w:after="0" w:line="240" w:lineRule="auto"/>
        <w:ind w:left="0"/>
        <w:jc w:val="both"/>
        <w:rPr>
          <w:rFonts w:ascii="Arial" w:hAnsi="Arial" w:cs="Arial"/>
          <w:sz w:val="18"/>
          <w:szCs w:val="18"/>
          <w:lang w:val="en-GB"/>
        </w:rPr>
      </w:pPr>
      <w:r w:rsidRPr="00F164E6">
        <w:rPr>
          <w:rFonts w:ascii="Arial" w:hAnsi="Arial" w:cs="Arial"/>
          <w:sz w:val="18"/>
          <w:szCs w:val="18"/>
          <w:lang w:val="en-GB"/>
        </w:rPr>
        <w:t xml:space="preserve">The following table presents the changes in level </w:t>
      </w:r>
      <w:r w:rsidR="00D07CB1" w:rsidRPr="00F164E6">
        <w:rPr>
          <w:rFonts w:ascii="Arial" w:hAnsi="Arial" w:cs="Arial"/>
          <w:sz w:val="18"/>
          <w:szCs w:val="18"/>
          <w:lang w:val="en-GB"/>
        </w:rPr>
        <w:t>3</w:t>
      </w:r>
      <w:r w:rsidRPr="00F164E6">
        <w:rPr>
          <w:rFonts w:ascii="Arial" w:hAnsi="Arial" w:cs="Arial"/>
          <w:sz w:val="18"/>
          <w:szCs w:val="18"/>
          <w:lang w:val="en-GB"/>
        </w:rPr>
        <w:t xml:space="preserve"> items for the years ended </w:t>
      </w:r>
      <w:r w:rsidR="00D07CB1" w:rsidRPr="00F164E6">
        <w:rPr>
          <w:rFonts w:ascii="Arial" w:hAnsi="Arial" w:cs="Arial"/>
          <w:sz w:val="18"/>
          <w:szCs w:val="18"/>
          <w:lang w:val="en-GB"/>
        </w:rPr>
        <w:t>31</w:t>
      </w:r>
      <w:r w:rsidRPr="00F164E6">
        <w:rPr>
          <w:rFonts w:ascii="Arial" w:hAnsi="Arial" w:cs="Arial"/>
          <w:sz w:val="18"/>
          <w:szCs w:val="18"/>
          <w:lang w:val="en-GB"/>
        </w:rPr>
        <w:t xml:space="preserve"> December</w:t>
      </w:r>
    </w:p>
    <w:p w14:paraId="5FDCAEF8" w14:textId="30314F5D" w:rsidR="00EF67E1" w:rsidRDefault="00EF67E1" w:rsidP="00A6616D">
      <w:pPr>
        <w:pStyle w:val="ListParagraph"/>
        <w:spacing w:after="0" w:line="240" w:lineRule="auto"/>
        <w:ind w:left="0"/>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7344"/>
        <w:gridCol w:w="2126"/>
      </w:tblGrid>
      <w:tr w:rsidR="0014716B" w:rsidRPr="000646E4" w14:paraId="6FB4EAC3" w14:textId="77777777" w:rsidTr="00F164E6">
        <w:trPr>
          <w:trHeight w:val="84"/>
        </w:trPr>
        <w:tc>
          <w:tcPr>
            <w:tcW w:w="7344" w:type="dxa"/>
            <w:shd w:val="clear" w:color="auto" w:fill="auto"/>
          </w:tcPr>
          <w:p w14:paraId="5E7AD872" w14:textId="77777777" w:rsidR="0014716B" w:rsidRPr="000646E4" w:rsidRDefault="0014716B" w:rsidP="00F164E6">
            <w:pPr>
              <w:autoSpaceDE w:val="0"/>
              <w:autoSpaceDN w:val="0"/>
              <w:adjustRightInd w:val="0"/>
              <w:ind w:left="-86" w:right="-72"/>
              <w:rPr>
                <w:rFonts w:ascii="Arial" w:hAnsi="Arial" w:cs="Arial"/>
                <w:color w:val="000000"/>
                <w:sz w:val="18"/>
                <w:szCs w:val="18"/>
                <w:lang w:val="en-GB"/>
              </w:rPr>
            </w:pPr>
          </w:p>
        </w:tc>
        <w:tc>
          <w:tcPr>
            <w:tcW w:w="2126" w:type="dxa"/>
            <w:tcBorders>
              <w:bottom w:val="single" w:sz="4" w:space="0" w:color="auto"/>
            </w:tcBorders>
            <w:shd w:val="clear" w:color="auto" w:fill="auto"/>
          </w:tcPr>
          <w:p w14:paraId="29CE703F" w14:textId="14692222" w:rsidR="0014716B" w:rsidRPr="000646E4" w:rsidRDefault="0014716B" w:rsidP="00A6616D">
            <w:pPr>
              <w:pStyle w:val="BlockText"/>
              <w:spacing w:line="256" w:lineRule="auto"/>
              <w:ind w:left="0" w:right="-72" w:firstLine="0"/>
              <w:jc w:val="right"/>
              <w:rPr>
                <w:rFonts w:ascii="Arial" w:hAnsi="Arial" w:cs="Arial"/>
                <w:b/>
                <w:bCs/>
                <w:sz w:val="18"/>
                <w:szCs w:val="18"/>
              </w:rPr>
            </w:pPr>
            <w:r w:rsidRPr="000646E4">
              <w:rPr>
                <w:rFonts w:ascii="Arial" w:hAnsi="Arial" w:cs="Arial"/>
                <w:b/>
                <w:bCs/>
                <w:sz w:val="18"/>
                <w:szCs w:val="18"/>
                <w:cs/>
              </w:rPr>
              <w:t>Unit: Baht</w:t>
            </w:r>
          </w:p>
        </w:tc>
      </w:tr>
      <w:tr w:rsidR="0014716B" w:rsidRPr="000646E4" w14:paraId="0793895C" w14:textId="77777777" w:rsidTr="00F164E6">
        <w:trPr>
          <w:trHeight w:val="84"/>
        </w:trPr>
        <w:tc>
          <w:tcPr>
            <w:tcW w:w="7344" w:type="dxa"/>
            <w:shd w:val="clear" w:color="auto" w:fill="auto"/>
          </w:tcPr>
          <w:p w14:paraId="572EC520" w14:textId="77777777" w:rsidR="0014716B" w:rsidRPr="000646E4" w:rsidRDefault="0014716B" w:rsidP="00F164E6">
            <w:pPr>
              <w:autoSpaceDE w:val="0"/>
              <w:autoSpaceDN w:val="0"/>
              <w:adjustRightInd w:val="0"/>
              <w:ind w:left="-86" w:right="-72"/>
              <w:rPr>
                <w:rFonts w:ascii="Arial" w:hAnsi="Arial" w:cs="Arial"/>
                <w:color w:val="000000"/>
                <w:sz w:val="18"/>
                <w:szCs w:val="18"/>
                <w:lang w:val="en-GB"/>
              </w:rPr>
            </w:pPr>
          </w:p>
        </w:tc>
        <w:tc>
          <w:tcPr>
            <w:tcW w:w="2126" w:type="dxa"/>
            <w:tcBorders>
              <w:bottom w:val="single" w:sz="4" w:space="0" w:color="auto"/>
            </w:tcBorders>
            <w:shd w:val="clear" w:color="auto" w:fill="auto"/>
            <w:vAlign w:val="bottom"/>
          </w:tcPr>
          <w:p w14:paraId="5525E0C8" w14:textId="77777777" w:rsidR="00F43557" w:rsidRPr="000646E4" w:rsidRDefault="0014716B" w:rsidP="00A6616D">
            <w:pPr>
              <w:pStyle w:val="BlockText"/>
              <w:spacing w:line="256" w:lineRule="auto"/>
              <w:ind w:left="0" w:right="-72" w:firstLine="0"/>
              <w:jc w:val="right"/>
              <w:rPr>
                <w:rFonts w:ascii="Arial" w:hAnsi="Arial" w:cs="Arial"/>
                <w:b/>
                <w:bCs/>
                <w:sz w:val="18"/>
                <w:szCs w:val="18"/>
              </w:rPr>
            </w:pPr>
            <w:r w:rsidRPr="000646E4">
              <w:rPr>
                <w:rFonts w:ascii="Arial" w:hAnsi="Arial" w:cs="Arial"/>
                <w:b/>
                <w:bCs/>
                <w:sz w:val="18"/>
                <w:szCs w:val="18"/>
              </w:rPr>
              <w:t xml:space="preserve">Consolidated </w:t>
            </w:r>
          </w:p>
          <w:p w14:paraId="384D466D" w14:textId="58732A2D" w:rsidR="0014716B" w:rsidRPr="000646E4" w:rsidRDefault="0014716B" w:rsidP="00A6616D">
            <w:pPr>
              <w:pStyle w:val="BlockText"/>
              <w:spacing w:line="256" w:lineRule="auto"/>
              <w:ind w:left="0" w:right="-72" w:firstLine="0"/>
              <w:jc w:val="right"/>
              <w:rPr>
                <w:rFonts w:ascii="Arial" w:hAnsi="Arial" w:cs="Arial"/>
                <w:b/>
                <w:bCs/>
                <w:sz w:val="18"/>
                <w:szCs w:val="18"/>
              </w:rPr>
            </w:pPr>
            <w:r w:rsidRPr="000646E4">
              <w:rPr>
                <w:rFonts w:ascii="Arial" w:hAnsi="Arial" w:cs="Arial"/>
                <w:b/>
                <w:bCs/>
                <w:sz w:val="18"/>
                <w:szCs w:val="18"/>
              </w:rPr>
              <w:t>financial statements</w:t>
            </w:r>
          </w:p>
        </w:tc>
      </w:tr>
      <w:tr w:rsidR="0014716B" w:rsidRPr="000646E4" w14:paraId="30478229" w14:textId="77777777" w:rsidTr="00F164E6">
        <w:trPr>
          <w:trHeight w:val="84"/>
        </w:trPr>
        <w:tc>
          <w:tcPr>
            <w:tcW w:w="7344" w:type="dxa"/>
            <w:shd w:val="clear" w:color="auto" w:fill="auto"/>
          </w:tcPr>
          <w:p w14:paraId="49D35E73" w14:textId="40F61FD0" w:rsidR="0014716B" w:rsidRPr="000646E4" w:rsidRDefault="0014716B" w:rsidP="00F164E6">
            <w:pPr>
              <w:autoSpaceDE w:val="0"/>
              <w:autoSpaceDN w:val="0"/>
              <w:adjustRightInd w:val="0"/>
              <w:ind w:left="-86" w:right="-72"/>
              <w:rPr>
                <w:rFonts w:ascii="Arial" w:hAnsi="Arial" w:cs="Arial"/>
                <w:color w:val="000000"/>
                <w:sz w:val="18"/>
                <w:szCs w:val="18"/>
                <w:lang w:val="en-GB"/>
              </w:rPr>
            </w:pPr>
          </w:p>
        </w:tc>
        <w:tc>
          <w:tcPr>
            <w:tcW w:w="2126" w:type="dxa"/>
            <w:tcBorders>
              <w:bottom w:val="single" w:sz="4" w:space="0" w:color="auto"/>
            </w:tcBorders>
            <w:shd w:val="clear" w:color="auto" w:fill="auto"/>
            <w:vAlign w:val="bottom"/>
          </w:tcPr>
          <w:p w14:paraId="0AC8EAEC" w14:textId="77777777" w:rsidR="00F43557" w:rsidRPr="00F22FFC" w:rsidRDefault="00F43557" w:rsidP="00A6616D">
            <w:pPr>
              <w:pStyle w:val="BlockText"/>
              <w:spacing w:line="256" w:lineRule="auto"/>
              <w:ind w:left="0" w:right="-72" w:firstLine="0"/>
              <w:jc w:val="right"/>
              <w:rPr>
                <w:rFonts w:ascii="Arial" w:hAnsi="Arial" w:cs="Arial"/>
                <w:b/>
                <w:bCs/>
                <w:sz w:val="18"/>
                <w:szCs w:val="18"/>
              </w:rPr>
            </w:pPr>
            <w:r w:rsidRPr="00F22FFC">
              <w:rPr>
                <w:rFonts w:ascii="Arial" w:hAnsi="Arial" w:cs="Arial"/>
                <w:b/>
                <w:bCs/>
                <w:sz w:val="18"/>
                <w:szCs w:val="18"/>
              </w:rPr>
              <w:t>Non-market</w:t>
            </w:r>
            <w:r w:rsidR="0014716B" w:rsidRPr="00F22FFC">
              <w:rPr>
                <w:rFonts w:ascii="Arial" w:hAnsi="Arial" w:cs="Arial"/>
                <w:b/>
                <w:bCs/>
                <w:sz w:val="18"/>
                <w:szCs w:val="18"/>
              </w:rPr>
              <w:t xml:space="preserve"> </w:t>
            </w:r>
          </w:p>
          <w:p w14:paraId="6B261D86" w14:textId="56515F7C" w:rsidR="0014716B" w:rsidRPr="00CE5F77" w:rsidRDefault="0014716B" w:rsidP="00A6616D">
            <w:pPr>
              <w:pStyle w:val="BlockText"/>
              <w:spacing w:line="256" w:lineRule="auto"/>
              <w:ind w:left="0" w:right="-72" w:firstLine="0"/>
              <w:jc w:val="right"/>
              <w:rPr>
                <w:rFonts w:ascii="Arial" w:hAnsi="Arial" w:cs="Arial"/>
                <w:b/>
                <w:bCs/>
                <w:sz w:val="18"/>
                <w:szCs w:val="18"/>
                <w:highlight w:val="cyan"/>
              </w:rPr>
            </w:pPr>
            <w:r w:rsidRPr="00F22FFC">
              <w:rPr>
                <w:rFonts w:ascii="Arial" w:hAnsi="Arial" w:cs="Arial"/>
                <w:b/>
                <w:bCs/>
                <w:sz w:val="18"/>
                <w:szCs w:val="18"/>
              </w:rPr>
              <w:t>equity securities</w:t>
            </w:r>
          </w:p>
        </w:tc>
      </w:tr>
      <w:tr w:rsidR="0014716B" w:rsidRPr="000646E4" w14:paraId="043206F8" w14:textId="77777777" w:rsidTr="00F164E6">
        <w:trPr>
          <w:trHeight w:val="84"/>
        </w:trPr>
        <w:tc>
          <w:tcPr>
            <w:tcW w:w="7344" w:type="dxa"/>
            <w:shd w:val="clear" w:color="auto" w:fill="auto"/>
          </w:tcPr>
          <w:p w14:paraId="425928B3" w14:textId="77777777" w:rsidR="0014716B" w:rsidRPr="000646E4" w:rsidRDefault="0014716B" w:rsidP="00F164E6">
            <w:pPr>
              <w:autoSpaceDE w:val="0"/>
              <w:autoSpaceDN w:val="0"/>
              <w:adjustRightInd w:val="0"/>
              <w:ind w:left="-86" w:right="-72"/>
              <w:rPr>
                <w:rFonts w:ascii="Arial" w:hAnsi="Arial" w:cs="Arial"/>
                <w:b/>
                <w:bCs/>
                <w:color w:val="000000"/>
                <w:sz w:val="18"/>
                <w:szCs w:val="18"/>
                <w:lang w:val="en-GB"/>
              </w:rPr>
            </w:pPr>
          </w:p>
        </w:tc>
        <w:tc>
          <w:tcPr>
            <w:tcW w:w="2126" w:type="dxa"/>
            <w:tcBorders>
              <w:top w:val="single" w:sz="4" w:space="0" w:color="auto"/>
            </w:tcBorders>
            <w:shd w:val="clear" w:color="auto" w:fill="auto"/>
          </w:tcPr>
          <w:p w14:paraId="3C0E1B17" w14:textId="77777777" w:rsidR="0014716B" w:rsidRPr="000646E4" w:rsidRDefault="0014716B" w:rsidP="00A6616D">
            <w:pPr>
              <w:autoSpaceDE w:val="0"/>
              <w:autoSpaceDN w:val="0"/>
              <w:adjustRightInd w:val="0"/>
              <w:jc w:val="right"/>
              <w:rPr>
                <w:rFonts w:ascii="Arial" w:hAnsi="Arial" w:cs="Arial"/>
                <w:color w:val="000000"/>
                <w:sz w:val="18"/>
                <w:szCs w:val="18"/>
                <w:lang w:val="en-GB"/>
              </w:rPr>
            </w:pPr>
          </w:p>
        </w:tc>
      </w:tr>
      <w:tr w:rsidR="008F0A77" w:rsidRPr="000646E4" w14:paraId="73E7A66C" w14:textId="77777777" w:rsidTr="00F164E6">
        <w:trPr>
          <w:trHeight w:val="84"/>
        </w:trPr>
        <w:tc>
          <w:tcPr>
            <w:tcW w:w="7344" w:type="dxa"/>
            <w:shd w:val="clear" w:color="auto" w:fill="auto"/>
          </w:tcPr>
          <w:p w14:paraId="0E4201C2" w14:textId="0ECA8A2A" w:rsidR="008F0A77" w:rsidRPr="000646E4" w:rsidRDefault="008F0A77" w:rsidP="00F164E6">
            <w:pPr>
              <w:autoSpaceDE w:val="0"/>
              <w:autoSpaceDN w:val="0"/>
              <w:adjustRightInd w:val="0"/>
              <w:ind w:left="-86" w:right="-72"/>
              <w:rPr>
                <w:rFonts w:ascii="Arial" w:hAnsi="Arial" w:cs="Arial"/>
                <w:b/>
                <w:bCs/>
                <w:color w:val="000000"/>
                <w:sz w:val="18"/>
                <w:szCs w:val="18"/>
                <w:lang w:val="en-GB"/>
              </w:rPr>
            </w:pPr>
            <w:r w:rsidRPr="000646E4">
              <w:rPr>
                <w:rFonts w:ascii="Arial" w:hAnsi="Arial" w:cs="Arial"/>
                <w:b/>
                <w:bCs/>
                <w:color w:val="000000"/>
                <w:sz w:val="18"/>
                <w:szCs w:val="18"/>
                <w:lang w:val="en-GB"/>
              </w:rPr>
              <w:t xml:space="preserve">As of </w:t>
            </w:r>
            <w:r w:rsidR="00D07CB1" w:rsidRPr="00D07CB1">
              <w:rPr>
                <w:rFonts w:ascii="Arial" w:hAnsi="Arial" w:cs="Arial"/>
                <w:b/>
                <w:bCs/>
                <w:color w:val="000000"/>
                <w:sz w:val="18"/>
                <w:szCs w:val="18"/>
                <w:lang w:val="en-GB"/>
              </w:rPr>
              <w:t>1</w:t>
            </w:r>
            <w:r w:rsidRPr="000646E4">
              <w:rPr>
                <w:rFonts w:ascii="Arial" w:hAnsi="Arial" w:cs="Arial"/>
                <w:b/>
                <w:bCs/>
                <w:color w:val="000000"/>
                <w:sz w:val="18"/>
                <w:szCs w:val="18"/>
                <w:lang w:val="en-GB"/>
              </w:rPr>
              <w:t xml:space="preserve"> January </w:t>
            </w:r>
            <w:r w:rsidR="00D07CB1" w:rsidRPr="00D07CB1">
              <w:rPr>
                <w:rFonts w:ascii="Arial" w:hAnsi="Arial" w:cs="Arial"/>
                <w:b/>
                <w:bCs/>
                <w:color w:val="000000"/>
                <w:sz w:val="18"/>
                <w:szCs w:val="18"/>
                <w:lang w:val="en-GB"/>
              </w:rPr>
              <w:t>2020</w:t>
            </w:r>
            <w:r w:rsidRPr="000646E4">
              <w:rPr>
                <w:rFonts w:ascii="Arial" w:hAnsi="Arial" w:cs="Arial"/>
                <w:b/>
                <w:bCs/>
                <w:color w:val="000000"/>
                <w:sz w:val="18"/>
                <w:szCs w:val="18"/>
                <w:lang w:val="en-GB"/>
              </w:rPr>
              <w:t xml:space="preserve"> (Note </w:t>
            </w:r>
            <w:r w:rsidR="00D07CB1" w:rsidRPr="00D07CB1">
              <w:rPr>
                <w:rFonts w:ascii="Arial" w:hAnsi="Arial" w:cs="Arial"/>
                <w:b/>
                <w:bCs/>
                <w:color w:val="000000"/>
                <w:sz w:val="18"/>
                <w:szCs w:val="18"/>
                <w:lang w:val="en-GB"/>
              </w:rPr>
              <w:t>6</w:t>
            </w:r>
            <w:r w:rsidRPr="000646E4">
              <w:rPr>
                <w:rFonts w:ascii="Arial" w:hAnsi="Arial" w:cs="Arial"/>
                <w:b/>
                <w:bCs/>
                <w:color w:val="000000"/>
                <w:sz w:val="18"/>
                <w:szCs w:val="18"/>
                <w:lang w:val="en-GB"/>
              </w:rPr>
              <w:t>)</w:t>
            </w:r>
          </w:p>
        </w:tc>
        <w:tc>
          <w:tcPr>
            <w:tcW w:w="2126" w:type="dxa"/>
            <w:shd w:val="clear" w:color="auto" w:fill="auto"/>
            <w:vAlign w:val="bottom"/>
          </w:tcPr>
          <w:p w14:paraId="5DD9498E" w14:textId="6F970493" w:rsidR="008F0A77" w:rsidRPr="000646E4" w:rsidDel="00486E25" w:rsidRDefault="00D07CB1" w:rsidP="00A6616D">
            <w:pPr>
              <w:ind w:right="-72"/>
              <w:jc w:val="right"/>
              <w:rPr>
                <w:rFonts w:ascii="Arial" w:hAnsi="Arial" w:cs="Arial"/>
                <w:sz w:val="18"/>
                <w:szCs w:val="18"/>
              </w:rPr>
            </w:pPr>
            <w:r w:rsidRPr="00D07CB1">
              <w:rPr>
                <w:rFonts w:ascii="Arial" w:hAnsi="Arial" w:cs="Arial"/>
                <w:sz w:val="18"/>
                <w:szCs w:val="18"/>
                <w:lang w:val="en-GB"/>
              </w:rPr>
              <w:t>4</w:t>
            </w:r>
            <w:r w:rsidR="008F0A77" w:rsidRPr="000646E4">
              <w:rPr>
                <w:rFonts w:ascii="Arial" w:hAnsi="Arial" w:cs="Arial"/>
                <w:sz w:val="18"/>
                <w:szCs w:val="18"/>
              </w:rPr>
              <w:t>,</w:t>
            </w:r>
            <w:r w:rsidRPr="00D07CB1">
              <w:rPr>
                <w:rFonts w:ascii="Arial" w:hAnsi="Arial" w:cs="Arial"/>
                <w:sz w:val="18"/>
                <w:szCs w:val="18"/>
                <w:lang w:val="en-GB"/>
              </w:rPr>
              <w:t>677</w:t>
            </w:r>
            <w:r w:rsidR="008F0A77" w:rsidRPr="000646E4">
              <w:rPr>
                <w:rFonts w:ascii="Arial" w:hAnsi="Arial" w:cs="Arial"/>
                <w:sz w:val="18"/>
                <w:szCs w:val="18"/>
              </w:rPr>
              <w:t>,</w:t>
            </w:r>
            <w:r w:rsidRPr="00D07CB1">
              <w:rPr>
                <w:rFonts w:ascii="Arial" w:hAnsi="Arial" w:cs="Arial"/>
                <w:sz w:val="18"/>
                <w:szCs w:val="18"/>
                <w:lang w:val="en-GB"/>
              </w:rPr>
              <w:t>145</w:t>
            </w:r>
          </w:p>
        </w:tc>
      </w:tr>
      <w:tr w:rsidR="008F0A77" w:rsidRPr="000646E4" w14:paraId="148D87A2" w14:textId="77777777" w:rsidTr="00F164E6">
        <w:trPr>
          <w:trHeight w:val="84"/>
        </w:trPr>
        <w:tc>
          <w:tcPr>
            <w:tcW w:w="7344" w:type="dxa"/>
            <w:shd w:val="clear" w:color="auto" w:fill="auto"/>
          </w:tcPr>
          <w:p w14:paraId="18E87546" w14:textId="247CFE86" w:rsidR="008F0A77" w:rsidRPr="000646E4" w:rsidRDefault="008F0A77" w:rsidP="00F164E6">
            <w:pPr>
              <w:pStyle w:val="Default"/>
              <w:ind w:left="-86" w:right="-72"/>
              <w:rPr>
                <w:sz w:val="18"/>
                <w:szCs w:val="18"/>
              </w:rPr>
            </w:pPr>
            <w:r w:rsidRPr="000646E4">
              <w:rPr>
                <w:sz w:val="18"/>
                <w:szCs w:val="18"/>
              </w:rPr>
              <w:t>Loss</w:t>
            </w:r>
            <w:r w:rsidR="00F22FFC">
              <w:rPr>
                <w:sz w:val="18"/>
                <w:szCs w:val="18"/>
              </w:rPr>
              <w:t xml:space="preserve"> </w:t>
            </w:r>
            <w:r w:rsidRPr="000646E4">
              <w:rPr>
                <w:sz w:val="18"/>
                <w:szCs w:val="18"/>
              </w:rPr>
              <w:t xml:space="preserve">recognised </w:t>
            </w:r>
            <w:r w:rsidR="00845958" w:rsidRPr="000646E4">
              <w:rPr>
                <w:sz w:val="18"/>
                <w:szCs w:val="18"/>
              </w:rPr>
              <w:t>in</w:t>
            </w:r>
            <w:r w:rsidRPr="000646E4">
              <w:rPr>
                <w:sz w:val="18"/>
                <w:szCs w:val="18"/>
              </w:rPr>
              <w:t xml:space="preserve"> profit or loss</w:t>
            </w:r>
          </w:p>
        </w:tc>
        <w:tc>
          <w:tcPr>
            <w:tcW w:w="2126" w:type="dxa"/>
            <w:tcBorders>
              <w:bottom w:val="single" w:sz="4" w:space="0" w:color="auto"/>
            </w:tcBorders>
            <w:shd w:val="clear" w:color="auto" w:fill="auto"/>
            <w:vAlign w:val="bottom"/>
          </w:tcPr>
          <w:p w14:paraId="1AB7B453" w14:textId="2236090F" w:rsidR="008F0A77" w:rsidRPr="000646E4" w:rsidRDefault="008F0A77" w:rsidP="00A6616D">
            <w:pPr>
              <w:ind w:right="-72"/>
              <w:jc w:val="right"/>
              <w:rPr>
                <w:rFonts w:ascii="Arial" w:hAnsi="Arial" w:cs="Arial"/>
                <w:sz w:val="18"/>
                <w:szCs w:val="18"/>
              </w:rPr>
            </w:pPr>
            <w:r w:rsidRPr="000646E4">
              <w:rPr>
                <w:rFonts w:ascii="Arial" w:hAnsi="Arial" w:cs="Arial"/>
                <w:sz w:val="18"/>
                <w:szCs w:val="18"/>
              </w:rPr>
              <w:t>(</w:t>
            </w:r>
            <w:r w:rsidR="00D07CB1" w:rsidRPr="00D07CB1">
              <w:rPr>
                <w:rFonts w:ascii="Arial" w:hAnsi="Arial" w:cs="Arial"/>
                <w:sz w:val="18"/>
                <w:szCs w:val="18"/>
                <w:lang w:val="en-GB"/>
              </w:rPr>
              <w:t>1</w:t>
            </w:r>
            <w:r w:rsidRPr="000646E4">
              <w:rPr>
                <w:rFonts w:ascii="Arial" w:hAnsi="Arial" w:cs="Arial"/>
                <w:sz w:val="18"/>
                <w:szCs w:val="18"/>
              </w:rPr>
              <w:t>,</w:t>
            </w:r>
            <w:r w:rsidR="00D07CB1" w:rsidRPr="00D07CB1">
              <w:rPr>
                <w:rFonts w:ascii="Arial" w:hAnsi="Arial" w:cs="Arial"/>
                <w:sz w:val="18"/>
                <w:szCs w:val="18"/>
                <w:lang w:val="en-GB"/>
              </w:rPr>
              <w:t>236</w:t>
            </w:r>
            <w:r w:rsidRPr="000646E4">
              <w:rPr>
                <w:rFonts w:ascii="Arial" w:hAnsi="Arial" w:cs="Arial"/>
                <w:sz w:val="18"/>
                <w:szCs w:val="18"/>
              </w:rPr>
              <w:t>,</w:t>
            </w:r>
            <w:r w:rsidR="00D07CB1" w:rsidRPr="00D07CB1">
              <w:rPr>
                <w:rFonts w:ascii="Arial" w:hAnsi="Arial" w:cs="Arial"/>
                <w:sz w:val="18"/>
                <w:szCs w:val="18"/>
                <w:lang w:val="en-GB"/>
              </w:rPr>
              <w:t>199</w:t>
            </w:r>
            <w:r w:rsidRPr="000646E4">
              <w:rPr>
                <w:rFonts w:ascii="Arial" w:hAnsi="Arial" w:cs="Arial"/>
                <w:sz w:val="18"/>
                <w:szCs w:val="18"/>
              </w:rPr>
              <w:t>)</w:t>
            </w:r>
          </w:p>
        </w:tc>
      </w:tr>
      <w:tr w:rsidR="0014716B" w:rsidRPr="000646E4" w14:paraId="6E7D16F7" w14:textId="77777777" w:rsidTr="00F164E6">
        <w:trPr>
          <w:trHeight w:val="84"/>
        </w:trPr>
        <w:tc>
          <w:tcPr>
            <w:tcW w:w="7344" w:type="dxa"/>
            <w:shd w:val="clear" w:color="auto" w:fill="auto"/>
          </w:tcPr>
          <w:p w14:paraId="1498FD2A" w14:textId="77777777" w:rsidR="0014716B" w:rsidRPr="000646E4" w:rsidRDefault="0014716B" w:rsidP="00F164E6">
            <w:pPr>
              <w:pStyle w:val="Default"/>
              <w:ind w:left="-86" w:right="-72"/>
              <w:rPr>
                <w:sz w:val="18"/>
                <w:szCs w:val="18"/>
              </w:rPr>
            </w:pPr>
          </w:p>
        </w:tc>
        <w:tc>
          <w:tcPr>
            <w:tcW w:w="2126" w:type="dxa"/>
            <w:tcBorders>
              <w:top w:val="single" w:sz="4" w:space="0" w:color="auto"/>
            </w:tcBorders>
            <w:shd w:val="clear" w:color="auto" w:fill="auto"/>
          </w:tcPr>
          <w:p w14:paraId="646AC10E" w14:textId="77777777" w:rsidR="0014716B" w:rsidRPr="000646E4" w:rsidDel="00486E25" w:rsidRDefault="0014716B" w:rsidP="00A6616D">
            <w:pPr>
              <w:autoSpaceDE w:val="0"/>
              <w:autoSpaceDN w:val="0"/>
              <w:adjustRightInd w:val="0"/>
              <w:jc w:val="right"/>
              <w:rPr>
                <w:rFonts w:ascii="Arial" w:hAnsi="Arial" w:cs="Arial"/>
                <w:color w:val="000000"/>
                <w:sz w:val="18"/>
                <w:szCs w:val="18"/>
                <w:lang w:val="en-GB"/>
              </w:rPr>
            </w:pPr>
          </w:p>
        </w:tc>
      </w:tr>
      <w:tr w:rsidR="0014716B" w:rsidRPr="000646E4" w14:paraId="434688B1" w14:textId="77777777" w:rsidTr="00F164E6">
        <w:trPr>
          <w:trHeight w:val="84"/>
        </w:trPr>
        <w:tc>
          <w:tcPr>
            <w:tcW w:w="7344" w:type="dxa"/>
            <w:shd w:val="clear" w:color="auto" w:fill="auto"/>
          </w:tcPr>
          <w:p w14:paraId="4FE6FC9D" w14:textId="508DE3CA" w:rsidR="0014716B" w:rsidRPr="000646E4" w:rsidRDefault="0014716B" w:rsidP="00F164E6">
            <w:pPr>
              <w:autoSpaceDE w:val="0"/>
              <w:autoSpaceDN w:val="0"/>
              <w:adjustRightInd w:val="0"/>
              <w:ind w:left="-86" w:right="-72"/>
              <w:rPr>
                <w:rFonts w:ascii="Arial" w:hAnsi="Arial" w:cs="Arial"/>
                <w:color w:val="000000"/>
                <w:sz w:val="18"/>
                <w:szCs w:val="18"/>
                <w:lang w:val="en-GB"/>
              </w:rPr>
            </w:pPr>
            <w:r w:rsidRPr="000646E4">
              <w:rPr>
                <w:rFonts w:ascii="Arial" w:hAnsi="Arial" w:cs="Arial"/>
                <w:b/>
                <w:bCs/>
                <w:color w:val="000000"/>
                <w:sz w:val="18"/>
                <w:szCs w:val="18"/>
                <w:lang w:val="en-GB"/>
              </w:rPr>
              <w:t xml:space="preserve">Closing balance </w:t>
            </w:r>
            <w:r w:rsidR="00D07CB1" w:rsidRPr="00D07CB1">
              <w:rPr>
                <w:rFonts w:ascii="Arial" w:hAnsi="Arial" w:cs="Arial"/>
                <w:b/>
                <w:bCs/>
                <w:color w:val="000000"/>
                <w:sz w:val="18"/>
                <w:szCs w:val="18"/>
                <w:lang w:val="en-GB"/>
              </w:rPr>
              <w:t>31</w:t>
            </w:r>
            <w:r w:rsidRPr="000646E4">
              <w:rPr>
                <w:rFonts w:ascii="Arial" w:hAnsi="Arial" w:cs="Arial"/>
                <w:b/>
                <w:bCs/>
                <w:color w:val="000000"/>
                <w:sz w:val="18"/>
                <w:szCs w:val="18"/>
                <w:lang w:val="en-GB"/>
              </w:rPr>
              <w:t xml:space="preserve"> December </w:t>
            </w:r>
            <w:r w:rsidR="00D07CB1" w:rsidRPr="00D07CB1">
              <w:rPr>
                <w:rFonts w:ascii="Arial" w:hAnsi="Arial" w:cs="Arial"/>
                <w:b/>
                <w:bCs/>
                <w:color w:val="000000"/>
                <w:sz w:val="18"/>
                <w:szCs w:val="18"/>
                <w:lang w:val="en-GB"/>
              </w:rPr>
              <w:t>2020</w:t>
            </w:r>
            <w:r w:rsidR="00726DEB">
              <w:rPr>
                <w:rFonts w:ascii="Arial" w:hAnsi="Arial" w:cs="Arial"/>
                <w:b/>
                <w:bCs/>
                <w:color w:val="000000"/>
                <w:sz w:val="18"/>
                <w:szCs w:val="18"/>
                <w:lang w:val="en-GB"/>
              </w:rPr>
              <w:t xml:space="preserve"> </w:t>
            </w:r>
            <w:r w:rsidR="00726DEB" w:rsidRPr="000646E4">
              <w:rPr>
                <w:rFonts w:ascii="Arial" w:hAnsi="Arial" w:cs="Arial"/>
                <w:b/>
                <w:bCs/>
                <w:color w:val="000000"/>
                <w:sz w:val="18"/>
                <w:szCs w:val="18"/>
                <w:lang w:val="en-GB"/>
              </w:rPr>
              <w:t xml:space="preserve">(Note </w:t>
            </w:r>
            <w:r w:rsidR="00D07CB1" w:rsidRPr="00D07CB1">
              <w:rPr>
                <w:rFonts w:ascii="Arial" w:hAnsi="Arial" w:cs="Arial"/>
                <w:b/>
                <w:bCs/>
                <w:color w:val="000000"/>
                <w:sz w:val="18"/>
                <w:szCs w:val="18"/>
                <w:lang w:val="en-GB"/>
              </w:rPr>
              <w:t>6</w:t>
            </w:r>
            <w:r w:rsidR="00726DEB" w:rsidRPr="000646E4">
              <w:rPr>
                <w:rFonts w:ascii="Arial" w:hAnsi="Arial" w:cs="Arial"/>
                <w:b/>
                <w:bCs/>
                <w:color w:val="000000"/>
                <w:sz w:val="18"/>
                <w:szCs w:val="18"/>
                <w:lang w:val="en-GB"/>
              </w:rPr>
              <w:t>)</w:t>
            </w:r>
          </w:p>
        </w:tc>
        <w:tc>
          <w:tcPr>
            <w:tcW w:w="2126" w:type="dxa"/>
            <w:tcBorders>
              <w:bottom w:val="single" w:sz="4" w:space="0" w:color="auto"/>
            </w:tcBorders>
            <w:shd w:val="clear" w:color="auto" w:fill="auto"/>
          </w:tcPr>
          <w:p w14:paraId="147E105D" w14:textId="21319E89" w:rsidR="0014716B" w:rsidRPr="000646E4" w:rsidRDefault="00D07CB1" w:rsidP="00A6616D">
            <w:pPr>
              <w:ind w:right="-72"/>
              <w:jc w:val="right"/>
              <w:rPr>
                <w:rFonts w:ascii="Arial" w:hAnsi="Arial" w:cs="Arial"/>
                <w:sz w:val="18"/>
                <w:szCs w:val="18"/>
              </w:rPr>
            </w:pPr>
            <w:r w:rsidRPr="00D07CB1">
              <w:rPr>
                <w:rFonts w:ascii="Arial" w:hAnsi="Arial" w:cs="Arial"/>
                <w:sz w:val="18"/>
                <w:szCs w:val="18"/>
                <w:lang w:val="en-GB"/>
              </w:rPr>
              <w:t>3</w:t>
            </w:r>
            <w:r w:rsidR="008F0A77" w:rsidRPr="000646E4">
              <w:rPr>
                <w:rFonts w:ascii="Arial" w:hAnsi="Arial" w:cs="Arial"/>
                <w:sz w:val="18"/>
                <w:szCs w:val="18"/>
              </w:rPr>
              <w:t>,</w:t>
            </w:r>
            <w:r w:rsidRPr="00D07CB1">
              <w:rPr>
                <w:rFonts w:ascii="Arial" w:hAnsi="Arial" w:cs="Arial"/>
                <w:sz w:val="18"/>
                <w:szCs w:val="18"/>
                <w:lang w:val="en-GB"/>
              </w:rPr>
              <w:t>440</w:t>
            </w:r>
            <w:r w:rsidR="008F0A77" w:rsidRPr="000646E4">
              <w:rPr>
                <w:rFonts w:ascii="Arial" w:hAnsi="Arial" w:cs="Arial"/>
                <w:sz w:val="18"/>
                <w:szCs w:val="18"/>
              </w:rPr>
              <w:t>,</w:t>
            </w:r>
            <w:r w:rsidRPr="00D07CB1">
              <w:rPr>
                <w:rFonts w:ascii="Arial" w:hAnsi="Arial" w:cs="Arial"/>
                <w:sz w:val="18"/>
                <w:szCs w:val="18"/>
                <w:lang w:val="en-GB"/>
              </w:rPr>
              <w:t>946</w:t>
            </w:r>
          </w:p>
        </w:tc>
      </w:tr>
      <w:tr w:rsidR="0014716B" w:rsidRPr="000646E4" w14:paraId="425865F7" w14:textId="77777777" w:rsidTr="00F164E6">
        <w:trPr>
          <w:trHeight w:val="189"/>
        </w:trPr>
        <w:tc>
          <w:tcPr>
            <w:tcW w:w="7344" w:type="dxa"/>
            <w:shd w:val="clear" w:color="auto" w:fill="auto"/>
          </w:tcPr>
          <w:p w14:paraId="03F6BE07" w14:textId="61784A5D" w:rsidR="0014716B" w:rsidRPr="000646E4" w:rsidRDefault="0014716B" w:rsidP="00F164E6">
            <w:pPr>
              <w:autoSpaceDE w:val="0"/>
              <w:autoSpaceDN w:val="0"/>
              <w:adjustRightInd w:val="0"/>
              <w:ind w:left="-86" w:right="-72"/>
              <w:rPr>
                <w:rFonts w:ascii="Arial" w:hAnsi="Arial" w:cs="Arial"/>
                <w:color w:val="000000"/>
                <w:sz w:val="18"/>
                <w:szCs w:val="18"/>
                <w:lang w:val="en-GB"/>
              </w:rPr>
            </w:pPr>
          </w:p>
        </w:tc>
        <w:tc>
          <w:tcPr>
            <w:tcW w:w="2126" w:type="dxa"/>
            <w:tcBorders>
              <w:top w:val="single" w:sz="4" w:space="0" w:color="auto"/>
            </w:tcBorders>
            <w:shd w:val="clear" w:color="auto" w:fill="auto"/>
          </w:tcPr>
          <w:p w14:paraId="1F029D47" w14:textId="77777777" w:rsidR="0014716B" w:rsidRPr="000646E4" w:rsidRDefault="0014716B" w:rsidP="00A6616D">
            <w:pPr>
              <w:autoSpaceDE w:val="0"/>
              <w:autoSpaceDN w:val="0"/>
              <w:adjustRightInd w:val="0"/>
              <w:jc w:val="right"/>
              <w:rPr>
                <w:rFonts w:ascii="Arial" w:hAnsi="Arial" w:cs="Arial"/>
                <w:color w:val="000000"/>
                <w:sz w:val="18"/>
                <w:szCs w:val="18"/>
                <w:lang w:val="en-GB"/>
              </w:rPr>
            </w:pPr>
          </w:p>
        </w:tc>
      </w:tr>
      <w:tr w:rsidR="0014716B" w:rsidRPr="00D33277" w14:paraId="7EAE8ADE" w14:textId="77777777" w:rsidTr="00F164E6">
        <w:trPr>
          <w:trHeight w:val="116"/>
        </w:trPr>
        <w:tc>
          <w:tcPr>
            <w:tcW w:w="7344" w:type="dxa"/>
            <w:shd w:val="clear" w:color="auto" w:fill="auto"/>
          </w:tcPr>
          <w:p w14:paraId="544C7EE9" w14:textId="5144FF87" w:rsidR="0014716B" w:rsidRPr="000646E4" w:rsidRDefault="00192BE7" w:rsidP="00F164E6">
            <w:pPr>
              <w:autoSpaceDE w:val="0"/>
              <w:autoSpaceDN w:val="0"/>
              <w:adjustRightInd w:val="0"/>
              <w:ind w:left="75" w:right="-72" w:hanging="161"/>
              <w:rPr>
                <w:rFonts w:ascii="Arial" w:hAnsi="Arial" w:cs="Arial"/>
                <w:color w:val="000000"/>
                <w:sz w:val="18"/>
                <w:szCs w:val="18"/>
                <w:lang w:val="en-GB"/>
              </w:rPr>
            </w:pPr>
            <w:r w:rsidRPr="000646E4">
              <w:rPr>
                <w:rFonts w:ascii="Arial" w:hAnsi="Arial" w:cs="Arial"/>
                <w:color w:val="000000"/>
                <w:sz w:val="18"/>
                <w:szCs w:val="18"/>
                <w:lang w:val="en-GB"/>
              </w:rPr>
              <w:t>*</w:t>
            </w:r>
            <w:r w:rsidR="00F164E6">
              <w:rPr>
                <w:rFonts w:ascii="Arial" w:hAnsi="Arial" w:cs="Arial"/>
                <w:color w:val="000000"/>
                <w:sz w:val="18"/>
                <w:szCs w:val="18"/>
                <w:lang w:val="en-GB"/>
              </w:rPr>
              <w:tab/>
            </w:r>
            <w:r w:rsidRPr="000646E4">
              <w:rPr>
                <w:rFonts w:ascii="Arial" w:hAnsi="Arial" w:cs="Arial"/>
                <w:color w:val="000000"/>
                <w:sz w:val="18"/>
                <w:szCs w:val="18"/>
                <w:lang w:val="en-GB"/>
              </w:rPr>
              <w:t>Includes unrealised gains or (losses) recognised in profit or loss</w:t>
            </w:r>
            <w:r w:rsidR="007757CC">
              <w:rPr>
                <w:rFonts w:ascii="Arial" w:hAnsi="Arial" w:cs="Arial"/>
                <w:color w:val="000000"/>
                <w:sz w:val="18"/>
                <w:szCs w:val="18"/>
                <w:lang w:val="en-GB"/>
              </w:rPr>
              <w:br/>
              <w:t xml:space="preserve">  </w:t>
            </w:r>
            <w:r w:rsidRPr="000646E4">
              <w:rPr>
                <w:rFonts w:ascii="Arial" w:hAnsi="Arial" w:cs="Arial"/>
                <w:color w:val="000000"/>
                <w:sz w:val="18"/>
                <w:szCs w:val="18"/>
                <w:lang w:val="en-GB"/>
              </w:rPr>
              <w:t xml:space="preserve"> attributable to balances held at the end of the reporting period</w:t>
            </w:r>
            <w:r w:rsidR="00D33277">
              <w:rPr>
                <w:rFonts w:ascii="Arial" w:hAnsi="Arial" w:cs="Arial"/>
                <w:color w:val="000000"/>
                <w:sz w:val="18"/>
                <w:szCs w:val="18"/>
                <w:lang w:val="en-GB"/>
              </w:rPr>
              <w:t xml:space="preserve"> </w:t>
            </w:r>
            <w:r w:rsidR="00D33277" w:rsidRPr="00D07CB1">
              <w:rPr>
                <w:rFonts w:ascii="Arial" w:hAnsi="Arial" w:cs="Arial"/>
                <w:color w:val="000000"/>
                <w:sz w:val="18"/>
                <w:szCs w:val="18"/>
                <w:lang w:val="en-GB"/>
              </w:rPr>
              <w:t>2020</w:t>
            </w:r>
          </w:p>
        </w:tc>
        <w:tc>
          <w:tcPr>
            <w:tcW w:w="2126" w:type="dxa"/>
            <w:shd w:val="clear" w:color="auto" w:fill="auto"/>
          </w:tcPr>
          <w:p w14:paraId="2DBB2F3E" w14:textId="77777777" w:rsidR="00D33277" w:rsidRDefault="00D33277" w:rsidP="00D33277">
            <w:pPr>
              <w:ind w:right="-72"/>
              <w:jc w:val="right"/>
              <w:rPr>
                <w:rFonts w:ascii="Arial" w:hAnsi="Arial" w:cs="Arial"/>
                <w:sz w:val="18"/>
                <w:szCs w:val="18"/>
                <w:lang w:val="en-GB"/>
              </w:rPr>
            </w:pPr>
          </w:p>
          <w:p w14:paraId="22219DC6" w14:textId="568B013C" w:rsidR="0014716B" w:rsidRPr="00D33277" w:rsidRDefault="00D33277" w:rsidP="00D33277">
            <w:pPr>
              <w:ind w:right="-72"/>
              <w:jc w:val="right"/>
              <w:rPr>
                <w:rFonts w:ascii="Arial" w:hAnsi="Arial" w:cs="Arial"/>
                <w:sz w:val="18"/>
                <w:szCs w:val="18"/>
                <w:lang w:val="en-GB"/>
              </w:rPr>
            </w:pPr>
            <w:r w:rsidRPr="00D33277">
              <w:rPr>
                <w:rFonts w:ascii="Arial" w:hAnsi="Arial" w:cs="Arial"/>
                <w:sz w:val="18"/>
                <w:szCs w:val="18"/>
                <w:lang w:val="en-GB"/>
              </w:rPr>
              <w:t>(</w:t>
            </w:r>
            <w:r w:rsidRPr="00D07CB1">
              <w:rPr>
                <w:rFonts w:ascii="Arial" w:hAnsi="Arial" w:cs="Arial"/>
                <w:sz w:val="18"/>
                <w:szCs w:val="18"/>
                <w:lang w:val="en-GB"/>
              </w:rPr>
              <w:t>1</w:t>
            </w:r>
            <w:r w:rsidRPr="00D33277">
              <w:rPr>
                <w:rFonts w:ascii="Arial" w:hAnsi="Arial" w:cs="Arial"/>
                <w:sz w:val="18"/>
                <w:szCs w:val="18"/>
                <w:lang w:val="en-GB"/>
              </w:rPr>
              <w:t>,</w:t>
            </w:r>
            <w:r w:rsidRPr="00D07CB1">
              <w:rPr>
                <w:rFonts w:ascii="Arial" w:hAnsi="Arial" w:cs="Arial"/>
                <w:sz w:val="18"/>
                <w:szCs w:val="18"/>
                <w:lang w:val="en-GB"/>
              </w:rPr>
              <w:t>236</w:t>
            </w:r>
            <w:r w:rsidRPr="00D33277">
              <w:rPr>
                <w:rFonts w:ascii="Arial" w:hAnsi="Arial" w:cs="Arial"/>
                <w:sz w:val="18"/>
                <w:szCs w:val="18"/>
                <w:lang w:val="en-GB"/>
              </w:rPr>
              <w:t>,</w:t>
            </w:r>
            <w:r w:rsidRPr="00D07CB1">
              <w:rPr>
                <w:rFonts w:ascii="Arial" w:hAnsi="Arial" w:cs="Arial"/>
                <w:sz w:val="18"/>
                <w:szCs w:val="18"/>
                <w:lang w:val="en-GB"/>
              </w:rPr>
              <w:t>199</w:t>
            </w:r>
            <w:r w:rsidRPr="00D33277">
              <w:rPr>
                <w:rFonts w:ascii="Arial" w:hAnsi="Arial" w:cs="Arial"/>
                <w:sz w:val="18"/>
                <w:szCs w:val="18"/>
                <w:lang w:val="en-GB"/>
              </w:rPr>
              <w:t>)</w:t>
            </w:r>
          </w:p>
        </w:tc>
      </w:tr>
    </w:tbl>
    <w:p w14:paraId="083C0B92" w14:textId="77777777" w:rsidR="00FC4AD4" w:rsidRDefault="00FC4AD4" w:rsidP="00A6616D">
      <w:pPr>
        <w:pStyle w:val="ListParagraph"/>
        <w:spacing w:after="0" w:line="240" w:lineRule="auto"/>
        <w:ind w:left="0"/>
        <w:jc w:val="both"/>
        <w:rPr>
          <w:rFonts w:ascii="Arial" w:hAnsi="Arial" w:cs="Arial"/>
          <w:sz w:val="18"/>
          <w:szCs w:val="18"/>
          <w:lang w:val="en-GB"/>
        </w:rPr>
      </w:pPr>
    </w:p>
    <w:p w14:paraId="777B816C" w14:textId="5F231B3D" w:rsidR="00FC4AD4" w:rsidRDefault="00FC4AD4" w:rsidP="00F164E6">
      <w:pPr>
        <w:pStyle w:val="ListParagraph"/>
        <w:spacing w:after="0" w:line="240" w:lineRule="auto"/>
        <w:ind w:left="0"/>
        <w:jc w:val="both"/>
        <w:rPr>
          <w:rFonts w:ascii="Arial" w:hAnsi="Arial" w:cs="Arial"/>
          <w:sz w:val="18"/>
          <w:szCs w:val="18"/>
          <w:lang w:val="en-GB"/>
        </w:rPr>
      </w:pPr>
      <w:r w:rsidRPr="00F22FFC">
        <w:rPr>
          <w:rFonts w:ascii="Arial" w:hAnsi="Arial" w:cs="Arial" w:hint="cs"/>
          <w:sz w:val="18"/>
          <w:szCs w:val="18"/>
          <w:cs/>
          <w:lang w:val="en-GB"/>
        </w:rPr>
        <w:t xml:space="preserve">In </w:t>
      </w:r>
      <w:r w:rsidR="00D07CB1" w:rsidRPr="00F22FFC">
        <w:rPr>
          <w:rFonts w:ascii="Arial" w:hAnsi="Arial" w:cs="Arial" w:hint="cs"/>
          <w:sz w:val="18"/>
          <w:szCs w:val="18"/>
          <w:lang w:val="en-GB"/>
        </w:rPr>
        <w:t>2021</w:t>
      </w:r>
      <w:r w:rsidRPr="00F22FFC">
        <w:rPr>
          <w:rFonts w:ascii="Arial" w:hAnsi="Arial" w:cs="Arial" w:hint="cs"/>
          <w:sz w:val="18"/>
          <w:szCs w:val="18"/>
          <w:cs/>
          <w:lang w:val="en-GB"/>
        </w:rPr>
        <w:t>, the Company sold</w:t>
      </w:r>
      <w:r w:rsidR="004B3B15" w:rsidRPr="00F22FFC">
        <w:rPr>
          <w:rFonts w:ascii="Arial" w:hAnsi="Arial" w:cs="Arial"/>
          <w:sz w:val="18"/>
          <w:szCs w:val="18"/>
          <w:lang w:val="en-GB"/>
        </w:rPr>
        <w:t xml:space="preserve"> investments</w:t>
      </w:r>
      <w:r w:rsidRPr="00F22FFC">
        <w:rPr>
          <w:rFonts w:ascii="Arial" w:hAnsi="Arial" w:cs="Arial" w:hint="cs"/>
          <w:sz w:val="18"/>
          <w:szCs w:val="18"/>
          <w:cs/>
          <w:lang w:val="en-GB"/>
        </w:rPr>
        <w:t xml:space="preserve"> </w:t>
      </w:r>
      <w:r w:rsidR="00F22FFC" w:rsidRPr="00F22FFC">
        <w:rPr>
          <w:rFonts w:ascii="Arial" w:hAnsi="Arial" w:cs="Arial"/>
          <w:sz w:val="18"/>
          <w:szCs w:val="18"/>
          <w:lang w:val="en-GB"/>
        </w:rPr>
        <w:t>in</w:t>
      </w:r>
      <w:r w:rsidRPr="00F22FFC">
        <w:rPr>
          <w:rFonts w:ascii="Arial" w:hAnsi="Arial" w:cs="Arial" w:hint="cs"/>
          <w:sz w:val="18"/>
          <w:szCs w:val="18"/>
          <w:cs/>
          <w:lang w:val="en-GB"/>
        </w:rPr>
        <w:t xml:space="preserve"> Nutr</w:t>
      </w:r>
      <w:r w:rsidR="00442605" w:rsidRPr="00F22FFC">
        <w:rPr>
          <w:rFonts w:ascii="Arial" w:hAnsi="Arial" w:cs="Arial"/>
          <w:sz w:val="18"/>
          <w:szCs w:val="18"/>
          <w:lang w:val="en-GB"/>
        </w:rPr>
        <w:t>i</w:t>
      </w:r>
      <w:r w:rsidRPr="00F22FFC">
        <w:rPr>
          <w:rFonts w:ascii="Arial" w:hAnsi="Arial" w:cs="Arial" w:hint="cs"/>
          <w:sz w:val="18"/>
          <w:szCs w:val="18"/>
          <w:cs/>
          <w:lang w:val="en-GB"/>
        </w:rPr>
        <w:t xml:space="preserve">n </w:t>
      </w:r>
      <w:r w:rsidR="000F7F83" w:rsidRPr="00F22FFC">
        <w:rPr>
          <w:rFonts w:ascii="Arial" w:hAnsi="Arial" w:cs="Arial"/>
          <w:sz w:val="18"/>
          <w:szCs w:val="18"/>
          <w:lang w:val="en-GB"/>
        </w:rPr>
        <w:t>C</w:t>
      </w:r>
      <w:r w:rsidRPr="00F22FFC">
        <w:rPr>
          <w:rFonts w:ascii="Arial" w:hAnsi="Arial" w:cs="Arial" w:hint="cs"/>
          <w:sz w:val="18"/>
          <w:szCs w:val="18"/>
          <w:cs/>
          <w:lang w:val="en-GB"/>
        </w:rPr>
        <w:t xml:space="preserve">ompany </w:t>
      </w:r>
      <w:r w:rsidR="000F7F83" w:rsidRPr="00F22FFC">
        <w:rPr>
          <w:rFonts w:ascii="Arial" w:hAnsi="Arial" w:cs="Arial"/>
          <w:sz w:val="18"/>
          <w:szCs w:val="18"/>
          <w:lang w:val="en-GB"/>
        </w:rPr>
        <w:t>L</w:t>
      </w:r>
      <w:r w:rsidRPr="00F22FFC">
        <w:rPr>
          <w:rFonts w:ascii="Arial" w:hAnsi="Arial" w:cs="Arial" w:hint="cs"/>
          <w:sz w:val="18"/>
          <w:szCs w:val="18"/>
          <w:cs/>
          <w:lang w:val="en-GB"/>
        </w:rPr>
        <w:t>imited (</w:t>
      </w:r>
      <w:r w:rsidR="000F7F83" w:rsidRPr="00F22FFC">
        <w:rPr>
          <w:rFonts w:ascii="Arial" w:hAnsi="Arial" w:cs="Arial"/>
          <w:sz w:val="18"/>
          <w:szCs w:val="18"/>
          <w:lang w:val="en-GB"/>
        </w:rPr>
        <w:t>a</w:t>
      </w:r>
      <w:r w:rsidRPr="00F22FFC">
        <w:rPr>
          <w:rFonts w:ascii="Arial" w:hAnsi="Arial" w:cs="Arial" w:hint="cs"/>
          <w:sz w:val="18"/>
          <w:szCs w:val="18"/>
          <w:cs/>
          <w:lang w:val="en-GB"/>
        </w:rPr>
        <w:t xml:space="preserve"> subsidiary)</w:t>
      </w:r>
      <w:r w:rsidR="004B3B15" w:rsidRPr="00F22FFC">
        <w:rPr>
          <w:rFonts w:ascii="Arial" w:hAnsi="Arial" w:cs="Arial"/>
          <w:sz w:val="18"/>
          <w:szCs w:val="18"/>
          <w:lang w:val="en-GB"/>
        </w:rPr>
        <w:t xml:space="preserve">, which </w:t>
      </w:r>
      <w:r w:rsidR="00F22FFC" w:rsidRPr="00F22FFC">
        <w:rPr>
          <w:rFonts w:ascii="Arial" w:hAnsi="Arial" w:cs="Arial"/>
          <w:sz w:val="18"/>
          <w:szCs w:val="18"/>
          <w:lang w:val="en-GB"/>
        </w:rPr>
        <w:t>hold</w:t>
      </w:r>
      <w:r w:rsidR="004B3B15" w:rsidRPr="00F22FFC">
        <w:rPr>
          <w:rFonts w:ascii="Arial" w:hAnsi="Arial" w:cs="Arial"/>
          <w:sz w:val="18"/>
          <w:szCs w:val="18"/>
          <w:lang w:val="en-GB"/>
        </w:rPr>
        <w:t xml:space="preserve"> </w:t>
      </w:r>
      <w:r w:rsidR="004B3B15" w:rsidRPr="00F22FFC">
        <w:rPr>
          <w:rFonts w:ascii="Arial" w:hAnsi="Arial" w:cs="Arial" w:hint="cs"/>
          <w:sz w:val="18"/>
          <w:szCs w:val="18"/>
          <w:cs/>
          <w:lang w:val="en-GB"/>
        </w:rPr>
        <w:t>non-market equity securities</w:t>
      </w:r>
      <w:r w:rsidR="004B3B15" w:rsidRPr="00F22FFC">
        <w:rPr>
          <w:rFonts w:ascii="Arial" w:hAnsi="Arial" w:cs="Arial"/>
          <w:sz w:val="18"/>
          <w:szCs w:val="18"/>
          <w:lang w:val="en-GB"/>
        </w:rPr>
        <w:t xml:space="preserve"> at fair value through profit or loss.</w:t>
      </w:r>
    </w:p>
    <w:p w14:paraId="2BEF0671" w14:textId="0BD6E55C" w:rsidR="00FB4545" w:rsidRDefault="00FB4545" w:rsidP="00F164E6">
      <w:pPr>
        <w:pStyle w:val="ListParagraph"/>
        <w:spacing w:after="0" w:line="240" w:lineRule="auto"/>
        <w:ind w:left="0"/>
        <w:jc w:val="both"/>
        <w:rPr>
          <w:rFonts w:ascii="Arial" w:hAnsi="Arial" w:cs="Arial"/>
          <w:sz w:val="18"/>
          <w:szCs w:val="18"/>
          <w:lang w:val="en-GB"/>
        </w:rPr>
      </w:pPr>
    </w:p>
    <w:p w14:paraId="4E29B8C3" w14:textId="31A1EF7A" w:rsidR="00FB4545" w:rsidRPr="00FB4545" w:rsidRDefault="00FB4545" w:rsidP="00F164E6">
      <w:pPr>
        <w:pStyle w:val="BlockText"/>
        <w:ind w:left="0" w:firstLine="0"/>
        <w:rPr>
          <w:rFonts w:ascii="Arial" w:hAnsi="Arial" w:cs="Arial"/>
          <w:i/>
          <w:iCs/>
          <w:color w:val="CF4A02"/>
          <w:spacing w:val="-2"/>
          <w:sz w:val="18"/>
          <w:szCs w:val="18"/>
          <w:lang w:val="en-GB"/>
        </w:rPr>
      </w:pPr>
      <w:bookmarkStart w:id="5" w:name="_Toc86937028"/>
      <w:r w:rsidRPr="00FB4545">
        <w:rPr>
          <w:rFonts w:ascii="Arial" w:hAnsi="Arial" w:cs="Arial"/>
          <w:i/>
          <w:iCs/>
          <w:color w:val="CF4A02"/>
          <w:spacing w:val="-2"/>
          <w:sz w:val="18"/>
          <w:szCs w:val="18"/>
          <w:lang w:val="en-GB"/>
        </w:rPr>
        <w:t>Transfer between fair value hierarchy</w:t>
      </w:r>
      <w:bookmarkEnd w:id="5"/>
    </w:p>
    <w:p w14:paraId="5C2DCA34" w14:textId="77777777" w:rsidR="00FC4AD4" w:rsidRPr="00FC4AD4" w:rsidRDefault="00FC4AD4" w:rsidP="00F164E6">
      <w:pPr>
        <w:pStyle w:val="ListParagraph"/>
        <w:spacing w:after="0" w:line="240" w:lineRule="auto"/>
        <w:ind w:left="0"/>
        <w:jc w:val="both"/>
        <w:rPr>
          <w:rFonts w:ascii="Arial" w:hAnsi="Arial" w:cs="Arial"/>
          <w:sz w:val="18"/>
          <w:szCs w:val="18"/>
          <w:cs/>
          <w:lang w:val="en-GB"/>
        </w:rPr>
      </w:pPr>
    </w:p>
    <w:p w14:paraId="47C6A31A" w14:textId="14D70C30" w:rsidR="00FB4545" w:rsidRPr="00B2668E" w:rsidRDefault="00FB4545" w:rsidP="00F164E6">
      <w:pPr>
        <w:jc w:val="thaiDistribute"/>
        <w:rPr>
          <w:rFonts w:ascii="Arial" w:eastAsia="Arial Unicode MS" w:hAnsi="Arial" w:cs="Cordia New"/>
          <w:sz w:val="18"/>
          <w:szCs w:val="18"/>
          <w:lang w:val="en-GB"/>
        </w:rPr>
      </w:pPr>
      <w:r w:rsidRPr="00010E54">
        <w:rPr>
          <w:rFonts w:ascii="Arial" w:eastAsia="Arial Unicode MS" w:hAnsi="Arial" w:cs="Arial"/>
          <w:sz w:val="18"/>
          <w:szCs w:val="18"/>
          <w:lang w:val="en-GB"/>
        </w:rPr>
        <w:t xml:space="preserve">During the year, </w:t>
      </w:r>
      <w:r w:rsidR="00010E54" w:rsidRPr="00010E54">
        <w:rPr>
          <w:rFonts w:ascii="Arial" w:eastAsia="Arial Unicode MS" w:hAnsi="Arial" w:cs="Arial"/>
          <w:sz w:val="18"/>
          <w:szCs w:val="18"/>
          <w:lang w:val="en-GB"/>
        </w:rPr>
        <w:t xml:space="preserve">no transfer between fair value </w:t>
      </w:r>
      <w:r w:rsidR="00D33277" w:rsidRPr="00010E54">
        <w:rPr>
          <w:rFonts w:ascii="Arial" w:eastAsia="Arial Unicode MS" w:hAnsi="Arial" w:cs="Arial"/>
          <w:sz w:val="18"/>
          <w:szCs w:val="18"/>
          <w:lang w:val="en-GB"/>
        </w:rPr>
        <w:t>hierarchy</w:t>
      </w:r>
      <w:r w:rsidR="00010E54" w:rsidRPr="00010E54">
        <w:rPr>
          <w:rFonts w:ascii="Arial" w:eastAsia="Arial Unicode MS" w:hAnsi="Arial" w:cs="Arial"/>
          <w:sz w:val="18"/>
          <w:szCs w:val="18"/>
          <w:lang w:val="en-GB"/>
        </w:rPr>
        <w:t>.</w:t>
      </w:r>
    </w:p>
    <w:p w14:paraId="0BAE965E" w14:textId="77777777" w:rsidR="00FB4545" w:rsidRPr="00B2668E" w:rsidRDefault="00FB4545" w:rsidP="00F164E6">
      <w:pPr>
        <w:jc w:val="thaiDistribute"/>
        <w:rPr>
          <w:rFonts w:ascii="Arial" w:eastAsia="Arial Unicode MS" w:hAnsi="Arial" w:cs="Cordia New"/>
          <w:sz w:val="18"/>
          <w:szCs w:val="18"/>
          <w:lang w:val="en-GB"/>
        </w:rPr>
      </w:pPr>
    </w:p>
    <w:p w14:paraId="2B2D50C5" w14:textId="01A10CC0" w:rsidR="00FB4545" w:rsidRPr="00FB4545" w:rsidRDefault="00FB4545" w:rsidP="00F164E6">
      <w:pPr>
        <w:pStyle w:val="BlockText"/>
        <w:ind w:left="0" w:firstLine="0"/>
        <w:rPr>
          <w:rFonts w:ascii="Arial" w:hAnsi="Arial" w:cs="Arial"/>
          <w:i/>
          <w:iCs/>
          <w:color w:val="CF4A02"/>
          <w:spacing w:val="-2"/>
          <w:sz w:val="18"/>
          <w:szCs w:val="18"/>
          <w:lang w:val="en-GB"/>
        </w:rPr>
      </w:pPr>
      <w:r w:rsidRPr="00FB4545">
        <w:rPr>
          <w:rFonts w:ascii="Arial" w:hAnsi="Arial" w:cs="Arial"/>
          <w:i/>
          <w:iCs/>
          <w:color w:val="CF4A02"/>
          <w:spacing w:val="-2"/>
          <w:sz w:val="18"/>
          <w:szCs w:val="18"/>
          <w:lang w:val="en-GB"/>
        </w:rPr>
        <w:t>The Group’s valuation processes</w:t>
      </w:r>
    </w:p>
    <w:p w14:paraId="6C7BFA29" w14:textId="77777777" w:rsidR="00FB4545" w:rsidRPr="00B2668E" w:rsidRDefault="00FB4545" w:rsidP="00F164E6">
      <w:pPr>
        <w:jc w:val="thaiDistribute"/>
        <w:rPr>
          <w:rFonts w:ascii="Arial" w:eastAsia="Arial Unicode MS" w:hAnsi="Arial" w:cs="Angsana New"/>
          <w:sz w:val="18"/>
          <w:szCs w:val="18"/>
          <w:lang w:val="en-GB"/>
        </w:rPr>
      </w:pPr>
    </w:p>
    <w:p w14:paraId="0ABD23B5" w14:textId="25CC2732" w:rsidR="00FB4545" w:rsidRPr="00FB4545" w:rsidRDefault="00FB4545" w:rsidP="00A6616D">
      <w:pPr>
        <w:spacing w:before="10" w:after="10"/>
        <w:jc w:val="thaiDistribute"/>
        <w:rPr>
          <w:rFonts w:ascii="Arial" w:eastAsia="Arial Unicode MS" w:hAnsi="Arial" w:cs="Angsana New"/>
          <w:sz w:val="18"/>
          <w:szCs w:val="18"/>
          <w:cs/>
          <w:lang w:val="en-GB"/>
        </w:rPr>
      </w:pPr>
      <w:r w:rsidRPr="00B2668E">
        <w:rPr>
          <w:rFonts w:ascii="Arial" w:eastAsia="Arial Unicode MS" w:hAnsi="Arial" w:cs="Angsana New"/>
          <w:sz w:val="18"/>
          <w:szCs w:val="18"/>
          <w:lang w:val="en-GB"/>
        </w:rPr>
        <w:t>Chief Financial Officer (CFO), Audit Committee (AC) and a valuation team discuss valuation processes and results at least every quarter.</w:t>
      </w:r>
    </w:p>
    <w:p w14:paraId="150F9639" w14:textId="77777777" w:rsidR="00FB4545" w:rsidRPr="00B2668E" w:rsidRDefault="00FB4545" w:rsidP="00A6616D">
      <w:pPr>
        <w:spacing w:before="10" w:after="10"/>
        <w:jc w:val="thaiDistribute"/>
        <w:rPr>
          <w:rFonts w:ascii="Arial" w:eastAsia="Arial Unicode MS" w:hAnsi="Arial" w:cs="Angsana New"/>
          <w:sz w:val="18"/>
          <w:szCs w:val="18"/>
          <w:lang w:val="en-GB"/>
        </w:rPr>
      </w:pPr>
    </w:p>
    <w:p w14:paraId="3A454F52" w14:textId="7A18F12F" w:rsidR="00230E90" w:rsidRPr="00B50414" w:rsidRDefault="00F164E6" w:rsidP="00A6616D">
      <w:pPr>
        <w:spacing w:before="10" w:after="10"/>
        <w:jc w:val="thaiDistribute"/>
        <w:rPr>
          <w:rFonts w:ascii="Arial" w:eastAsia="Arial Unicode MS" w:hAnsi="Arial" w:cs="Arial"/>
          <w:sz w:val="18"/>
          <w:szCs w:val="18"/>
          <w:lang w:val="en-GB"/>
        </w:rPr>
      </w:pPr>
      <w:r>
        <w:rPr>
          <w:rFonts w:ascii="Arial" w:eastAsia="Arial Unicode MS" w:hAnsi="Arial" w:cs="Angsana New"/>
          <w:sz w:val="18"/>
          <w:szCs w:val="18"/>
          <w:cs/>
        </w:rPr>
        <w:br w:type="page"/>
      </w:r>
    </w:p>
    <w:p w14:paraId="1000C313" w14:textId="77777777" w:rsidR="00230E90" w:rsidRPr="00884F80" w:rsidRDefault="00230E90" w:rsidP="00A6616D">
      <w:pPr>
        <w:jc w:val="both"/>
        <w:rPr>
          <w:rFonts w:ascii="Arial" w:hAnsi="Arial" w:cs="Arial"/>
          <w:sz w:val="18"/>
          <w:szCs w:val="18"/>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9A2511" w:rsidRPr="00305014" w14:paraId="5E46F8D2" w14:textId="77777777" w:rsidTr="003C47E8">
        <w:trPr>
          <w:trHeight w:val="386"/>
        </w:trPr>
        <w:tc>
          <w:tcPr>
            <w:tcW w:w="9464" w:type="dxa"/>
            <w:shd w:val="clear" w:color="auto" w:fill="FFA543"/>
            <w:vAlign w:val="center"/>
          </w:tcPr>
          <w:p w14:paraId="084871EB" w14:textId="2ED72528" w:rsidR="009A2511" w:rsidRPr="00884F80"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hint="cs"/>
                <w:b/>
                <w:bCs/>
                <w:color w:val="FFFFFF"/>
                <w:sz w:val="18"/>
                <w:szCs w:val="18"/>
                <w:lang w:val="en-GB"/>
              </w:rPr>
              <w:t>9</w:t>
            </w:r>
            <w:r w:rsidR="009A2511" w:rsidRPr="00884F80">
              <w:rPr>
                <w:rFonts w:ascii="Arial" w:eastAsia="Arial Unicode MS" w:hAnsi="Arial" w:cs="Arial"/>
                <w:b/>
                <w:bCs/>
                <w:color w:val="FFFFFF"/>
                <w:sz w:val="18"/>
                <w:szCs w:val="18"/>
                <w:cs/>
              </w:rPr>
              <w:tab/>
            </w:r>
            <w:r w:rsidR="009A2511" w:rsidRPr="00884F80">
              <w:rPr>
                <w:rFonts w:ascii="Arial" w:eastAsia="Arial Unicode MS" w:hAnsi="Arial" w:cs="Arial"/>
                <w:b/>
                <w:bCs/>
                <w:color w:val="FFFFFF"/>
                <w:sz w:val="18"/>
                <w:szCs w:val="18"/>
                <w:lang w:val="en-GB"/>
              </w:rPr>
              <w:t>Critical accounting estimates and judgements</w:t>
            </w:r>
          </w:p>
        </w:tc>
      </w:tr>
    </w:tbl>
    <w:p w14:paraId="63C46FD2" w14:textId="77777777" w:rsidR="00297E85" w:rsidRPr="00884F80" w:rsidRDefault="00297E85" w:rsidP="00A6616D">
      <w:pPr>
        <w:ind w:left="540" w:hanging="540"/>
        <w:jc w:val="both"/>
        <w:rPr>
          <w:rFonts w:ascii="Arial" w:hAnsi="Arial" w:cs="Arial"/>
          <w:color w:val="000000"/>
          <w:sz w:val="18"/>
          <w:szCs w:val="18"/>
          <w:lang w:val="en-GB"/>
        </w:rPr>
      </w:pPr>
    </w:p>
    <w:p w14:paraId="0202BBD6" w14:textId="77777777" w:rsidR="00297E85" w:rsidRPr="00884F80" w:rsidRDefault="001835E4" w:rsidP="00A6616D">
      <w:pPr>
        <w:jc w:val="both"/>
        <w:rPr>
          <w:rFonts w:ascii="Arial" w:hAnsi="Arial" w:cs="Arial"/>
          <w:color w:val="000000"/>
          <w:sz w:val="18"/>
          <w:szCs w:val="18"/>
          <w:lang w:val="en-US"/>
        </w:rPr>
      </w:pPr>
      <w:r w:rsidRPr="00884F80">
        <w:rPr>
          <w:rFonts w:ascii="Arial" w:hAnsi="Arial" w:cs="Arial"/>
          <w:color w:val="000000"/>
          <w:spacing w:val="-4"/>
          <w:sz w:val="18"/>
          <w:szCs w:val="18"/>
          <w:lang w:val="en-US"/>
        </w:rPr>
        <w:t>Estimates and judgements are continually evaluated and are based on historical experience and other factors, including</w:t>
      </w:r>
      <w:r w:rsidRPr="00884F80">
        <w:rPr>
          <w:rFonts w:ascii="Arial" w:hAnsi="Arial" w:cs="Arial"/>
          <w:color w:val="000000"/>
          <w:sz w:val="18"/>
          <w:szCs w:val="18"/>
          <w:lang w:val="en-US"/>
        </w:rPr>
        <w:t xml:space="preserve"> expectations of future events that are believed to be reasonable under the circumstances.</w:t>
      </w:r>
    </w:p>
    <w:p w14:paraId="3DECAD7A" w14:textId="77777777" w:rsidR="001835E4" w:rsidRPr="00884F80" w:rsidRDefault="001835E4" w:rsidP="00A6616D">
      <w:pPr>
        <w:jc w:val="both"/>
        <w:rPr>
          <w:rFonts w:ascii="Arial" w:hAnsi="Arial" w:cs="Arial"/>
          <w:color w:val="000000"/>
          <w:sz w:val="18"/>
          <w:szCs w:val="18"/>
          <w:lang w:val="en-US"/>
        </w:rPr>
      </w:pPr>
    </w:p>
    <w:p w14:paraId="3195F6A7" w14:textId="77777777" w:rsidR="00C80934" w:rsidRPr="00C80934" w:rsidRDefault="00C80934" w:rsidP="00A6616D">
      <w:pPr>
        <w:ind w:left="540" w:hanging="540"/>
        <w:outlineLvl w:val="1"/>
        <w:rPr>
          <w:rFonts w:ascii="Arial" w:eastAsia="Arial" w:hAnsi="Arial" w:cs="Arial"/>
          <w:b/>
          <w:color w:val="CF4A02"/>
          <w:sz w:val="18"/>
          <w:szCs w:val="18"/>
          <w:lang w:val="en-US" w:eastAsia="en-GB"/>
        </w:rPr>
      </w:pPr>
      <w:r w:rsidRPr="00C80934">
        <w:rPr>
          <w:rFonts w:ascii="Arial" w:eastAsia="Arial" w:hAnsi="Arial" w:cs="Arial"/>
          <w:b/>
          <w:color w:val="CF4A02"/>
          <w:sz w:val="18"/>
          <w:szCs w:val="18"/>
          <w:lang w:val="en-US" w:eastAsia="en-GB"/>
        </w:rPr>
        <w:t>a)</w:t>
      </w:r>
      <w:r w:rsidRPr="00C80934">
        <w:rPr>
          <w:rFonts w:ascii="Arial" w:eastAsia="Arial" w:hAnsi="Arial" w:cs="Arial"/>
          <w:b/>
          <w:color w:val="CF4A02"/>
          <w:sz w:val="18"/>
          <w:szCs w:val="18"/>
          <w:lang w:val="en-US" w:eastAsia="en-GB"/>
        </w:rPr>
        <w:tab/>
        <w:t>Fair value of certain financial assets and derivatives</w:t>
      </w:r>
    </w:p>
    <w:p w14:paraId="61244267" w14:textId="77777777" w:rsidR="00C80934" w:rsidRPr="00C80934" w:rsidRDefault="00C80934" w:rsidP="00A6616D">
      <w:pPr>
        <w:ind w:left="540" w:hanging="540"/>
        <w:outlineLvl w:val="1"/>
        <w:rPr>
          <w:rFonts w:ascii="Arial" w:eastAsia="Arial" w:hAnsi="Arial" w:cs="Arial"/>
          <w:bCs/>
          <w:color w:val="CF4A02"/>
          <w:sz w:val="18"/>
          <w:szCs w:val="18"/>
          <w:lang w:val="en-US" w:eastAsia="en-GB"/>
        </w:rPr>
      </w:pPr>
    </w:p>
    <w:p w14:paraId="38386DAD" w14:textId="53D0A901" w:rsidR="00C80934" w:rsidRDefault="00C80934" w:rsidP="00A6616D">
      <w:pPr>
        <w:ind w:left="547"/>
        <w:jc w:val="both"/>
        <w:rPr>
          <w:rFonts w:ascii="Arial" w:hAnsi="Arial" w:cs="Arial"/>
          <w:color w:val="000000"/>
          <w:sz w:val="18"/>
          <w:szCs w:val="18"/>
          <w:lang w:val="en-US"/>
        </w:rPr>
      </w:pPr>
      <w:r w:rsidRPr="00C80934">
        <w:rPr>
          <w:rFonts w:ascii="Arial" w:hAnsi="Arial" w:cs="Arial"/>
          <w:color w:val="000000"/>
          <w:sz w:val="18"/>
          <w:szCs w:val="18"/>
          <w:lang w:val="en-US"/>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D53DAC">
        <w:rPr>
          <w:rFonts w:ascii="Arial" w:hAnsi="Arial" w:cs="Arial"/>
          <w:color w:val="000000"/>
          <w:sz w:val="18"/>
          <w:szCs w:val="18"/>
          <w:lang w:val="en-US"/>
        </w:rPr>
        <w:t>N</w:t>
      </w:r>
      <w:r w:rsidRPr="00C80934">
        <w:rPr>
          <w:rFonts w:ascii="Arial" w:hAnsi="Arial" w:cs="Arial"/>
          <w:color w:val="000000"/>
          <w:sz w:val="18"/>
          <w:szCs w:val="18"/>
          <w:lang w:val="en-US"/>
        </w:rPr>
        <w:t xml:space="preserve">ote </w:t>
      </w:r>
      <w:r w:rsidR="00D07CB1" w:rsidRPr="00D07CB1">
        <w:rPr>
          <w:rFonts w:ascii="Arial" w:hAnsi="Arial" w:cs="Arial"/>
          <w:color w:val="000000"/>
          <w:sz w:val="18"/>
          <w:szCs w:val="18"/>
          <w:lang w:val="en-GB"/>
        </w:rPr>
        <w:t>8</w:t>
      </w:r>
      <w:r w:rsidRPr="00C80934">
        <w:rPr>
          <w:rFonts w:ascii="Arial" w:hAnsi="Arial" w:cs="Arial"/>
          <w:color w:val="000000"/>
          <w:sz w:val="18"/>
          <w:szCs w:val="18"/>
          <w:lang w:val="en-US"/>
        </w:rPr>
        <w:t>.</w:t>
      </w:r>
    </w:p>
    <w:p w14:paraId="2FE5E10D" w14:textId="14457ABB" w:rsidR="00D53DAC" w:rsidRDefault="00D53DAC" w:rsidP="00A6616D">
      <w:pPr>
        <w:ind w:left="547"/>
        <w:jc w:val="both"/>
        <w:rPr>
          <w:rFonts w:ascii="Arial" w:hAnsi="Arial" w:cs="Arial"/>
          <w:color w:val="000000"/>
          <w:sz w:val="18"/>
          <w:szCs w:val="18"/>
          <w:lang w:val="en-US"/>
        </w:rPr>
      </w:pPr>
    </w:p>
    <w:p w14:paraId="31D7A600" w14:textId="56BF5CF5" w:rsidR="00945826" w:rsidRDefault="00945826" w:rsidP="00A6616D">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b</w:t>
      </w:r>
      <w:r w:rsidRPr="00C80934">
        <w:rPr>
          <w:rFonts w:ascii="Arial" w:eastAsia="Arial" w:hAnsi="Arial" w:cs="Arial"/>
          <w:b/>
          <w:color w:val="CF4A02"/>
          <w:sz w:val="18"/>
          <w:szCs w:val="18"/>
          <w:lang w:val="en-US" w:eastAsia="en-GB"/>
        </w:rPr>
        <w:t>)</w:t>
      </w:r>
      <w:r w:rsidRPr="00C80934">
        <w:rPr>
          <w:rFonts w:ascii="Arial" w:eastAsia="Arial" w:hAnsi="Arial" w:cs="Arial"/>
          <w:b/>
          <w:color w:val="CF4A02"/>
          <w:sz w:val="18"/>
          <w:szCs w:val="18"/>
          <w:lang w:val="en-US" w:eastAsia="en-GB"/>
        </w:rPr>
        <w:tab/>
      </w:r>
      <w:r w:rsidRPr="00945826">
        <w:rPr>
          <w:rFonts w:ascii="Arial" w:eastAsia="Arial" w:hAnsi="Arial" w:cs="Arial"/>
          <w:b/>
          <w:color w:val="CF4A02"/>
          <w:sz w:val="18"/>
          <w:szCs w:val="18"/>
          <w:lang w:val="en-US" w:eastAsia="en-GB"/>
        </w:rPr>
        <w:t xml:space="preserve">Useful life of </w:t>
      </w:r>
      <w:r>
        <w:rPr>
          <w:rFonts w:ascii="Arial" w:eastAsia="Arial" w:hAnsi="Arial" w:cs="Arial"/>
          <w:b/>
          <w:color w:val="CF4A02"/>
          <w:sz w:val="18"/>
          <w:szCs w:val="18"/>
          <w:lang w:val="en-US" w:eastAsia="en-GB"/>
        </w:rPr>
        <w:t>building and equipment</w:t>
      </w:r>
    </w:p>
    <w:p w14:paraId="065E02C4" w14:textId="451EFC98" w:rsidR="00945826" w:rsidRDefault="00945826" w:rsidP="00A6616D">
      <w:pPr>
        <w:ind w:left="540" w:hanging="540"/>
        <w:outlineLvl w:val="1"/>
        <w:rPr>
          <w:rFonts w:ascii="Arial" w:eastAsia="Arial" w:hAnsi="Arial" w:cs="Arial"/>
          <w:b/>
          <w:color w:val="CF4A02"/>
          <w:sz w:val="18"/>
          <w:szCs w:val="18"/>
          <w:lang w:val="en-US" w:eastAsia="en-GB"/>
        </w:rPr>
      </w:pPr>
    </w:p>
    <w:p w14:paraId="50CD22B8" w14:textId="03962345" w:rsidR="00945826" w:rsidRDefault="00CD6B43" w:rsidP="0004202F">
      <w:pPr>
        <w:ind w:left="547"/>
        <w:jc w:val="both"/>
        <w:rPr>
          <w:rFonts w:ascii="Arial" w:hAnsi="Arial" w:cs="Arial"/>
          <w:color w:val="000000"/>
          <w:sz w:val="18"/>
          <w:szCs w:val="18"/>
          <w:lang w:val="en-US"/>
        </w:rPr>
      </w:pPr>
      <w:r w:rsidRPr="0004202F">
        <w:rPr>
          <w:rFonts w:ascii="Arial" w:hAnsi="Arial" w:cs="Arial"/>
          <w:color w:val="000000"/>
          <w:sz w:val="18"/>
          <w:szCs w:val="18"/>
          <w:lang w:val="en-US"/>
        </w:rPr>
        <w:t xml:space="preserve">The Groups estimates the useful life of building and equipment to be </w:t>
      </w:r>
      <w:r w:rsidR="00D07CB1" w:rsidRPr="0004202F">
        <w:rPr>
          <w:rFonts w:ascii="Arial" w:hAnsi="Arial" w:cs="Arial"/>
          <w:color w:val="000000"/>
          <w:sz w:val="18"/>
          <w:szCs w:val="18"/>
          <w:lang w:val="en-GB"/>
        </w:rPr>
        <w:t>3</w:t>
      </w:r>
      <w:r w:rsidRPr="0004202F">
        <w:rPr>
          <w:rFonts w:ascii="Arial" w:hAnsi="Arial" w:cs="Arial"/>
          <w:color w:val="000000"/>
          <w:sz w:val="18"/>
          <w:szCs w:val="18"/>
          <w:lang w:val="en-US"/>
        </w:rPr>
        <w:t xml:space="preserve"> - </w:t>
      </w:r>
      <w:r w:rsidR="00D07CB1" w:rsidRPr="0004202F">
        <w:rPr>
          <w:rFonts w:ascii="Arial" w:hAnsi="Arial" w:cs="Arial"/>
          <w:color w:val="000000"/>
          <w:sz w:val="18"/>
          <w:szCs w:val="18"/>
          <w:lang w:val="en-GB"/>
        </w:rPr>
        <w:t>20</w:t>
      </w:r>
      <w:r w:rsidRPr="0004202F">
        <w:rPr>
          <w:rFonts w:ascii="Arial" w:hAnsi="Arial" w:cs="Arial"/>
          <w:color w:val="000000"/>
          <w:sz w:val="18"/>
          <w:szCs w:val="18"/>
          <w:lang w:val="en-US"/>
        </w:rPr>
        <w:t xml:space="preserve"> years.</w:t>
      </w:r>
      <w:r w:rsidR="00152288" w:rsidRPr="0004202F">
        <w:rPr>
          <w:rFonts w:ascii="Arial" w:hAnsi="Arial" w:cs="Arial"/>
          <w:color w:val="000000"/>
          <w:sz w:val="18"/>
          <w:szCs w:val="18"/>
          <w:lang w:val="en-US"/>
        </w:rPr>
        <w:t xml:space="preserve"> The management </w:t>
      </w:r>
      <w:r w:rsidR="0004202F" w:rsidRPr="0004202F">
        <w:rPr>
          <w:rFonts w:ascii="Arial" w:hAnsi="Arial" w:cs="Arial"/>
          <w:color w:val="000000"/>
          <w:sz w:val="18"/>
          <w:szCs w:val="18"/>
          <w:lang w:val="en-US"/>
        </w:rPr>
        <w:t>review</w:t>
      </w:r>
      <w:r w:rsidR="0004202F">
        <w:rPr>
          <w:rFonts w:ascii="Arial" w:hAnsi="Arial" w:cs="Arial"/>
          <w:color w:val="000000"/>
          <w:sz w:val="18"/>
          <w:szCs w:val="18"/>
          <w:lang w:val="en-US"/>
        </w:rPr>
        <w:t>s</w:t>
      </w:r>
      <w:r w:rsidR="0004202F" w:rsidRPr="0004202F">
        <w:rPr>
          <w:rFonts w:ascii="Arial" w:hAnsi="Arial" w:cs="Arial"/>
          <w:color w:val="000000"/>
          <w:sz w:val="18"/>
          <w:szCs w:val="18"/>
          <w:lang w:val="en-US"/>
        </w:rPr>
        <w:t xml:space="preserve"> estimate useful lives and residual values when there are any changes from the estimates made during the prior year, derecognition of the dilapidated asset or cease of usage from disposal or disused.</w:t>
      </w:r>
    </w:p>
    <w:p w14:paraId="1179AAB2" w14:textId="77777777" w:rsidR="0004202F" w:rsidRPr="00C80934" w:rsidRDefault="0004202F" w:rsidP="0004202F">
      <w:pPr>
        <w:ind w:left="547"/>
        <w:jc w:val="both"/>
        <w:rPr>
          <w:rFonts w:ascii="Arial" w:eastAsia="Arial" w:hAnsi="Arial" w:cs="Arial"/>
          <w:b/>
          <w:color w:val="CF4A02"/>
          <w:sz w:val="18"/>
          <w:szCs w:val="18"/>
          <w:lang w:val="en-US" w:eastAsia="en-GB"/>
        </w:rPr>
      </w:pPr>
    </w:p>
    <w:p w14:paraId="3BC7E5A8" w14:textId="0DFCE423" w:rsidR="001835E4" w:rsidRPr="0089286A" w:rsidRDefault="00D53DAC" w:rsidP="00A6616D">
      <w:pPr>
        <w:ind w:left="540" w:hanging="540"/>
        <w:outlineLvl w:val="1"/>
        <w:rPr>
          <w:rFonts w:ascii="Arial" w:eastAsia="Arial" w:hAnsi="Arial" w:cs="Arial"/>
          <w:b/>
          <w:color w:val="CF4A02"/>
          <w:sz w:val="18"/>
          <w:szCs w:val="18"/>
          <w:lang w:val="en-US" w:eastAsia="en-GB"/>
        </w:rPr>
      </w:pPr>
      <w:r w:rsidRPr="0089286A">
        <w:rPr>
          <w:rFonts w:ascii="Arial" w:eastAsia="Arial" w:hAnsi="Arial" w:cs="Arial"/>
          <w:b/>
          <w:color w:val="CF4A02"/>
          <w:sz w:val="18"/>
          <w:szCs w:val="18"/>
          <w:lang w:val="en-US" w:eastAsia="en-GB"/>
        </w:rPr>
        <w:t>c</w:t>
      </w:r>
      <w:r w:rsidR="009A2511" w:rsidRPr="0089286A">
        <w:rPr>
          <w:rFonts w:ascii="Arial" w:eastAsia="Arial" w:hAnsi="Arial" w:cs="Arial"/>
          <w:b/>
          <w:color w:val="CF4A02"/>
          <w:sz w:val="18"/>
          <w:szCs w:val="18"/>
          <w:lang w:val="en-US" w:eastAsia="en-GB"/>
        </w:rPr>
        <w:t>)</w:t>
      </w:r>
      <w:r w:rsidR="002E45C9" w:rsidRPr="0089286A">
        <w:rPr>
          <w:rFonts w:ascii="Arial" w:eastAsia="Arial" w:hAnsi="Arial" w:cs="Arial"/>
          <w:b/>
          <w:color w:val="CF4A02"/>
          <w:sz w:val="18"/>
          <w:szCs w:val="18"/>
          <w:lang w:val="en-US" w:eastAsia="en-GB"/>
        </w:rPr>
        <w:tab/>
        <w:t>Useful life of intangible asset</w:t>
      </w:r>
    </w:p>
    <w:p w14:paraId="7EC241AF" w14:textId="77777777" w:rsidR="001835E4" w:rsidRPr="00884F80" w:rsidRDefault="001835E4" w:rsidP="00A6616D">
      <w:pPr>
        <w:ind w:left="540"/>
        <w:jc w:val="both"/>
        <w:rPr>
          <w:rFonts w:ascii="Arial" w:hAnsi="Arial" w:cs="Arial"/>
          <w:b/>
          <w:bCs/>
          <w:color w:val="000000"/>
          <w:sz w:val="18"/>
          <w:szCs w:val="18"/>
          <w:lang w:val="en-US"/>
        </w:rPr>
      </w:pPr>
    </w:p>
    <w:p w14:paraId="7D5EC6BD" w14:textId="0A1FAD8D" w:rsidR="001835E4" w:rsidRPr="00884F80" w:rsidRDefault="002E45C9" w:rsidP="00A6616D">
      <w:pPr>
        <w:ind w:left="547"/>
        <w:jc w:val="both"/>
        <w:rPr>
          <w:rFonts w:ascii="Arial" w:hAnsi="Arial" w:cs="Arial"/>
          <w:color w:val="000000"/>
          <w:sz w:val="18"/>
          <w:szCs w:val="18"/>
          <w:lang w:val="en-US"/>
        </w:rPr>
      </w:pPr>
      <w:r w:rsidRPr="00884F80">
        <w:rPr>
          <w:rFonts w:ascii="Arial" w:hAnsi="Arial" w:cs="Arial"/>
          <w:color w:val="000000"/>
          <w:sz w:val="18"/>
          <w:szCs w:val="18"/>
          <w:lang w:val="en-US"/>
        </w:rPr>
        <w:t xml:space="preserve">The Group estimates the useful life of internally developed software to be at least </w:t>
      </w:r>
      <w:r w:rsidR="00D07CB1" w:rsidRPr="00D07CB1">
        <w:rPr>
          <w:rFonts w:ascii="Arial" w:hAnsi="Arial" w:cs="Arial"/>
          <w:color w:val="000000"/>
          <w:sz w:val="18"/>
          <w:szCs w:val="18"/>
          <w:lang w:val="en-GB"/>
        </w:rPr>
        <w:t>5</w:t>
      </w:r>
      <w:r w:rsidR="00A56CF1" w:rsidRPr="00884F80">
        <w:rPr>
          <w:rFonts w:ascii="Arial" w:hAnsi="Arial" w:cs="Arial"/>
          <w:color w:val="000000"/>
          <w:sz w:val="18"/>
          <w:szCs w:val="18"/>
          <w:lang w:val="en-US"/>
        </w:rPr>
        <w:t xml:space="preserve"> </w:t>
      </w:r>
      <w:r w:rsidRPr="00884F80">
        <w:rPr>
          <w:rFonts w:ascii="Arial" w:hAnsi="Arial" w:cs="Arial"/>
          <w:color w:val="000000"/>
          <w:sz w:val="18"/>
          <w:szCs w:val="18"/>
          <w:lang w:val="en-US"/>
        </w:rPr>
        <w:t>years based on the expected technical obsolescence of such assets. However, the actual useful life may be shorter or longer than the determined life, depending on technical innovations.</w:t>
      </w:r>
    </w:p>
    <w:p w14:paraId="37FB3DB7" w14:textId="77777777" w:rsidR="001835E4" w:rsidRPr="00884F80" w:rsidRDefault="001835E4" w:rsidP="00A6616D">
      <w:pPr>
        <w:ind w:left="540"/>
        <w:jc w:val="both"/>
        <w:rPr>
          <w:rFonts w:ascii="Arial" w:hAnsi="Arial" w:cs="Arial"/>
          <w:color w:val="000000"/>
          <w:sz w:val="18"/>
          <w:szCs w:val="18"/>
          <w:lang w:val="en-US"/>
        </w:rPr>
      </w:pPr>
    </w:p>
    <w:p w14:paraId="3C7B7577" w14:textId="7829CA4B" w:rsidR="00F81213" w:rsidRPr="0089286A" w:rsidRDefault="0089286A" w:rsidP="00A6616D">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d</w:t>
      </w:r>
      <w:r w:rsidR="009A2511" w:rsidRPr="0089286A">
        <w:rPr>
          <w:rFonts w:ascii="Arial" w:eastAsia="Arial" w:hAnsi="Arial" w:cs="Arial"/>
          <w:b/>
          <w:color w:val="CF4A02"/>
          <w:sz w:val="18"/>
          <w:szCs w:val="18"/>
          <w:lang w:val="en-US" w:eastAsia="en-GB"/>
        </w:rPr>
        <w:t>)</w:t>
      </w:r>
      <w:r w:rsidR="00A56CF1" w:rsidRPr="0089286A">
        <w:rPr>
          <w:rFonts w:ascii="Arial" w:eastAsia="Arial" w:hAnsi="Arial" w:cs="Arial"/>
          <w:b/>
          <w:color w:val="CF4A02"/>
          <w:sz w:val="18"/>
          <w:szCs w:val="18"/>
          <w:lang w:val="en-US" w:eastAsia="en-GB"/>
        </w:rPr>
        <w:tab/>
        <w:t>Defined retirement benefit obligations</w:t>
      </w:r>
    </w:p>
    <w:p w14:paraId="675623DB" w14:textId="77777777" w:rsidR="00F81213" w:rsidRPr="00884F80" w:rsidRDefault="00F81213" w:rsidP="00A6616D">
      <w:pPr>
        <w:ind w:left="547"/>
        <w:jc w:val="both"/>
        <w:rPr>
          <w:rFonts w:ascii="Arial" w:hAnsi="Arial" w:cs="Arial"/>
          <w:color w:val="000000"/>
          <w:sz w:val="18"/>
          <w:szCs w:val="18"/>
          <w:lang w:val="en-US"/>
        </w:rPr>
      </w:pPr>
    </w:p>
    <w:p w14:paraId="6EAA694A" w14:textId="5D60C5B6" w:rsidR="00F81213" w:rsidRPr="00884F80" w:rsidRDefault="00A56CF1" w:rsidP="00A6616D">
      <w:pPr>
        <w:ind w:left="547"/>
        <w:jc w:val="both"/>
        <w:rPr>
          <w:rFonts w:ascii="Arial" w:hAnsi="Arial" w:cs="Arial"/>
          <w:color w:val="000000"/>
          <w:sz w:val="18"/>
          <w:szCs w:val="18"/>
          <w:lang w:val="en-US"/>
        </w:rPr>
      </w:pPr>
      <w:r w:rsidRPr="0089286A">
        <w:rPr>
          <w:rFonts w:ascii="Arial" w:hAnsi="Arial" w:cs="Arial"/>
          <w:color w:val="000000"/>
          <w:sz w:val="18"/>
          <w:szCs w:val="18"/>
          <w:lang w:val="en-US"/>
        </w:rPr>
        <w:t xml:space="preserve">The present value of the retirement benefit obligations depends on a number of assumptions. Key assumptions used and impacts from possible changes in key assumptions are disclosed in </w:t>
      </w:r>
      <w:r w:rsidR="0089286A" w:rsidRPr="0089286A">
        <w:rPr>
          <w:rFonts w:ascii="Arial" w:hAnsi="Arial" w:cs="Arial"/>
          <w:color w:val="000000"/>
          <w:sz w:val="18"/>
          <w:szCs w:val="18"/>
          <w:lang w:val="en-US"/>
        </w:rPr>
        <w:t>N</w:t>
      </w:r>
      <w:r w:rsidRPr="0089286A">
        <w:rPr>
          <w:rFonts w:ascii="Arial" w:hAnsi="Arial" w:cs="Arial"/>
          <w:color w:val="000000"/>
          <w:sz w:val="18"/>
          <w:szCs w:val="18"/>
          <w:lang w:val="en-US"/>
        </w:rPr>
        <w:t xml:space="preserve">ote </w:t>
      </w:r>
      <w:r w:rsidR="00D07CB1" w:rsidRPr="00D07CB1">
        <w:rPr>
          <w:rFonts w:ascii="Arial" w:hAnsi="Arial" w:cs="Arial"/>
          <w:color w:val="000000"/>
          <w:sz w:val="18"/>
          <w:szCs w:val="18"/>
          <w:lang w:val="en-GB"/>
        </w:rPr>
        <w:t>22</w:t>
      </w:r>
      <w:r w:rsidRPr="0089286A">
        <w:rPr>
          <w:rFonts w:ascii="Arial" w:hAnsi="Arial" w:cs="Arial"/>
          <w:color w:val="000000"/>
          <w:sz w:val="18"/>
          <w:szCs w:val="18"/>
          <w:lang w:val="en-US"/>
        </w:rPr>
        <w:t>.</w:t>
      </w:r>
    </w:p>
    <w:p w14:paraId="15C56DEC" w14:textId="77777777" w:rsidR="0062753F" w:rsidRPr="0089286A" w:rsidRDefault="0062753F" w:rsidP="00A6616D">
      <w:pPr>
        <w:ind w:left="540" w:hanging="540"/>
        <w:outlineLvl w:val="1"/>
        <w:rPr>
          <w:rFonts w:ascii="Arial" w:eastAsia="Arial" w:hAnsi="Arial" w:cs="Arial"/>
          <w:b/>
          <w:color w:val="CF4A02"/>
          <w:sz w:val="18"/>
          <w:szCs w:val="18"/>
          <w:lang w:val="en-US" w:eastAsia="en-GB"/>
        </w:rPr>
      </w:pPr>
    </w:p>
    <w:p w14:paraId="2DE569FD" w14:textId="2845371D" w:rsidR="00C0798C" w:rsidRPr="0089286A" w:rsidRDefault="0089286A" w:rsidP="00A6616D">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e)</w:t>
      </w:r>
      <w:r>
        <w:rPr>
          <w:rFonts w:ascii="Arial" w:eastAsia="Arial" w:hAnsi="Arial" w:cs="Arial"/>
          <w:b/>
          <w:color w:val="CF4A02"/>
          <w:sz w:val="18"/>
          <w:szCs w:val="18"/>
          <w:lang w:val="en-US" w:eastAsia="en-GB"/>
        </w:rPr>
        <w:tab/>
      </w:r>
      <w:r w:rsidR="00C0798C" w:rsidRPr="0089286A">
        <w:rPr>
          <w:rFonts w:ascii="Arial" w:eastAsia="Arial" w:hAnsi="Arial" w:cs="Arial"/>
          <w:b/>
          <w:color w:val="CF4A02"/>
          <w:sz w:val="18"/>
          <w:szCs w:val="18"/>
          <w:lang w:val="en-US" w:eastAsia="en-GB"/>
        </w:rPr>
        <w:t>Determination of lease terms</w:t>
      </w:r>
    </w:p>
    <w:p w14:paraId="551FE7B3" w14:textId="77777777" w:rsidR="00C0798C" w:rsidRPr="00884F80" w:rsidRDefault="00C0798C" w:rsidP="00A6616D">
      <w:pPr>
        <w:ind w:left="547"/>
        <w:jc w:val="both"/>
        <w:rPr>
          <w:rFonts w:ascii="Arial" w:eastAsia="Arial" w:hAnsi="Arial" w:cs="Arial"/>
          <w:bCs/>
          <w:color w:val="CF4A02"/>
          <w:sz w:val="18"/>
          <w:szCs w:val="18"/>
          <w:lang w:val="en-US" w:eastAsia="en-GB"/>
        </w:rPr>
      </w:pPr>
    </w:p>
    <w:p w14:paraId="4408A13C" w14:textId="77777777" w:rsidR="00C0798C" w:rsidRPr="00884F80" w:rsidRDefault="00C0798C" w:rsidP="00A6616D">
      <w:pPr>
        <w:ind w:left="547"/>
        <w:jc w:val="both"/>
        <w:rPr>
          <w:rFonts w:ascii="Arial" w:eastAsia="Arial" w:hAnsi="Arial" w:cs="Arial"/>
          <w:bCs/>
          <w:sz w:val="18"/>
          <w:szCs w:val="18"/>
          <w:lang w:val="en-US" w:eastAsia="en-GB"/>
        </w:rPr>
      </w:pPr>
      <w:r w:rsidRPr="00884F80">
        <w:rPr>
          <w:rFonts w:ascii="Arial" w:eastAsia="Arial" w:hAnsi="Arial" w:cs="Arial"/>
          <w:bCs/>
          <w:sz w:val="18"/>
          <w:szCs w:val="18"/>
          <w:lang w:val="en-US" w:eastAsia="en-GB"/>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1A1E4128" w14:textId="77777777" w:rsidR="00C0798C" w:rsidRPr="00884F80" w:rsidRDefault="00C0798C" w:rsidP="00A6616D">
      <w:pPr>
        <w:ind w:left="547"/>
        <w:jc w:val="both"/>
        <w:rPr>
          <w:rFonts w:ascii="Arial" w:eastAsia="Arial" w:hAnsi="Arial" w:cs="Arial"/>
          <w:bCs/>
          <w:sz w:val="18"/>
          <w:szCs w:val="18"/>
          <w:lang w:val="en-US" w:eastAsia="en-GB"/>
        </w:rPr>
      </w:pPr>
    </w:p>
    <w:p w14:paraId="15B66484" w14:textId="77777777" w:rsidR="00C0798C" w:rsidRPr="00884F80" w:rsidRDefault="00C0798C" w:rsidP="00A6616D">
      <w:pPr>
        <w:ind w:left="547"/>
        <w:jc w:val="both"/>
        <w:rPr>
          <w:rFonts w:ascii="Arial" w:eastAsia="Arial" w:hAnsi="Arial" w:cs="Arial"/>
          <w:bCs/>
          <w:sz w:val="18"/>
          <w:szCs w:val="18"/>
          <w:lang w:val="en-US" w:eastAsia="en-GB"/>
        </w:rPr>
      </w:pPr>
      <w:r w:rsidRPr="00884F80">
        <w:rPr>
          <w:rFonts w:ascii="Arial" w:eastAsia="Arial" w:hAnsi="Arial" w:cs="Arial"/>
          <w:bCs/>
          <w:sz w:val="18"/>
          <w:szCs w:val="18"/>
          <w:lang w:val="en-US" w:eastAsia="en-GB"/>
        </w:rPr>
        <w:t xml:space="preserve">For leases of properties, the most relevant factors are historical lease durations, the costs and conditions of leased assets. </w:t>
      </w:r>
    </w:p>
    <w:p w14:paraId="113ACC49" w14:textId="77777777" w:rsidR="00C0798C" w:rsidRPr="00884F80" w:rsidRDefault="00C0798C" w:rsidP="00A6616D">
      <w:pPr>
        <w:ind w:left="547"/>
        <w:jc w:val="both"/>
        <w:rPr>
          <w:rFonts w:ascii="Arial" w:eastAsia="Arial" w:hAnsi="Arial" w:cs="Arial"/>
          <w:bCs/>
          <w:sz w:val="18"/>
          <w:szCs w:val="18"/>
          <w:lang w:val="en-US" w:eastAsia="en-GB"/>
        </w:rPr>
      </w:pPr>
    </w:p>
    <w:p w14:paraId="17BBC611" w14:textId="0F5318EE" w:rsidR="00C0798C" w:rsidRPr="00884F80" w:rsidRDefault="00C0798C" w:rsidP="00A6616D">
      <w:pPr>
        <w:ind w:left="547"/>
        <w:jc w:val="both"/>
        <w:rPr>
          <w:rFonts w:ascii="Arial" w:eastAsia="Arial" w:hAnsi="Arial" w:cs="Arial"/>
          <w:bCs/>
          <w:sz w:val="18"/>
          <w:szCs w:val="18"/>
          <w:lang w:val="en-US" w:eastAsia="en-GB"/>
        </w:rPr>
      </w:pPr>
      <w:r w:rsidRPr="00884F80">
        <w:rPr>
          <w:rFonts w:ascii="Arial" w:eastAsia="Arial" w:hAnsi="Arial" w:cs="Arial"/>
          <w:bCs/>
          <w:sz w:val="18"/>
          <w:szCs w:val="18"/>
          <w:lang w:val="en-US" w:eastAsia="en-GB"/>
        </w:rPr>
        <w:t>Most extension option</w:t>
      </w:r>
      <w:r w:rsidRPr="005A4172">
        <w:rPr>
          <w:rFonts w:ascii="Arial" w:eastAsia="Arial" w:hAnsi="Arial" w:cs="Arial"/>
          <w:bCs/>
          <w:sz w:val="18"/>
          <w:szCs w:val="18"/>
          <w:lang w:val="en-US" w:eastAsia="en-GB"/>
        </w:rPr>
        <w:t>s on</w:t>
      </w:r>
      <w:r w:rsidR="005A4172" w:rsidRPr="005A4172">
        <w:rPr>
          <w:rFonts w:ascii="Arial" w:eastAsia="Arial" w:hAnsi="Arial" w:cs="Arial"/>
          <w:bCs/>
          <w:sz w:val="18"/>
          <w:szCs w:val="18"/>
          <w:lang w:val="en-US" w:eastAsia="en-GB"/>
        </w:rPr>
        <w:t xml:space="preserve"> lease agreements of</w:t>
      </w:r>
      <w:r w:rsidRPr="005A4172">
        <w:rPr>
          <w:rFonts w:ascii="Arial" w:eastAsia="Arial" w:hAnsi="Arial" w:cs="Arial"/>
          <w:bCs/>
          <w:sz w:val="18"/>
          <w:szCs w:val="18"/>
          <w:lang w:val="en-US" w:eastAsia="en-GB"/>
        </w:rPr>
        <w:t xml:space="preserve"> offices</w:t>
      </w:r>
      <w:r w:rsidR="005A4172" w:rsidRPr="005A4172">
        <w:rPr>
          <w:rFonts w:ascii="Arial" w:eastAsia="Arial" w:hAnsi="Arial" w:cs="Arial"/>
          <w:bCs/>
          <w:sz w:val="18"/>
          <w:szCs w:val="18"/>
          <w:lang w:val="en-US" w:eastAsia="en-GB"/>
        </w:rPr>
        <w:t xml:space="preserve"> </w:t>
      </w:r>
      <w:r w:rsidRPr="005A4172">
        <w:rPr>
          <w:rFonts w:ascii="Arial" w:eastAsia="Arial" w:hAnsi="Arial" w:cs="Arial"/>
          <w:bCs/>
          <w:sz w:val="18"/>
          <w:szCs w:val="18"/>
          <w:lang w:val="en-US" w:eastAsia="en-GB"/>
        </w:rPr>
        <w:t>and vehicles have</w:t>
      </w:r>
      <w:r w:rsidRPr="00884F80">
        <w:rPr>
          <w:rFonts w:ascii="Arial" w:eastAsia="Arial" w:hAnsi="Arial" w:cs="Arial"/>
          <w:bCs/>
          <w:sz w:val="18"/>
          <w:szCs w:val="18"/>
          <w:lang w:val="en-US" w:eastAsia="en-GB"/>
        </w:rPr>
        <w:t xml:space="preserve"> not been included in the lease liability, because the Group considers i) the underlying asset condition and/or ii) insignificant cost to replace the leased assets. </w:t>
      </w:r>
    </w:p>
    <w:p w14:paraId="19AA40D6" w14:textId="77777777" w:rsidR="00C0798C" w:rsidRPr="00884F80" w:rsidRDefault="00C0798C" w:rsidP="00A6616D">
      <w:pPr>
        <w:ind w:left="547"/>
        <w:jc w:val="both"/>
        <w:rPr>
          <w:rFonts w:ascii="Arial" w:eastAsia="Arial" w:hAnsi="Arial" w:cs="Arial"/>
          <w:bCs/>
          <w:sz w:val="18"/>
          <w:szCs w:val="18"/>
          <w:lang w:val="en-US" w:eastAsia="en-GB"/>
        </w:rPr>
      </w:pPr>
    </w:p>
    <w:p w14:paraId="3386103C" w14:textId="77777777" w:rsidR="00C0798C" w:rsidRPr="00884F80" w:rsidRDefault="00C0798C" w:rsidP="00A6616D">
      <w:pPr>
        <w:ind w:left="547"/>
        <w:jc w:val="both"/>
        <w:rPr>
          <w:rFonts w:ascii="Arial" w:eastAsia="Arial" w:hAnsi="Arial" w:cs="Arial"/>
          <w:bCs/>
          <w:sz w:val="18"/>
          <w:szCs w:val="18"/>
          <w:lang w:val="en-US" w:eastAsia="en-GB"/>
        </w:rPr>
      </w:pPr>
      <w:r w:rsidRPr="00884F80">
        <w:rPr>
          <w:rFonts w:ascii="Arial" w:eastAsia="Arial" w:hAnsi="Arial" w:cs="Arial"/>
          <w:bCs/>
          <w:sz w:val="18"/>
          <w:szCs w:val="18"/>
          <w:lang w:val="en-US" w:eastAsia="en-GB"/>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6F3E8712" w14:textId="77777777" w:rsidR="0062753F" w:rsidRPr="00884F80" w:rsidRDefault="0062753F" w:rsidP="00A6616D">
      <w:pPr>
        <w:ind w:left="547"/>
        <w:jc w:val="both"/>
        <w:rPr>
          <w:rFonts w:ascii="Arial" w:eastAsia="Arial" w:hAnsi="Arial" w:cs="Arial"/>
          <w:bCs/>
          <w:color w:val="CF4A02"/>
          <w:sz w:val="18"/>
          <w:szCs w:val="18"/>
          <w:lang w:val="en-US" w:eastAsia="en-GB"/>
        </w:rPr>
      </w:pPr>
    </w:p>
    <w:p w14:paraId="0B1FCBC6" w14:textId="10C26090" w:rsidR="00C0798C" w:rsidRPr="005A4172" w:rsidRDefault="002619A7" w:rsidP="00A6616D">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f)</w:t>
      </w:r>
      <w:r>
        <w:rPr>
          <w:rFonts w:ascii="Arial" w:eastAsia="Arial" w:hAnsi="Arial" w:cs="Arial"/>
          <w:b/>
          <w:color w:val="CF4A02"/>
          <w:sz w:val="18"/>
          <w:szCs w:val="18"/>
          <w:lang w:val="en-US" w:eastAsia="en-GB"/>
        </w:rPr>
        <w:tab/>
      </w:r>
      <w:r w:rsidR="00C0798C" w:rsidRPr="005A4172">
        <w:rPr>
          <w:rFonts w:ascii="Arial" w:eastAsia="Arial" w:hAnsi="Arial" w:cs="Arial"/>
          <w:b/>
          <w:color w:val="CF4A02"/>
          <w:sz w:val="18"/>
          <w:szCs w:val="18"/>
          <w:lang w:val="en-US" w:eastAsia="en-GB"/>
        </w:rPr>
        <w:t>Determination of discount rate applied to leases</w:t>
      </w:r>
    </w:p>
    <w:p w14:paraId="5DD92380" w14:textId="77777777" w:rsidR="00C0798C" w:rsidRPr="00884F80" w:rsidRDefault="00C0798C" w:rsidP="00A6616D">
      <w:pPr>
        <w:ind w:left="547"/>
        <w:jc w:val="both"/>
        <w:rPr>
          <w:rFonts w:ascii="Arial" w:eastAsia="Arial" w:hAnsi="Arial" w:cs="Arial"/>
          <w:bCs/>
          <w:color w:val="CF4A02"/>
          <w:sz w:val="18"/>
          <w:szCs w:val="18"/>
          <w:lang w:val="en-US" w:eastAsia="en-GB"/>
        </w:rPr>
      </w:pPr>
    </w:p>
    <w:p w14:paraId="6E33C4A8" w14:textId="77777777" w:rsidR="00C0798C" w:rsidRPr="00884F80" w:rsidRDefault="00C0798C" w:rsidP="00A6616D">
      <w:pPr>
        <w:ind w:left="547"/>
        <w:jc w:val="both"/>
        <w:rPr>
          <w:rFonts w:ascii="Arial" w:eastAsia="Arial" w:hAnsi="Arial" w:cs="Arial"/>
          <w:bCs/>
          <w:sz w:val="18"/>
          <w:szCs w:val="18"/>
          <w:lang w:val="en-US" w:eastAsia="en-GB"/>
        </w:rPr>
      </w:pPr>
      <w:r w:rsidRPr="00884F80">
        <w:rPr>
          <w:rFonts w:ascii="Arial" w:eastAsia="Arial" w:hAnsi="Arial" w:cs="Arial"/>
          <w:bCs/>
          <w:sz w:val="18"/>
          <w:szCs w:val="18"/>
          <w:lang w:val="en-US" w:eastAsia="en-GB"/>
        </w:rPr>
        <w:t>The Group determines the incremental borrowing rate as follows:</w:t>
      </w:r>
    </w:p>
    <w:p w14:paraId="530C5518" w14:textId="77777777" w:rsidR="00C0798C" w:rsidRPr="00884F80" w:rsidRDefault="00C0798C" w:rsidP="00A6616D">
      <w:pPr>
        <w:ind w:left="547"/>
        <w:jc w:val="both"/>
        <w:rPr>
          <w:rFonts w:ascii="Arial" w:eastAsia="Arial" w:hAnsi="Arial" w:cs="Arial"/>
          <w:bCs/>
          <w:sz w:val="18"/>
          <w:szCs w:val="18"/>
          <w:lang w:val="en-US" w:eastAsia="en-GB"/>
        </w:rPr>
      </w:pPr>
    </w:p>
    <w:p w14:paraId="1B29617F" w14:textId="74F78751" w:rsidR="00C0798C" w:rsidRPr="00884F80" w:rsidRDefault="00C0798C" w:rsidP="00F164E6">
      <w:pPr>
        <w:numPr>
          <w:ilvl w:val="1"/>
          <w:numId w:val="27"/>
        </w:numPr>
        <w:tabs>
          <w:tab w:val="left" w:pos="900"/>
        </w:tabs>
        <w:ind w:left="900"/>
        <w:jc w:val="both"/>
        <w:rPr>
          <w:rFonts w:ascii="Arial" w:eastAsia="Arial" w:hAnsi="Arial" w:cs="Arial"/>
          <w:bCs/>
          <w:sz w:val="18"/>
          <w:szCs w:val="18"/>
          <w:lang w:val="en-US" w:eastAsia="en-GB"/>
        </w:rPr>
      </w:pPr>
      <w:r w:rsidRPr="00884F80">
        <w:rPr>
          <w:rFonts w:ascii="Arial" w:eastAsia="Arial" w:hAnsi="Arial" w:cs="Arial"/>
          <w:bCs/>
          <w:sz w:val="18"/>
          <w:szCs w:val="18"/>
          <w:lang w:val="en-US" w:eastAsia="en-GB"/>
        </w:rPr>
        <w:t xml:space="preserve">Where possible, use recent third-party financing received by the individual lessee as a starting point, adjusting to reflect changes in its financing conditions. </w:t>
      </w:r>
    </w:p>
    <w:p w14:paraId="1D8E0E92" w14:textId="59E09ABD" w:rsidR="00C0798C" w:rsidRPr="00884F80" w:rsidRDefault="00C0798C" w:rsidP="00F164E6">
      <w:pPr>
        <w:numPr>
          <w:ilvl w:val="1"/>
          <w:numId w:val="27"/>
        </w:numPr>
        <w:tabs>
          <w:tab w:val="left" w:pos="900"/>
        </w:tabs>
        <w:ind w:left="900"/>
        <w:jc w:val="both"/>
        <w:rPr>
          <w:rFonts w:ascii="Arial" w:eastAsia="Arial" w:hAnsi="Arial" w:cs="Arial"/>
          <w:bCs/>
          <w:sz w:val="18"/>
          <w:szCs w:val="18"/>
          <w:lang w:val="en-US" w:eastAsia="en-GB"/>
        </w:rPr>
      </w:pPr>
      <w:r w:rsidRPr="00884F80">
        <w:rPr>
          <w:rFonts w:ascii="Arial" w:eastAsia="Arial" w:hAnsi="Arial" w:cs="Arial"/>
          <w:bCs/>
          <w:sz w:val="18"/>
          <w:szCs w:val="18"/>
          <w:lang w:val="en-US" w:eastAsia="en-GB"/>
        </w:rPr>
        <w:t>Make adjustments specific to the lease, e.g. term, country, currency and security.</w:t>
      </w:r>
    </w:p>
    <w:p w14:paraId="6DD1AAD0" w14:textId="77777777" w:rsidR="006358F5" w:rsidRPr="002619A7" w:rsidRDefault="006358F5" w:rsidP="00A6616D">
      <w:pPr>
        <w:ind w:left="540" w:hanging="540"/>
        <w:outlineLvl w:val="1"/>
        <w:rPr>
          <w:rFonts w:ascii="Arial" w:eastAsia="Arial" w:hAnsi="Arial" w:cs="Arial"/>
          <w:b/>
          <w:color w:val="CF4A02"/>
          <w:sz w:val="18"/>
          <w:szCs w:val="18"/>
          <w:lang w:val="en-US" w:eastAsia="en-GB"/>
        </w:rPr>
      </w:pPr>
    </w:p>
    <w:p w14:paraId="1F92DB1C" w14:textId="06FC44B8" w:rsidR="006358F5" w:rsidRPr="002619A7" w:rsidRDefault="002619A7" w:rsidP="00A6616D">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g)</w:t>
      </w:r>
      <w:r>
        <w:rPr>
          <w:rFonts w:ascii="Arial" w:eastAsia="Arial" w:hAnsi="Arial" w:cs="Arial"/>
          <w:b/>
          <w:color w:val="CF4A02"/>
          <w:sz w:val="18"/>
          <w:szCs w:val="18"/>
          <w:lang w:val="en-US" w:eastAsia="en-GB"/>
        </w:rPr>
        <w:tab/>
      </w:r>
      <w:r w:rsidR="006358F5" w:rsidRPr="002619A7">
        <w:rPr>
          <w:rFonts w:ascii="Arial" w:eastAsia="Arial" w:hAnsi="Arial" w:cs="Arial"/>
          <w:b/>
          <w:color w:val="CF4A02"/>
          <w:sz w:val="18"/>
          <w:szCs w:val="18"/>
          <w:lang w:val="en-US" w:eastAsia="en-GB"/>
        </w:rPr>
        <w:t>Impairment of financial assets</w:t>
      </w:r>
    </w:p>
    <w:p w14:paraId="5FEC8A3A" w14:textId="77777777" w:rsidR="006358F5" w:rsidRPr="00884F80" w:rsidRDefault="006358F5" w:rsidP="00F164E6">
      <w:pPr>
        <w:ind w:left="540"/>
        <w:jc w:val="both"/>
        <w:rPr>
          <w:rFonts w:ascii="Arial" w:eastAsia="Arial" w:hAnsi="Arial" w:cs="Arial"/>
          <w:bCs/>
          <w:sz w:val="18"/>
          <w:szCs w:val="18"/>
          <w:lang w:val="en-US" w:eastAsia="en-GB"/>
        </w:rPr>
      </w:pPr>
    </w:p>
    <w:p w14:paraId="107FB0BC" w14:textId="77777777" w:rsidR="00C0798C" w:rsidRPr="00884F80" w:rsidRDefault="006358F5" w:rsidP="00F164E6">
      <w:pPr>
        <w:ind w:left="540"/>
        <w:jc w:val="both"/>
        <w:outlineLvl w:val="1"/>
        <w:rPr>
          <w:rFonts w:ascii="Arial" w:eastAsia="Arial" w:hAnsi="Arial" w:cs="Arial"/>
          <w:bCs/>
          <w:sz w:val="18"/>
          <w:szCs w:val="18"/>
          <w:lang w:val="en-US" w:eastAsia="en-GB"/>
        </w:rPr>
      </w:pPr>
      <w:r w:rsidRPr="00884F80">
        <w:rPr>
          <w:rFonts w:ascii="Arial" w:eastAsia="Arial" w:hAnsi="Arial" w:cs="Arial"/>
          <w:bCs/>
          <w:sz w:val="18"/>
          <w:szCs w:val="18"/>
          <w:lang w:val="en-US" w:eastAsia="en-GB"/>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0DABD1B9" w14:textId="27B988D6" w:rsidR="00C0798C" w:rsidRDefault="00C0798C" w:rsidP="00A6616D">
      <w:pPr>
        <w:ind w:left="540"/>
        <w:jc w:val="both"/>
        <w:rPr>
          <w:rFonts w:ascii="Arial" w:hAnsi="Arial" w:cs="Arial"/>
          <w:color w:val="000000"/>
          <w:sz w:val="18"/>
          <w:szCs w:val="18"/>
          <w:lang w:val="en-US"/>
        </w:rPr>
      </w:pPr>
    </w:p>
    <w:p w14:paraId="736F51A8" w14:textId="13F4B424" w:rsidR="00E86A70" w:rsidRDefault="00E86A70" w:rsidP="00A6616D">
      <w:pPr>
        <w:ind w:left="540"/>
        <w:jc w:val="both"/>
        <w:rPr>
          <w:rFonts w:ascii="Arial" w:hAnsi="Arial" w:cs="Arial"/>
          <w:color w:val="000000"/>
          <w:sz w:val="18"/>
          <w:szCs w:val="18"/>
          <w:lang w:val="en-US"/>
        </w:rPr>
      </w:pPr>
      <w:r>
        <w:rPr>
          <w:rFonts w:ascii="Arial" w:hAnsi="Arial" w:cs="Arial"/>
          <w:color w:val="000000"/>
          <w:sz w:val="18"/>
          <w:szCs w:val="18"/>
          <w:lang w:val="en-US"/>
        </w:rPr>
        <w:br w:type="page"/>
      </w:r>
    </w:p>
    <w:p w14:paraId="2DAF7DAE" w14:textId="77777777" w:rsidR="0004202F" w:rsidRDefault="0004202F" w:rsidP="00A6616D">
      <w:pPr>
        <w:ind w:left="540"/>
        <w:jc w:val="both"/>
        <w:rPr>
          <w:rFonts w:ascii="Arial" w:hAnsi="Arial" w:cs="Arial"/>
          <w:color w:val="000000"/>
          <w:sz w:val="18"/>
          <w:szCs w:val="18"/>
          <w:lang w:val="en-US"/>
        </w:rPr>
      </w:pPr>
    </w:p>
    <w:p w14:paraId="34EECAD3" w14:textId="01FBFA00" w:rsidR="00900706" w:rsidRPr="0004202F" w:rsidRDefault="0004202F" w:rsidP="0004202F">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h)</w:t>
      </w:r>
      <w:r>
        <w:rPr>
          <w:rFonts w:ascii="Arial" w:eastAsia="Arial" w:hAnsi="Arial" w:cs="Arial"/>
          <w:b/>
          <w:color w:val="CF4A02"/>
          <w:sz w:val="18"/>
          <w:szCs w:val="18"/>
          <w:lang w:val="en-US" w:eastAsia="en-GB"/>
        </w:rPr>
        <w:tab/>
      </w:r>
      <w:r>
        <w:rPr>
          <w:rFonts w:ascii="Arial" w:eastAsia="Arial Unicode MS" w:hAnsi="Arial" w:cs="Arial"/>
          <w:b/>
          <w:bCs/>
          <w:color w:val="CF4A02"/>
          <w:sz w:val="18"/>
          <w:szCs w:val="18"/>
          <w:lang w:val="en-GB"/>
        </w:rPr>
        <w:t xml:space="preserve">Allowance for diminution in value of inventories </w:t>
      </w:r>
    </w:p>
    <w:p w14:paraId="56C57FE0" w14:textId="77777777" w:rsidR="00323690" w:rsidRPr="00F164E6" w:rsidRDefault="00323690" w:rsidP="00F164E6">
      <w:pPr>
        <w:ind w:left="540"/>
        <w:jc w:val="both"/>
        <w:outlineLvl w:val="1"/>
        <w:rPr>
          <w:rFonts w:ascii="Arial" w:eastAsia="Arial" w:hAnsi="Arial" w:cs="Arial"/>
          <w:bCs/>
          <w:sz w:val="16"/>
          <w:szCs w:val="16"/>
          <w:highlight w:val="cyan"/>
          <w:lang w:val="en-US" w:eastAsia="en-GB"/>
        </w:rPr>
      </w:pPr>
    </w:p>
    <w:p w14:paraId="236BF82F" w14:textId="40B6861C" w:rsidR="00DD0EA0" w:rsidRPr="0004202F" w:rsidRDefault="0004202F" w:rsidP="00F164E6">
      <w:pPr>
        <w:ind w:left="540"/>
        <w:jc w:val="both"/>
        <w:outlineLvl w:val="1"/>
        <w:rPr>
          <w:rFonts w:ascii="Arial" w:eastAsia="Arial" w:hAnsi="Arial" w:cs="Arial"/>
          <w:bCs/>
          <w:sz w:val="18"/>
          <w:szCs w:val="18"/>
          <w:lang w:val="en-US" w:eastAsia="en-GB"/>
        </w:rPr>
      </w:pPr>
      <w:r w:rsidRPr="0004202F">
        <w:rPr>
          <w:rFonts w:ascii="Arial" w:eastAsia="Arial" w:hAnsi="Arial" w:cs="Arial"/>
          <w:bCs/>
          <w:sz w:val="18"/>
          <w:szCs w:val="18"/>
          <w:lang w:val="en-US" w:eastAsia="en-GB"/>
        </w:rPr>
        <w:t>The Group has made allowance, where necessary, for diminution in value of inventories by estimating the net realisable value which was calculated from selling price in the ordinary course of business, less the cost of completion and selling expenses.  Furthermore, the calculation of the net realisable value estimation is based on historical experience, management’s knowledge of the industry and future market trend and the allowance for obsolescence and diminution in value of inventories are determined through a combination of analysis of inventories aging.</w:t>
      </w:r>
    </w:p>
    <w:p w14:paraId="3543B823" w14:textId="77777777" w:rsidR="0004202F" w:rsidRPr="0004202F" w:rsidRDefault="0004202F" w:rsidP="00F164E6">
      <w:pPr>
        <w:ind w:left="540"/>
        <w:jc w:val="both"/>
        <w:outlineLvl w:val="1"/>
        <w:rPr>
          <w:rFonts w:ascii="Arial" w:eastAsia="Arial" w:hAnsi="Arial" w:cs="Arial"/>
          <w:bCs/>
          <w:sz w:val="16"/>
          <w:szCs w:val="16"/>
          <w:lang w:val="en-US" w:eastAsia="en-GB"/>
        </w:rPr>
      </w:pPr>
    </w:p>
    <w:p w14:paraId="45C4F33A" w14:textId="67FFE90B" w:rsidR="00DD0EA0" w:rsidRPr="0004202F" w:rsidRDefault="00DD0EA0" w:rsidP="00A6616D">
      <w:pPr>
        <w:ind w:left="540" w:hanging="540"/>
        <w:outlineLvl w:val="1"/>
        <w:rPr>
          <w:rFonts w:ascii="Arial" w:eastAsia="Arial" w:hAnsi="Arial" w:cs="Arial"/>
          <w:b/>
          <w:color w:val="CF4A02"/>
          <w:sz w:val="18"/>
          <w:szCs w:val="18"/>
          <w:lang w:val="en-US" w:eastAsia="en-GB"/>
        </w:rPr>
      </w:pPr>
      <w:r w:rsidRPr="0004202F">
        <w:rPr>
          <w:rFonts w:ascii="Arial" w:eastAsia="Arial" w:hAnsi="Arial" w:cs="Arial"/>
          <w:b/>
          <w:color w:val="CF4A02"/>
          <w:sz w:val="18"/>
          <w:szCs w:val="18"/>
          <w:lang w:val="en-US" w:eastAsia="en-GB"/>
        </w:rPr>
        <w:t>i)</w:t>
      </w:r>
      <w:r w:rsidRPr="0004202F">
        <w:rPr>
          <w:rFonts w:ascii="Arial" w:eastAsia="Arial" w:hAnsi="Arial" w:cs="Arial"/>
          <w:b/>
          <w:color w:val="CF4A02"/>
          <w:sz w:val="18"/>
          <w:szCs w:val="18"/>
          <w:lang w:val="en-US" w:eastAsia="en-GB"/>
        </w:rPr>
        <w:tab/>
        <w:t xml:space="preserve">Allowance for </w:t>
      </w:r>
      <w:r w:rsidR="0004202F" w:rsidRPr="0004202F">
        <w:rPr>
          <w:rFonts w:ascii="Arial" w:eastAsia="Arial" w:hAnsi="Arial" w:cs="Arial"/>
          <w:b/>
          <w:color w:val="CF4A02"/>
          <w:sz w:val="18"/>
          <w:szCs w:val="18"/>
          <w:lang w:val="en-US" w:eastAsia="en-GB"/>
        </w:rPr>
        <w:t>inventory obsolescence</w:t>
      </w:r>
    </w:p>
    <w:p w14:paraId="341BF8E6" w14:textId="77777777" w:rsidR="00DD0EA0" w:rsidRPr="0004202F" w:rsidRDefault="00DD0EA0" w:rsidP="00A6616D">
      <w:pPr>
        <w:jc w:val="both"/>
        <w:outlineLvl w:val="1"/>
        <w:rPr>
          <w:rFonts w:ascii="Arial" w:eastAsia="Arial" w:hAnsi="Arial" w:cs="Arial"/>
          <w:b/>
          <w:color w:val="CF4A02"/>
          <w:sz w:val="16"/>
          <w:szCs w:val="16"/>
          <w:lang w:val="en-US" w:eastAsia="en-GB"/>
        </w:rPr>
      </w:pPr>
    </w:p>
    <w:p w14:paraId="7D5C91E6" w14:textId="41F6A3A3" w:rsidR="007E03B2" w:rsidRDefault="0004202F" w:rsidP="0004202F">
      <w:pPr>
        <w:ind w:left="540"/>
        <w:jc w:val="both"/>
        <w:outlineLvl w:val="1"/>
        <w:rPr>
          <w:rFonts w:ascii="Arial" w:eastAsia="Arial" w:hAnsi="Arial" w:cs="Arial"/>
          <w:bCs/>
          <w:sz w:val="18"/>
          <w:szCs w:val="18"/>
          <w:lang w:val="en-US" w:eastAsia="en-GB"/>
        </w:rPr>
      </w:pPr>
      <w:r w:rsidRPr="0004202F">
        <w:rPr>
          <w:rFonts w:ascii="Arial" w:eastAsia="Arial" w:hAnsi="Arial" w:cs="Arial"/>
          <w:bCs/>
          <w:sz w:val="18"/>
          <w:szCs w:val="18"/>
          <w:lang w:val="en-US" w:eastAsia="en-GB"/>
        </w:rPr>
        <w:t>Allowance is made, where necessary, for obsolete, slow-moving and defective inventories. The assessment for the allowances for obsolete and slow-moving inventories required a degree of estimation from judgement. Management has applied their assessment on their experience and historical data. Each category of inventory with no movement longer than the ordinary course of business was subject to allowances. The level of the allowances was assessed by taking into account the historical and recent sales experience, the aging of inventories and other factors that affected obsolete and slow-moving inventories</w:t>
      </w:r>
      <w:r>
        <w:rPr>
          <w:rFonts w:ascii="Arial" w:eastAsia="Arial" w:hAnsi="Arial" w:cs="Arial"/>
          <w:bCs/>
          <w:sz w:val="18"/>
          <w:szCs w:val="18"/>
          <w:lang w:val="en-US" w:eastAsia="en-GB"/>
        </w:rPr>
        <w:t>.</w:t>
      </w:r>
    </w:p>
    <w:p w14:paraId="2DF084B0" w14:textId="77777777" w:rsidR="0004202F" w:rsidRPr="00F164E6" w:rsidRDefault="0004202F" w:rsidP="00A6616D">
      <w:pPr>
        <w:jc w:val="both"/>
        <w:outlineLvl w:val="1"/>
        <w:rPr>
          <w:rFonts w:ascii="Arial" w:eastAsia="Arial" w:hAnsi="Arial" w:cs="Arial"/>
          <w:bCs/>
          <w:sz w:val="16"/>
          <w:szCs w:val="16"/>
          <w:lang w:val="en-US" w:eastAsia="en-GB"/>
        </w:rPr>
      </w:pPr>
    </w:p>
    <w:p w14:paraId="5E82E18A" w14:textId="43F50415" w:rsidR="00DD0EA0" w:rsidRDefault="00DD0EA0" w:rsidP="00A6616D">
      <w:pPr>
        <w:ind w:left="540" w:hanging="540"/>
        <w:outlineLvl w:val="1"/>
        <w:rPr>
          <w:rFonts w:ascii="Arial" w:eastAsia="Arial" w:hAnsi="Arial" w:cs="Cordia New"/>
          <w:b/>
          <w:color w:val="CF4A02"/>
          <w:sz w:val="18"/>
          <w:szCs w:val="18"/>
          <w:lang w:val="en-US" w:eastAsia="en-GB"/>
        </w:rPr>
      </w:pPr>
      <w:r>
        <w:rPr>
          <w:rFonts w:ascii="Arial" w:eastAsia="Arial" w:hAnsi="Arial" w:cs="Arial"/>
          <w:b/>
          <w:color w:val="CF4A02"/>
          <w:sz w:val="18"/>
          <w:szCs w:val="18"/>
          <w:lang w:val="en-US" w:eastAsia="en-GB"/>
        </w:rPr>
        <w:t>j)</w:t>
      </w:r>
      <w:r>
        <w:rPr>
          <w:rFonts w:ascii="Arial" w:eastAsia="Arial" w:hAnsi="Arial" w:cs="Arial"/>
          <w:b/>
          <w:color w:val="CF4A02"/>
          <w:sz w:val="18"/>
          <w:szCs w:val="18"/>
          <w:lang w:val="en-US" w:eastAsia="en-GB"/>
        </w:rPr>
        <w:tab/>
      </w:r>
      <w:r w:rsidRPr="0004202F">
        <w:rPr>
          <w:rFonts w:ascii="Arial" w:eastAsia="Arial" w:hAnsi="Arial" w:cs="Arial"/>
          <w:b/>
          <w:color w:val="CF4A02"/>
          <w:sz w:val="18"/>
          <w:szCs w:val="18"/>
          <w:lang w:val="en-US" w:eastAsia="en-GB"/>
        </w:rPr>
        <w:t>Deferred tax asset</w:t>
      </w:r>
      <w:r w:rsidR="00A8099C" w:rsidRPr="0004202F">
        <w:rPr>
          <w:rFonts w:ascii="Arial" w:eastAsia="Arial" w:hAnsi="Arial" w:cs="Cordia New"/>
          <w:b/>
          <w:color w:val="CF4A02"/>
          <w:sz w:val="18"/>
          <w:szCs w:val="18"/>
          <w:lang w:val="en-US" w:eastAsia="en-GB"/>
        </w:rPr>
        <w:t>s</w:t>
      </w:r>
    </w:p>
    <w:p w14:paraId="29AA8334" w14:textId="77777777" w:rsidR="0004202F" w:rsidRPr="00257A24" w:rsidRDefault="0004202F" w:rsidP="00A6616D">
      <w:pPr>
        <w:ind w:left="540" w:hanging="540"/>
        <w:outlineLvl w:val="1"/>
        <w:rPr>
          <w:rFonts w:ascii="Arial" w:eastAsia="Arial" w:hAnsi="Arial" w:cs="Cordia New"/>
          <w:b/>
          <w:color w:val="CF4A02"/>
          <w:sz w:val="18"/>
          <w:szCs w:val="18"/>
          <w:lang w:val="en-GB" w:eastAsia="en-GB"/>
        </w:rPr>
      </w:pPr>
    </w:p>
    <w:p w14:paraId="21E2EA72" w14:textId="51390786" w:rsidR="00DD0EA0" w:rsidRDefault="0004202F" w:rsidP="0004202F">
      <w:pPr>
        <w:ind w:left="540"/>
        <w:jc w:val="both"/>
        <w:outlineLvl w:val="1"/>
        <w:rPr>
          <w:rFonts w:ascii="Arial" w:eastAsia="Arial" w:hAnsi="Arial" w:cs="Arial"/>
          <w:bCs/>
          <w:sz w:val="18"/>
          <w:szCs w:val="18"/>
          <w:lang w:val="en-US" w:eastAsia="en-GB"/>
        </w:rPr>
      </w:pPr>
      <w:r w:rsidRPr="0004202F">
        <w:rPr>
          <w:rFonts w:ascii="Arial" w:eastAsia="Arial" w:hAnsi="Arial" w:cs="Arial"/>
          <w:bCs/>
          <w:sz w:val="18"/>
          <w:szCs w:val="18"/>
          <w:lang w:val="en-US" w:eastAsia="en-GB"/>
        </w:rPr>
        <w:t>Deferred tax assets are recognised in respect of temporary differences only to the extent that it is probable that taxable profit will be available against which these differences can be utilised. Significant management judgments are required to determine the amount of deferred tax assets that can be recognised, based upon the likely timing and level of estimated future taxable profits.</w:t>
      </w:r>
    </w:p>
    <w:p w14:paraId="13E28729" w14:textId="77777777" w:rsidR="0004202F" w:rsidRPr="0004202F" w:rsidRDefault="0004202F" w:rsidP="0004202F">
      <w:pPr>
        <w:ind w:left="540"/>
        <w:jc w:val="both"/>
        <w:outlineLvl w:val="1"/>
        <w:rPr>
          <w:rFonts w:ascii="Arial" w:eastAsia="Arial" w:hAnsi="Arial" w:cs="Arial"/>
          <w:bCs/>
          <w:sz w:val="18"/>
          <w:szCs w:val="18"/>
          <w:lang w:val="en-US" w:eastAsia="en-GB"/>
        </w:rPr>
      </w:pPr>
    </w:p>
    <w:p w14:paraId="5B93A99F" w14:textId="77777777" w:rsidR="00F164E6" w:rsidRPr="0004202F" w:rsidRDefault="00F164E6" w:rsidP="00A6616D">
      <w:pPr>
        <w:jc w:val="both"/>
        <w:outlineLvl w:val="1"/>
        <w:rPr>
          <w:rFonts w:ascii="Arial" w:eastAsia="Arial" w:hAnsi="Arial" w:cs="Arial"/>
          <w:bCs/>
          <w:sz w:val="18"/>
          <w:szCs w:val="18"/>
          <w:lang w:val="en-US" w:eastAsia="en-GB"/>
        </w:rPr>
      </w:pPr>
    </w:p>
    <w:tbl>
      <w:tblPr>
        <w:tblW w:w="9464" w:type="dxa"/>
        <w:tblInd w:w="108" w:type="dxa"/>
        <w:shd w:val="clear" w:color="auto" w:fill="FFA543"/>
        <w:tblLayout w:type="fixed"/>
        <w:tblLook w:val="0400" w:firstRow="0" w:lastRow="0" w:firstColumn="0" w:lastColumn="0" w:noHBand="0" w:noVBand="1"/>
      </w:tblPr>
      <w:tblGrid>
        <w:gridCol w:w="9464"/>
      </w:tblGrid>
      <w:tr w:rsidR="0008235E" w:rsidRPr="00884F80" w14:paraId="32CD1FBE" w14:textId="77777777" w:rsidTr="000A186D">
        <w:trPr>
          <w:trHeight w:val="386"/>
        </w:trPr>
        <w:tc>
          <w:tcPr>
            <w:tcW w:w="9464" w:type="dxa"/>
            <w:shd w:val="clear" w:color="auto" w:fill="FFA543"/>
            <w:vAlign w:val="center"/>
          </w:tcPr>
          <w:p w14:paraId="00009E7F" w14:textId="7298E0B3" w:rsidR="0008235E" w:rsidRPr="00884F80"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Browallia New"/>
                <w:b/>
                <w:bCs/>
                <w:color w:val="FFFFFF"/>
                <w:sz w:val="18"/>
                <w:szCs w:val="22"/>
                <w:lang w:val="en-GB"/>
              </w:rPr>
              <w:t>10</w:t>
            </w:r>
            <w:r w:rsidR="0008235E" w:rsidRPr="00884F80">
              <w:rPr>
                <w:rFonts w:ascii="Arial" w:eastAsia="Arial Unicode MS" w:hAnsi="Arial" w:cs="Arial"/>
                <w:b/>
                <w:bCs/>
                <w:color w:val="FFFFFF"/>
                <w:sz w:val="18"/>
                <w:szCs w:val="18"/>
                <w:lang w:val="en-GB"/>
              </w:rPr>
              <w:tab/>
              <w:t>Segment information</w:t>
            </w:r>
          </w:p>
        </w:tc>
      </w:tr>
    </w:tbl>
    <w:p w14:paraId="0190E98E" w14:textId="77777777" w:rsidR="00D6606C" w:rsidRPr="00F164E6" w:rsidRDefault="00D6606C" w:rsidP="00A6616D">
      <w:pPr>
        <w:ind w:left="540" w:hanging="540"/>
        <w:jc w:val="both"/>
        <w:rPr>
          <w:rFonts w:ascii="Arial" w:hAnsi="Arial" w:cs="Arial"/>
          <w:b/>
          <w:bCs/>
          <w:color w:val="000000"/>
          <w:sz w:val="16"/>
          <w:szCs w:val="16"/>
          <w:lang w:val="en-GB"/>
        </w:rPr>
      </w:pPr>
    </w:p>
    <w:p w14:paraId="66B7E685" w14:textId="1111EE03" w:rsidR="00E80AA5" w:rsidRDefault="00E80AA5" w:rsidP="00A6616D">
      <w:pPr>
        <w:jc w:val="both"/>
        <w:rPr>
          <w:rFonts w:ascii="Arial" w:hAnsi="Arial" w:cs="Arial"/>
          <w:color w:val="000000"/>
          <w:sz w:val="18"/>
          <w:szCs w:val="18"/>
          <w:lang w:val="en-US"/>
        </w:rPr>
      </w:pPr>
      <w:r w:rsidRPr="00E80AA5">
        <w:rPr>
          <w:rFonts w:ascii="Arial" w:hAnsi="Arial" w:cs="Arial"/>
          <w:color w:val="000000"/>
          <w:sz w:val="18"/>
          <w:szCs w:val="18"/>
          <w:lang w:val="en-US"/>
        </w:rPr>
        <w:t xml:space="preserve">The Group's </w:t>
      </w:r>
      <w:r>
        <w:rPr>
          <w:rFonts w:ascii="Arial" w:hAnsi="Arial" w:cs="Arial"/>
          <w:color w:val="000000"/>
          <w:sz w:val="18"/>
          <w:szCs w:val="18"/>
          <w:lang w:val="en-US"/>
        </w:rPr>
        <w:t>s</w:t>
      </w:r>
      <w:r w:rsidRPr="00E80AA5">
        <w:rPr>
          <w:rFonts w:ascii="Arial" w:hAnsi="Arial" w:cs="Arial"/>
          <w:color w:val="000000"/>
          <w:sz w:val="18"/>
          <w:szCs w:val="18"/>
          <w:lang w:val="en-US"/>
        </w:rPr>
        <w:t>trategic</w:t>
      </w:r>
      <w:r w:rsidR="00A85AC5">
        <w:rPr>
          <w:rFonts w:ascii="Arial" w:hAnsi="Arial" w:cs="Arial"/>
          <w:color w:val="000000"/>
          <w:sz w:val="18"/>
          <w:szCs w:val="18"/>
          <w:lang w:val="en-US"/>
        </w:rPr>
        <w:t xml:space="preserve"> steering</w:t>
      </w:r>
      <w:r w:rsidRPr="00E80AA5">
        <w:rPr>
          <w:rFonts w:ascii="Arial" w:hAnsi="Arial" w:cs="Arial"/>
          <w:color w:val="000000"/>
          <w:sz w:val="18"/>
          <w:szCs w:val="18"/>
          <w:lang w:val="en-US"/>
        </w:rPr>
        <w:t xml:space="preserve"> </w:t>
      </w:r>
      <w:r>
        <w:rPr>
          <w:rFonts w:ascii="Arial" w:hAnsi="Arial" w:cs="Arial"/>
          <w:color w:val="000000"/>
          <w:sz w:val="18"/>
          <w:szCs w:val="18"/>
          <w:lang w:val="en-US"/>
        </w:rPr>
        <w:t>c</w:t>
      </w:r>
      <w:r w:rsidRPr="00E80AA5">
        <w:rPr>
          <w:rFonts w:ascii="Arial" w:hAnsi="Arial" w:cs="Arial"/>
          <w:color w:val="000000"/>
          <w:sz w:val="18"/>
          <w:szCs w:val="18"/>
          <w:lang w:val="en-US"/>
        </w:rPr>
        <w:t>ommittee</w:t>
      </w:r>
      <w:r w:rsidR="00A85AC5">
        <w:rPr>
          <w:rFonts w:ascii="Arial" w:hAnsi="Arial" w:cs="Arial"/>
          <w:color w:val="000000"/>
          <w:sz w:val="18"/>
          <w:szCs w:val="18"/>
          <w:lang w:val="en-US"/>
        </w:rPr>
        <w:t>,</w:t>
      </w:r>
      <w:r w:rsidRPr="00E80AA5">
        <w:rPr>
          <w:rFonts w:ascii="Arial" w:hAnsi="Arial" w:cs="Arial"/>
          <w:color w:val="000000"/>
          <w:sz w:val="18"/>
          <w:szCs w:val="18"/>
          <w:lang w:val="en-US"/>
        </w:rPr>
        <w:t xml:space="preserve"> consist</w:t>
      </w:r>
      <w:r w:rsidR="00A85AC5">
        <w:rPr>
          <w:rFonts w:ascii="Arial" w:hAnsi="Arial" w:cs="Arial"/>
          <w:color w:val="000000"/>
          <w:sz w:val="18"/>
          <w:szCs w:val="18"/>
          <w:lang w:val="en-US"/>
        </w:rPr>
        <w:t>ing</w:t>
      </w:r>
      <w:r w:rsidRPr="00E80AA5">
        <w:rPr>
          <w:rFonts w:ascii="Arial" w:hAnsi="Arial" w:cs="Arial"/>
          <w:color w:val="000000"/>
          <w:sz w:val="18"/>
          <w:szCs w:val="18"/>
          <w:lang w:val="en-US"/>
        </w:rPr>
        <w:t xml:space="preserve"> of the </w:t>
      </w:r>
      <w:r w:rsidR="00236D1D">
        <w:rPr>
          <w:rFonts w:ascii="Arial" w:hAnsi="Arial" w:cs="Arial"/>
          <w:color w:val="000000"/>
          <w:sz w:val="18"/>
          <w:szCs w:val="18"/>
          <w:lang w:val="en-US"/>
        </w:rPr>
        <w:t>board of directors</w:t>
      </w:r>
      <w:r w:rsidR="00A85AC5" w:rsidRPr="00A85AC5">
        <w:rPr>
          <w:rFonts w:ascii="Arial" w:hAnsi="Arial" w:cs="Arial"/>
          <w:color w:val="000000"/>
          <w:sz w:val="18"/>
          <w:szCs w:val="18"/>
          <w:lang w:val="en-US"/>
        </w:rPr>
        <w:t>, examines the Group’s performance</w:t>
      </w:r>
      <w:r w:rsidRPr="00E80AA5">
        <w:rPr>
          <w:rFonts w:ascii="Arial" w:hAnsi="Arial" w:cs="Arial"/>
          <w:color w:val="000000"/>
          <w:sz w:val="18"/>
          <w:szCs w:val="18"/>
          <w:lang w:val="en-US"/>
        </w:rPr>
        <w:t xml:space="preserve"> </w:t>
      </w:r>
      <w:r w:rsidR="00A85AC5">
        <w:rPr>
          <w:rFonts w:ascii="Arial" w:hAnsi="Arial" w:cs="Arial"/>
          <w:color w:val="000000"/>
          <w:sz w:val="18"/>
          <w:szCs w:val="18"/>
          <w:lang w:val="en-US"/>
        </w:rPr>
        <w:t>for</w:t>
      </w:r>
      <w:r w:rsidRPr="00E80AA5">
        <w:rPr>
          <w:rFonts w:ascii="Arial" w:hAnsi="Arial" w:cs="Arial"/>
          <w:color w:val="000000"/>
          <w:sz w:val="18"/>
          <w:szCs w:val="18"/>
          <w:lang w:val="en-US"/>
        </w:rPr>
        <w:t xml:space="preserve"> </w:t>
      </w:r>
      <w:r w:rsidR="00305014">
        <w:rPr>
          <w:rFonts w:ascii="Arial" w:hAnsi="Arial" w:cs="Arial"/>
          <w:color w:val="000000"/>
          <w:sz w:val="18"/>
          <w:szCs w:val="18"/>
          <w:lang w:val="en-US"/>
        </w:rPr>
        <w:br/>
      </w:r>
      <w:r w:rsidR="00D07CB1" w:rsidRPr="00D07CB1">
        <w:rPr>
          <w:rFonts w:ascii="Arial" w:hAnsi="Arial" w:cs="Arial"/>
          <w:color w:val="000000"/>
          <w:sz w:val="18"/>
          <w:szCs w:val="18"/>
          <w:lang w:val="en-GB"/>
        </w:rPr>
        <w:t>3</w:t>
      </w:r>
      <w:r w:rsidRPr="00E80AA5">
        <w:rPr>
          <w:rFonts w:ascii="Arial" w:hAnsi="Arial" w:cs="Arial"/>
          <w:color w:val="000000"/>
          <w:sz w:val="18"/>
          <w:szCs w:val="18"/>
          <w:lang w:val="en-US"/>
        </w:rPr>
        <w:t xml:space="preserve"> business segments</w:t>
      </w:r>
      <w:r>
        <w:rPr>
          <w:rFonts w:ascii="Arial" w:hAnsi="Arial" w:cs="Arial"/>
          <w:color w:val="000000"/>
          <w:sz w:val="18"/>
          <w:szCs w:val="18"/>
          <w:lang w:val="en-US"/>
        </w:rPr>
        <w:t>.</w:t>
      </w:r>
    </w:p>
    <w:p w14:paraId="5D01BE7B" w14:textId="718A37BB" w:rsidR="00E80AA5" w:rsidRPr="00F164E6" w:rsidRDefault="00E80AA5" w:rsidP="00A6616D">
      <w:pPr>
        <w:jc w:val="both"/>
        <w:rPr>
          <w:rFonts w:ascii="Arial" w:hAnsi="Arial" w:cs="Arial"/>
          <w:color w:val="000000"/>
          <w:sz w:val="16"/>
          <w:szCs w:val="16"/>
          <w:lang w:val="en-US"/>
        </w:rPr>
      </w:pPr>
    </w:p>
    <w:p w14:paraId="5E88F479" w14:textId="52A3EA07" w:rsidR="00E80AA5" w:rsidRDefault="00E80AA5" w:rsidP="00A6616D">
      <w:pPr>
        <w:jc w:val="both"/>
        <w:rPr>
          <w:rFonts w:ascii="Arial" w:hAnsi="Arial" w:cs="Arial"/>
          <w:color w:val="000000"/>
          <w:sz w:val="18"/>
          <w:szCs w:val="18"/>
          <w:lang w:val="en-US"/>
        </w:rPr>
      </w:pPr>
      <w:r w:rsidRPr="00E80AA5">
        <w:rPr>
          <w:rFonts w:ascii="Arial" w:hAnsi="Arial" w:cs="Arial"/>
          <w:color w:val="000000"/>
          <w:sz w:val="18"/>
          <w:szCs w:val="18"/>
          <w:lang w:val="en-US"/>
        </w:rPr>
        <w:t xml:space="preserve">The </w:t>
      </w:r>
      <w:r>
        <w:rPr>
          <w:rFonts w:ascii="Arial" w:hAnsi="Arial" w:cs="Arial"/>
          <w:color w:val="000000"/>
          <w:sz w:val="18"/>
          <w:szCs w:val="18"/>
          <w:lang w:val="en-US"/>
        </w:rPr>
        <w:t>s</w:t>
      </w:r>
      <w:r w:rsidRPr="00E80AA5">
        <w:rPr>
          <w:rFonts w:ascii="Arial" w:hAnsi="Arial" w:cs="Arial"/>
          <w:color w:val="000000"/>
          <w:sz w:val="18"/>
          <w:szCs w:val="18"/>
          <w:lang w:val="en-US"/>
        </w:rPr>
        <w:t>trategic committee measure</w:t>
      </w:r>
      <w:r>
        <w:rPr>
          <w:rFonts w:ascii="Arial" w:hAnsi="Arial" w:cs="Arial"/>
          <w:color w:val="000000"/>
          <w:sz w:val="18"/>
          <w:szCs w:val="18"/>
          <w:lang w:val="en-US"/>
        </w:rPr>
        <w:t xml:space="preserve">s </w:t>
      </w:r>
      <w:r w:rsidRPr="00E80AA5">
        <w:rPr>
          <w:rFonts w:ascii="Arial" w:hAnsi="Arial" w:cs="Arial"/>
          <w:color w:val="000000"/>
          <w:sz w:val="18"/>
          <w:szCs w:val="18"/>
          <w:lang w:val="en-US"/>
        </w:rPr>
        <w:t>the performance of each segment based on revenue and gross profit.</w:t>
      </w:r>
    </w:p>
    <w:p w14:paraId="70E42092" w14:textId="77777777" w:rsidR="00E80AA5" w:rsidRPr="00F164E6" w:rsidRDefault="00E80AA5" w:rsidP="00A6616D">
      <w:pPr>
        <w:jc w:val="both"/>
        <w:rPr>
          <w:rFonts w:ascii="Arial" w:hAnsi="Arial" w:cs="Arial"/>
          <w:color w:val="000000"/>
          <w:sz w:val="16"/>
          <w:szCs w:val="16"/>
          <w:lang w:val="en-US"/>
        </w:rPr>
      </w:pPr>
    </w:p>
    <w:p w14:paraId="2DD4C534" w14:textId="2BFF381A" w:rsidR="00E80AA5" w:rsidRDefault="002A391B" w:rsidP="00A6616D">
      <w:pPr>
        <w:jc w:val="both"/>
        <w:rPr>
          <w:rFonts w:ascii="Arial" w:hAnsi="Arial" w:cs="Arial"/>
          <w:color w:val="000000"/>
          <w:sz w:val="18"/>
          <w:szCs w:val="18"/>
          <w:lang w:val="en-US"/>
        </w:rPr>
      </w:pPr>
      <w:r w:rsidRPr="002A391B">
        <w:rPr>
          <w:rFonts w:ascii="Arial" w:hAnsi="Arial" w:cs="Arial"/>
          <w:color w:val="000000"/>
          <w:sz w:val="18"/>
          <w:szCs w:val="18"/>
          <w:lang w:val="en-US"/>
        </w:rPr>
        <w:t>Significant information relating to revenue and profit of the reportable segments are as follows.</w:t>
      </w:r>
    </w:p>
    <w:p w14:paraId="2B9A1022" w14:textId="5069A006" w:rsidR="002D7C9E" w:rsidRPr="00F164E6" w:rsidRDefault="002D7C9E" w:rsidP="00A6616D">
      <w:pPr>
        <w:jc w:val="both"/>
        <w:rPr>
          <w:rFonts w:ascii="Arial" w:hAnsi="Arial" w:cs="Arial"/>
          <w:color w:val="000000"/>
          <w:sz w:val="16"/>
          <w:szCs w:val="16"/>
          <w:lang w:val="en-US"/>
        </w:rPr>
      </w:pPr>
    </w:p>
    <w:tbl>
      <w:tblPr>
        <w:tblW w:w="9468" w:type="dxa"/>
        <w:tblInd w:w="108" w:type="dxa"/>
        <w:tblLayout w:type="fixed"/>
        <w:tblLook w:val="0400" w:firstRow="0" w:lastRow="0" w:firstColumn="0" w:lastColumn="0" w:noHBand="0" w:noVBand="1"/>
      </w:tblPr>
      <w:tblGrid>
        <w:gridCol w:w="3708"/>
        <w:gridCol w:w="1440"/>
        <w:gridCol w:w="1440"/>
        <w:gridCol w:w="1440"/>
        <w:gridCol w:w="1440"/>
      </w:tblGrid>
      <w:tr w:rsidR="00384B90" w:rsidRPr="00384B90" w14:paraId="04CBB9EC" w14:textId="77777777" w:rsidTr="00384B90">
        <w:tc>
          <w:tcPr>
            <w:tcW w:w="3708" w:type="dxa"/>
            <w:shd w:val="clear" w:color="auto" w:fill="FFFFFF"/>
          </w:tcPr>
          <w:p w14:paraId="57CCBAED" w14:textId="77777777" w:rsidR="00384B90" w:rsidRPr="00384B90" w:rsidRDefault="00384B90" w:rsidP="00A6616D">
            <w:pPr>
              <w:spacing w:line="256" w:lineRule="auto"/>
              <w:ind w:left="-72"/>
              <w:jc w:val="both"/>
              <w:rPr>
                <w:rFonts w:ascii="Arial" w:hAnsi="Arial" w:cs="Arial"/>
                <w:b/>
                <w:sz w:val="18"/>
                <w:szCs w:val="18"/>
                <w:lang w:val="en-GB"/>
              </w:rPr>
            </w:pPr>
          </w:p>
        </w:tc>
        <w:tc>
          <w:tcPr>
            <w:tcW w:w="5760" w:type="dxa"/>
            <w:gridSpan w:val="4"/>
            <w:tcBorders>
              <w:left w:val="nil"/>
              <w:bottom w:val="single" w:sz="4" w:space="0" w:color="auto"/>
              <w:right w:val="nil"/>
            </w:tcBorders>
            <w:shd w:val="clear" w:color="auto" w:fill="FFFFFF"/>
          </w:tcPr>
          <w:p w14:paraId="642BF10F" w14:textId="7E864845" w:rsidR="00384B90" w:rsidRPr="00384B90" w:rsidRDefault="00384B90" w:rsidP="00A6616D">
            <w:pPr>
              <w:spacing w:line="256" w:lineRule="auto"/>
              <w:ind w:left="-40" w:right="-72"/>
              <w:jc w:val="right"/>
              <w:rPr>
                <w:rFonts w:ascii="Arial" w:hAnsi="Arial" w:cs="Arial"/>
                <w:b/>
                <w:sz w:val="18"/>
                <w:szCs w:val="18"/>
                <w:lang w:val="en-GB"/>
              </w:rPr>
            </w:pPr>
            <w:r w:rsidRPr="00384B90">
              <w:rPr>
                <w:rFonts w:ascii="Arial" w:hAnsi="Arial" w:cs="Arial"/>
                <w:b/>
                <w:sz w:val="18"/>
                <w:szCs w:val="18"/>
                <w:lang w:val="en-GB"/>
              </w:rPr>
              <w:t>Unit: Baht</w:t>
            </w:r>
          </w:p>
        </w:tc>
      </w:tr>
      <w:tr w:rsidR="00384B90" w:rsidRPr="00384B90" w14:paraId="3584385B" w14:textId="77777777" w:rsidTr="00384B90">
        <w:tc>
          <w:tcPr>
            <w:tcW w:w="3708" w:type="dxa"/>
            <w:shd w:val="clear" w:color="auto" w:fill="FFFFFF"/>
          </w:tcPr>
          <w:p w14:paraId="588272F6" w14:textId="77777777" w:rsidR="00384B90" w:rsidRPr="00384B90" w:rsidRDefault="00384B90" w:rsidP="00A6616D">
            <w:pPr>
              <w:spacing w:line="256" w:lineRule="auto"/>
              <w:ind w:left="-72"/>
              <w:jc w:val="both"/>
              <w:rPr>
                <w:rFonts w:ascii="Arial" w:hAnsi="Arial" w:cs="Arial"/>
                <w:b/>
                <w:sz w:val="18"/>
                <w:szCs w:val="18"/>
                <w:lang w:val="en-GB"/>
              </w:rPr>
            </w:pPr>
          </w:p>
        </w:tc>
        <w:tc>
          <w:tcPr>
            <w:tcW w:w="5760" w:type="dxa"/>
            <w:gridSpan w:val="4"/>
            <w:tcBorders>
              <w:top w:val="single" w:sz="4" w:space="0" w:color="auto"/>
              <w:left w:val="nil"/>
              <w:bottom w:val="single" w:sz="4" w:space="0" w:color="000000"/>
              <w:right w:val="nil"/>
            </w:tcBorders>
            <w:shd w:val="clear" w:color="auto" w:fill="FFFFFF"/>
            <w:hideMark/>
          </w:tcPr>
          <w:p w14:paraId="45FDD293" w14:textId="3D547A12" w:rsidR="00384B90" w:rsidRPr="00384B90" w:rsidRDefault="00384B90" w:rsidP="00A6616D">
            <w:pPr>
              <w:spacing w:line="256" w:lineRule="auto"/>
              <w:ind w:left="-40" w:right="-72"/>
              <w:jc w:val="center"/>
              <w:rPr>
                <w:rFonts w:ascii="Arial" w:hAnsi="Arial" w:cs="Arial"/>
                <w:b/>
                <w:sz w:val="18"/>
                <w:szCs w:val="18"/>
                <w:lang w:val="en-GB"/>
              </w:rPr>
            </w:pPr>
            <w:r w:rsidRPr="00384B90">
              <w:rPr>
                <w:rFonts w:ascii="Arial" w:hAnsi="Arial" w:cs="Arial"/>
                <w:b/>
                <w:sz w:val="18"/>
                <w:szCs w:val="18"/>
                <w:lang w:val="en-GB"/>
              </w:rPr>
              <w:t>Consolidated financial statements</w:t>
            </w:r>
          </w:p>
        </w:tc>
      </w:tr>
      <w:tr w:rsidR="00BD5C09" w:rsidRPr="00384B90" w14:paraId="4B48BC12" w14:textId="77777777" w:rsidTr="006C19DA">
        <w:trPr>
          <w:trHeight w:val="53"/>
        </w:trPr>
        <w:tc>
          <w:tcPr>
            <w:tcW w:w="3708" w:type="dxa"/>
            <w:shd w:val="clear" w:color="auto" w:fill="FFFFFF"/>
          </w:tcPr>
          <w:p w14:paraId="2C72C491" w14:textId="77777777" w:rsidR="00BD5C09" w:rsidRPr="00384B90" w:rsidRDefault="00BD5C09" w:rsidP="00A6616D">
            <w:pPr>
              <w:spacing w:line="256" w:lineRule="auto"/>
              <w:jc w:val="both"/>
              <w:rPr>
                <w:rFonts w:ascii="Arial" w:hAnsi="Arial" w:cs="Arial"/>
                <w:b/>
                <w:sz w:val="18"/>
                <w:szCs w:val="18"/>
                <w:lang w:val="en-GB"/>
              </w:rPr>
            </w:pPr>
          </w:p>
        </w:tc>
        <w:tc>
          <w:tcPr>
            <w:tcW w:w="1440" w:type="dxa"/>
            <w:tcBorders>
              <w:top w:val="single" w:sz="4" w:space="0" w:color="000000"/>
              <w:left w:val="nil"/>
              <w:bottom w:val="single" w:sz="4" w:space="0" w:color="auto"/>
              <w:right w:val="nil"/>
            </w:tcBorders>
            <w:shd w:val="clear" w:color="auto" w:fill="auto"/>
            <w:vAlign w:val="bottom"/>
          </w:tcPr>
          <w:p w14:paraId="49EBA96B" w14:textId="48D5DF51" w:rsidR="00BD5C09" w:rsidRPr="00236D1D" w:rsidRDefault="00BD5C09" w:rsidP="00A6616D">
            <w:pPr>
              <w:spacing w:line="256" w:lineRule="auto"/>
              <w:ind w:left="-40" w:right="-72"/>
              <w:jc w:val="right"/>
              <w:rPr>
                <w:rFonts w:ascii="Arial" w:hAnsi="Arial" w:cs="Arial"/>
                <w:b/>
                <w:sz w:val="18"/>
                <w:szCs w:val="18"/>
                <w:lang w:val="en-GB"/>
              </w:rPr>
            </w:pPr>
            <w:r w:rsidRPr="00236D1D">
              <w:rPr>
                <w:rFonts w:ascii="Arial" w:hAnsi="Arial" w:cs="Arial"/>
                <w:b/>
                <w:sz w:val="18"/>
                <w:szCs w:val="18"/>
                <w:lang w:val="en-GB"/>
              </w:rPr>
              <w:t xml:space="preserve">Food additives </w:t>
            </w:r>
          </w:p>
        </w:tc>
        <w:tc>
          <w:tcPr>
            <w:tcW w:w="1440" w:type="dxa"/>
            <w:tcBorders>
              <w:top w:val="single" w:sz="4" w:space="0" w:color="000000"/>
              <w:left w:val="nil"/>
              <w:bottom w:val="single" w:sz="4" w:space="0" w:color="auto"/>
              <w:right w:val="nil"/>
            </w:tcBorders>
            <w:shd w:val="clear" w:color="auto" w:fill="auto"/>
            <w:vAlign w:val="bottom"/>
          </w:tcPr>
          <w:p w14:paraId="70CF574B" w14:textId="2ADE7CD2" w:rsidR="00BD5C09" w:rsidRPr="00236D1D" w:rsidRDefault="00D6606C" w:rsidP="00A6616D">
            <w:pPr>
              <w:spacing w:line="256" w:lineRule="auto"/>
              <w:ind w:left="-40" w:right="-72"/>
              <w:jc w:val="right"/>
              <w:rPr>
                <w:rFonts w:ascii="Arial" w:hAnsi="Arial" w:cs="Arial"/>
                <w:b/>
                <w:sz w:val="18"/>
                <w:szCs w:val="18"/>
                <w:cs/>
                <w:lang w:val="en-GB"/>
              </w:rPr>
            </w:pPr>
            <w:r w:rsidRPr="00236D1D">
              <w:rPr>
                <w:rFonts w:ascii="Arial" w:hAnsi="Arial" w:cs="Arial"/>
                <w:b/>
                <w:sz w:val="18"/>
                <w:szCs w:val="18"/>
                <w:lang w:val="en-GB"/>
              </w:rPr>
              <w:t>Feed additives</w:t>
            </w:r>
          </w:p>
        </w:tc>
        <w:tc>
          <w:tcPr>
            <w:tcW w:w="1440" w:type="dxa"/>
            <w:tcBorders>
              <w:top w:val="single" w:sz="4" w:space="0" w:color="000000"/>
              <w:left w:val="nil"/>
              <w:bottom w:val="single" w:sz="4" w:space="0" w:color="auto"/>
              <w:right w:val="nil"/>
            </w:tcBorders>
            <w:shd w:val="clear" w:color="auto" w:fill="auto"/>
            <w:vAlign w:val="bottom"/>
          </w:tcPr>
          <w:p w14:paraId="5D54C7E3" w14:textId="5DCF3A2A" w:rsidR="00BD5C09" w:rsidRPr="00236D1D" w:rsidRDefault="00BD5C09" w:rsidP="00A6616D">
            <w:pPr>
              <w:spacing w:line="256" w:lineRule="auto"/>
              <w:ind w:left="-40" w:right="-72"/>
              <w:jc w:val="right"/>
              <w:rPr>
                <w:rFonts w:ascii="Arial" w:hAnsi="Arial" w:cs="Arial"/>
                <w:b/>
                <w:sz w:val="18"/>
                <w:szCs w:val="18"/>
                <w:lang w:val="en-GB"/>
              </w:rPr>
            </w:pPr>
            <w:r w:rsidRPr="00236D1D">
              <w:rPr>
                <w:rFonts w:ascii="Arial" w:hAnsi="Arial" w:cs="Arial"/>
                <w:b/>
                <w:sz w:val="18"/>
                <w:szCs w:val="18"/>
                <w:lang w:val="en-GB"/>
              </w:rPr>
              <w:t xml:space="preserve">Building rental </w:t>
            </w:r>
          </w:p>
        </w:tc>
        <w:tc>
          <w:tcPr>
            <w:tcW w:w="1440" w:type="dxa"/>
            <w:tcBorders>
              <w:top w:val="single" w:sz="4" w:space="0" w:color="000000"/>
              <w:left w:val="nil"/>
              <w:bottom w:val="single" w:sz="4" w:space="0" w:color="auto"/>
              <w:right w:val="nil"/>
            </w:tcBorders>
            <w:shd w:val="clear" w:color="auto" w:fill="auto"/>
          </w:tcPr>
          <w:p w14:paraId="1885422F" w14:textId="55DDC3FE" w:rsidR="00BD5C09" w:rsidRPr="00236D1D" w:rsidRDefault="00BD5C09" w:rsidP="00A6616D">
            <w:pPr>
              <w:spacing w:line="256" w:lineRule="auto"/>
              <w:ind w:left="-40" w:right="-72"/>
              <w:jc w:val="right"/>
              <w:rPr>
                <w:rFonts w:ascii="Arial" w:hAnsi="Arial" w:cs="Arial"/>
                <w:b/>
                <w:sz w:val="18"/>
                <w:szCs w:val="18"/>
                <w:lang w:val="en-GB"/>
              </w:rPr>
            </w:pPr>
            <w:r w:rsidRPr="00236D1D">
              <w:rPr>
                <w:rFonts w:ascii="Arial" w:hAnsi="Arial" w:cs="Arial"/>
                <w:b/>
                <w:sz w:val="18"/>
                <w:szCs w:val="18"/>
                <w:lang w:val="en-GB"/>
              </w:rPr>
              <w:t>Total</w:t>
            </w:r>
          </w:p>
        </w:tc>
      </w:tr>
      <w:tr w:rsidR="00BD5C09" w:rsidRPr="00F164E6" w14:paraId="71F5A503" w14:textId="77777777" w:rsidTr="00384B90">
        <w:tc>
          <w:tcPr>
            <w:tcW w:w="3708" w:type="dxa"/>
            <w:shd w:val="clear" w:color="auto" w:fill="FFFFFF"/>
          </w:tcPr>
          <w:p w14:paraId="4063E4D1" w14:textId="77777777" w:rsidR="00BD5C09" w:rsidRPr="00F164E6" w:rsidRDefault="00BD5C09" w:rsidP="00A6616D">
            <w:pPr>
              <w:spacing w:line="256" w:lineRule="auto"/>
              <w:ind w:left="-72"/>
              <w:jc w:val="both"/>
              <w:rPr>
                <w:rFonts w:ascii="Arial" w:hAnsi="Arial" w:cs="Arial"/>
                <w:b/>
                <w:sz w:val="16"/>
                <w:szCs w:val="16"/>
                <w:lang w:val="en-GB"/>
              </w:rPr>
            </w:pPr>
          </w:p>
        </w:tc>
        <w:tc>
          <w:tcPr>
            <w:tcW w:w="1440" w:type="dxa"/>
            <w:tcBorders>
              <w:top w:val="single" w:sz="4" w:space="0" w:color="auto"/>
              <w:left w:val="nil"/>
              <w:right w:val="nil"/>
            </w:tcBorders>
            <w:shd w:val="clear" w:color="auto" w:fill="FAFAFA"/>
          </w:tcPr>
          <w:p w14:paraId="534DFD71" w14:textId="63F69D3F" w:rsidR="00BD5C09" w:rsidRPr="00F164E6" w:rsidRDefault="00BD5C09" w:rsidP="00A6616D">
            <w:pPr>
              <w:spacing w:line="256" w:lineRule="auto"/>
              <w:ind w:left="-40" w:right="-72"/>
              <w:jc w:val="right"/>
              <w:rPr>
                <w:rFonts w:ascii="Arial" w:hAnsi="Arial" w:cs="Arial"/>
                <w:b/>
                <w:sz w:val="16"/>
                <w:szCs w:val="16"/>
                <w:lang w:val="en-GB"/>
              </w:rPr>
            </w:pPr>
          </w:p>
        </w:tc>
        <w:tc>
          <w:tcPr>
            <w:tcW w:w="1440" w:type="dxa"/>
            <w:tcBorders>
              <w:top w:val="single" w:sz="4" w:space="0" w:color="auto"/>
              <w:left w:val="nil"/>
              <w:right w:val="nil"/>
            </w:tcBorders>
            <w:shd w:val="clear" w:color="auto" w:fill="FAFAFA"/>
          </w:tcPr>
          <w:p w14:paraId="7200B7E2" w14:textId="2321D50A" w:rsidR="00BD5C09" w:rsidRPr="00F164E6" w:rsidRDefault="00BD5C09" w:rsidP="00A6616D">
            <w:pPr>
              <w:spacing w:line="256" w:lineRule="auto"/>
              <w:ind w:left="-40" w:right="-72"/>
              <w:jc w:val="right"/>
              <w:rPr>
                <w:rFonts w:ascii="Arial" w:hAnsi="Arial" w:cs="Arial"/>
                <w:b/>
                <w:sz w:val="16"/>
                <w:szCs w:val="16"/>
                <w:lang w:val="en-GB"/>
              </w:rPr>
            </w:pPr>
          </w:p>
        </w:tc>
        <w:tc>
          <w:tcPr>
            <w:tcW w:w="1440" w:type="dxa"/>
            <w:tcBorders>
              <w:top w:val="single" w:sz="4" w:space="0" w:color="auto"/>
              <w:left w:val="nil"/>
              <w:right w:val="nil"/>
            </w:tcBorders>
            <w:shd w:val="clear" w:color="auto" w:fill="FAFAFA"/>
          </w:tcPr>
          <w:p w14:paraId="209B3F28" w14:textId="10B8F87F" w:rsidR="00BD5C09" w:rsidRPr="00F164E6" w:rsidRDefault="00BD5C09" w:rsidP="00A6616D">
            <w:pPr>
              <w:spacing w:line="256" w:lineRule="auto"/>
              <w:ind w:left="-40" w:right="-72"/>
              <w:jc w:val="right"/>
              <w:rPr>
                <w:rFonts w:ascii="Arial" w:hAnsi="Arial" w:cs="Arial"/>
                <w:b/>
                <w:sz w:val="16"/>
                <w:szCs w:val="16"/>
                <w:lang w:val="en-GB"/>
              </w:rPr>
            </w:pPr>
          </w:p>
        </w:tc>
        <w:tc>
          <w:tcPr>
            <w:tcW w:w="1440" w:type="dxa"/>
            <w:tcBorders>
              <w:top w:val="single" w:sz="4" w:space="0" w:color="auto"/>
              <w:left w:val="nil"/>
              <w:right w:val="nil"/>
            </w:tcBorders>
            <w:shd w:val="clear" w:color="auto" w:fill="FAFAFA"/>
          </w:tcPr>
          <w:p w14:paraId="7ED2A44A" w14:textId="5EEEF850" w:rsidR="00BD5C09" w:rsidRPr="00F164E6" w:rsidRDefault="00BD5C09" w:rsidP="00A6616D">
            <w:pPr>
              <w:spacing w:line="256" w:lineRule="auto"/>
              <w:ind w:left="-40" w:right="-72"/>
              <w:jc w:val="right"/>
              <w:rPr>
                <w:rFonts w:ascii="Arial" w:hAnsi="Arial" w:cs="Arial"/>
                <w:b/>
                <w:sz w:val="16"/>
                <w:szCs w:val="16"/>
                <w:lang w:val="en-GB"/>
              </w:rPr>
            </w:pPr>
          </w:p>
        </w:tc>
      </w:tr>
      <w:tr w:rsidR="00BD5C09" w:rsidRPr="00305014" w14:paraId="7B697E44" w14:textId="77777777" w:rsidTr="00E62693">
        <w:tc>
          <w:tcPr>
            <w:tcW w:w="3708" w:type="dxa"/>
          </w:tcPr>
          <w:p w14:paraId="77C86749" w14:textId="07F3775B" w:rsidR="00BD5C09" w:rsidRPr="00360906" w:rsidRDefault="00BD5C09" w:rsidP="00A6616D">
            <w:pPr>
              <w:spacing w:line="256" w:lineRule="auto"/>
              <w:ind w:left="-72"/>
              <w:jc w:val="both"/>
              <w:rPr>
                <w:rFonts w:ascii="Arial" w:hAnsi="Arial" w:cs="Arial"/>
                <w:b/>
                <w:bCs/>
                <w:sz w:val="18"/>
                <w:szCs w:val="18"/>
                <w:lang w:val="en-GB"/>
              </w:rPr>
            </w:pPr>
            <w:r w:rsidRPr="00360906">
              <w:rPr>
                <w:rFonts w:ascii="Arial" w:hAnsi="Arial" w:cs="Arial"/>
                <w:b/>
                <w:bCs/>
                <w:sz w:val="18"/>
                <w:szCs w:val="18"/>
                <w:lang w:val="en-GB"/>
              </w:rPr>
              <w:t xml:space="preserve">For the year ended </w:t>
            </w:r>
            <w:r w:rsidR="00D07CB1" w:rsidRPr="00D07CB1">
              <w:rPr>
                <w:rFonts w:ascii="Arial" w:hAnsi="Arial" w:cs="Arial"/>
                <w:b/>
                <w:bCs/>
                <w:sz w:val="18"/>
                <w:szCs w:val="18"/>
                <w:lang w:val="en-GB"/>
              </w:rPr>
              <w:t>31</w:t>
            </w:r>
            <w:r w:rsidRPr="00360906">
              <w:rPr>
                <w:rFonts w:ascii="Arial" w:hAnsi="Arial" w:cs="Arial"/>
                <w:b/>
                <w:bCs/>
                <w:sz w:val="18"/>
                <w:szCs w:val="18"/>
                <w:lang w:val="en-GB"/>
              </w:rPr>
              <w:t xml:space="preserve"> December </w:t>
            </w:r>
            <w:r w:rsidR="00D07CB1" w:rsidRPr="00D07CB1">
              <w:rPr>
                <w:rFonts w:ascii="Arial" w:hAnsi="Arial" w:cs="Arial"/>
                <w:b/>
                <w:bCs/>
                <w:sz w:val="18"/>
                <w:szCs w:val="18"/>
                <w:lang w:val="en-GB"/>
              </w:rPr>
              <w:t>2021</w:t>
            </w:r>
          </w:p>
        </w:tc>
        <w:tc>
          <w:tcPr>
            <w:tcW w:w="1440" w:type="dxa"/>
            <w:tcBorders>
              <w:left w:val="nil"/>
              <w:bottom w:val="nil"/>
              <w:right w:val="nil"/>
            </w:tcBorders>
            <w:shd w:val="clear" w:color="auto" w:fill="FAFAFA"/>
          </w:tcPr>
          <w:p w14:paraId="5E2F5DD1" w14:textId="77777777" w:rsidR="00BD5C09" w:rsidRPr="00384B90" w:rsidRDefault="00BD5C09" w:rsidP="00A6616D">
            <w:pPr>
              <w:spacing w:line="256" w:lineRule="auto"/>
              <w:ind w:left="-40" w:right="-72"/>
              <w:jc w:val="right"/>
              <w:rPr>
                <w:rFonts w:ascii="Arial" w:hAnsi="Arial" w:cs="Arial"/>
                <w:b/>
                <w:sz w:val="18"/>
                <w:szCs w:val="18"/>
                <w:lang w:val="en-GB"/>
              </w:rPr>
            </w:pPr>
          </w:p>
        </w:tc>
        <w:tc>
          <w:tcPr>
            <w:tcW w:w="1440" w:type="dxa"/>
            <w:tcBorders>
              <w:left w:val="nil"/>
              <w:bottom w:val="nil"/>
              <w:right w:val="nil"/>
            </w:tcBorders>
            <w:shd w:val="clear" w:color="auto" w:fill="FAFAFA"/>
          </w:tcPr>
          <w:p w14:paraId="5A2F1655" w14:textId="77777777" w:rsidR="00BD5C09" w:rsidRPr="00384B90" w:rsidRDefault="00BD5C09" w:rsidP="00A6616D">
            <w:pPr>
              <w:spacing w:line="256" w:lineRule="auto"/>
              <w:ind w:left="-40" w:right="-72"/>
              <w:jc w:val="right"/>
              <w:rPr>
                <w:rFonts w:ascii="Arial" w:hAnsi="Arial" w:cs="Arial"/>
                <w:b/>
                <w:sz w:val="18"/>
                <w:szCs w:val="18"/>
                <w:lang w:val="en-GB"/>
              </w:rPr>
            </w:pPr>
          </w:p>
        </w:tc>
        <w:tc>
          <w:tcPr>
            <w:tcW w:w="1440" w:type="dxa"/>
            <w:tcBorders>
              <w:left w:val="nil"/>
              <w:bottom w:val="nil"/>
              <w:right w:val="nil"/>
            </w:tcBorders>
            <w:shd w:val="clear" w:color="auto" w:fill="FAFAFA"/>
          </w:tcPr>
          <w:p w14:paraId="5B789AF0" w14:textId="77777777" w:rsidR="00BD5C09" w:rsidRPr="00384B90" w:rsidRDefault="00BD5C09" w:rsidP="00A6616D">
            <w:pPr>
              <w:spacing w:line="256" w:lineRule="auto"/>
              <w:ind w:left="-40" w:right="-72"/>
              <w:jc w:val="right"/>
              <w:rPr>
                <w:rFonts w:ascii="Arial" w:hAnsi="Arial" w:cs="Arial"/>
                <w:b/>
                <w:sz w:val="18"/>
                <w:szCs w:val="18"/>
                <w:lang w:val="en-GB"/>
              </w:rPr>
            </w:pPr>
          </w:p>
        </w:tc>
        <w:tc>
          <w:tcPr>
            <w:tcW w:w="1440" w:type="dxa"/>
            <w:tcBorders>
              <w:left w:val="nil"/>
              <w:bottom w:val="nil"/>
              <w:right w:val="nil"/>
            </w:tcBorders>
            <w:shd w:val="clear" w:color="auto" w:fill="FAFAFA"/>
          </w:tcPr>
          <w:p w14:paraId="3CDCBDC8" w14:textId="77777777" w:rsidR="00BD5C09" w:rsidRPr="00384B90" w:rsidRDefault="00BD5C09" w:rsidP="00A6616D">
            <w:pPr>
              <w:spacing w:line="256" w:lineRule="auto"/>
              <w:ind w:left="-40" w:right="-72"/>
              <w:jc w:val="right"/>
              <w:rPr>
                <w:rFonts w:ascii="Arial" w:hAnsi="Arial" w:cs="Arial"/>
                <w:b/>
                <w:sz w:val="18"/>
                <w:szCs w:val="18"/>
                <w:lang w:val="en-GB"/>
              </w:rPr>
            </w:pPr>
          </w:p>
        </w:tc>
      </w:tr>
      <w:tr w:rsidR="00BD5C09" w:rsidRPr="00384B90" w14:paraId="1B12E4BC" w14:textId="77777777" w:rsidTr="004A621E">
        <w:tc>
          <w:tcPr>
            <w:tcW w:w="3708" w:type="dxa"/>
          </w:tcPr>
          <w:p w14:paraId="191DE407" w14:textId="696DB7B3" w:rsidR="00BD5C09" w:rsidRPr="00384B90" w:rsidRDefault="00BD5C09" w:rsidP="00236D1D">
            <w:pPr>
              <w:spacing w:line="256" w:lineRule="auto"/>
              <w:ind w:left="-72"/>
              <w:jc w:val="both"/>
              <w:rPr>
                <w:rFonts w:ascii="Arial" w:hAnsi="Arial" w:cs="Arial"/>
                <w:sz w:val="18"/>
                <w:szCs w:val="18"/>
                <w:lang w:val="en-GB"/>
              </w:rPr>
            </w:pPr>
            <w:r w:rsidRPr="00256DBB">
              <w:rPr>
                <w:rFonts w:ascii="Arial" w:hAnsi="Arial" w:cs="Arial"/>
                <w:sz w:val="18"/>
                <w:szCs w:val="18"/>
                <w:lang w:val="en-GB"/>
              </w:rPr>
              <w:t>Total revenue from sales and services</w:t>
            </w:r>
          </w:p>
        </w:tc>
        <w:tc>
          <w:tcPr>
            <w:tcW w:w="1440" w:type="dxa"/>
            <w:shd w:val="clear" w:color="auto" w:fill="FAFAFA"/>
          </w:tcPr>
          <w:p w14:paraId="2AC1949F" w14:textId="72E7CE36" w:rsidR="00BD5C09" w:rsidRPr="004A621E"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958</w:t>
            </w:r>
            <w:r w:rsidR="00BD5C09" w:rsidRPr="004A621E">
              <w:rPr>
                <w:rFonts w:ascii="Arial" w:hAnsi="Arial" w:cs="Arial"/>
                <w:bCs/>
                <w:sz w:val="18"/>
                <w:szCs w:val="18"/>
                <w:lang w:val="en-GB"/>
              </w:rPr>
              <w:t>,</w:t>
            </w:r>
            <w:r w:rsidRPr="00D07CB1">
              <w:rPr>
                <w:rFonts w:ascii="Arial" w:hAnsi="Arial" w:cs="Arial"/>
                <w:bCs/>
                <w:sz w:val="18"/>
                <w:szCs w:val="18"/>
                <w:lang w:val="en-GB"/>
              </w:rPr>
              <w:t>374</w:t>
            </w:r>
            <w:r w:rsidR="00BD5C09" w:rsidRPr="004A621E">
              <w:rPr>
                <w:rFonts w:ascii="Arial" w:hAnsi="Arial" w:cs="Arial"/>
                <w:bCs/>
                <w:sz w:val="18"/>
                <w:szCs w:val="18"/>
                <w:lang w:val="en-GB"/>
              </w:rPr>
              <w:t>,</w:t>
            </w:r>
            <w:r w:rsidRPr="00D07CB1">
              <w:rPr>
                <w:rFonts w:ascii="Arial" w:hAnsi="Arial" w:cs="Arial"/>
                <w:bCs/>
                <w:sz w:val="18"/>
                <w:szCs w:val="18"/>
                <w:lang w:val="en-GB"/>
              </w:rPr>
              <w:t>718</w:t>
            </w:r>
          </w:p>
        </w:tc>
        <w:tc>
          <w:tcPr>
            <w:tcW w:w="1440" w:type="dxa"/>
            <w:shd w:val="clear" w:color="auto" w:fill="FAFAFA"/>
          </w:tcPr>
          <w:p w14:paraId="5F6F5474" w14:textId="11953D10" w:rsidR="00BD5C09" w:rsidRPr="004A621E"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85</w:t>
            </w:r>
            <w:r w:rsidR="00BD5C09" w:rsidRPr="004A621E">
              <w:rPr>
                <w:rFonts w:ascii="Arial" w:hAnsi="Arial" w:cs="Arial"/>
                <w:bCs/>
                <w:sz w:val="18"/>
                <w:szCs w:val="18"/>
                <w:lang w:val="en-GB"/>
              </w:rPr>
              <w:t>,</w:t>
            </w:r>
            <w:r w:rsidRPr="00D07CB1">
              <w:rPr>
                <w:rFonts w:ascii="Arial" w:hAnsi="Arial" w:cs="Arial"/>
                <w:bCs/>
                <w:sz w:val="18"/>
                <w:szCs w:val="18"/>
                <w:lang w:val="en-GB"/>
              </w:rPr>
              <w:t>823</w:t>
            </w:r>
            <w:r w:rsidR="00BD5C09" w:rsidRPr="004A621E">
              <w:rPr>
                <w:rFonts w:ascii="Arial" w:hAnsi="Arial" w:cs="Arial"/>
                <w:bCs/>
                <w:sz w:val="18"/>
                <w:szCs w:val="18"/>
                <w:lang w:val="en-GB"/>
              </w:rPr>
              <w:t>,</w:t>
            </w:r>
            <w:r w:rsidRPr="00D07CB1">
              <w:rPr>
                <w:rFonts w:ascii="Arial" w:hAnsi="Arial" w:cs="Arial"/>
                <w:bCs/>
                <w:sz w:val="18"/>
                <w:szCs w:val="18"/>
                <w:lang w:val="en-GB"/>
              </w:rPr>
              <w:t>536</w:t>
            </w:r>
          </w:p>
        </w:tc>
        <w:tc>
          <w:tcPr>
            <w:tcW w:w="1440" w:type="dxa"/>
            <w:shd w:val="clear" w:color="auto" w:fill="FAFAFA"/>
          </w:tcPr>
          <w:p w14:paraId="4D07C4ED" w14:textId="2CF89D20" w:rsidR="00BD5C09" w:rsidRPr="004A621E"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5</w:t>
            </w:r>
            <w:r w:rsidR="00BD5C09" w:rsidRPr="004A621E">
              <w:rPr>
                <w:rFonts w:ascii="Arial" w:hAnsi="Arial" w:cs="Arial"/>
                <w:bCs/>
                <w:sz w:val="18"/>
                <w:szCs w:val="18"/>
                <w:lang w:val="en-GB"/>
              </w:rPr>
              <w:t>,</w:t>
            </w:r>
            <w:r w:rsidRPr="00D07CB1">
              <w:rPr>
                <w:rFonts w:ascii="Arial" w:hAnsi="Arial" w:cs="Arial"/>
                <w:bCs/>
                <w:sz w:val="18"/>
                <w:szCs w:val="18"/>
                <w:lang w:val="en-GB"/>
              </w:rPr>
              <w:t>872</w:t>
            </w:r>
            <w:r w:rsidR="00BD5C09" w:rsidRPr="004A621E">
              <w:rPr>
                <w:rFonts w:ascii="Arial" w:hAnsi="Arial" w:cs="Arial"/>
                <w:bCs/>
                <w:sz w:val="18"/>
                <w:szCs w:val="18"/>
                <w:lang w:val="en-GB"/>
              </w:rPr>
              <w:t>,</w:t>
            </w:r>
            <w:r w:rsidRPr="00D07CB1">
              <w:rPr>
                <w:rFonts w:ascii="Arial" w:hAnsi="Arial" w:cs="Arial"/>
                <w:bCs/>
                <w:sz w:val="18"/>
                <w:szCs w:val="18"/>
                <w:lang w:val="en-GB"/>
              </w:rPr>
              <w:t>000</w:t>
            </w:r>
          </w:p>
        </w:tc>
        <w:tc>
          <w:tcPr>
            <w:tcW w:w="1440" w:type="dxa"/>
            <w:shd w:val="clear" w:color="auto" w:fill="FAFAFA"/>
          </w:tcPr>
          <w:p w14:paraId="3E1A8952" w14:textId="0F075296" w:rsidR="00BD5C09" w:rsidRPr="004A621E"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w:t>
            </w:r>
            <w:r w:rsidR="00BD5C09" w:rsidRPr="004A621E">
              <w:rPr>
                <w:rFonts w:ascii="Arial" w:hAnsi="Arial" w:cs="Arial"/>
                <w:bCs/>
                <w:sz w:val="18"/>
                <w:szCs w:val="18"/>
                <w:lang w:val="en-GB"/>
              </w:rPr>
              <w:t>,</w:t>
            </w:r>
            <w:r w:rsidRPr="00D07CB1">
              <w:rPr>
                <w:rFonts w:ascii="Arial" w:hAnsi="Arial" w:cs="Arial"/>
                <w:bCs/>
                <w:sz w:val="18"/>
                <w:szCs w:val="18"/>
                <w:lang w:val="en-GB"/>
              </w:rPr>
              <w:t>050</w:t>
            </w:r>
            <w:r w:rsidR="00BD5C09" w:rsidRPr="004A621E">
              <w:rPr>
                <w:rFonts w:ascii="Arial" w:hAnsi="Arial" w:cs="Arial"/>
                <w:bCs/>
                <w:sz w:val="18"/>
                <w:szCs w:val="18"/>
                <w:lang w:val="en-GB"/>
              </w:rPr>
              <w:t>,</w:t>
            </w:r>
            <w:r w:rsidRPr="00D07CB1">
              <w:rPr>
                <w:rFonts w:ascii="Arial" w:hAnsi="Arial" w:cs="Arial"/>
                <w:bCs/>
                <w:sz w:val="18"/>
                <w:szCs w:val="18"/>
                <w:lang w:val="en-GB"/>
              </w:rPr>
              <w:t>070</w:t>
            </w:r>
            <w:r w:rsidR="00BD5C09" w:rsidRPr="004A621E">
              <w:rPr>
                <w:rFonts w:ascii="Arial" w:hAnsi="Arial" w:cs="Arial"/>
                <w:bCs/>
                <w:sz w:val="18"/>
                <w:szCs w:val="18"/>
                <w:lang w:val="en-GB"/>
              </w:rPr>
              <w:t>,</w:t>
            </w:r>
            <w:r w:rsidRPr="00D07CB1">
              <w:rPr>
                <w:rFonts w:ascii="Arial" w:hAnsi="Arial" w:cs="Arial"/>
                <w:bCs/>
                <w:sz w:val="18"/>
                <w:szCs w:val="18"/>
                <w:lang w:val="en-GB"/>
              </w:rPr>
              <w:t>254</w:t>
            </w:r>
          </w:p>
        </w:tc>
      </w:tr>
      <w:tr w:rsidR="00BD5C09" w:rsidRPr="00384B90" w14:paraId="551C8816" w14:textId="77777777" w:rsidTr="004A621E">
        <w:tc>
          <w:tcPr>
            <w:tcW w:w="3708" w:type="dxa"/>
          </w:tcPr>
          <w:p w14:paraId="3EDDC0E3" w14:textId="16DD21A5" w:rsidR="00BD5C09" w:rsidRPr="00384B90" w:rsidRDefault="00BD5C09" w:rsidP="00A6616D">
            <w:pPr>
              <w:spacing w:line="256" w:lineRule="auto"/>
              <w:ind w:left="-72"/>
              <w:jc w:val="both"/>
              <w:rPr>
                <w:rFonts w:ascii="Arial" w:hAnsi="Arial" w:cs="Arial"/>
                <w:sz w:val="18"/>
                <w:szCs w:val="18"/>
                <w:lang w:val="en-GB"/>
              </w:rPr>
            </w:pPr>
            <w:r w:rsidRPr="00256DBB">
              <w:rPr>
                <w:rFonts w:ascii="Arial" w:hAnsi="Arial" w:cs="Arial"/>
                <w:sz w:val="18"/>
                <w:szCs w:val="18"/>
                <w:lang w:val="en-GB"/>
              </w:rPr>
              <w:t>Inter-segment revenue</w:t>
            </w:r>
          </w:p>
        </w:tc>
        <w:tc>
          <w:tcPr>
            <w:tcW w:w="1440" w:type="dxa"/>
            <w:tcBorders>
              <w:top w:val="nil"/>
              <w:left w:val="nil"/>
              <w:bottom w:val="single" w:sz="4" w:space="0" w:color="auto"/>
              <w:right w:val="nil"/>
            </w:tcBorders>
            <w:shd w:val="clear" w:color="auto" w:fill="FAFAFA"/>
          </w:tcPr>
          <w:p w14:paraId="5C3D8DF8" w14:textId="1D1D6814" w:rsidR="00BD5C09" w:rsidRPr="004A621E" w:rsidRDefault="00BD5C09" w:rsidP="00F164E6">
            <w:pPr>
              <w:spacing w:line="256" w:lineRule="auto"/>
              <w:ind w:left="-40" w:right="-72"/>
              <w:jc w:val="right"/>
              <w:rPr>
                <w:rFonts w:ascii="Arial" w:hAnsi="Arial" w:cs="Arial"/>
                <w:bCs/>
                <w:sz w:val="18"/>
                <w:szCs w:val="18"/>
                <w:lang w:val="en-GB"/>
              </w:rPr>
            </w:pPr>
            <w:r w:rsidRPr="004A621E">
              <w:rPr>
                <w:rFonts w:ascii="Arial" w:hAnsi="Arial" w:cs="Arial"/>
                <w:bCs/>
                <w:sz w:val="18"/>
                <w:szCs w:val="18"/>
                <w:lang w:val="en-GB"/>
              </w:rPr>
              <w:t>(</w:t>
            </w:r>
            <w:r w:rsidR="00D07CB1" w:rsidRPr="00D07CB1">
              <w:rPr>
                <w:rFonts w:ascii="Arial" w:hAnsi="Arial" w:cs="Arial"/>
                <w:bCs/>
                <w:sz w:val="18"/>
                <w:szCs w:val="18"/>
                <w:lang w:val="en-GB"/>
              </w:rPr>
              <w:t>6</w:t>
            </w:r>
            <w:r w:rsidRPr="004A621E">
              <w:rPr>
                <w:rFonts w:ascii="Arial" w:hAnsi="Arial" w:cs="Arial"/>
                <w:bCs/>
                <w:sz w:val="18"/>
                <w:szCs w:val="18"/>
                <w:lang w:val="en-GB"/>
              </w:rPr>
              <w:t>,</w:t>
            </w:r>
            <w:r w:rsidR="00D07CB1" w:rsidRPr="00D07CB1">
              <w:rPr>
                <w:rFonts w:ascii="Arial" w:hAnsi="Arial" w:cs="Arial"/>
                <w:bCs/>
                <w:sz w:val="18"/>
                <w:szCs w:val="18"/>
                <w:lang w:val="en-GB"/>
              </w:rPr>
              <w:t>338</w:t>
            </w:r>
            <w:r w:rsidRPr="004A621E">
              <w:rPr>
                <w:rFonts w:ascii="Arial" w:hAnsi="Arial" w:cs="Arial"/>
                <w:bCs/>
                <w:sz w:val="18"/>
                <w:szCs w:val="18"/>
                <w:lang w:val="en-GB"/>
              </w:rPr>
              <w:t>,</w:t>
            </w:r>
            <w:r w:rsidR="00D07CB1" w:rsidRPr="00D07CB1">
              <w:rPr>
                <w:rFonts w:ascii="Arial" w:hAnsi="Arial" w:cs="Arial"/>
                <w:bCs/>
                <w:sz w:val="18"/>
                <w:szCs w:val="18"/>
                <w:lang w:val="en-GB"/>
              </w:rPr>
              <w:t>019</w:t>
            </w:r>
            <w:r w:rsidRPr="004A621E">
              <w:rPr>
                <w:rFonts w:ascii="Arial" w:hAnsi="Arial" w:cs="Arial"/>
                <w:bCs/>
                <w:sz w:val="18"/>
                <w:szCs w:val="18"/>
                <w:lang w:val="en-GB"/>
              </w:rPr>
              <w:t>)</w:t>
            </w:r>
          </w:p>
        </w:tc>
        <w:tc>
          <w:tcPr>
            <w:tcW w:w="1440" w:type="dxa"/>
            <w:tcBorders>
              <w:top w:val="nil"/>
              <w:left w:val="nil"/>
              <w:bottom w:val="single" w:sz="4" w:space="0" w:color="auto"/>
              <w:right w:val="nil"/>
            </w:tcBorders>
            <w:shd w:val="clear" w:color="auto" w:fill="FAFAFA"/>
          </w:tcPr>
          <w:p w14:paraId="407C4433" w14:textId="3F530A31" w:rsidR="00BD5C09" w:rsidRPr="004A621E" w:rsidRDefault="00BD5C09" w:rsidP="00F164E6">
            <w:pPr>
              <w:spacing w:line="256" w:lineRule="auto"/>
              <w:ind w:left="-40" w:right="-72"/>
              <w:jc w:val="right"/>
              <w:rPr>
                <w:rFonts w:ascii="Arial" w:hAnsi="Arial" w:cs="Arial"/>
                <w:bCs/>
                <w:sz w:val="18"/>
                <w:szCs w:val="18"/>
                <w:lang w:val="en-GB"/>
              </w:rPr>
            </w:pPr>
            <w:r w:rsidRPr="004A621E">
              <w:rPr>
                <w:rFonts w:ascii="Arial" w:hAnsi="Arial" w:cs="Arial"/>
                <w:bCs/>
                <w:sz w:val="18"/>
                <w:szCs w:val="18"/>
                <w:lang w:val="en-GB"/>
              </w:rPr>
              <w:t>-</w:t>
            </w:r>
          </w:p>
        </w:tc>
        <w:tc>
          <w:tcPr>
            <w:tcW w:w="1440" w:type="dxa"/>
            <w:tcBorders>
              <w:top w:val="nil"/>
              <w:left w:val="nil"/>
              <w:bottom w:val="single" w:sz="4" w:space="0" w:color="auto"/>
              <w:right w:val="nil"/>
            </w:tcBorders>
            <w:shd w:val="clear" w:color="auto" w:fill="FAFAFA"/>
          </w:tcPr>
          <w:p w14:paraId="7A5141F3" w14:textId="061EA596" w:rsidR="00BD5C09" w:rsidRPr="004A621E" w:rsidRDefault="00BD5C09" w:rsidP="00F164E6">
            <w:pPr>
              <w:spacing w:line="256" w:lineRule="auto"/>
              <w:ind w:left="-40" w:right="-72"/>
              <w:jc w:val="right"/>
              <w:rPr>
                <w:rFonts w:ascii="Arial" w:hAnsi="Arial" w:cs="Arial"/>
                <w:bCs/>
                <w:sz w:val="18"/>
                <w:szCs w:val="18"/>
                <w:lang w:val="en-GB"/>
              </w:rPr>
            </w:pPr>
            <w:r w:rsidRPr="004A621E">
              <w:rPr>
                <w:rFonts w:ascii="Arial" w:hAnsi="Arial" w:cs="Arial"/>
                <w:bCs/>
                <w:sz w:val="18"/>
                <w:szCs w:val="18"/>
                <w:lang w:val="en-GB"/>
              </w:rPr>
              <w:t>(</w:t>
            </w:r>
            <w:r w:rsidR="00D07CB1" w:rsidRPr="00D07CB1">
              <w:rPr>
                <w:rFonts w:ascii="Arial" w:hAnsi="Arial" w:cs="Arial"/>
                <w:bCs/>
                <w:sz w:val="18"/>
                <w:szCs w:val="18"/>
                <w:lang w:val="en-GB"/>
              </w:rPr>
              <w:t>5</w:t>
            </w:r>
            <w:r w:rsidRPr="004A621E">
              <w:rPr>
                <w:rFonts w:ascii="Arial" w:hAnsi="Arial" w:cs="Arial"/>
                <w:bCs/>
                <w:sz w:val="18"/>
                <w:szCs w:val="18"/>
                <w:lang w:val="en-GB"/>
              </w:rPr>
              <w:t>,</w:t>
            </w:r>
            <w:r w:rsidR="00D07CB1" w:rsidRPr="00D07CB1">
              <w:rPr>
                <w:rFonts w:ascii="Arial" w:hAnsi="Arial" w:cs="Arial"/>
                <w:bCs/>
                <w:sz w:val="18"/>
                <w:szCs w:val="18"/>
                <w:lang w:val="en-GB"/>
              </w:rPr>
              <w:t>872</w:t>
            </w:r>
            <w:r w:rsidRPr="004A621E">
              <w:rPr>
                <w:rFonts w:ascii="Arial" w:hAnsi="Arial" w:cs="Arial"/>
                <w:bCs/>
                <w:sz w:val="18"/>
                <w:szCs w:val="18"/>
                <w:lang w:val="en-GB"/>
              </w:rPr>
              <w:t>,</w:t>
            </w:r>
            <w:r w:rsidR="00D07CB1" w:rsidRPr="00D07CB1">
              <w:rPr>
                <w:rFonts w:ascii="Arial" w:hAnsi="Arial" w:cs="Arial"/>
                <w:bCs/>
                <w:sz w:val="18"/>
                <w:szCs w:val="18"/>
                <w:lang w:val="en-GB"/>
              </w:rPr>
              <w:t>000</w:t>
            </w:r>
            <w:r w:rsidRPr="004A621E">
              <w:rPr>
                <w:rFonts w:ascii="Arial" w:hAnsi="Arial" w:cs="Arial"/>
                <w:bCs/>
                <w:sz w:val="18"/>
                <w:szCs w:val="18"/>
                <w:lang w:val="en-GB"/>
              </w:rPr>
              <w:t>)</w:t>
            </w:r>
          </w:p>
        </w:tc>
        <w:tc>
          <w:tcPr>
            <w:tcW w:w="1440" w:type="dxa"/>
            <w:tcBorders>
              <w:top w:val="nil"/>
              <w:left w:val="nil"/>
              <w:bottom w:val="single" w:sz="4" w:space="0" w:color="auto"/>
              <w:right w:val="nil"/>
            </w:tcBorders>
            <w:shd w:val="clear" w:color="auto" w:fill="FAFAFA"/>
          </w:tcPr>
          <w:p w14:paraId="1A5BF6EC" w14:textId="72DC0681" w:rsidR="00BD5C09" w:rsidRPr="004A621E" w:rsidRDefault="00BD5C09" w:rsidP="00F164E6">
            <w:pPr>
              <w:spacing w:line="256" w:lineRule="auto"/>
              <w:ind w:left="-40" w:right="-72"/>
              <w:jc w:val="right"/>
              <w:rPr>
                <w:rFonts w:ascii="Arial" w:hAnsi="Arial" w:cs="Arial"/>
                <w:bCs/>
                <w:sz w:val="18"/>
                <w:szCs w:val="18"/>
                <w:lang w:val="en-GB"/>
              </w:rPr>
            </w:pPr>
            <w:r w:rsidRPr="004A621E">
              <w:rPr>
                <w:rFonts w:ascii="Arial" w:hAnsi="Arial" w:cs="Arial"/>
                <w:bCs/>
                <w:sz w:val="18"/>
                <w:szCs w:val="18"/>
                <w:lang w:val="en-GB"/>
              </w:rPr>
              <w:t>(</w:t>
            </w:r>
            <w:r w:rsidR="00D07CB1" w:rsidRPr="00D07CB1">
              <w:rPr>
                <w:rFonts w:ascii="Arial" w:hAnsi="Arial" w:cs="Arial"/>
                <w:bCs/>
                <w:sz w:val="18"/>
                <w:szCs w:val="18"/>
                <w:lang w:val="en-GB"/>
              </w:rPr>
              <w:t>12</w:t>
            </w:r>
            <w:r w:rsidRPr="004A621E">
              <w:rPr>
                <w:rFonts w:ascii="Arial" w:hAnsi="Arial" w:cs="Arial"/>
                <w:bCs/>
                <w:sz w:val="18"/>
                <w:szCs w:val="18"/>
                <w:lang w:val="en-GB"/>
              </w:rPr>
              <w:t>,</w:t>
            </w:r>
            <w:r w:rsidR="00D07CB1" w:rsidRPr="00D07CB1">
              <w:rPr>
                <w:rFonts w:ascii="Arial" w:hAnsi="Arial" w:cs="Arial"/>
                <w:bCs/>
                <w:sz w:val="18"/>
                <w:szCs w:val="18"/>
                <w:lang w:val="en-GB"/>
              </w:rPr>
              <w:t>210</w:t>
            </w:r>
            <w:r w:rsidRPr="004A621E">
              <w:rPr>
                <w:rFonts w:ascii="Arial" w:hAnsi="Arial" w:cs="Arial"/>
                <w:bCs/>
                <w:sz w:val="18"/>
                <w:szCs w:val="18"/>
                <w:lang w:val="en-GB"/>
              </w:rPr>
              <w:t>,</w:t>
            </w:r>
            <w:r w:rsidR="00D07CB1" w:rsidRPr="00D07CB1">
              <w:rPr>
                <w:rFonts w:ascii="Arial" w:hAnsi="Arial" w:cs="Arial"/>
                <w:bCs/>
                <w:sz w:val="18"/>
                <w:szCs w:val="18"/>
                <w:lang w:val="en-GB"/>
              </w:rPr>
              <w:t>019</w:t>
            </w:r>
            <w:r w:rsidRPr="004A621E">
              <w:rPr>
                <w:rFonts w:ascii="Arial" w:hAnsi="Arial" w:cs="Arial"/>
                <w:bCs/>
                <w:sz w:val="18"/>
                <w:szCs w:val="18"/>
                <w:lang w:val="en-GB"/>
              </w:rPr>
              <w:t>)</w:t>
            </w:r>
          </w:p>
        </w:tc>
      </w:tr>
      <w:tr w:rsidR="00BD5C09" w:rsidRPr="00F164E6" w14:paraId="50A0BBAC" w14:textId="77777777" w:rsidTr="00410A75">
        <w:tc>
          <w:tcPr>
            <w:tcW w:w="3708" w:type="dxa"/>
          </w:tcPr>
          <w:p w14:paraId="12472D9D" w14:textId="77777777" w:rsidR="00BD5C09" w:rsidRPr="00F164E6" w:rsidRDefault="00BD5C09" w:rsidP="00A6616D">
            <w:pPr>
              <w:spacing w:line="256" w:lineRule="auto"/>
              <w:ind w:left="-72"/>
              <w:jc w:val="both"/>
              <w:rPr>
                <w:rFonts w:ascii="Arial" w:hAnsi="Arial" w:cs="Arial"/>
                <w:sz w:val="16"/>
                <w:szCs w:val="16"/>
                <w:lang w:val="en-GB"/>
              </w:rPr>
            </w:pPr>
          </w:p>
        </w:tc>
        <w:tc>
          <w:tcPr>
            <w:tcW w:w="1440" w:type="dxa"/>
            <w:tcBorders>
              <w:left w:val="nil"/>
              <w:right w:val="nil"/>
            </w:tcBorders>
            <w:shd w:val="clear" w:color="auto" w:fill="FAFAFA"/>
          </w:tcPr>
          <w:p w14:paraId="4FADA45E" w14:textId="77777777" w:rsidR="00BD5C09" w:rsidRPr="00F164E6" w:rsidRDefault="00BD5C09" w:rsidP="00F164E6">
            <w:pPr>
              <w:spacing w:line="256" w:lineRule="auto"/>
              <w:ind w:left="-40" w:right="-72"/>
              <w:jc w:val="right"/>
              <w:rPr>
                <w:rFonts w:ascii="Arial" w:hAnsi="Arial" w:cs="Arial"/>
                <w:bCs/>
                <w:sz w:val="16"/>
                <w:szCs w:val="16"/>
                <w:lang w:val="en-GB"/>
              </w:rPr>
            </w:pPr>
          </w:p>
        </w:tc>
        <w:tc>
          <w:tcPr>
            <w:tcW w:w="1440" w:type="dxa"/>
            <w:tcBorders>
              <w:left w:val="nil"/>
              <w:right w:val="nil"/>
            </w:tcBorders>
            <w:shd w:val="clear" w:color="auto" w:fill="FAFAFA"/>
          </w:tcPr>
          <w:p w14:paraId="53879D2A" w14:textId="77777777" w:rsidR="00BD5C09" w:rsidRPr="00F164E6" w:rsidRDefault="00BD5C09" w:rsidP="00F164E6">
            <w:pPr>
              <w:spacing w:line="256" w:lineRule="auto"/>
              <w:ind w:left="-40" w:right="-72"/>
              <w:jc w:val="right"/>
              <w:rPr>
                <w:rFonts w:ascii="Arial" w:hAnsi="Arial" w:cs="Arial"/>
                <w:bCs/>
                <w:sz w:val="16"/>
                <w:szCs w:val="16"/>
                <w:lang w:val="en-GB"/>
              </w:rPr>
            </w:pPr>
          </w:p>
        </w:tc>
        <w:tc>
          <w:tcPr>
            <w:tcW w:w="1440" w:type="dxa"/>
            <w:tcBorders>
              <w:left w:val="nil"/>
              <w:right w:val="nil"/>
            </w:tcBorders>
            <w:shd w:val="clear" w:color="auto" w:fill="FAFAFA"/>
          </w:tcPr>
          <w:p w14:paraId="14A52722" w14:textId="77777777" w:rsidR="00BD5C09" w:rsidRPr="00F164E6" w:rsidRDefault="00BD5C09" w:rsidP="00F164E6">
            <w:pPr>
              <w:spacing w:line="256" w:lineRule="auto"/>
              <w:ind w:left="-40" w:right="-72"/>
              <w:jc w:val="right"/>
              <w:rPr>
                <w:rFonts w:ascii="Arial" w:hAnsi="Arial" w:cs="Arial"/>
                <w:bCs/>
                <w:sz w:val="16"/>
                <w:szCs w:val="16"/>
                <w:lang w:val="en-GB"/>
              </w:rPr>
            </w:pPr>
          </w:p>
        </w:tc>
        <w:tc>
          <w:tcPr>
            <w:tcW w:w="1440" w:type="dxa"/>
            <w:tcBorders>
              <w:left w:val="nil"/>
              <w:right w:val="nil"/>
            </w:tcBorders>
            <w:shd w:val="clear" w:color="auto" w:fill="FAFAFA"/>
          </w:tcPr>
          <w:p w14:paraId="1EDAF2C9" w14:textId="77777777" w:rsidR="00BD5C09" w:rsidRPr="00F164E6" w:rsidRDefault="00BD5C09" w:rsidP="00F164E6">
            <w:pPr>
              <w:spacing w:line="256" w:lineRule="auto"/>
              <w:ind w:left="-40" w:right="-72"/>
              <w:jc w:val="right"/>
              <w:rPr>
                <w:rFonts w:ascii="Arial" w:hAnsi="Arial" w:cs="Arial"/>
                <w:bCs/>
                <w:sz w:val="16"/>
                <w:szCs w:val="16"/>
                <w:lang w:val="en-GB"/>
              </w:rPr>
            </w:pPr>
          </w:p>
        </w:tc>
      </w:tr>
      <w:tr w:rsidR="00BD5C09" w:rsidRPr="00384B90" w14:paraId="03ECF7CE" w14:textId="77777777" w:rsidTr="00410A75">
        <w:tc>
          <w:tcPr>
            <w:tcW w:w="3708" w:type="dxa"/>
          </w:tcPr>
          <w:p w14:paraId="429D915A" w14:textId="0EAAABBA" w:rsidR="00BD5C09" w:rsidRPr="00384B90" w:rsidRDefault="00BD5C09" w:rsidP="00A6616D">
            <w:pPr>
              <w:spacing w:line="256" w:lineRule="auto"/>
              <w:ind w:left="-72"/>
              <w:jc w:val="both"/>
              <w:rPr>
                <w:rFonts w:ascii="Arial" w:hAnsi="Arial" w:cs="Arial"/>
                <w:sz w:val="18"/>
                <w:szCs w:val="18"/>
                <w:lang w:val="en-GB"/>
              </w:rPr>
            </w:pPr>
            <w:r w:rsidRPr="00256DBB">
              <w:rPr>
                <w:rFonts w:ascii="Arial" w:hAnsi="Arial" w:cs="Arial"/>
                <w:sz w:val="18"/>
                <w:szCs w:val="18"/>
                <w:lang w:val="en-GB"/>
              </w:rPr>
              <w:t>Revenue from external customers</w:t>
            </w:r>
          </w:p>
        </w:tc>
        <w:tc>
          <w:tcPr>
            <w:tcW w:w="1440" w:type="dxa"/>
            <w:tcBorders>
              <w:left w:val="nil"/>
              <w:bottom w:val="single" w:sz="4" w:space="0" w:color="auto"/>
              <w:right w:val="nil"/>
            </w:tcBorders>
            <w:shd w:val="clear" w:color="auto" w:fill="FAFAFA"/>
          </w:tcPr>
          <w:p w14:paraId="31DE0FF9" w14:textId="5C95380C" w:rsidR="00BD5C09" w:rsidRPr="004A621E"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952</w:t>
            </w:r>
            <w:r w:rsidR="00BD5C09" w:rsidRPr="004A621E">
              <w:rPr>
                <w:rFonts w:ascii="Arial" w:hAnsi="Arial" w:cs="Arial"/>
                <w:bCs/>
                <w:sz w:val="18"/>
                <w:szCs w:val="18"/>
                <w:lang w:val="en-GB"/>
              </w:rPr>
              <w:t>,</w:t>
            </w:r>
            <w:r w:rsidRPr="00D07CB1">
              <w:rPr>
                <w:rFonts w:ascii="Arial" w:hAnsi="Arial" w:cs="Arial"/>
                <w:bCs/>
                <w:sz w:val="18"/>
                <w:szCs w:val="18"/>
                <w:lang w:val="en-GB"/>
              </w:rPr>
              <w:t>036</w:t>
            </w:r>
            <w:r w:rsidR="00BD5C09" w:rsidRPr="004A621E">
              <w:rPr>
                <w:rFonts w:ascii="Arial" w:hAnsi="Arial" w:cs="Arial"/>
                <w:bCs/>
                <w:sz w:val="18"/>
                <w:szCs w:val="18"/>
                <w:lang w:val="en-GB"/>
              </w:rPr>
              <w:t>,</w:t>
            </w:r>
            <w:r w:rsidRPr="00D07CB1">
              <w:rPr>
                <w:rFonts w:ascii="Arial" w:hAnsi="Arial" w:cs="Arial"/>
                <w:bCs/>
                <w:sz w:val="18"/>
                <w:szCs w:val="18"/>
                <w:lang w:val="en-GB"/>
              </w:rPr>
              <w:t>699</w:t>
            </w:r>
          </w:p>
        </w:tc>
        <w:tc>
          <w:tcPr>
            <w:tcW w:w="1440" w:type="dxa"/>
            <w:tcBorders>
              <w:left w:val="nil"/>
              <w:bottom w:val="single" w:sz="4" w:space="0" w:color="auto"/>
              <w:right w:val="nil"/>
            </w:tcBorders>
            <w:shd w:val="clear" w:color="auto" w:fill="FAFAFA"/>
          </w:tcPr>
          <w:p w14:paraId="2F179AFA" w14:textId="5C5C2EC6" w:rsidR="00BD5C09" w:rsidRPr="00384B90"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85</w:t>
            </w:r>
            <w:r w:rsidR="00BD5C09" w:rsidRPr="004A621E">
              <w:rPr>
                <w:rFonts w:ascii="Arial" w:hAnsi="Arial" w:cs="Arial"/>
                <w:bCs/>
                <w:sz w:val="18"/>
                <w:szCs w:val="18"/>
                <w:lang w:val="en-GB"/>
              </w:rPr>
              <w:t>,</w:t>
            </w:r>
            <w:r w:rsidRPr="00D07CB1">
              <w:rPr>
                <w:rFonts w:ascii="Arial" w:hAnsi="Arial" w:cs="Arial"/>
                <w:bCs/>
                <w:sz w:val="18"/>
                <w:szCs w:val="18"/>
                <w:lang w:val="en-GB"/>
              </w:rPr>
              <w:t>823</w:t>
            </w:r>
            <w:r w:rsidR="00BD5C09" w:rsidRPr="004A621E">
              <w:rPr>
                <w:rFonts w:ascii="Arial" w:hAnsi="Arial" w:cs="Arial"/>
                <w:bCs/>
                <w:sz w:val="18"/>
                <w:szCs w:val="18"/>
                <w:lang w:val="en-GB"/>
              </w:rPr>
              <w:t>,</w:t>
            </w:r>
            <w:r w:rsidRPr="00D07CB1">
              <w:rPr>
                <w:rFonts w:ascii="Arial" w:hAnsi="Arial" w:cs="Arial"/>
                <w:bCs/>
                <w:sz w:val="18"/>
                <w:szCs w:val="18"/>
                <w:lang w:val="en-GB"/>
              </w:rPr>
              <w:t>536</w:t>
            </w:r>
          </w:p>
        </w:tc>
        <w:tc>
          <w:tcPr>
            <w:tcW w:w="1440" w:type="dxa"/>
            <w:tcBorders>
              <w:left w:val="nil"/>
              <w:bottom w:val="single" w:sz="4" w:space="0" w:color="auto"/>
              <w:right w:val="nil"/>
            </w:tcBorders>
            <w:shd w:val="clear" w:color="auto" w:fill="FAFAFA"/>
          </w:tcPr>
          <w:p w14:paraId="37A1224B" w14:textId="68F4AE5D" w:rsidR="00BD5C09" w:rsidRPr="00384B90" w:rsidRDefault="00BD5C09" w:rsidP="00F164E6">
            <w:pPr>
              <w:spacing w:line="256" w:lineRule="auto"/>
              <w:ind w:left="-40" w:right="-72"/>
              <w:jc w:val="right"/>
              <w:rPr>
                <w:rFonts w:ascii="Arial" w:hAnsi="Arial" w:cs="Arial"/>
                <w:bCs/>
                <w:sz w:val="18"/>
                <w:szCs w:val="18"/>
                <w:lang w:val="en-GB"/>
              </w:rPr>
            </w:pPr>
            <w:r w:rsidRPr="004A621E">
              <w:rPr>
                <w:rFonts w:ascii="Arial" w:hAnsi="Arial" w:cs="Arial"/>
                <w:bCs/>
                <w:sz w:val="18"/>
                <w:szCs w:val="18"/>
                <w:lang w:val="en-GB"/>
              </w:rPr>
              <w:t>-</w:t>
            </w:r>
          </w:p>
        </w:tc>
        <w:tc>
          <w:tcPr>
            <w:tcW w:w="1440" w:type="dxa"/>
            <w:tcBorders>
              <w:left w:val="nil"/>
              <w:bottom w:val="single" w:sz="4" w:space="0" w:color="auto"/>
              <w:right w:val="nil"/>
            </w:tcBorders>
            <w:shd w:val="clear" w:color="auto" w:fill="FAFAFA"/>
          </w:tcPr>
          <w:p w14:paraId="3BAD56F0" w14:textId="313D28D6" w:rsidR="00BD5C09" w:rsidRPr="00384B90"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w:t>
            </w:r>
            <w:r w:rsidR="00BD5C09" w:rsidRPr="004A621E">
              <w:rPr>
                <w:rFonts w:ascii="Arial" w:hAnsi="Arial" w:cs="Arial"/>
                <w:bCs/>
                <w:sz w:val="18"/>
                <w:szCs w:val="18"/>
                <w:lang w:val="en-GB"/>
              </w:rPr>
              <w:t>,</w:t>
            </w:r>
            <w:r w:rsidRPr="00D07CB1">
              <w:rPr>
                <w:rFonts w:ascii="Arial" w:hAnsi="Arial" w:cs="Arial"/>
                <w:bCs/>
                <w:sz w:val="18"/>
                <w:szCs w:val="18"/>
                <w:lang w:val="en-GB"/>
              </w:rPr>
              <w:t>037</w:t>
            </w:r>
            <w:r w:rsidR="00BD5C09" w:rsidRPr="004A621E">
              <w:rPr>
                <w:rFonts w:ascii="Arial" w:hAnsi="Arial" w:cs="Arial"/>
                <w:bCs/>
                <w:sz w:val="18"/>
                <w:szCs w:val="18"/>
                <w:lang w:val="en-GB"/>
              </w:rPr>
              <w:t>,</w:t>
            </w:r>
            <w:r w:rsidRPr="00D07CB1">
              <w:rPr>
                <w:rFonts w:ascii="Arial" w:hAnsi="Arial" w:cs="Arial"/>
                <w:bCs/>
                <w:sz w:val="18"/>
                <w:szCs w:val="18"/>
                <w:lang w:val="en-GB"/>
              </w:rPr>
              <w:t>860</w:t>
            </w:r>
            <w:r w:rsidR="00BD5C09" w:rsidRPr="004A621E">
              <w:rPr>
                <w:rFonts w:ascii="Arial" w:hAnsi="Arial" w:cs="Arial"/>
                <w:bCs/>
                <w:sz w:val="18"/>
                <w:szCs w:val="18"/>
                <w:lang w:val="en-GB"/>
              </w:rPr>
              <w:t>,</w:t>
            </w:r>
            <w:r w:rsidRPr="00D07CB1">
              <w:rPr>
                <w:rFonts w:ascii="Arial" w:hAnsi="Arial" w:cs="Arial"/>
                <w:bCs/>
                <w:sz w:val="18"/>
                <w:szCs w:val="18"/>
                <w:lang w:val="en-GB"/>
              </w:rPr>
              <w:t>235</w:t>
            </w:r>
          </w:p>
        </w:tc>
      </w:tr>
      <w:tr w:rsidR="00BD5C09" w:rsidRPr="00384B90" w14:paraId="01B1800D" w14:textId="77777777" w:rsidTr="00410A75">
        <w:tc>
          <w:tcPr>
            <w:tcW w:w="3708" w:type="dxa"/>
          </w:tcPr>
          <w:p w14:paraId="34EB394F" w14:textId="6AE785E8" w:rsidR="00BD5C09" w:rsidRPr="00384B90" w:rsidRDefault="00BD5C09" w:rsidP="00A6616D">
            <w:pPr>
              <w:spacing w:line="256" w:lineRule="auto"/>
              <w:ind w:left="-72"/>
              <w:jc w:val="both"/>
              <w:rPr>
                <w:rFonts w:ascii="Arial" w:hAnsi="Arial" w:cs="Arial"/>
                <w:b/>
                <w:sz w:val="18"/>
                <w:szCs w:val="18"/>
                <w:lang w:val="en-GB"/>
              </w:rPr>
            </w:pPr>
          </w:p>
        </w:tc>
        <w:tc>
          <w:tcPr>
            <w:tcW w:w="1440" w:type="dxa"/>
            <w:tcBorders>
              <w:top w:val="single" w:sz="4" w:space="0" w:color="auto"/>
              <w:left w:val="nil"/>
              <w:bottom w:val="nil"/>
              <w:right w:val="nil"/>
            </w:tcBorders>
            <w:shd w:val="clear" w:color="auto" w:fill="FAFAFA"/>
          </w:tcPr>
          <w:p w14:paraId="3F024A44" w14:textId="77777777" w:rsidR="00BD5C09" w:rsidRPr="00384B90" w:rsidRDefault="00BD5C09" w:rsidP="00F164E6">
            <w:pPr>
              <w:spacing w:line="256" w:lineRule="auto"/>
              <w:ind w:left="-40" w:right="-72"/>
              <w:jc w:val="right"/>
              <w:rPr>
                <w:rFonts w:ascii="Arial" w:hAnsi="Arial" w:cs="Arial"/>
                <w:b/>
                <w:sz w:val="18"/>
                <w:szCs w:val="18"/>
                <w:lang w:val="en-GB"/>
              </w:rPr>
            </w:pPr>
          </w:p>
        </w:tc>
        <w:tc>
          <w:tcPr>
            <w:tcW w:w="1440" w:type="dxa"/>
            <w:tcBorders>
              <w:top w:val="single" w:sz="4" w:space="0" w:color="auto"/>
              <w:left w:val="nil"/>
              <w:bottom w:val="nil"/>
              <w:right w:val="nil"/>
            </w:tcBorders>
            <w:shd w:val="clear" w:color="auto" w:fill="FAFAFA"/>
          </w:tcPr>
          <w:p w14:paraId="55E7DFE1" w14:textId="0E3AA59C" w:rsidR="00BD5C09" w:rsidRPr="00384B90" w:rsidRDefault="00BD5C09" w:rsidP="00F164E6">
            <w:pPr>
              <w:spacing w:line="256" w:lineRule="auto"/>
              <w:ind w:left="-40" w:right="-72"/>
              <w:jc w:val="right"/>
              <w:rPr>
                <w:rFonts w:ascii="Arial" w:hAnsi="Arial" w:cs="Arial"/>
                <w:bCs/>
                <w:sz w:val="18"/>
                <w:szCs w:val="18"/>
                <w:lang w:val="en-GB"/>
              </w:rPr>
            </w:pPr>
          </w:p>
        </w:tc>
        <w:tc>
          <w:tcPr>
            <w:tcW w:w="1440" w:type="dxa"/>
            <w:tcBorders>
              <w:top w:val="single" w:sz="4" w:space="0" w:color="auto"/>
              <w:left w:val="nil"/>
              <w:bottom w:val="nil"/>
              <w:right w:val="nil"/>
            </w:tcBorders>
            <w:shd w:val="clear" w:color="auto" w:fill="FAFAFA"/>
          </w:tcPr>
          <w:p w14:paraId="3B849806" w14:textId="77777777" w:rsidR="00BD5C09" w:rsidRPr="00384B90" w:rsidRDefault="00BD5C09" w:rsidP="00F164E6">
            <w:pPr>
              <w:spacing w:line="256" w:lineRule="auto"/>
              <w:ind w:left="-40" w:right="-72"/>
              <w:jc w:val="right"/>
              <w:rPr>
                <w:rFonts w:ascii="Arial" w:hAnsi="Arial" w:cs="Arial"/>
                <w:bCs/>
                <w:sz w:val="18"/>
                <w:szCs w:val="18"/>
                <w:lang w:val="en-GB"/>
              </w:rPr>
            </w:pPr>
          </w:p>
        </w:tc>
        <w:tc>
          <w:tcPr>
            <w:tcW w:w="1440" w:type="dxa"/>
            <w:tcBorders>
              <w:top w:val="single" w:sz="4" w:space="0" w:color="auto"/>
              <w:left w:val="nil"/>
              <w:bottom w:val="nil"/>
              <w:right w:val="nil"/>
            </w:tcBorders>
            <w:shd w:val="clear" w:color="auto" w:fill="FAFAFA"/>
          </w:tcPr>
          <w:p w14:paraId="68C8FD7C" w14:textId="45314541" w:rsidR="00BD5C09" w:rsidRPr="00384B90" w:rsidRDefault="00BD5C09" w:rsidP="00F164E6">
            <w:pPr>
              <w:spacing w:line="256" w:lineRule="auto"/>
              <w:ind w:left="-40" w:right="-72"/>
              <w:jc w:val="right"/>
              <w:rPr>
                <w:rFonts w:ascii="Arial" w:hAnsi="Arial" w:cs="Arial"/>
                <w:bCs/>
                <w:sz w:val="18"/>
                <w:szCs w:val="18"/>
                <w:lang w:val="en-GB"/>
              </w:rPr>
            </w:pPr>
          </w:p>
        </w:tc>
      </w:tr>
      <w:tr w:rsidR="00BD5C09" w:rsidRPr="00384B90" w14:paraId="473466C2" w14:textId="77777777" w:rsidTr="00E62693">
        <w:tc>
          <w:tcPr>
            <w:tcW w:w="3708" w:type="dxa"/>
          </w:tcPr>
          <w:p w14:paraId="68ED749A" w14:textId="0FA77A96" w:rsidR="00BD5C09" w:rsidRPr="00410A75" w:rsidRDefault="00BD5C09" w:rsidP="00A6616D">
            <w:pPr>
              <w:spacing w:line="256" w:lineRule="auto"/>
              <w:ind w:left="-72"/>
              <w:jc w:val="both"/>
              <w:rPr>
                <w:rFonts w:ascii="Arial" w:hAnsi="Arial" w:cs="Arial"/>
                <w:b/>
                <w:sz w:val="18"/>
                <w:szCs w:val="18"/>
                <w:lang w:val="en-GB"/>
              </w:rPr>
            </w:pPr>
            <w:r w:rsidRPr="00410A75">
              <w:rPr>
                <w:rFonts w:ascii="Arial" w:hAnsi="Arial" w:cs="Arial"/>
                <w:b/>
                <w:sz w:val="18"/>
                <w:szCs w:val="18"/>
                <w:lang w:val="en-GB"/>
              </w:rPr>
              <w:t>Timing of revenue recognition:</w:t>
            </w:r>
          </w:p>
        </w:tc>
        <w:tc>
          <w:tcPr>
            <w:tcW w:w="1440" w:type="dxa"/>
            <w:tcBorders>
              <w:top w:val="nil"/>
              <w:left w:val="nil"/>
              <w:right w:val="nil"/>
            </w:tcBorders>
            <w:shd w:val="clear" w:color="auto" w:fill="FAFAFA"/>
          </w:tcPr>
          <w:p w14:paraId="789F281C" w14:textId="733F359F"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tcPr>
          <w:p w14:paraId="0CD2B728" w14:textId="4EB0E49D" w:rsidR="00BD5C09" w:rsidRPr="00384B90"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tcPr>
          <w:p w14:paraId="0AC92C1D" w14:textId="0BD03C95" w:rsidR="00BD5C09" w:rsidRPr="00384B90"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tcPr>
          <w:p w14:paraId="62ADF8F3" w14:textId="4D63E18A" w:rsidR="00BD5C09" w:rsidRPr="00384B90" w:rsidRDefault="00BD5C09" w:rsidP="00F164E6">
            <w:pPr>
              <w:spacing w:line="256" w:lineRule="auto"/>
              <w:ind w:left="-40" w:right="-72"/>
              <w:jc w:val="right"/>
              <w:rPr>
                <w:rFonts w:ascii="Arial" w:hAnsi="Arial" w:cs="Arial"/>
                <w:bCs/>
                <w:sz w:val="18"/>
                <w:szCs w:val="18"/>
                <w:lang w:val="en-GB"/>
              </w:rPr>
            </w:pPr>
          </w:p>
        </w:tc>
      </w:tr>
      <w:tr w:rsidR="00BD5C09" w:rsidRPr="00384B90" w14:paraId="1D996351" w14:textId="77777777" w:rsidTr="00E62693">
        <w:tc>
          <w:tcPr>
            <w:tcW w:w="3708" w:type="dxa"/>
          </w:tcPr>
          <w:p w14:paraId="36C343C5" w14:textId="177D6331" w:rsidR="00BD5C09" w:rsidRPr="00360906" w:rsidRDefault="00BD5C09" w:rsidP="00A6616D">
            <w:pPr>
              <w:spacing w:line="256" w:lineRule="auto"/>
              <w:ind w:left="-72"/>
              <w:jc w:val="both"/>
              <w:rPr>
                <w:rFonts w:ascii="Arial" w:hAnsi="Arial" w:cs="Arial"/>
                <w:sz w:val="18"/>
                <w:szCs w:val="18"/>
                <w:lang w:val="en-GB"/>
              </w:rPr>
            </w:pPr>
            <w:r w:rsidRPr="00360906">
              <w:rPr>
                <w:rFonts w:ascii="Arial" w:hAnsi="Arial" w:cs="Arial"/>
                <w:sz w:val="18"/>
                <w:szCs w:val="18"/>
                <w:lang w:val="en-GB"/>
              </w:rPr>
              <w:t>At a point in time</w:t>
            </w:r>
          </w:p>
        </w:tc>
        <w:tc>
          <w:tcPr>
            <w:tcW w:w="1440" w:type="dxa"/>
            <w:tcBorders>
              <w:top w:val="nil"/>
              <w:left w:val="nil"/>
              <w:right w:val="nil"/>
            </w:tcBorders>
            <w:shd w:val="clear" w:color="auto" w:fill="FAFAFA"/>
          </w:tcPr>
          <w:p w14:paraId="7C0BBA39" w14:textId="144E45F3"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952</w:t>
            </w:r>
            <w:r w:rsidR="00BD5C09" w:rsidRPr="00410A75">
              <w:rPr>
                <w:rFonts w:ascii="Arial" w:hAnsi="Arial" w:cs="Arial"/>
                <w:bCs/>
                <w:sz w:val="18"/>
                <w:szCs w:val="18"/>
                <w:lang w:val="en-GB"/>
              </w:rPr>
              <w:t>,</w:t>
            </w:r>
            <w:r w:rsidRPr="00D07CB1">
              <w:rPr>
                <w:rFonts w:ascii="Arial" w:hAnsi="Arial" w:cs="Arial"/>
                <w:bCs/>
                <w:sz w:val="18"/>
                <w:szCs w:val="18"/>
                <w:lang w:val="en-GB"/>
              </w:rPr>
              <w:t>036</w:t>
            </w:r>
            <w:r w:rsidR="00BD5C09" w:rsidRPr="00410A75">
              <w:rPr>
                <w:rFonts w:ascii="Arial" w:hAnsi="Arial" w:cs="Arial"/>
                <w:bCs/>
                <w:sz w:val="18"/>
                <w:szCs w:val="18"/>
                <w:lang w:val="en-GB"/>
              </w:rPr>
              <w:t>,</w:t>
            </w:r>
            <w:r w:rsidRPr="00D07CB1">
              <w:rPr>
                <w:rFonts w:ascii="Arial" w:hAnsi="Arial" w:cs="Arial"/>
                <w:bCs/>
                <w:sz w:val="18"/>
                <w:szCs w:val="18"/>
                <w:lang w:val="en-GB"/>
              </w:rPr>
              <w:t>699</w:t>
            </w:r>
          </w:p>
        </w:tc>
        <w:tc>
          <w:tcPr>
            <w:tcW w:w="1440" w:type="dxa"/>
            <w:tcBorders>
              <w:top w:val="nil"/>
              <w:left w:val="nil"/>
              <w:right w:val="nil"/>
            </w:tcBorders>
            <w:shd w:val="clear" w:color="auto" w:fill="FAFAFA"/>
          </w:tcPr>
          <w:p w14:paraId="68F41EDB" w14:textId="53984446" w:rsidR="00BD5C09" w:rsidRPr="00384B90"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85</w:t>
            </w:r>
            <w:r w:rsidR="00BD5C09" w:rsidRPr="00410A75">
              <w:rPr>
                <w:rFonts w:ascii="Arial" w:hAnsi="Arial" w:cs="Arial"/>
                <w:bCs/>
                <w:sz w:val="18"/>
                <w:szCs w:val="18"/>
                <w:lang w:val="en-GB"/>
              </w:rPr>
              <w:t>,</w:t>
            </w:r>
            <w:r w:rsidRPr="00D07CB1">
              <w:rPr>
                <w:rFonts w:ascii="Arial" w:hAnsi="Arial" w:cs="Arial"/>
                <w:bCs/>
                <w:sz w:val="18"/>
                <w:szCs w:val="18"/>
                <w:lang w:val="en-GB"/>
              </w:rPr>
              <w:t>823</w:t>
            </w:r>
            <w:r w:rsidR="00BD5C09" w:rsidRPr="00410A75">
              <w:rPr>
                <w:rFonts w:ascii="Arial" w:hAnsi="Arial" w:cs="Arial"/>
                <w:bCs/>
                <w:sz w:val="18"/>
                <w:szCs w:val="18"/>
                <w:lang w:val="en-GB"/>
              </w:rPr>
              <w:t>,</w:t>
            </w:r>
            <w:r w:rsidRPr="00D07CB1">
              <w:rPr>
                <w:rFonts w:ascii="Arial" w:hAnsi="Arial" w:cs="Arial"/>
                <w:bCs/>
                <w:sz w:val="18"/>
                <w:szCs w:val="18"/>
                <w:lang w:val="en-GB"/>
              </w:rPr>
              <w:t>536</w:t>
            </w:r>
          </w:p>
        </w:tc>
        <w:tc>
          <w:tcPr>
            <w:tcW w:w="1440" w:type="dxa"/>
            <w:tcBorders>
              <w:top w:val="nil"/>
              <w:left w:val="nil"/>
              <w:right w:val="nil"/>
            </w:tcBorders>
            <w:shd w:val="clear" w:color="auto" w:fill="FAFAFA"/>
          </w:tcPr>
          <w:p w14:paraId="7850A507" w14:textId="01318877" w:rsidR="00BD5C09" w:rsidRPr="00384B90" w:rsidRDefault="00BD5C09" w:rsidP="00F164E6">
            <w:pPr>
              <w:spacing w:line="256" w:lineRule="auto"/>
              <w:ind w:left="-40" w:right="-72"/>
              <w:jc w:val="right"/>
              <w:rPr>
                <w:rFonts w:ascii="Arial" w:hAnsi="Arial" w:cs="Arial"/>
                <w:bCs/>
                <w:sz w:val="18"/>
                <w:szCs w:val="18"/>
                <w:lang w:val="en-GB"/>
              </w:rPr>
            </w:pPr>
            <w:r w:rsidRPr="00410A75">
              <w:rPr>
                <w:rFonts w:ascii="Arial" w:hAnsi="Arial" w:cs="Arial"/>
                <w:bCs/>
                <w:sz w:val="18"/>
                <w:szCs w:val="18"/>
                <w:lang w:val="en-GB"/>
              </w:rPr>
              <w:t>-</w:t>
            </w:r>
          </w:p>
        </w:tc>
        <w:tc>
          <w:tcPr>
            <w:tcW w:w="1440" w:type="dxa"/>
            <w:tcBorders>
              <w:top w:val="nil"/>
              <w:left w:val="nil"/>
              <w:right w:val="nil"/>
            </w:tcBorders>
            <w:shd w:val="clear" w:color="auto" w:fill="FAFAFA"/>
          </w:tcPr>
          <w:p w14:paraId="48D7E5D8" w14:textId="34BE2AE6" w:rsidR="00BD5C09" w:rsidRPr="00384B90"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w:t>
            </w:r>
            <w:r w:rsidR="00BD5C09" w:rsidRPr="00410A75">
              <w:rPr>
                <w:rFonts w:ascii="Arial" w:hAnsi="Arial" w:cs="Arial"/>
                <w:bCs/>
                <w:sz w:val="18"/>
                <w:szCs w:val="18"/>
                <w:lang w:val="en-GB"/>
              </w:rPr>
              <w:t>,</w:t>
            </w:r>
            <w:r w:rsidRPr="00D07CB1">
              <w:rPr>
                <w:rFonts w:ascii="Arial" w:hAnsi="Arial" w:cs="Arial"/>
                <w:bCs/>
                <w:sz w:val="18"/>
                <w:szCs w:val="18"/>
                <w:lang w:val="en-GB"/>
              </w:rPr>
              <w:t>037</w:t>
            </w:r>
            <w:r w:rsidR="00BD5C09" w:rsidRPr="00410A75">
              <w:rPr>
                <w:rFonts w:ascii="Arial" w:hAnsi="Arial" w:cs="Arial"/>
                <w:bCs/>
                <w:sz w:val="18"/>
                <w:szCs w:val="18"/>
                <w:lang w:val="en-GB"/>
              </w:rPr>
              <w:t>,</w:t>
            </w:r>
            <w:r w:rsidRPr="00D07CB1">
              <w:rPr>
                <w:rFonts w:ascii="Arial" w:hAnsi="Arial" w:cs="Arial"/>
                <w:bCs/>
                <w:sz w:val="18"/>
                <w:szCs w:val="18"/>
                <w:lang w:val="en-GB"/>
              </w:rPr>
              <w:t>860</w:t>
            </w:r>
            <w:r w:rsidR="00BD5C09" w:rsidRPr="00410A75">
              <w:rPr>
                <w:rFonts w:ascii="Arial" w:hAnsi="Arial" w:cs="Arial"/>
                <w:bCs/>
                <w:sz w:val="18"/>
                <w:szCs w:val="18"/>
                <w:lang w:val="en-GB"/>
              </w:rPr>
              <w:t>,</w:t>
            </w:r>
            <w:r w:rsidRPr="00D07CB1">
              <w:rPr>
                <w:rFonts w:ascii="Arial" w:hAnsi="Arial" w:cs="Arial"/>
                <w:bCs/>
                <w:sz w:val="18"/>
                <w:szCs w:val="18"/>
                <w:lang w:val="en-GB"/>
              </w:rPr>
              <w:t>235</w:t>
            </w:r>
          </w:p>
        </w:tc>
      </w:tr>
      <w:tr w:rsidR="00BD5C09" w:rsidRPr="00384B90" w14:paraId="360E980A" w14:textId="77777777" w:rsidTr="00A92C2D">
        <w:tc>
          <w:tcPr>
            <w:tcW w:w="3708" w:type="dxa"/>
          </w:tcPr>
          <w:p w14:paraId="246242D0" w14:textId="4052FE75" w:rsidR="00BD5C09" w:rsidRPr="00360906" w:rsidRDefault="00BD5C09" w:rsidP="00A6616D">
            <w:pPr>
              <w:spacing w:line="256" w:lineRule="auto"/>
              <w:ind w:left="-72"/>
              <w:jc w:val="both"/>
              <w:rPr>
                <w:rFonts w:ascii="Arial" w:hAnsi="Arial" w:cs="Arial"/>
                <w:sz w:val="18"/>
                <w:szCs w:val="18"/>
                <w:lang w:val="en-GB"/>
              </w:rPr>
            </w:pPr>
            <w:r w:rsidRPr="00360906">
              <w:rPr>
                <w:rFonts w:ascii="Arial" w:hAnsi="Arial" w:cs="Arial"/>
                <w:sz w:val="18"/>
                <w:szCs w:val="18"/>
                <w:lang w:val="en-GB"/>
              </w:rPr>
              <w:t>Over time</w:t>
            </w:r>
          </w:p>
        </w:tc>
        <w:tc>
          <w:tcPr>
            <w:tcW w:w="1440" w:type="dxa"/>
            <w:tcBorders>
              <w:top w:val="nil"/>
              <w:left w:val="nil"/>
              <w:bottom w:val="single" w:sz="4" w:space="0" w:color="auto"/>
              <w:right w:val="nil"/>
            </w:tcBorders>
            <w:shd w:val="clear" w:color="auto" w:fill="FAFAFA"/>
          </w:tcPr>
          <w:p w14:paraId="68A9FDD3" w14:textId="7545723D" w:rsidR="00BD5C09" w:rsidRPr="00410A75" w:rsidRDefault="00BD5C09" w:rsidP="00F164E6">
            <w:pPr>
              <w:spacing w:line="256" w:lineRule="auto"/>
              <w:ind w:left="-40" w:right="-72"/>
              <w:jc w:val="right"/>
              <w:rPr>
                <w:rFonts w:ascii="Arial" w:hAnsi="Arial" w:cs="Arial"/>
                <w:bCs/>
                <w:sz w:val="18"/>
                <w:szCs w:val="18"/>
                <w:lang w:val="en-GB"/>
              </w:rPr>
            </w:pPr>
            <w:r w:rsidRPr="00410A75">
              <w:rPr>
                <w:rFonts w:ascii="Arial" w:hAnsi="Arial" w:cs="Arial"/>
                <w:bCs/>
                <w:sz w:val="18"/>
                <w:szCs w:val="18"/>
                <w:lang w:val="en-GB"/>
              </w:rPr>
              <w:t>-</w:t>
            </w:r>
          </w:p>
        </w:tc>
        <w:tc>
          <w:tcPr>
            <w:tcW w:w="1440" w:type="dxa"/>
            <w:tcBorders>
              <w:top w:val="nil"/>
              <w:left w:val="nil"/>
              <w:bottom w:val="single" w:sz="4" w:space="0" w:color="auto"/>
              <w:right w:val="nil"/>
            </w:tcBorders>
            <w:shd w:val="clear" w:color="auto" w:fill="FAFAFA"/>
          </w:tcPr>
          <w:p w14:paraId="5C7B86CE" w14:textId="043C71AB" w:rsidR="00BD5C09" w:rsidRPr="00384B90" w:rsidRDefault="00BD5C09" w:rsidP="00F164E6">
            <w:pPr>
              <w:spacing w:line="256" w:lineRule="auto"/>
              <w:ind w:left="-40" w:right="-72"/>
              <w:jc w:val="right"/>
              <w:rPr>
                <w:rFonts w:ascii="Arial" w:hAnsi="Arial" w:cs="Arial"/>
                <w:bCs/>
                <w:sz w:val="18"/>
                <w:szCs w:val="18"/>
                <w:lang w:val="en-GB"/>
              </w:rPr>
            </w:pPr>
            <w:r w:rsidRPr="00410A75">
              <w:rPr>
                <w:rFonts w:ascii="Arial" w:hAnsi="Arial" w:cs="Arial"/>
                <w:bCs/>
                <w:sz w:val="18"/>
                <w:szCs w:val="18"/>
                <w:lang w:val="en-GB"/>
              </w:rPr>
              <w:t>-</w:t>
            </w:r>
          </w:p>
        </w:tc>
        <w:tc>
          <w:tcPr>
            <w:tcW w:w="1440" w:type="dxa"/>
            <w:tcBorders>
              <w:top w:val="nil"/>
              <w:left w:val="nil"/>
              <w:bottom w:val="single" w:sz="4" w:space="0" w:color="auto"/>
              <w:right w:val="nil"/>
            </w:tcBorders>
            <w:shd w:val="clear" w:color="auto" w:fill="FAFAFA"/>
          </w:tcPr>
          <w:p w14:paraId="09EF700B" w14:textId="1DE168FE" w:rsidR="00BD5C09" w:rsidRPr="00384B90" w:rsidRDefault="00BD5C09" w:rsidP="00F164E6">
            <w:pPr>
              <w:spacing w:line="256" w:lineRule="auto"/>
              <w:ind w:left="-40" w:right="-72"/>
              <w:jc w:val="right"/>
              <w:rPr>
                <w:rFonts w:ascii="Arial" w:hAnsi="Arial" w:cs="Arial"/>
                <w:bCs/>
                <w:sz w:val="18"/>
                <w:szCs w:val="18"/>
                <w:lang w:val="en-GB"/>
              </w:rPr>
            </w:pPr>
            <w:r w:rsidRPr="00410A75">
              <w:rPr>
                <w:rFonts w:ascii="Arial" w:hAnsi="Arial" w:cs="Arial"/>
                <w:bCs/>
                <w:sz w:val="18"/>
                <w:szCs w:val="18"/>
                <w:lang w:val="en-GB"/>
              </w:rPr>
              <w:t>-</w:t>
            </w:r>
          </w:p>
        </w:tc>
        <w:tc>
          <w:tcPr>
            <w:tcW w:w="1440" w:type="dxa"/>
            <w:tcBorders>
              <w:top w:val="nil"/>
              <w:left w:val="nil"/>
              <w:bottom w:val="single" w:sz="4" w:space="0" w:color="auto"/>
              <w:right w:val="nil"/>
            </w:tcBorders>
            <w:shd w:val="clear" w:color="auto" w:fill="FAFAFA"/>
          </w:tcPr>
          <w:p w14:paraId="41AA1C5B" w14:textId="6B8590C4" w:rsidR="00BD5C09" w:rsidRPr="00384B90" w:rsidRDefault="00BD5C09" w:rsidP="00F164E6">
            <w:pPr>
              <w:spacing w:line="256" w:lineRule="auto"/>
              <w:ind w:left="-40" w:right="-72"/>
              <w:jc w:val="right"/>
              <w:rPr>
                <w:rFonts w:ascii="Arial" w:hAnsi="Arial" w:cs="Arial"/>
                <w:bCs/>
                <w:sz w:val="18"/>
                <w:szCs w:val="18"/>
                <w:lang w:val="en-GB"/>
              </w:rPr>
            </w:pPr>
            <w:r w:rsidRPr="00410A75">
              <w:rPr>
                <w:rFonts w:ascii="Arial" w:hAnsi="Arial" w:cs="Arial"/>
                <w:bCs/>
                <w:sz w:val="18"/>
                <w:szCs w:val="18"/>
                <w:lang w:val="en-GB"/>
              </w:rPr>
              <w:t>-</w:t>
            </w:r>
          </w:p>
        </w:tc>
      </w:tr>
      <w:tr w:rsidR="00BD5C09" w:rsidRPr="00F164E6" w14:paraId="54B2F545" w14:textId="77777777" w:rsidTr="00F164E6">
        <w:tc>
          <w:tcPr>
            <w:tcW w:w="3708" w:type="dxa"/>
          </w:tcPr>
          <w:p w14:paraId="27673CD4" w14:textId="77777777" w:rsidR="00BD5C09" w:rsidRPr="00F164E6" w:rsidRDefault="00BD5C09" w:rsidP="00A6616D">
            <w:pPr>
              <w:spacing w:line="256" w:lineRule="auto"/>
              <w:ind w:left="-72"/>
              <w:jc w:val="both"/>
              <w:rPr>
                <w:rFonts w:ascii="Arial" w:hAnsi="Arial" w:cs="Arial"/>
                <w:sz w:val="16"/>
                <w:szCs w:val="16"/>
                <w:lang w:val="en-GB"/>
              </w:rPr>
            </w:pPr>
          </w:p>
        </w:tc>
        <w:tc>
          <w:tcPr>
            <w:tcW w:w="1440" w:type="dxa"/>
            <w:tcBorders>
              <w:top w:val="nil"/>
              <w:left w:val="nil"/>
              <w:right w:val="nil"/>
            </w:tcBorders>
            <w:shd w:val="clear" w:color="auto" w:fill="FAFAFA"/>
          </w:tcPr>
          <w:p w14:paraId="3E9562B0" w14:textId="77777777" w:rsidR="00BD5C09" w:rsidRPr="00F164E6" w:rsidRDefault="00BD5C09" w:rsidP="00F164E6">
            <w:pPr>
              <w:spacing w:line="256" w:lineRule="auto"/>
              <w:ind w:left="-40" w:right="-72"/>
              <w:jc w:val="right"/>
              <w:rPr>
                <w:rFonts w:ascii="Arial" w:hAnsi="Arial" w:cs="Arial"/>
                <w:bCs/>
                <w:sz w:val="16"/>
                <w:szCs w:val="16"/>
                <w:lang w:val="en-GB"/>
              </w:rPr>
            </w:pPr>
          </w:p>
        </w:tc>
        <w:tc>
          <w:tcPr>
            <w:tcW w:w="1440" w:type="dxa"/>
            <w:tcBorders>
              <w:top w:val="nil"/>
              <w:left w:val="nil"/>
              <w:right w:val="nil"/>
            </w:tcBorders>
            <w:shd w:val="clear" w:color="auto" w:fill="FAFAFA"/>
          </w:tcPr>
          <w:p w14:paraId="03F7D355" w14:textId="77777777" w:rsidR="00BD5C09" w:rsidRPr="00F164E6" w:rsidRDefault="00BD5C09" w:rsidP="00F164E6">
            <w:pPr>
              <w:spacing w:line="256" w:lineRule="auto"/>
              <w:ind w:left="-40" w:right="-72"/>
              <w:jc w:val="right"/>
              <w:rPr>
                <w:rFonts w:ascii="Arial" w:hAnsi="Arial" w:cs="Arial"/>
                <w:bCs/>
                <w:sz w:val="16"/>
                <w:szCs w:val="16"/>
                <w:lang w:val="en-GB"/>
              </w:rPr>
            </w:pPr>
          </w:p>
        </w:tc>
        <w:tc>
          <w:tcPr>
            <w:tcW w:w="1440" w:type="dxa"/>
            <w:tcBorders>
              <w:top w:val="nil"/>
              <w:left w:val="nil"/>
              <w:right w:val="nil"/>
            </w:tcBorders>
            <w:shd w:val="clear" w:color="auto" w:fill="FAFAFA"/>
          </w:tcPr>
          <w:p w14:paraId="55730BBD" w14:textId="77777777" w:rsidR="00BD5C09" w:rsidRPr="00F164E6" w:rsidRDefault="00BD5C09" w:rsidP="00F164E6">
            <w:pPr>
              <w:spacing w:line="256" w:lineRule="auto"/>
              <w:ind w:left="-40" w:right="-72"/>
              <w:jc w:val="right"/>
              <w:rPr>
                <w:rFonts w:ascii="Arial" w:hAnsi="Arial" w:cs="Arial"/>
                <w:bCs/>
                <w:sz w:val="16"/>
                <w:szCs w:val="16"/>
                <w:lang w:val="en-GB"/>
              </w:rPr>
            </w:pPr>
          </w:p>
        </w:tc>
        <w:tc>
          <w:tcPr>
            <w:tcW w:w="1440" w:type="dxa"/>
            <w:tcBorders>
              <w:top w:val="nil"/>
              <w:left w:val="nil"/>
              <w:right w:val="nil"/>
            </w:tcBorders>
            <w:shd w:val="clear" w:color="auto" w:fill="FAFAFA"/>
          </w:tcPr>
          <w:p w14:paraId="399643C7" w14:textId="77777777" w:rsidR="00BD5C09" w:rsidRPr="00F164E6" w:rsidRDefault="00BD5C09" w:rsidP="00F164E6">
            <w:pPr>
              <w:spacing w:line="256" w:lineRule="auto"/>
              <w:ind w:left="-40" w:right="-72"/>
              <w:jc w:val="right"/>
              <w:rPr>
                <w:rFonts w:ascii="Arial" w:hAnsi="Arial" w:cs="Arial"/>
                <w:bCs/>
                <w:sz w:val="16"/>
                <w:szCs w:val="16"/>
                <w:lang w:val="en-GB"/>
              </w:rPr>
            </w:pPr>
          </w:p>
        </w:tc>
      </w:tr>
      <w:tr w:rsidR="00BD5C09" w:rsidRPr="00384B90" w14:paraId="536C7EE9" w14:textId="77777777" w:rsidTr="00A92C2D">
        <w:tc>
          <w:tcPr>
            <w:tcW w:w="3708" w:type="dxa"/>
          </w:tcPr>
          <w:p w14:paraId="1190E2C2" w14:textId="47E34BDE" w:rsidR="00BD5C09" w:rsidRPr="00A92C2D" w:rsidRDefault="00BD5C09" w:rsidP="00A6616D">
            <w:pPr>
              <w:spacing w:line="256" w:lineRule="auto"/>
              <w:ind w:left="-72"/>
              <w:jc w:val="both"/>
              <w:rPr>
                <w:rFonts w:ascii="Arial" w:hAnsi="Arial" w:cs="Arial"/>
                <w:bCs/>
                <w:sz w:val="18"/>
                <w:szCs w:val="18"/>
                <w:lang w:val="en-GB"/>
              </w:rPr>
            </w:pPr>
            <w:r w:rsidRPr="00A92C2D">
              <w:rPr>
                <w:rFonts w:ascii="Arial" w:hAnsi="Arial" w:cs="Arial"/>
                <w:bCs/>
                <w:sz w:val="18"/>
                <w:szCs w:val="18"/>
                <w:lang w:val="en-GB"/>
              </w:rPr>
              <w:t>Total revenue</w:t>
            </w:r>
          </w:p>
        </w:tc>
        <w:tc>
          <w:tcPr>
            <w:tcW w:w="1440" w:type="dxa"/>
            <w:tcBorders>
              <w:left w:val="nil"/>
              <w:bottom w:val="single" w:sz="4" w:space="0" w:color="auto"/>
              <w:right w:val="nil"/>
            </w:tcBorders>
            <w:shd w:val="clear" w:color="auto" w:fill="FAFAFA"/>
          </w:tcPr>
          <w:p w14:paraId="7E57EFD5" w14:textId="739A2A54"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952</w:t>
            </w:r>
            <w:r w:rsidR="00BD5C09" w:rsidRPr="00410A75">
              <w:rPr>
                <w:rFonts w:ascii="Arial" w:hAnsi="Arial" w:cs="Arial"/>
                <w:bCs/>
                <w:sz w:val="18"/>
                <w:szCs w:val="18"/>
                <w:lang w:val="en-GB"/>
              </w:rPr>
              <w:t>,</w:t>
            </w:r>
            <w:r w:rsidRPr="00D07CB1">
              <w:rPr>
                <w:rFonts w:ascii="Arial" w:hAnsi="Arial" w:cs="Arial"/>
                <w:bCs/>
                <w:sz w:val="18"/>
                <w:szCs w:val="18"/>
                <w:lang w:val="en-GB"/>
              </w:rPr>
              <w:t>036</w:t>
            </w:r>
            <w:r w:rsidR="00BD5C09" w:rsidRPr="00410A75">
              <w:rPr>
                <w:rFonts w:ascii="Arial" w:hAnsi="Arial" w:cs="Arial"/>
                <w:bCs/>
                <w:sz w:val="18"/>
                <w:szCs w:val="18"/>
                <w:lang w:val="en-GB"/>
              </w:rPr>
              <w:t>,</w:t>
            </w:r>
            <w:r w:rsidRPr="00D07CB1">
              <w:rPr>
                <w:rFonts w:ascii="Arial" w:hAnsi="Arial" w:cs="Arial"/>
                <w:bCs/>
                <w:sz w:val="18"/>
                <w:szCs w:val="18"/>
                <w:lang w:val="en-GB"/>
              </w:rPr>
              <w:t>699</w:t>
            </w:r>
          </w:p>
        </w:tc>
        <w:tc>
          <w:tcPr>
            <w:tcW w:w="1440" w:type="dxa"/>
            <w:tcBorders>
              <w:left w:val="nil"/>
              <w:bottom w:val="single" w:sz="4" w:space="0" w:color="auto"/>
              <w:right w:val="nil"/>
            </w:tcBorders>
            <w:shd w:val="clear" w:color="auto" w:fill="FAFAFA"/>
          </w:tcPr>
          <w:p w14:paraId="0E98C9E6" w14:textId="322A37E4" w:rsidR="00BD5C09" w:rsidRPr="00384B90"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85</w:t>
            </w:r>
            <w:r w:rsidR="00BD5C09" w:rsidRPr="00410A75">
              <w:rPr>
                <w:rFonts w:ascii="Arial" w:hAnsi="Arial" w:cs="Arial"/>
                <w:bCs/>
                <w:sz w:val="18"/>
                <w:szCs w:val="18"/>
                <w:lang w:val="en-GB"/>
              </w:rPr>
              <w:t>,</w:t>
            </w:r>
            <w:r w:rsidRPr="00D07CB1">
              <w:rPr>
                <w:rFonts w:ascii="Arial" w:hAnsi="Arial" w:cs="Arial"/>
                <w:bCs/>
                <w:sz w:val="18"/>
                <w:szCs w:val="18"/>
                <w:lang w:val="en-GB"/>
              </w:rPr>
              <w:t>823</w:t>
            </w:r>
            <w:r w:rsidR="00BD5C09" w:rsidRPr="00410A75">
              <w:rPr>
                <w:rFonts w:ascii="Arial" w:hAnsi="Arial" w:cs="Arial"/>
                <w:bCs/>
                <w:sz w:val="18"/>
                <w:szCs w:val="18"/>
                <w:lang w:val="en-GB"/>
              </w:rPr>
              <w:t>,</w:t>
            </w:r>
            <w:r w:rsidRPr="00D07CB1">
              <w:rPr>
                <w:rFonts w:ascii="Arial" w:hAnsi="Arial" w:cs="Arial"/>
                <w:bCs/>
                <w:sz w:val="18"/>
                <w:szCs w:val="18"/>
                <w:lang w:val="en-GB"/>
              </w:rPr>
              <w:t>536</w:t>
            </w:r>
          </w:p>
        </w:tc>
        <w:tc>
          <w:tcPr>
            <w:tcW w:w="1440" w:type="dxa"/>
            <w:tcBorders>
              <w:left w:val="nil"/>
              <w:bottom w:val="single" w:sz="4" w:space="0" w:color="auto"/>
              <w:right w:val="nil"/>
            </w:tcBorders>
            <w:shd w:val="clear" w:color="auto" w:fill="FAFAFA"/>
          </w:tcPr>
          <w:p w14:paraId="1686386D" w14:textId="5132D3E1" w:rsidR="00BD5C09" w:rsidRPr="00384B90" w:rsidRDefault="00BD5C09" w:rsidP="00F164E6">
            <w:pPr>
              <w:spacing w:line="256" w:lineRule="auto"/>
              <w:ind w:left="-40" w:right="-72"/>
              <w:jc w:val="right"/>
              <w:rPr>
                <w:rFonts w:ascii="Arial" w:hAnsi="Arial" w:cs="Arial"/>
                <w:bCs/>
                <w:sz w:val="18"/>
                <w:szCs w:val="18"/>
                <w:lang w:val="en-GB"/>
              </w:rPr>
            </w:pPr>
            <w:r w:rsidRPr="00410A75">
              <w:rPr>
                <w:rFonts w:ascii="Arial" w:hAnsi="Arial" w:cs="Arial"/>
                <w:bCs/>
                <w:sz w:val="18"/>
                <w:szCs w:val="18"/>
                <w:lang w:val="en-GB"/>
              </w:rPr>
              <w:t>-</w:t>
            </w:r>
          </w:p>
        </w:tc>
        <w:tc>
          <w:tcPr>
            <w:tcW w:w="1440" w:type="dxa"/>
            <w:tcBorders>
              <w:left w:val="nil"/>
              <w:bottom w:val="single" w:sz="4" w:space="0" w:color="auto"/>
              <w:right w:val="nil"/>
            </w:tcBorders>
            <w:shd w:val="clear" w:color="auto" w:fill="FAFAFA"/>
          </w:tcPr>
          <w:p w14:paraId="362F6618" w14:textId="0C5F5720" w:rsidR="00BD5C09" w:rsidRPr="00384B90"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w:t>
            </w:r>
            <w:r w:rsidR="00BD5C09" w:rsidRPr="00410A75">
              <w:rPr>
                <w:rFonts w:ascii="Arial" w:hAnsi="Arial" w:cs="Arial"/>
                <w:bCs/>
                <w:sz w:val="18"/>
                <w:szCs w:val="18"/>
                <w:lang w:val="en-GB"/>
              </w:rPr>
              <w:t>,</w:t>
            </w:r>
            <w:r w:rsidRPr="00D07CB1">
              <w:rPr>
                <w:rFonts w:ascii="Arial" w:hAnsi="Arial" w:cs="Arial"/>
                <w:bCs/>
                <w:sz w:val="18"/>
                <w:szCs w:val="18"/>
                <w:lang w:val="en-GB"/>
              </w:rPr>
              <w:t>037</w:t>
            </w:r>
            <w:r w:rsidR="00BD5C09" w:rsidRPr="00410A75">
              <w:rPr>
                <w:rFonts w:ascii="Arial" w:hAnsi="Arial" w:cs="Arial"/>
                <w:bCs/>
                <w:sz w:val="18"/>
                <w:szCs w:val="18"/>
                <w:lang w:val="en-GB"/>
              </w:rPr>
              <w:t>,</w:t>
            </w:r>
            <w:r w:rsidRPr="00D07CB1">
              <w:rPr>
                <w:rFonts w:ascii="Arial" w:hAnsi="Arial" w:cs="Arial"/>
                <w:bCs/>
                <w:sz w:val="18"/>
                <w:szCs w:val="18"/>
                <w:lang w:val="en-GB"/>
              </w:rPr>
              <w:t>860</w:t>
            </w:r>
            <w:r w:rsidR="00BD5C09" w:rsidRPr="00410A75">
              <w:rPr>
                <w:rFonts w:ascii="Arial" w:hAnsi="Arial" w:cs="Arial"/>
                <w:bCs/>
                <w:sz w:val="18"/>
                <w:szCs w:val="18"/>
                <w:lang w:val="en-GB"/>
              </w:rPr>
              <w:t>,</w:t>
            </w:r>
            <w:r w:rsidRPr="00D07CB1">
              <w:rPr>
                <w:rFonts w:ascii="Arial" w:hAnsi="Arial" w:cs="Arial"/>
                <w:bCs/>
                <w:sz w:val="18"/>
                <w:szCs w:val="18"/>
                <w:lang w:val="en-GB"/>
              </w:rPr>
              <w:t>235</w:t>
            </w:r>
          </w:p>
        </w:tc>
      </w:tr>
      <w:tr w:rsidR="00F164E6" w:rsidRPr="00384B90" w14:paraId="60F9A66C" w14:textId="77777777" w:rsidTr="00F164E6">
        <w:tc>
          <w:tcPr>
            <w:tcW w:w="3708" w:type="dxa"/>
          </w:tcPr>
          <w:p w14:paraId="23E5410A" w14:textId="77777777" w:rsidR="00F164E6" w:rsidRPr="00A92C2D" w:rsidRDefault="00F164E6" w:rsidP="00A6616D">
            <w:pPr>
              <w:spacing w:line="256" w:lineRule="auto"/>
              <w:ind w:left="-72"/>
              <w:jc w:val="both"/>
              <w:rPr>
                <w:rFonts w:ascii="Arial" w:hAnsi="Arial" w:cs="Arial"/>
                <w:bCs/>
                <w:sz w:val="18"/>
                <w:szCs w:val="18"/>
                <w:lang w:val="en-GB"/>
              </w:rPr>
            </w:pPr>
          </w:p>
        </w:tc>
        <w:tc>
          <w:tcPr>
            <w:tcW w:w="1440" w:type="dxa"/>
            <w:tcBorders>
              <w:top w:val="single" w:sz="4" w:space="0" w:color="auto"/>
              <w:left w:val="nil"/>
              <w:right w:val="nil"/>
            </w:tcBorders>
            <w:shd w:val="clear" w:color="auto" w:fill="FAFAFA"/>
          </w:tcPr>
          <w:p w14:paraId="2CFCD355" w14:textId="77777777" w:rsidR="00F164E6" w:rsidRPr="00D07CB1" w:rsidRDefault="00F164E6" w:rsidP="00F164E6">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FAFAFA"/>
          </w:tcPr>
          <w:p w14:paraId="7A442E48" w14:textId="77777777" w:rsidR="00F164E6" w:rsidRPr="00D07CB1" w:rsidRDefault="00F164E6" w:rsidP="00F164E6">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FAFAFA"/>
          </w:tcPr>
          <w:p w14:paraId="24B06829" w14:textId="77777777" w:rsidR="00F164E6" w:rsidRPr="00410A75" w:rsidRDefault="00F164E6" w:rsidP="00F164E6">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FAFAFA"/>
          </w:tcPr>
          <w:p w14:paraId="1E98A4DE" w14:textId="77777777" w:rsidR="00F164E6" w:rsidRPr="00D07CB1" w:rsidRDefault="00F164E6" w:rsidP="00F164E6">
            <w:pPr>
              <w:spacing w:line="256" w:lineRule="auto"/>
              <w:ind w:left="-40" w:right="-72"/>
              <w:jc w:val="right"/>
              <w:rPr>
                <w:rFonts w:ascii="Arial" w:hAnsi="Arial" w:cs="Arial"/>
                <w:bCs/>
                <w:sz w:val="18"/>
                <w:szCs w:val="18"/>
                <w:lang w:val="en-GB"/>
              </w:rPr>
            </w:pPr>
          </w:p>
        </w:tc>
      </w:tr>
      <w:tr w:rsidR="00BD5C09" w:rsidRPr="00384B90" w14:paraId="49317FB0" w14:textId="77777777" w:rsidTr="00F164E6">
        <w:tc>
          <w:tcPr>
            <w:tcW w:w="3708" w:type="dxa"/>
          </w:tcPr>
          <w:p w14:paraId="140E0BA0" w14:textId="46CE63C8" w:rsidR="00BD5C09" w:rsidRPr="00EE46D8" w:rsidRDefault="001012B9" w:rsidP="00A6616D">
            <w:pPr>
              <w:spacing w:line="256" w:lineRule="auto"/>
              <w:ind w:left="-72"/>
              <w:jc w:val="both"/>
              <w:rPr>
                <w:rFonts w:ascii="Arial" w:hAnsi="Arial" w:cs="Arial"/>
                <w:sz w:val="18"/>
                <w:szCs w:val="18"/>
                <w:highlight w:val="cyan"/>
                <w:lang w:val="en-GB"/>
              </w:rPr>
            </w:pPr>
            <w:r w:rsidRPr="001012B9">
              <w:rPr>
                <w:rFonts w:ascii="Arial" w:hAnsi="Arial" w:cs="Arial"/>
                <w:sz w:val="18"/>
                <w:szCs w:val="18"/>
                <w:lang w:val="en-GB"/>
              </w:rPr>
              <w:t>Segment result</w:t>
            </w:r>
          </w:p>
        </w:tc>
        <w:tc>
          <w:tcPr>
            <w:tcW w:w="1440" w:type="dxa"/>
            <w:tcBorders>
              <w:left w:val="nil"/>
              <w:bottom w:val="single" w:sz="4" w:space="0" w:color="auto"/>
              <w:right w:val="nil"/>
            </w:tcBorders>
            <w:shd w:val="clear" w:color="auto" w:fill="FAFAFA"/>
          </w:tcPr>
          <w:p w14:paraId="79E0AC73" w14:textId="2AA53DF1"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119</w:t>
            </w:r>
            <w:r w:rsidR="00BD5C09" w:rsidRPr="00410A75">
              <w:rPr>
                <w:rFonts w:ascii="Arial" w:hAnsi="Arial" w:cs="Arial"/>
                <w:bCs/>
                <w:sz w:val="18"/>
                <w:szCs w:val="18"/>
                <w:lang w:val="en-GB"/>
              </w:rPr>
              <w:t>,</w:t>
            </w:r>
            <w:r w:rsidRPr="00D07CB1">
              <w:rPr>
                <w:rFonts w:ascii="Arial" w:hAnsi="Arial" w:cs="Arial"/>
                <w:bCs/>
                <w:sz w:val="18"/>
                <w:szCs w:val="18"/>
                <w:lang w:val="en-GB"/>
              </w:rPr>
              <w:t>117</w:t>
            </w:r>
            <w:r w:rsidR="00BD5C09" w:rsidRPr="00410A75">
              <w:rPr>
                <w:rFonts w:ascii="Arial" w:hAnsi="Arial" w:cs="Arial"/>
                <w:bCs/>
                <w:sz w:val="18"/>
                <w:szCs w:val="18"/>
                <w:lang w:val="en-GB"/>
              </w:rPr>
              <w:t>,</w:t>
            </w:r>
            <w:r w:rsidRPr="00D07CB1">
              <w:rPr>
                <w:rFonts w:ascii="Arial" w:hAnsi="Arial" w:cs="Arial"/>
                <w:bCs/>
                <w:sz w:val="18"/>
                <w:szCs w:val="18"/>
                <w:lang w:val="en-GB"/>
              </w:rPr>
              <w:t>507</w:t>
            </w:r>
          </w:p>
        </w:tc>
        <w:tc>
          <w:tcPr>
            <w:tcW w:w="1440" w:type="dxa"/>
            <w:tcBorders>
              <w:left w:val="nil"/>
              <w:bottom w:val="single" w:sz="4" w:space="0" w:color="auto"/>
              <w:right w:val="nil"/>
            </w:tcBorders>
            <w:shd w:val="clear" w:color="auto" w:fill="FAFAFA"/>
          </w:tcPr>
          <w:p w14:paraId="3B44A1E0" w14:textId="2CE12795"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7</w:t>
            </w:r>
            <w:r w:rsidR="00BD5C09" w:rsidRPr="00410A75">
              <w:rPr>
                <w:rFonts w:ascii="Arial" w:hAnsi="Arial" w:cs="Arial"/>
                <w:bCs/>
                <w:sz w:val="18"/>
                <w:szCs w:val="18"/>
                <w:lang w:val="en-GB"/>
              </w:rPr>
              <w:t>,</w:t>
            </w:r>
            <w:r w:rsidRPr="00D07CB1">
              <w:rPr>
                <w:rFonts w:ascii="Arial" w:hAnsi="Arial" w:cs="Arial"/>
                <w:bCs/>
                <w:sz w:val="18"/>
                <w:szCs w:val="18"/>
                <w:lang w:val="en-GB"/>
              </w:rPr>
              <w:t>499</w:t>
            </w:r>
            <w:r w:rsidR="00BD5C09" w:rsidRPr="00410A75">
              <w:rPr>
                <w:rFonts w:ascii="Arial" w:hAnsi="Arial" w:cs="Arial"/>
                <w:bCs/>
                <w:sz w:val="18"/>
                <w:szCs w:val="18"/>
                <w:lang w:val="en-GB"/>
              </w:rPr>
              <w:t>,</w:t>
            </w:r>
            <w:r w:rsidRPr="00D07CB1">
              <w:rPr>
                <w:rFonts w:ascii="Arial" w:hAnsi="Arial" w:cs="Arial"/>
                <w:bCs/>
                <w:sz w:val="18"/>
                <w:szCs w:val="18"/>
                <w:lang w:val="en-GB"/>
              </w:rPr>
              <w:t>082</w:t>
            </w:r>
          </w:p>
        </w:tc>
        <w:tc>
          <w:tcPr>
            <w:tcW w:w="1440" w:type="dxa"/>
            <w:tcBorders>
              <w:left w:val="nil"/>
              <w:bottom w:val="single" w:sz="4" w:space="0" w:color="auto"/>
              <w:right w:val="nil"/>
            </w:tcBorders>
            <w:shd w:val="clear" w:color="auto" w:fill="FAFAFA"/>
          </w:tcPr>
          <w:p w14:paraId="5302F001" w14:textId="76264047" w:rsidR="00BD5C09" w:rsidRPr="00410A75" w:rsidRDefault="00BD5C09" w:rsidP="00F164E6">
            <w:pPr>
              <w:spacing w:line="256" w:lineRule="auto"/>
              <w:ind w:left="-40" w:right="-72"/>
              <w:jc w:val="right"/>
              <w:rPr>
                <w:rFonts w:ascii="Arial" w:hAnsi="Arial" w:cs="Arial"/>
                <w:bCs/>
                <w:sz w:val="18"/>
                <w:szCs w:val="18"/>
                <w:lang w:val="en-GB"/>
              </w:rPr>
            </w:pPr>
            <w:r w:rsidRPr="00410A75">
              <w:rPr>
                <w:rFonts w:ascii="Arial" w:hAnsi="Arial" w:cs="Arial"/>
                <w:bCs/>
                <w:sz w:val="18"/>
                <w:szCs w:val="18"/>
                <w:lang w:val="en-GB"/>
              </w:rPr>
              <w:t>-</w:t>
            </w:r>
          </w:p>
        </w:tc>
        <w:tc>
          <w:tcPr>
            <w:tcW w:w="1440" w:type="dxa"/>
            <w:tcBorders>
              <w:left w:val="nil"/>
              <w:right w:val="nil"/>
            </w:tcBorders>
            <w:shd w:val="clear" w:color="auto" w:fill="FAFAFA"/>
          </w:tcPr>
          <w:p w14:paraId="32BE4A34" w14:textId="3CAA9141"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126</w:t>
            </w:r>
            <w:r w:rsidR="00BD5C09" w:rsidRPr="00410A75">
              <w:rPr>
                <w:rFonts w:ascii="Arial" w:hAnsi="Arial" w:cs="Arial"/>
                <w:bCs/>
                <w:sz w:val="18"/>
                <w:szCs w:val="18"/>
                <w:lang w:val="en-GB"/>
              </w:rPr>
              <w:t>,</w:t>
            </w:r>
            <w:r w:rsidRPr="00D07CB1">
              <w:rPr>
                <w:rFonts w:ascii="Arial" w:hAnsi="Arial" w:cs="Arial"/>
                <w:bCs/>
                <w:sz w:val="18"/>
                <w:szCs w:val="18"/>
                <w:lang w:val="en-GB"/>
              </w:rPr>
              <w:t>616</w:t>
            </w:r>
            <w:r w:rsidR="00BD5C09" w:rsidRPr="00410A75">
              <w:rPr>
                <w:rFonts w:ascii="Arial" w:hAnsi="Arial" w:cs="Arial"/>
                <w:bCs/>
                <w:sz w:val="18"/>
                <w:szCs w:val="18"/>
                <w:lang w:val="en-GB"/>
              </w:rPr>
              <w:t>,</w:t>
            </w:r>
            <w:r w:rsidRPr="00D07CB1">
              <w:rPr>
                <w:rFonts w:ascii="Arial" w:hAnsi="Arial" w:cs="Arial"/>
                <w:bCs/>
                <w:sz w:val="18"/>
                <w:szCs w:val="18"/>
                <w:lang w:val="en-GB"/>
              </w:rPr>
              <w:t>589</w:t>
            </w:r>
          </w:p>
        </w:tc>
      </w:tr>
      <w:tr w:rsidR="00BD5C09" w:rsidRPr="00384B90" w14:paraId="260389CE" w14:textId="77777777" w:rsidTr="00A92C2D">
        <w:tc>
          <w:tcPr>
            <w:tcW w:w="3708" w:type="dxa"/>
          </w:tcPr>
          <w:p w14:paraId="0FF4F8E4" w14:textId="708CC8C1" w:rsidR="00BD5C09" w:rsidRPr="008710C8" w:rsidRDefault="00BD5C09" w:rsidP="00A6616D">
            <w:pPr>
              <w:spacing w:line="256" w:lineRule="auto"/>
              <w:ind w:left="-72"/>
              <w:jc w:val="both"/>
              <w:rPr>
                <w:rFonts w:ascii="Arial" w:hAnsi="Arial" w:cs="Arial"/>
                <w:sz w:val="18"/>
                <w:szCs w:val="18"/>
                <w:lang w:val="en-GB"/>
              </w:rPr>
            </w:pPr>
            <w:r w:rsidRPr="008710C8">
              <w:rPr>
                <w:rFonts w:ascii="Arial" w:hAnsi="Arial" w:cs="Arial"/>
                <w:sz w:val="18"/>
                <w:szCs w:val="18"/>
                <w:lang w:val="en-GB"/>
              </w:rPr>
              <w:t>Finance costs</w:t>
            </w:r>
          </w:p>
        </w:tc>
        <w:tc>
          <w:tcPr>
            <w:tcW w:w="1440" w:type="dxa"/>
            <w:tcBorders>
              <w:top w:val="single" w:sz="4" w:space="0" w:color="auto"/>
              <w:left w:val="nil"/>
              <w:right w:val="nil"/>
            </w:tcBorders>
            <w:shd w:val="clear" w:color="auto" w:fill="FAFAFA"/>
          </w:tcPr>
          <w:p w14:paraId="43FCFD7F"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FAFAFA"/>
          </w:tcPr>
          <w:p w14:paraId="5B95D397"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FAFAFA"/>
          </w:tcPr>
          <w:p w14:paraId="1DE33B9F"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bottom w:val="single" w:sz="4" w:space="0" w:color="auto"/>
              <w:right w:val="nil"/>
            </w:tcBorders>
            <w:shd w:val="clear" w:color="auto" w:fill="FAFAFA"/>
          </w:tcPr>
          <w:p w14:paraId="31730E97" w14:textId="0A8DFF49" w:rsidR="00BD5C09" w:rsidRPr="00410A75" w:rsidRDefault="00BD5C09" w:rsidP="00F164E6">
            <w:pPr>
              <w:spacing w:line="256" w:lineRule="auto"/>
              <w:ind w:left="-40" w:right="-72"/>
              <w:jc w:val="right"/>
              <w:rPr>
                <w:rFonts w:ascii="Arial" w:hAnsi="Arial" w:cs="Arial"/>
                <w:bCs/>
                <w:sz w:val="18"/>
                <w:szCs w:val="18"/>
                <w:lang w:val="en-GB"/>
              </w:rPr>
            </w:pPr>
            <w:r w:rsidRPr="00A92C2D">
              <w:rPr>
                <w:rFonts w:ascii="Arial" w:hAnsi="Arial" w:cs="Arial"/>
                <w:bCs/>
                <w:sz w:val="18"/>
                <w:szCs w:val="18"/>
                <w:lang w:val="en-GB"/>
              </w:rPr>
              <w:t>(</w:t>
            </w:r>
            <w:r w:rsidR="00D07CB1" w:rsidRPr="00D07CB1">
              <w:rPr>
                <w:rFonts w:ascii="Arial" w:hAnsi="Arial" w:cs="Arial"/>
                <w:bCs/>
                <w:sz w:val="18"/>
                <w:szCs w:val="18"/>
                <w:lang w:val="en-GB"/>
              </w:rPr>
              <w:t>1</w:t>
            </w:r>
            <w:r w:rsidRPr="00A92C2D">
              <w:rPr>
                <w:rFonts w:ascii="Arial" w:hAnsi="Arial" w:cs="Arial"/>
                <w:bCs/>
                <w:sz w:val="18"/>
                <w:szCs w:val="18"/>
                <w:lang w:val="en-GB"/>
              </w:rPr>
              <w:t>,</w:t>
            </w:r>
            <w:r w:rsidR="00D07CB1" w:rsidRPr="00D07CB1">
              <w:rPr>
                <w:rFonts w:ascii="Arial" w:hAnsi="Arial" w:cs="Arial"/>
                <w:bCs/>
                <w:sz w:val="18"/>
                <w:szCs w:val="18"/>
                <w:lang w:val="en-GB"/>
              </w:rPr>
              <w:t>899</w:t>
            </w:r>
            <w:r w:rsidRPr="00A92C2D">
              <w:rPr>
                <w:rFonts w:ascii="Arial" w:hAnsi="Arial" w:cs="Arial"/>
                <w:bCs/>
                <w:sz w:val="18"/>
                <w:szCs w:val="18"/>
                <w:lang w:val="en-GB"/>
              </w:rPr>
              <w:t>,</w:t>
            </w:r>
            <w:r w:rsidR="00D07CB1" w:rsidRPr="00D07CB1">
              <w:rPr>
                <w:rFonts w:ascii="Arial" w:hAnsi="Arial" w:cs="Arial"/>
                <w:bCs/>
                <w:sz w:val="18"/>
                <w:szCs w:val="18"/>
                <w:lang w:val="en-GB"/>
              </w:rPr>
              <w:t>892</w:t>
            </w:r>
            <w:r w:rsidRPr="00A92C2D">
              <w:rPr>
                <w:rFonts w:ascii="Arial" w:hAnsi="Arial" w:cs="Arial"/>
                <w:bCs/>
                <w:sz w:val="18"/>
                <w:szCs w:val="18"/>
                <w:lang w:val="en-GB"/>
              </w:rPr>
              <w:t>)</w:t>
            </w:r>
          </w:p>
        </w:tc>
      </w:tr>
      <w:tr w:rsidR="00BD5C09" w:rsidRPr="00384B90" w14:paraId="1686D3B6" w14:textId="77777777" w:rsidTr="00A92C2D">
        <w:tc>
          <w:tcPr>
            <w:tcW w:w="3708" w:type="dxa"/>
          </w:tcPr>
          <w:p w14:paraId="10826A6D" w14:textId="0C807F45" w:rsidR="00BD5C09" w:rsidRPr="008710C8" w:rsidRDefault="009F0D48" w:rsidP="00A6616D">
            <w:pPr>
              <w:spacing w:line="256" w:lineRule="auto"/>
              <w:ind w:left="-72"/>
              <w:jc w:val="both"/>
              <w:rPr>
                <w:rFonts w:ascii="Arial" w:hAnsi="Arial" w:cs="Arial"/>
                <w:bCs/>
                <w:sz w:val="18"/>
                <w:szCs w:val="18"/>
                <w:lang w:val="en-GB"/>
              </w:rPr>
            </w:pPr>
            <w:r>
              <w:rPr>
                <w:rFonts w:ascii="Arial" w:hAnsi="Arial" w:cs="Arial"/>
                <w:sz w:val="18"/>
                <w:szCs w:val="18"/>
                <w:lang w:val="en-GB"/>
              </w:rPr>
              <w:t>P</w:t>
            </w:r>
            <w:r w:rsidR="00BD5C09" w:rsidRPr="008710C8">
              <w:rPr>
                <w:rFonts w:ascii="Arial" w:hAnsi="Arial" w:cs="Arial"/>
                <w:sz w:val="18"/>
                <w:szCs w:val="18"/>
                <w:lang w:val="en-GB"/>
              </w:rPr>
              <w:t>rofit before income tax</w:t>
            </w:r>
          </w:p>
        </w:tc>
        <w:tc>
          <w:tcPr>
            <w:tcW w:w="1440" w:type="dxa"/>
            <w:tcBorders>
              <w:top w:val="nil"/>
              <w:left w:val="nil"/>
              <w:right w:val="nil"/>
            </w:tcBorders>
            <w:shd w:val="clear" w:color="auto" w:fill="FAFAFA"/>
          </w:tcPr>
          <w:p w14:paraId="76398E38"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tcPr>
          <w:p w14:paraId="1911E425"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tcPr>
          <w:p w14:paraId="5E6A2533"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left w:val="nil"/>
              <w:right w:val="nil"/>
            </w:tcBorders>
            <w:shd w:val="clear" w:color="auto" w:fill="FAFAFA"/>
          </w:tcPr>
          <w:p w14:paraId="2921F37D" w14:textId="55DAE960"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124</w:t>
            </w:r>
            <w:r w:rsidR="00BD5C09" w:rsidRPr="00A92C2D">
              <w:rPr>
                <w:rFonts w:ascii="Arial" w:hAnsi="Arial" w:cs="Arial"/>
                <w:bCs/>
                <w:sz w:val="18"/>
                <w:szCs w:val="18"/>
                <w:lang w:val="en-GB"/>
              </w:rPr>
              <w:t>,</w:t>
            </w:r>
            <w:r w:rsidRPr="00D07CB1">
              <w:rPr>
                <w:rFonts w:ascii="Arial" w:hAnsi="Arial" w:cs="Arial"/>
                <w:bCs/>
                <w:sz w:val="18"/>
                <w:szCs w:val="18"/>
                <w:lang w:val="en-GB"/>
              </w:rPr>
              <w:t>716</w:t>
            </w:r>
            <w:r w:rsidR="00BD5C09" w:rsidRPr="00A92C2D">
              <w:rPr>
                <w:rFonts w:ascii="Arial" w:hAnsi="Arial" w:cs="Arial"/>
                <w:bCs/>
                <w:sz w:val="18"/>
                <w:szCs w:val="18"/>
                <w:lang w:val="en-GB"/>
              </w:rPr>
              <w:t>,</w:t>
            </w:r>
            <w:r w:rsidRPr="00D07CB1">
              <w:rPr>
                <w:rFonts w:ascii="Arial" w:hAnsi="Arial" w:cs="Arial"/>
                <w:bCs/>
                <w:sz w:val="18"/>
                <w:szCs w:val="18"/>
                <w:lang w:val="en-GB"/>
              </w:rPr>
              <w:t>697</w:t>
            </w:r>
          </w:p>
        </w:tc>
      </w:tr>
      <w:tr w:rsidR="00BD5C09" w:rsidRPr="00384B90" w14:paraId="68C578AD" w14:textId="77777777" w:rsidTr="00A92C2D">
        <w:tc>
          <w:tcPr>
            <w:tcW w:w="3708" w:type="dxa"/>
          </w:tcPr>
          <w:p w14:paraId="487425BB" w14:textId="5BFE6CF2" w:rsidR="00BD5C09" w:rsidRPr="008710C8" w:rsidRDefault="00BD5C09" w:rsidP="00A6616D">
            <w:pPr>
              <w:spacing w:line="256" w:lineRule="auto"/>
              <w:ind w:left="-72"/>
              <w:jc w:val="both"/>
              <w:rPr>
                <w:rFonts w:ascii="Arial" w:hAnsi="Arial" w:cs="Arial"/>
                <w:bCs/>
                <w:sz w:val="18"/>
                <w:szCs w:val="18"/>
                <w:lang w:val="en-GB"/>
              </w:rPr>
            </w:pPr>
            <w:r>
              <w:rPr>
                <w:rFonts w:ascii="Arial" w:hAnsi="Arial" w:cs="Arial"/>
                <w:bCs/>
                <w:sz w:val="18"/>
                <w:szCs w:val="18"/>
                <w:lang w:val="en-GB"/>
              </w:rPr>
              <w:t>Income tax</w:t>
            </w:r>
          </w:p>
        </w:tc>
        <w:tc>
          <w:tcPr>
            <w:tcW w:w="1440" w:type="dxa"/>
            <w:tcBorders>
              <w:top w:val="nil"/>
              <w:left w:val="nil"/>
              <w:right w:val="nil"/>
            </w:tcBorders>
            <w:shd w:val="clear" w:color="auto" w:fill="FAFAFA"/>
          </w:tcPr>
          <w:p w14:paraId="2AD852DF"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tcPr>
          <w:p w14:paraId="47F009FB"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tcPr>
          <w:p w14:paraId="5EBBBB46"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bottom w:val="single" w:sz="4" w:space="0" w:color="auto"/>
              <w:right w:val="nil"/>
            </w:tcBorders>
            <w:shd w:val="clear" w:color="auto" w:fill="FAFAFA"/>
          </w:tcPr>
          <w:p w14:paraId="630C4525" w14:textId="2F0015B9" w:rsidR="00BD5C09" w:rsidRPr="00410A75" w:rsidRDefault="00BD5C09" w:rsidP="00F164E6">
            <w:pPr>
              <w:spacing w:line="256" w:lineRule="auto"/>
              <w:ind w:left="-40" w:right="-72"/>
              <w:jc w:val="right"/>
              <w:rPr>
                <w:rFonts w:ascii="Arial" w:hAnsi="Arial" w:cs="Arial"/>
                <w:bCs/>
                <w:sz w:val="18"/>
                <w:szCs w:val="18"/>
                <w:lang w:val="en-GB"/>
              </w:rPr>
            </w:pPr>
            <w:r w:rsidRPr="00A92C2D">
              <w:rPr>
                <w:rFonts w:ascii="Arial" w:hAnsi="Arial" w:cs="Arial"/>
                <w:bCs/>
                <w:sz w:val="18"/>
                <w:szCs w:val="18"/>
                <w:lang w:val="en-GB"/>
              </w:rPr>
              <w:t>(</w:t>
            </w:r>
            <w:r w:rsidR="00D07CB1" w:rsidRPr="00D07CB1">
              <w:rPr>
                <w:rFonts w:ascii="Arial" w:hAnsi="Arial" w:cs="Arial"/>
                <w:bCs/>
                <w:sz w:val="18"/>
                <w:szCs w:val="18"/>
                <w:lang w:val="en-GB"/>
              </w:rPr>
              <w:t>25</w:t>
            </w:r>
            <w:r w:rsidRPr="00A92C2D">
              <w:rPr>
                <w:rFonts w:ascii="Arial" w:hAnsi="Arial" w:cs="Arial"/>
                <w:bCs/>
                <w:sz w:val="18"/>
                <w:szCs w:val="18"/>
                <w:lang w:val="en-GB"/>
              </w:rPr>
              <w:t>,</w:t>
            </w:r>
            <w:r w:rsidR="00D07CB1" w:rsidRPr="00D07CB1">
              <w:rPr>
                <w:rFonts w:ascii="Arial" w:hAnsi="Arial" w:cs="Arial"/>
                <w:bCs/>
                <w:sz w:val="18"/>
                <w:szCs w:val="18"/>
                <w:lang w:val="en-GB"/>
              </w:rPr>
              <w:t>929</w:t>
            </w:r>
            <w:r w:rsidRPr="00A92C2D">
              <w:rPr>
                <w:rFonts w:ascii="Arial" w:hAnsi="Arial" w:cs="Arial"/>
                <w:bCs/>
                <w:sz w:val="18"/>
                <w:szCs w:val="18"/>
                <w:lang w:val="en-GB"/>
              </w:rPr>
              <w:t>,</w:t>
            </w:r>
            <w:r w:rsidR="00D07CB1" w:rsidRPr="00D07CB1">
              <w:rPr>
                <w:rFonts w:ascii="Arial" w:hAnsi="Arial" w:cs="Arial"/>
                <w:bCs/>
                <w:sz w:val="18"/>
                <w:szCs w:val="18"/>
                <w:lang w:val="en-GB"/>
              </w:rPr>
              <w:t>835</w:t>
            </w:r>
            <w:r w:rsidRPr="00A92C2D">
              <w:rPr>
                <w:rFonts w:ascii="Arial" w:hAnsi="Arial" w:cs="Arial"/>
                <w:bCs/>
                <w:sz w:val="18"/>
                <w:szCs w:val="18"/>
                <w:lang w:val="en-GB"/>
              </w:rPr>
              <w:t>)</w:t>
            </w:r>
          </w:p>
        </w:tc>
      </w:tr>
      <w:tr w:rsidR="00BD5C09" w:rsidRPr="00F164E6" w14:paraId="70573079" w14:textId="77777777" w:rsidTr="00A92C2D">
        <w:tc>
          <w:tcPr>
            <w:tcW w:w="3708" w:type="dxa"/>
          </w:tcPr>
          <w:p w14:paraId="78A25698" w14:textId="298404AC" w:rsidR="00BD5C09" w:rsidRPr="00F164E6" w:rsidRDefault="00BD5C09" w:rsidP="00A6616D">
            <w:pPr>
              <w:spacing w:line="256" w:lineRule="auto"/>
              <w:ind w:left="-72"/>
              <w:jc w:val="both"/>
              <w:rPr>
                <w:rFonts w:ascii="Arial" w:hAnsi="Arial" w:cs="Arial"/>
                <w:bCs/>
                <w:sz w:val="16"/>
                <w:szCs w:val="16"/>
                <w:lang w:val="en-GB"/>
              </w:rPr>
            </w:pPr>
          </w:p>
        </w:tc>
        <w:tc>
          <w:tcPr>
            <w:tcW w:w="1440" w:type="dxa"/>
            <w:tcBorders>
              <w:top w:val="nil"/>
              <w:left w:val="nil"/>
              <w:right w:val="nil"/>
            </w:tcBorders>
            <w:shd w:val="clear" w:color="auto" w:fill="FAFAFA"/>
          </w:tcPr>
          <w:p w14:paraId="06E0FBAF" w14:textId="77777777" w:rsidR="00BD5C09" w:rsidRPr="00F164E6" w:rsidRDefault="00BD5C09" w:rsidP="00F164E6">
            <w:pPr>
              <w:spacing w:line="256" w:lineRule="auto"/>
              <w:ind w:left="-40" w:right="-72"/>
              <w:jc w:val="right"/>
              <w:rPr>
                <w:rFonts w:ascii="Arial" w:hAnsi="Arial" w:cs="Arial"/>
                <w:bCs/>
                <w:sz w:val="16"/>
                <w:szCs w:val="16"/>
                <w:lang w:val="en-GB"/>
              </w:rPr>
            </w:pPr>
          </w:p>
        </w:tc>
        <w:tc>
          <w:tcPr>
            <w:tcW w:w="1440" w:type="dxa"/>
            <w:tcBorders>
              <w:top w:val="nil"/>
              <w:left w:val="nil"/>
              <w:right w:val="nil"/>
            </w:tcBorders>
            <w:shd w:val="clear" w:color="auto" w:fill="FAFAFA"/>
          </w:tcPr>
          <w:p w14:paraId="002422CC" w14:textId="77777777" w:rsidR="00BD5C09" w:rsidRPr="00F164E6" w:rsidRDefault="00BD5C09" w:rsidP="00F164E6">
            <w:pPr>
              <w:spacing w:line="256" w:lineRule="auto"/>
              <w:ind w:left="-40" w:right="-72"/>
              <w:jc w:val="right"/>
              <w:rPr>
                <w:rFonts w:ascii="Arial" w:hAnsi="Arial" w:cs="Arial"/>
                <w:bCs/>
                <w:sz w:val="16"/>
                <w:szCs w:val="16"/>
                <w:lang w:val="en-GB"/>
              </w:rPr>
            </w:pPr>
          </w:p>
        </w:tc>
        <w:tc>
          <w:tcPr>
            <w:tcW w:w="1440" w:type="dxa"/>
            <w:tcBorders>
              <w:top w:val="nil"/>
              <w:left w:val="nil"/>
              <w:right w:val="nil"/>
            </w:tcBorders>
            <w:shd w:val="clear" w:color="auto" w:fill="FAFAFA"/>
          </w:tcPr>
          <w:p w14:paraId="0557A4C2" w14:textId="77777777" w:rsidR="00BD5C09" w:rsidRPr="00F164E6" w:rsidRDefault="00BD5C09" w:rsidP="00F164E6">
            <w:pPr>
              <w:spacing w:line="256" w:lineRule="auto"/>
              <w:ind w:left="-40" w:right="-72"/>
              <w:jc w:val="right"/>
              <w:rPr>
                <w:rFonts w:ascii="Arial" w:hAnsi="Arial" w:cs="Arial"/>
                <w:bCs/>
                <w:sz w:val="16"/>
                <w:szCs w:val="16"/>
                <w:lang w:val="en-GB"/>
              </w:rPr>
            </w:pPr>
          </w:p>
        </w:tc>
        <w:tc>
          <w:tcPr>
            <w:tcW w:w="1440" w:type="dxa"/>
            <w:tcBorders>
              <w:top w:val="nil"/>
              <w:left w:val="nil"/>
              <w:right w:val="nil"/>
            </w:tcBorders>
            <w:shd w:val="clear" w:color="auto" w:fill="FAFAFA"/>
          </w:tcPr>
          <w:p w14:paraId="0E58663F" w14:textId="77777777" w:rsidR="00BD5C09" w:rsidRPr="00F164E6" w:rsidRDefault="00BD5C09" w:rsidP="00F164E6">
            <w:pPr>
              <w:spacing w:line="256" w:lineRule="auto"/>
              <w:ind w:left="-40" w:right="-72"/>
              <w:jc w:val="right"/>
              <w:rPr>
                <w:rFonts w:ascii="Arial" w:hAnsi="Arial" w:cs="Arial"/>
                <w:bCs/>
                <w:sz w:val="16"/>
                <w:szCs w:val="16"/>
                <w:lang w:val="en-GB"/>
              </w:rPr>
            </w:pPr>
          </w:p>
        </w:tc>
      </w:tr>
      <w:tr w:rsidR="00BD5C09" w:rsidRPr="00384B90" w14:paraId="74F5D6C0" w14:textId="77777777" w:rsidTr="00A92C2D">
        <w:tc>
          <w:tcPr>
            <w:tcW w:w="3708" w:type="dxa"/>
          </w:tcPr>
          <w:p w14:paraId="3E22EF76" w14:textId="6AC8556C" w:rsidR="00BD5C09" w:rsidRPr="008710C8" w:rsidRDefault="00AA0CBC" w:rsidP="00A6616D">
            <w:pPr>
              <w:spacing w:line="256" w:lineRule="auto"/>
              <w:ind w:left="-72"/>
              <w:jc w:val="both"/>
              <w:rPr>
                <w:rFonts w:ascii="Arial" w:hAnsi="Arial" w:cs="Arial"/>
                <w:bCs/>
                <w:sz w:val="18"/>
                <w:szCs w:val="18"/>
                <w:lang w:val="en-GB"/>
              </w:rPr>
            </w:pPr>
            <w:r>
              <w:rPr>
                <w:rFonts w:ascii="Arial" w:hAnsi="Arial" w:cs="Arial"/>
                <w:bCs/>
                <w:sz w:val="18"/>
                <w:szCs w:val="18"/>
                <w:lang w:val="en-GB"/>
              </w:rPr>
              <w:t>P</w:t>
            </w:r>
            <w:r w:rsidR="00BD5C09">
              <w:rPr>
                <w:rFonts w:ascii="Arial" w:hAnsi="Arial" w:cs="Arial"/>
                <w:bCs/>
                <w:sz w:val="18"/>
                <w:szCs w:val="18"/>
                <w:lang w:val="en-GB"/>
              </w:rPr>
              <w:t>rofit for the year</w:t>
            </w:r>
          </w:p>
        </w:tc>
        <w:tc>
          <w:tcPr>
            <w:tcW w:w="1440" w:type="dxa"/>
            <w:tcBorders>
              <w:top w:val="nil"/>
              <w:left w:val="nil"/>
              <w:right w:val="nil"/>
            </w:tcBorders>
            <w:shd w:val="clear" w:color="auto" w:fill="FAFAFA"/>
          </w:tcPr>
          <w:p w14:paraId="5D49442D"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tcPr>
          <w:p w14:paraId="5EC96908"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tcPr>
          <w:p w14:paraId="6FCF4D51"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left w:val="nil"/>
              <w:bottom w:val="single" w:sz="4" w:space="0" w:color="auto"/>
              <w:right w:val="nil"/>
            </w:tcBorders>
            <w:shd w:val="clear" w:color="auto" w:fill="FAFAFA"/>
          </w:tcPr>
          <w:p w14:paraId="7ED60E77" w14:textId="20913DA3"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98</w:t>
            </w:r>
            <w:r w:rsidR="00BD5C09" w:rsidRPr="00A92C2D">
              <w:rPr>
                <w:rFonts w:ascii="Arial" w:hAnsi="Arial" w:cs="Arial"/>
                <w:bCs/>
                <w:sz w:val="18"/>
                <w:szCs w:val="18"/>
                <w:lang w:val="en-GB"/>
              </w:rPr>
              <w:t>,</w:t>
            </w:r>
            <w:r w:rsidRPr="00D07CB1">
              <w:rPr>
                <w:rFonts w:ascii="Arial" w:hAnsi="Arial" w:cs="Arial"/>
                <w:bCs/>
                <w:sz w:val="18"/>
                <w:szCs w:val="18"/>
                <w:lang w:val="en-GB"/>
              </w:rPr>
              <w:t>786</w:t>
            </w:r>
            <w:r w:rsidR="00BD5C09" w:rsidRPr="00A92C2D">
              <w:rPr>
                <w:rFonts w:ascii="Arial" w:hAnsi="Arial" w:cs="Arial"/>
                <w:bCs/>
                <w:sz w:val="18"/>
                <w:szCs w:val="18"/>
                <w:lang w:val="en-GB"/>
              </w:rPr>
              <w:t>,</w:t>
            </w:r>
            <w:r w:rsidRPr="00D07CB1">
              <w:rPr>
                <w:rFonts w:ascii="Arial" w:hAnsi="Arial" w:cs="Arial"/>
                <w:bCs/>
                <w:sz w:val="18"/>
                <w:szCs w:val="18"/>
                <w:lang w:val="en-GB"/>
              </w:rPr>
              <w:t>862</w:t>
            </w:r>
          </w:p>
        </w:tc>
      </w:tr>
      <w:tr w:rsidR="00BD5C09" w:rsidRPr="00384B90" w14:paraId="50A273C8" w14:textId="77777777" w:rsidTr="00A92C2D">
        <w:tc>
          <w:tcPr>
            <w:tcW w:w="3708" w:type="dxa"/>
          </w:tcPr>
          <w:p w14:paraId="48337FB6" w14:textId="77777777" w:rsidR="00BD5C09" w:rsidRPr="008710C8" w:rsidRDefault="00BD5C09" w:rsidP="00A6616D">
            <w:pPr>
              <w:spacing w:line="256" w:lineRule="auto"/>
              <w:ind w:left="-72"/>
              <w:jc w:val="both"/>
              <w:rPr>
                <w:rFonts w:ascii="Arial" w:hAnsi="Arial" w:cs="Arial"/>
                <w:bCs/>
                <w:sz w:val="18"/>
                <w:szCs w:val="18"/>
                <w:lang w:val="en-GB"/>
              </w:rPr>
            </w:pPr>
          </w:p>
        </w:tc>
        <w:tc>
          <w:tcPr>
            <w:tcW w:w="1440" w:type="dxa"/>
            <w:tcBorders>
              <w:top w:val="nil"/>
              <w:left w:val="nil"/>
              <w:right w:val="nil"/>
            </w:tcBorders>
            <w:shd w:val="clear" w:color="auto" w:fill="FAFAFA"/>
          </w:tcPr>
          <w:p w14:paraId="7AB74B7F"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tcPr>
          <w:p w14:paraId="64D833EE"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tcPr>
          <w:p w14:paraId="554D27C6"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FAFAFA"/>
          </w:tcPr>
          <w:p w14:paraId="0BFBA981" w14:textId="77777777" w:rsidR="00BD5C09" w:rsidRPr="00410A75" w:rsidRDefault="00BD5C09" w:rsidP="00F164E6">
            <w:pPr>
              <w:spacing w:line="256" w:lineRule="auto"/>
              <w:ind w:left="-40" w:right="-72"/>
              <w:jc w:val="right"/>
              <w:rPr>
                <w:rFonts w:ascii="Arial" w:hAnsi="Arial" w:cs="Arial"/>
                <w:bCs/>
                <w:sz w:val="18"/>
                <w:szCs w:val="18"/>
                <w:lang w:val="en-GB"/>
              </w:rPr>
            </w:pPr>
          </w:p>
        </w:tc>
      </w:tr>
      <w:tr w:rsidR="00BD5C09" w:rsidRPr="00384B90" w14:paraId="167C0AB4" w14:textId="77777777" w:rsidTr="00E62693">
        <w:tc>
          <w:tcPr>
            <w:tcW w:w="3708" w:type="dxa"/>
          </w:tcPr>
          <w:p w14:paraId="72F90DBB" w14:textId="6671584E" w:rsidR="00BD5C09" w:rsidRPr="008710C8" w:rsidRDefault="00BD5C09" w:rsidP="00A6616D">
            <w:pPr>
              <w:spacing w:line="256" w:lineRule="auto"/>
              <w:ind w:left="-72"/>
              <w:jc w:val="both"/>
              <w:rPr>
                <w:rFonts w:ascii="Arial" w:hAnsi="Arial" w:cs="Arial"/>
                <w:bCs/>
                <w:sz w:val="18"/>
                <w:szCs w:val="18"/>
                <w:lang w:val="en-GB"/>
              </w:rPr>
            </w:pPr>
            <w:r>
              <w:rPr>
                <w:rFonts w:ascii="Arial" w:hAnsi="Arial" w:cs="Arial"/>
                <w:bCs/>
                <w:sz w:val="18"/>
                <w:szCs w:val="18"/>
                <w:lang w:val="en-GB"/>
              </w:rPr>
              <w:t>Building and equipment</w:t>
            </w:r>
          </w:p>
        </w:tc>
        <w:tc>
          <w:tcPr>
            <w:tcW w:w="1440" w:type="dxa"/>
            <w:tcBorders>
              <w:top w:val="nil"/>
              <w:left w:val="nil"/>
              <w:right w:val="nil"/>
            </w:tcBorders>
            <w:shd w:val="clear" w:color="auto" w:fill="FAFAFA"/>
          </w:tcPr>
          <w:p w14:paraId="5790ADAD" w14:textId="4B6446BA"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47</w:t>
            </w:r>
            <w:r w:rsidR="00BD5C09" w:rsidRPr="00667E6B">
              <w:rPr>
                <w:rFonts w:ascii="Arial" w:hAnsi="Arial" w:cs="Arial"/>
                <w:bCs/>
                <w:sz w:val="18"/>
                <w:szCs w:val="18"/>
                <w:lang w:val="en-GB"/>
              </w:rPr>
              <w:t>,</w:t>
            </w:r>
            <w:r w:rsidRPr="00D07CB1">
              <w:rPr>
                <w:rFonts w:ascii="Arial" w:hAnsi="Arial" w:cs="Arial"/>
                <w:bCs/>
                <w:sz w:val="18"/>
                <w:szCs w:val="18"/>
                <w:lang w:val="en-GB"/>
              </w:rPr>
              <w:t>077</w:t>
            </w:r>
            <w:r w:rsidR="00BD5C09" w:rsidRPr="00667E6B">
              <w:rPr>
                <w:rFonts w:ascii="Arial" w:hAnsi="Arial" w:cs="Arial"/>
                <w:bCs/>
                <w:sz w:val="18"/>
                <w:szCs w:val="18"/>
                <w:lang w:val="en-GB"/>
              </w:rPr>
              <w:t>,</w:t>
            </w:r>
            <w:r w:rsidRPr="00D07CB1">
              <w:rPr>
                <w:rFonts w:ascii="Arial" w:hAnsi="Arial" w:cs="Arial"/>
                <w:bCs/>
                <w:sz w:val="18"/>
                <w:szCs w:val="18"/>
                <w:lang w:val="en-GB"/>
              </w:rPr>
              <w:t>691</w:t>
            </w:r>
          </w:p>
        </w:tc>
        <w:tc>
          <w:tcPr>
            <w:tcW w:w="1440" w:type="dxa"/>
            <w:tcBorders>
              <w:top w:val="nil"/>
              <w:left w:val="nil"/>
              <w:right w:val="nil"/>
            </w:tcBorders>
            <w:shd w:val="clear" w:color="auto" w:fill="FAFAFA"/>
          </w:tcPr>
          <w:p w14:paraId="6463B1AB" w14:textId="73A25617"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4</w:t>
            </w:r>
            <w:r w:rsidR="00BD5C09" w:rsidRPr="00667E6B">
              <w:rPr>
                <w:rFonts w:ascii="Arial" w:hAnsi="Arial" w:cs="Arial"/>
                <w:bCs/>
                <w:sz w:val="18"/>
                <w:szCs w:val="18"/>
                <w:lang w:val="en-GB"/>
              </w:rPr>
              <w:t>,</w:t>
            </w:r>
            <w:r w:rsidRPr="00D07CB1">
              <w:rPr>
                <w:rFonts w:ascii="Arial" w:hAnsi="Arial" w:cs="Arial"/>
                <w:bCs/>
                <w:sz w:val="18"/>
                <w:szCs w:val="18"/>
                <w:lang w:val="en-GB"/>
              </w:rPr>
              <w:t>835</w:t>
            </w:r>
            <w:r w:rsidR="00BD5C09" w:rsidRPr="00667E6B">
              <w:rPr>
                <w:rFonts w:ascii="Arial" w:hAnsi="Arial" w:cs="Arial"/>
                <w:bCs/>
                <w:sz w:val="18"/>
                <w:szCs w:val="18"/>
                <w:lang w:val="en-GB"/>
              </w:rPr>
              <w:t>,</w:t>
            </w:r>
            <w:r w:rsidRPr="00D07CB1">
              <w:rPr>
                <w:rFonts w:ascii="Arial" w:hAnsi="Arial" w:cs="Arial"/>
                <w:bCs/>
                <w:sz w:val="18"/>
                <w:szCs w:val="18"/>
                <w:lang w:val="en-GB"/>
              </w:rPr>
              <w:t>011</w:t>
            </w:r>
          </w:p>
        </w:tc>
        <w:tc>
          <w:tcPr>
            <w:tcW w:w="1440" w:type="dxa"/>
            <w:tcBorders>
              <w:top w:val="nil"/>
              <w:left w:val="nil"/>
              <w:right w:val="nil"/>
            </w:tcBorders>
            <w:shd w:val="clear" w:color="auto" w:fill="FAFAFA"/>
          </w:tcPr>
          <w:p w14:paraId="5FA3D592" w14:textId="53D7D95E" w:rsidR="00BD5C09" w:rsidRPr="00410A75" w:rsidRDefault="00BD5C09" w:rsidP="00F164E6">
            <w:pPr>
              <w:spacing w:line="256" w:lineRule="auto"/>
              <w:ind w:left="-40" w:right="-72"/>
              <w:jc w:val="right"/>
              <w:rPr>
                <w:rFonts w:ascii="Arial" w:hAnsi="Arial" w:cs="Arial"/>
                <w:bCs/>
                <w:sz w:val="18"/>
                <w:szCs w:val="18"/>
                <w:lang w:val="en-GB"/>
              </w:rPr>
            </w:pPr>
            <w:r w:rsidRPr="00667E6B">
              <w:rPr>
                <w:rFonts w:ascii="Arial" w:hAnsi="Arial" w:cs="Arial"/>
                <w:bCs/>
                <w:sz w:val="18"/>
                <w:szCs w:val="18"/>
                <w:lang w:val="en-GB"/>
              </w:rPr>
              <w:t>-</w:t>
            </w:r>
          </w:p>
        </w:tc>
        <w:tc>
          <w:tcPr>
            <w:tcW w:w="1440" w:type="dxa"/>
            <w:tcBorders>
              <w:top w:val="nil"/>
              <w:left w:val="nil"/>
              <w:right w:val="nil"/>
            </w:tcBorders>
            <w:shd w:val="clear" w:color="auto" w:fill="FAFAFA"/>
          </w:tcPr>
          <w:p w14:paraId="2B4523D2" w14:textId="7ABD96AC"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51</w:t>
            </w:r>
            <w:r w:rsidR="00BD5C09" w:rsidRPr="00667E6B">
              <w:rPr>
                <w:rFonts w:ascii="Arial" w:hAnsi="Arial" w:cs="Arial"/>
                <w:bCs/>
                <w:sz w:val="18"/>
                <w:szCs w:val="18"/>
                <w:lang w:val="en-GB"/>
              </w:rPr>
              <w:t>,</w:t>
            </w:r>
            <w:r w:rsidRPr="00D07CB1">
              <w:rPr>
                <w:rFonts w:ascii="Arial" w:hAnsi="Arial" w:cs="Arial"/>
                <w:bCs/>
                <w:sz w:val="18"/>
                <w:szCs w:val="18"/>
                <w:lang w:val="en-GB"/>
              </w:rPr>
              <w:t>912</w:t>
            </w:r>
            <w:r w:rsidR="00BD5C09" w:rsidRPr="00667E6B">
              <w:rPr>
                <w:rFonts w:ascii="Arial" w:hAnsi="Arial" w:cs="Arial"/>
                <w:bCs/>
                <w:sz w:val="18"/>
                <w:szCs w:val="18"/>
                <w:lang w:val="en-GB"/>
              </w:rPr>
              <w:t>,</w:t>
            </w:r>
            <w:r w:rsidRPr="00D07CB1">
              <w:rPr>
                <w:rFonts w:ascii="Arial" w:hAnsi="Arial" w:cs="Arial"/>
                <w:bCs/>
                <w:sz w:val="18"/>
                <w:szCs w:val="18"/>
                <w:lang w:val="en-GB"/>
              </w:rPr>
              <w:t>702</w:t>
            </w:r>
          </w:p>
        </w:tc>
      </w:tr>
      <w:tr w:rsidR="00BD5C09" w:rsidRPr="00384B90" w14:paraId="331237DE" w14:textId="77777777" w:rsidTr="00667E6B">
        <w:tc>
          <w:tcPr>
            <w:tcW w:w="3708" w:type="dxa"/>
          </w:tcPr>
          <w:p w14:paraId="36FF54BB" w14:textId="1A0BF128" w:rsidR="00BD5C09" w:rsidRPr="008710C8" w:rsidRDefault="00BD5C09" w:rsidP="00A6616D">
            <w:pPr>
              <w:spacing w:line="256" w:lineRule="auto"/>
              <w:ind w:left="-72"/>
              <w:jc w:val="both"/>
              <w:rPr>
                <w:rFonts w:ascii="Arial" w:hAnsi="Arial" w:cs="Arial"/>
                <w:bCs/>
                <w:sz w:val="18"/>
                <w:szCs w:val="18"/>
                <w:lang w:val="en-GB"/>
              </w:rPr>
            </w:pPr>
            <w:r>
              <w:rPr>
                <w:rFonts w:ascii="Arial" w:hAnsi="Arial" w:cs="Arial"/>
                <w:bCs/>
                <w:sz w:val="18"/>
                <w:szCs w:val="18"/>
                <w:lang w:val="en-GB"/>
              </w:rPr>
              <w:t>Right-of-use assets</w:t>
            </w:r>
          </w:p>
        </w:tc>
        <w:tc>
          <w:tcPr>
            <w:tcW w:w="1440" w:type="dxa"/>
            <w:tcBorders>
              <w:top w:val="nil"/>
              <w:left w:val="nil"/>
              <w:right w:val="nil"/>
            </w:tcBorders>
            <w:shd w:val="clear" w:color="auto" w:fill="FAFAFA"/>
          </w:tcPr>
          <w:p w14:paraId="7C624FC3" w14:textId="63FCF667"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98</w:t>
            </w:r>
            <w:r w:rsidR="00BD5C09" w:rsidRPr="00667E6B">
              <w:rPr>
                <w:rFonts w:ascii="Arial" w:hAnsi="Arial" w:cs="Arial"/>
                <w:bCs/>
                <w:sz w:val="18"/>
                <w:szCs w:val="18"/>
                <w:lang w:val="en-GB"/>
              </w:rPr>
              <w:t>,</w:t>
            </w:r>
            <w:r w:rsidRPr="00D07CB1">
              <w:rPr>
                <w:rFonts w:ascii="Arial" w:hAnsi="Arial" w:cs="Arial"/>
                <w:bCs/>
                <w:sz w:val="18"/>
                <w:szCs w:val="18"/>
                <w:lang w:val="en-GB"/>
              </w:rPr>
              <w:t>936</w:t>
            </w:r>
            <w:r w:rsidR="00BD5C09" w:rsidRPr="00667E6B">
              <w:rPr>
                <w:rFonts w:ascii="Arial" w:hAnsi="Arial" w:cs="Arial"/>
                <w:bCs/>
                <w:sz w:val="18"/>
                <w:szCs w:val="18"/>
                <w:lang w:val="en-GB"/>
              </w:rPr>
              <w:t>,</w:t>
            </w:r>
            <w:r w:rsidRPr="00D07CB1">
              <w:rPr>
                <w:rFonts w:ascii="Arial" w:hAnsi="Arial" w:cs="Arial"/>
                <w:bCs/>
                <w:sz w:val="18"/>
                <w:szCs w:val="18"/>
                <w:lang w:val="en-GB"/>
              </w:rPr>
              <w:t>450</w:t>
            </w:r>
          </w:p>
        </w:tc>
        <w:tc>
          <w:tcPr>
            <w:tcW w:w="1440" w:type="dxa"/>
            <w:tcBorders>
              <w:top w:val="nil"/>
              <w:left w:val="nil"/>
              <w:right w:val="nil"/>
            </w:tcBorders>
            <w:shd w:val="clear" w:color="auto" w:fill="FAFAFA"/>
          </w:tcPr>
          <w:p w14:paraId="629AF721" w14:textId="78A273EE"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5</w:t>
            </w:r>
            <w:r w:rsidR="00BD5C09" w:rsidRPr="00667E6B">
              <w:rPr>
                <w:rFonts w:ascii="Arial" w:hAnsi="Arial" w:cs="Arial"/>
                <w:bCs/>
                <w:sz w:val="18"/>
                <w:szCs w:val="18"/>
                <w:lang w:val="en-GB"/>
              </w:rPr>
              <w:t>,</w:t>
            </w:r>
            <w:r w:rsidRPr="00D07CB1">
              <w:rPr>
                <w:rFonts w:ascii="Arial" w:hAnsi="Arial" w:cs="Arial"/>
                <w:bCs/>
                <w:sz w:val="18"/>
                <w:szCs w:val="18"/>
                <w:lang w:val="en-GB"/>
              </w:rPr>
              <w:t>322</w:t>
            </w:r>
            <w:r w:rsidR="00BD5C09" w:rsidRPr="00667E6B">
              <w:rPr>
                <w:rFonts w:ascii="Arial" w:hAnsi="Arial" w:cs="Arial"/>
                <w:bCs/>
                <w:sz w:val="18"/>
                <w:szCs w:val="18"/>
                <w:lang w:val="en-GB"/>
              </w:rPr>
              <w:t>,</w:t>
            </w:r>
            <w:r w:rsidRPr="00D07CB1">
              <w:rPr>
                <w:rFonts w:ascii="Arial" w:hAnsi="Arial" w:cs="Arial"/>
                <w:bCs/>
                <w:sz w:val="18"/>
                <w:szCs w:val="18"/>
                <w:lang w:val="en-GB"/>
              </w:rPr>
              <w:t>846</w:t>
            </w:r>
          </w:p>
        </w:tc>
        <w:tc>
          <w:tcPr>
            <w:tcW w:w="1440" w:type="dxa"/>
            <w:tcBorders>
              <w:top w:val="nil"/>
              <w:left w:val="nil"/>
              <w:right w:val="nil"/>
            </w:tcBorders>
            <w:shd w:val="clear" w:color="auto" w:fill="FAFAFA"/>
          </w:tcPr>
          <w:p w14:paraId="6E07A09A" w14:textId="316DDEA5" w:rsidR="00BD5C09" w:rsidRPr="00410A75" w:rsidRDefault="00BD5C09" w:rsidP="00F164E6">
            <w:pPr>
              <w:spacing w:line="256" w:lineRule="auto"/>
              <w:ind w:left="-40" w:right="-72"/>
              <w:jc w:val="right"/>
              <w:rPr>
                <w:rFonts w:ascii="Arial" w:hAnsi="Arial" w:cs="Arial"/>
                <w:bCs/>
                <w:sz w:val="18"/>
                <w:szCs w:val="18"/>
                <w:lang w:val="en-GB"/>
              </w:rPr>
            </w:pPr>
            <w:r w:rsidRPr="00667E6B">
              <w:rPr>
                <w:rFonts w:ascii="Arial" w:hAnsi="Arial" w:cs="Arial"/>
                <w:bCs/>
                <w:sz w:val="18"/>
                <w:szCs w:val="18"/>
                <w:lang w:val="en-GB"/>
              </w:rPr>
              <w:t>-</w:t>
            </w:r>
          </w:p>
        </w:tc>
        <w:tc>
          <w:tcPr>
            <w:tcW w:w="1440" w:type="dxa"/>
            <w:tcBorders>
              <w:top w:val="nil"/>
              <w:left w:val="nil"/>
              <w:right w:val="nil"/>
            </w:tcBorders>
            <w:shd w:val="clear" w:color="auto" w:fill="FAFAFA"/>
          </w:tcPr>
          <w:p w14:paraId="35A91833" w14:textId="6DB66EA3"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104</w:t>
            </w:r>
            <w:r w:rsidR="00BD5C09" w:rsidRPr="00667E6B">
              <w:rPr>
                <w:rFonts w:ascii="Arial" w:hAnsi="Arial" w:cs="Arial"/>
                <w:bCs/>
                <w:sz w:val="18"/>
                <w:szCs w:val="18"/>
                <w:lang w:val="en-GB"/>
              </w:rPr>
              <w:t>,</w:t>
            </w:r>
            <w:r w:rsidRPr="00D07CB1">
              <w:rPr>
                <w:rFonts w:ascii="Arial" w:hAnsi="Arial" w:cs="Arial"/>
                <w:bCs/>
                <w:sz w:val="18"/>
                <w:szCs w:val="18"/>
                <w:lang w:val="en-GB"/>
              </w:rPr>
              <w:t>259</w:t>
            </w:r>
            <w:r w:rsidR="00BD5C09" w:rsidRPr="00667E6B">
              <w:rPr>
                <w:rFonts w:ascii="Arial" w:hAnsi="Arial" w:cs="Arial"/>
                <w:bCs/>
                <w:sz w:val="18"/>
                <w:szCs w:val="18"/>
                <w:lang w:val="en-GB"/>
              </w:rPr>
              <w:t>,</w:t>
            </w:r>
            <w:r w:rsidRPr="00D07CB1">
              <w:rPr>
                <w:rFonts w:ascii="Arial" w:hAnsi="Arial" w:cs="Arial"/>
                <w:bCs/>
                <w:sz w:val="18"/>
                <w:szCs w:val="18"/>
                <w:lang w:val="en-GB"/>
              </w:rPr>
              <w:t>296</w:t>
            </w:r>
          </w:p>
        </w:tc>
      </w:tr>
      <w:tr w:rsidR="00BD5C09" w:rsidRPr="00384B90" w14:paraId="5E3C6CAB" w14:textId="77777777" w:rsidTr="00667E6B">
        <w:tc>
          <w:tcPr>
            <w:tcW w:w="3708" w:type="dxa"/>
          </w:tcPr>
          <w:p w14:paraId="4290AB22" w14:textId="4D03818D" w:rsidR="00BD5C09" w:rsidRPr="008710C8" w:rsidRDefault="00BF1242" w:rsidP="00A6616D">
            <w:pPr>
              <w:spacing w:line="256" w:lineRule="auto"/>
              <w:ind w:left="-72"/>
              <w:jc w:val="both"/>
              <w:rPr>
                <w:rFonts w:ascii="Arial" w:hAnsi="Arial" w:cs="Arial"/>
                <w:bCs/>
                <w:sz w:val="18"/>
                <w:szCs w:val="18"/>
                <w:lang w:val="en-GB"/>
              </w:rPr>
            </w:pPr>
            <w:r>
              <w:rPr>
                <w:rFonts w:ascii="Arial" w:hAnsi="Arial" w:cs="Arial"/>
                <w:bCs/>
                <w:sz w:val="18"/>
                <w:szCs w:val="18"/>
                <w:lang w:val="en-GB"/>
              </w:rPr>
              <w:t>Unallocated</w:t>
            </w:r>
            <w:r w:rsidR="00BD5C09">
              <w:rPr>
                <w:rFonts w:ascii="Arial" w:hAnsi="Arial" w:cs="Arial"/>
                <w:bCs/>
                <w:sz w:val="18"/>
                <w:szCs w:val="18"/>
                <w:lang w:val="en-GB"/>
              </w:rPr>
              <w:t xml:space="preserve"> assets</w:t>
            </w:r>
          </w:p>
        </w:tc>
        <w:tc>
          <w:tcPr>
            <w:tcW w:w="1440" w:type="dxa"/>
            <w:tcBorders>
              <w:top w:val="nil"/>
              <w:left w:val="nil"/>
              <w:right w:val="nil"/>
            </w:tcBorders>
            <w:shd w:val="clear" w:color="auto" w:fill="FAFAFA"/>
            <w:vAlign w:val="bottom"/>
          </w:tcPr>
          <w:p w14:paraId="43021AEE"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vAlign w:val="bottom"/>
          </w:tcPr>
          <w:p w14:paraId="42D005A9"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vAlign w:val="bottom"/>
          </w:tcPr>
          <w:p w14:paraId="4175FF22" w14:textId="77777777" w:rsidR="00BD5C09" w:rsidRPr="00410A75" w:rsidRDefault="00BD5C09" w:rsidP="00F164E6">
            <w:pPr>
              <w:spacing w:line="256" w:lineRule="auto"/>
              <w:ind w:left="-40" w:right="-72"/>
              <w:jc w:val="right"/>
              <w:rPr>
                <w:rFonts w:ascii="Arial" w:hAnsi="Arial" w:cs="Arial"/>
                <w:bCs/>
                <w:sz w:val="18"/>
                <w:szCs w:val="18"/>
                <w:lang w:val="en-GB"/>
              </w:rPr>
            </w:pPr>
          </w:p>
        </w:tc>
        <w:tc>
          <w:tcPr>
            <w:tcW w:w="1440" w:type="dxa"/>
            <w:tcBorders>
              <w:top w:val="nil"/>
              <w:left w:val="nil"/>
              <w:bottom w:val="single" w:sz="4" w:space="0" w:color="auto"/>
              <w:right w:val="nil"/>
            </w:tcBorders>
            <w:shd w:val="clear" w:color="auto" w:fill="FAFAFA"/>
          </w:tcPr>
          <w:p w14:paraId="66C993EA" w14:textId="7D883C2C" w:rsidR="00BD5C09" w:rsidRPr="00410A75" w:rsidRDefault="00D07CB1" w:rsidP="00F164E6">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729</w:t>
            </w:r>
            <w:r w:rsidR="00BD5C09" w:rsidRPr="00667E6B">
              <w:rPr>
                <w:rFonts w:ascii="Arial" w:hAnsi="Arial" w:cs="Arial"/>
                <w:bCs/>
                <w:sz w:val="18"/>
                <w:szCs w:val="18"/>
                <w:lang w:val="en-GB"/>
              </w:rPr>
              <w:t>,</w:t>
            </w:r>
            <w:r w:rsidRPr="00D07CB1">
              <w:rPr>
                <w:rFonts w:ascii="Arial" w:hAnsi="Arial" w:cs="Arial"/>
                <w:bCs/>
                <w:sz w:val="18"/>
                <w:szCs w:val="18"/>
                <w:lang w:val="en-GB"/>
              </w:rPr>
              <w:t>657</w:t>
            </w:r>
            <w:r w:rsidR="00BD5C09" w:rsidRPr="00667E6B">
              <w:rPr>
                <w:rFonts w:ascii="Arial" w:hAnsi="Arial" w:cs="Arial"/>
                <w:bCs/>
                <w:sz w:val="18"/>
                <w:szCs w:val="18"/>
                <w:lang w:val="en-GB"/>
              </w:rPr>
              <w:t>,</w:t>
            </w:r>
            <w:r w:rsidRPr="00D07CB1">
              <w:rPr>
                <w:rFonts w:ascii="Arial" w:hAnsi="Arial" w:cs="Arial"/>
                <w:bCs/>
                <w:sz w:val="18"/>
                <w:szCs w:val="18"/>
                <w:lang w:val="en-GB"/>
              </w:rPr>
              <w:t>674</w:t>
            </w:r>
          </w:p>
        </w:tc>
      </w:tr>
      <w:tr w:rsidR="00BD5C09" w:rsidRPr="00F164E6" w14:paraId="551AE1E2" w14:textId="77777777" w:rsidTr="00667E6B">
        <w:tc>
          <w:tcPr>
            <w:tcW w:w="3708" w:type="dxa"/>
          </w:tcPr>
          <w:p w14:paraId="1B629107" w14:textId="77777777" w:rsidR="00BD5C09" w:rsidRPr="00F164E6" w:rsidRDefault="00BD5C09" w:rsidP="00A6616D">
            <w:pPr>
              <w:spacing w:line="256" w:lineRule="auto"/>
              <w:ind w:left="-72"/>
              <w:jc w:val="both"/>
              <w:rPr>
                <w:rFonts w:ascii="Arial" w:hAnsi="Arial" w:cs="Arial"/>
                <w:bCs/>
                <w:sz w:val="16"/>
                <w:szCs w:val="16"/>
                <w:lang w:val="en-GB"/>
              </w:rPr>
            </w:pPr>
          </w:p>
        </w:tc>
        <w:tc>
          <w:tcPr>
            <w:tcW w:w="1440" w:type="dxa"/>
            <w:tcBorders>
              <w:top w:val="nil"/>
              <w:left w:val="nil"/>
              <w:right w:val="nil"/>
            </w:tcBorders>
            <w:shd w:val="clear" w:color="auto" w:fill="FAFAFA"/>
            <w:vAlign w:val="bottom"/>
          </w:tcPr>
          <w:p w14:paraId="2F62769C" w14:textId="77777777" w:rsidR="00BD5C09" w:rsidRPr="00F164E6" w:rsidRDefault="00BD5C09" w:rsidP="00F164E6">
            <w:pPr>
              <w:spacing w:line="256" w:lineRule="auto"/>
              <w:ind w:left="-40" w:right="-72"/>
              <w:jc w:val="right"/>
              <w:rPr>
                <w:rFonts w:ascii="Arial" w:hAnsi="Arial" w:cs="Arial"/>
                <w:bCs/>
                <w:sz w:val="16"/>
                <w:szCs w:val="16"/>
                <w:lang w:val="en-GB"/>
              </w:rPr>
            </w:pPr>
          </w:p>
        </w:tc>
        <w:tc>
          <w:tcPr>
            <w:tcW w:w="1440" w:type="dxa"/>
            <w:tcBorders>
              <w:top w:val="nil"/>
              <w:left w:val="nil"/>
              <w:right w:val="nil"/>
            </w:tcBorders>
            <w:shd w:val="clear" w:color="auto" w:fill="FAFAFA"/>
            <w:vAlign w:val="bottom"/>
          </w:tcPr>
          <w:p w14:paraId="6F6D19EF" w14:textId="77777777" w:rsidR="00BD5C09" w:rsidRPr="00F164E6" w:rsidRDefault="00BD5C09" w:rsidP="00F164E6">
            <w:pPr>
              <w:spacing w:line="256" w:lineRule="auto"/>
              <w:ind w:left="-40" w:right="-72"/>
              <w:jc w:val="right"/>
              <w:rPr>
                <w:rFonts w:ascii="Arial" w:hAnsi="Arial" w:cs="Arial"/>
                <w:bCs/>
                <w:sz w:val="16"/>
                <w:szCs w:val="16"/>
                <w:lang w:val="en-GB"/>
              </w:rPr>
            </w:pPr>
          </w:p>
        </w:tc>
        <w:tc>
          <w:tcPr>
            <w:tcW w:w="1440" w:type="dxa"/>
            <w:tcBorders>
              <w:top w:val="nil"/>
              <w:left w:val="nil"/>
              <w:right w:val="nil"/>
            </w:tcBorders>
            <w:shd w:val="clear" w:color="auto" w:fill="FAFAFA"/>
            <w:vAlign w:val="bottom"/>
          </w:tcPr>
          <w:p w14:paraId="4788C8CE" w14:textId="77777777" w:rsidR="00BD5C09" w:rsidRPr="00F164E6" w:rsidRDefault="00BD5C09" w:rsidP="00F164E6">
            <w:pPr>
              <w:spacing w:line="256" w:lineRule="auto"/>
              <w:ind w:left="-40" w:right="-72"/>
              <w:jc w:val="right"/>
              <w:rPr>
                <w:rFonts w:ascii="Arial" w:hAnsi="Arial" w:cs="Arial"/>
                <w:bCs/>
                <w:sz w:val="16"/>
                <w:szCs w:val="16"/>
                <w:lang w:val="en-GB"/>
              </w:rPr>
            </w:pPr>
          </w:p>
        </w:tc>
        <w:tc>
          <w:tcPr>
            <w:tcW w:w="1440" w:type="dxa"/>
            <w:tcBorders>
              <w:top w:val="single" w:sz="4" w:space="0" w:color="auto"/>
              <w:left w:val="nil"/>
              <w:right w:val="nil"/>
            </w:tcBorders>
            <w:shd w:val="clear" w:color="auto" w:fill="FAFAFA"/>
          </w:tcPr>
          <w:p w14:paraId="658C5EBA" w14:textId="77777777" w:rsidR="00BD5C09" w:rsidRPr="00F164E6" w:rsidRDefault="00BD5C09" w:rsidP="00F164E6">
            <w:pPr>
              <w:spacing w:line="256" w:lineRule="auto"/>
              <w:ind w:left="-40" w:right="-72"/>
              <w:jc w:val="right"/>
              <w:rPr>
                <w:rFonts w:ascii="Arial" w:hAnsi="Arial" w:cs="Arial"/>
                <w:bCs/>
                <w:sz w:val="16"/>
                <w:szCs w:val="16"/>
                <w:lang w:val="en-GB"/>
              </w:rPr>
            </w:pPr>
          </w:p>
        </w:tc>
      </w:tr>
      <w:tr w:rsidR="00BD5C09" w:rsidRPr="00384B90" w14:paraId="4C523361" w14:textId="77777777" w:rsidTr="00667E6B">
        <w:tc>
          <w:tcPr>
            <w:tcW w:w="3708" w:type="dxa"/>
          </w:tcPr>
          <w:p w14:paraId="6EB458BC" w14:textId="6AB96E41" w:rsidR="00BD5C09" w:rsidRPr="00667E6B" w:rsidRDefault="00BD5C09" w:rsidP="00A6616D">
            <w:pPr>
              <w:spacing w:line="256" w:lineRule="auto"/>
              <w:ind w:left="-72"/>
              <w:jc w:val="both"/>
              <w:rPr>
                <w:rFonts w:ascii="Arial" w:hAnsi="Arial" w:cs="Arial"/>
                <w:bCs/>
                <w:sz w:val="18"/>
                <w:szCs w:val="18"/>
                <w:lang w:val="en-GB"/>
              </w:rPr>
            </w:pPr>
            <w:r w:rsidRPr="00667E6B">
              <w:rPr>
                <w:rFonts w:ascii="Arial" w:hAnsi="Arial" w:cs="Arial"/>
                <w:bCs/>
                <w:sz w:val="18"/>
                <w:szCs w:val="18"/>
                <w:lang w:val="en-GB"/>
              </w:rPr>
              <w:t>Total assets</w:t>
            </w:r>
          </w:p>
        </w:tc>
        <w:tc>
          <w:tcPr>
            <w:tcW w:w="1440" w:type="dxa"/>
            <w:tcBorders>
              <w:top w:val="nil"/>
              <w:left w:val="nil"/>
              <w:right w:val="nil"/>
            </w:tcBorders>
            <w:shd w:val="clear" w:color="auto" w:fill="FAFAFA"/>
            <w:vAlign w:val="bottom"/>
          </w:tcPr>
          <w:p w14:paraId="17BD22A1" w14:textId="77777777" w:rsidR="00BD5C09" w:rsidRPr="00410A75" w:rsidRDefault="00BD5C09"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vAlign w:val="bottom"/>
          </w:tcPr>
          <w:p w14:paraId="4DE6378E" w14:textId="77777777" w:rsidR="00BD5C09" w:rsidRPr="00410A75" w:rsidRDefault="00BD5C09"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FAFAFA"/>
            <w:vAlign w:val="bottom"/>
          </w:tcPr>
          <w:p w14:paraId="13EE1DDA" w14:textId="77777777" w:rsidR="00BD5C09" w:rsidRPr="00410A75" w:rsidRDefault="00BD5C09" w:rsidP="00A6616D">
            <w:pPr>
              <w:spacing w:line="256" w:lineRule="auto"/>
              <w:ind w:left="-40" w:right="-72"/>
              <w:jc w:val="right"/>
              <w:rPr>
                <w:rFonts w:ascii="Arial" w:hAnsi="Arial" w:cs="Arial"/>
                <w:bCs/>
                <w:sz w:val="18"/>
                <w:szCs w:val="18"/>
                <w:lang w:val="en-GB"/>
              </w:rPr>
            </w:pPr>
          </w:p>
        </w:tc>
        <w:tc>
          <w:tcPr>
            <w:tcW w:w="1440" w:type="dxa"/>
            <w:tcBorders>
              <w:top w:val="nil"/>
              <w:left w:val="nil"/>
              <w:bottom w:val="single" w:sz="4" w:space="0" w:color="auto"/>
              <w:right w:val="nil"/>
            </w:tcBorders>
            <w:shd w:val="clear" w:color="auto" w:fill="FAFAFA"/>
          </w:tcPr>
          <w:p w14:paraId="30FBF0D0" w14:textId="432D69F0" w:rsidR="00BD5C09"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885</w:t>
            </w:r>
            <w:r w:rsidR="00BD5C09" w:rsidRPr="00667E6B">
              <w:rPr>
                <w:rFonts w:ascii="Arial" w:hAnsi="Arial" w:cs="Arial"/>
                <w:bCs/>
                <w:sz w:val="18"/>
                <w:szCs w:val="18"/>
                <w:lang w:val="en-GB"/>
              </w:rPr>
              <w:t>,</w:t>
            </w:r>
            <w:r w:rsidRPr="00D07CB1">
              <w:rPr>
                <w:rFonts w:ascii="Arial" w:hAnsi="Arial" w:cs="Arial"/>
                <w:bCs/>
                <w:sz w:val="18"/>
                <w:szCs w:val="18"/>
                <w:lang w:val="en-GB"/>
              </w:rPr>
              <w:t>829</w:t>
            </w:r>
            <w:r w:rsidR="00BD5C09" w:rsidRPr="00667E6B">
              <w:rPr>
                <w:rFonts w:ascii="Arial" w:hAnsi="Arial" w:cs="Arial"/>
                <w:bCs/>
                <w:sz w:val="18"/>
                <w:szCs w:val="18"/>
                <w:lang w:val="en-GB"/>
              </w:rPr>
              <w:t>,</w:t>
            </w:r>
            <w:r w:rsidRPr="00D07CB1">
              <w:rPr>
                <w:rFonts w:ascii="Arial" w:hAnsi="Arial" w:cs="Arial"/>
                <w:bCs/>
                <w:sz w:val="18"/>
                <w:szCs w:val="18"/>
                <w:lang w:val="en-GB"/>
              </w:rPr>
              <w:t>672</w:t>
            </w:r>
          </w:p>
        </w:tc>
      </w:tr>
    </w:tbl>
    <w:p w14:paraId="3F8C0A4D" w14:textId="093FEACB" w:rsidR="00FD66CF" w:rsidRDefault="00F164E6" w:rsidP="00F164E6">
      <w:pPr>
        <w:jc w:val="both"/>
        <w:rPr>
          <w:rFonts w:ascii="Arial" w:hAnsi="Arial" w:cs="Arial"/>
          <w:b/>
          <w:bCs/>
          <w:color w:val="000000"/>
          <w:sz w:val="18"/>
          <w:szCs w:val="18"/>
          <w:lang w:val="en-US"/>
        </w:rPr>
      </w:pPr>
      <w:r>
        <w:rPr>
          <w:rFonts w:ascii="Arial" w:hAnsi="Arial" w:cs="Arial"/>
          <w:color w:val="000000"/>
          <w:sz w:val="18"/>
          <w:szCs w:val="18"/>
          <w:lang w:val="en-US"/>
        </w:rPr>
        <w:br w:type="page"/>
      </w:r>
    </w:p>
    <w:p w14:paraId="040D13F0" w14:textId="77777777" w:rsidR="009D3877" w:rsidRDefault="009D3877" w:rsidP="00F164E6">
      <w:pPr>
        <w:ind w:left="540" w:hanging="540"/>
        <w:jc w:val="both"/>
        <w:rPr>
          <w:rFonts w:ascii="Arial" w:hAnsi="Arial" w:cs="Arial"/>
          <w:b/>
          <w:bCs/>
          <w:color w:val="000000"/>
          <w:sz w:val="18"/>
          <w:szCs w:val="18"/>
          <w:lang w:val="en-US"/>
        </w:rPr>
      </w:pPr>
    </w:p>
    <w:tbl>
      <w:tblPr>
        <w:tblW w:w="9468" w:type="dxa"/>
        <w:tblInd w:w="108" w:type="dxa"/>
        <w:tblLayout w:type="fixed"/>
        <w:tblLook w:val="0400" w:firstRow="0" w:lastRow="0" w:firstColumn="0" w:lastColumn="0" w:noHBand="0" w:noVBand="1"/>
      </w:tblPr>
      <w:tblGrid>
        <w:gridCol w:w="3708"/>
        <w:gridCol w:w="1440"/>
        <w:gridCol w:w="1440"/>
        <w:gridCol w:w="1440"/>
        <w:gridCol w:w="1440"/>
      </w:tblGrid>
      <w:tr w:rsidR="001837C1" w:rsidRPr="00384B90" w14:paraId="4B2C3CAC" w14:textId="77777777" w:rsidTr="001837C1">
        <w:tc>
          <w:tcPr>
            <w:tcW w:w="3708" w:type="dxa"/>
            <w:shd w:val="clear" w:color="auto" w:fill="auto"/>
          </w:tcPr>
          <w:p w14:paraId="0D71ED16" w14:textId="77777777" w:rsidR="001837C1" w:rsidRPr="00384B90" w:rsidRDefault="001837C1" w:rsidP="00A6616D">
            <w:pPr>
              <w:spacing w:line="256" w:lineRule="auto"/>
              <w:ind w:left="-72"/>
              <w:jc w:val="both"/>
              <w:rPr>
                <w:rFonts w:ascii="Arial" w:hAnsi="Arial" w:cs="Arial"/>
                <w:b/>
                <w:sz w:val="18"/>
                <w:szCs w:val="18"/>
                <w:lang w:val="en-GB"/>
              </w:rPr>
            </w:pPr>
          </w:p>
        </w:tc>
        <w:tc>
          <w:tcPr>
            <w:tcW w:w="5760" w:type="dxa"/>
            <w:gridSpan w:val="4"/>
            <w:tcBorders>
              <w:left w:val="nil"/>
              <w:bottom w:val="single" w:sz="4" w:space="0" w:color="auto"/>
              <w:right w:val="nil"/>
            </w:tcBorders>
            <w:shd w:val="clear" w:color="auto" w:fill="auto"/>
          </w:tcPr>
          <w:p w14:paraId="66A10AE7" w14:textId="77777777" w:rsidR="001837C1" w:rsidRPr="00384B90" w:rsidRDefault="001837C1" w:rsidP="00A6616D">
            <w:pPr>
              <w:spacing w:line="256" w:lineRule="auto"/>
              <w:ind w:left="-40" w:right="-72"/>
              <w:jc w:val="right"/>
              <w:rPr>
                <w:rFonts w:ascii="Arial" w:hAnsi="Arial" w:cs="Arial"/>
                <w:b/>
                <w:sz w:val="18"/>
                <w:szCs w:val="18"/>
                <w:lang w:val="en-GB"/>
              </w:rPr>
            </w:pPr>
            <w:r w:rsidRPr="00384B90">
              <w:rPr>
                <w:rFonts w:ascii="Arial" w:hAnsi="Arial" w:cs="Arial"/>
                <w:b/>
                <w:sz w:val="18"/>
                <w:szCs w:val="18"/>
                <w:lang w:val="en-GB"/>
              </w:rPr>
              <w:t>Unit: Baht</w:t>
            </w:r>
          </w:p>
        </w:tc>
      </w:tr>
      <w:tr w:rsidR="001837C1" w:rsidRPr="00384B90" w14:paraId="15F94AF5" w14:textId="77777777" w:rsidTr="001837C1">
        <w:tc>
          <w:tcPr>
            <w:tcW w:w="3708" w:type="dxa"/>
            <w:shd w:val="clear" w:color="auto" w:fill="auto"/>
          </w:tcPr>
          <w:p w14:paraId="7B207CE1" w14:textId="77777777" w:rsidR="001837C1" w:rsidRPr="00384B90" w:rsidRDefault="001837C1" w:rsidP="00A6616D">
            <w:pPr>
              <w:spacing w:line="256" w:lineRule="auto"/>
              <w:ind w:left="-72"/>
              <w:jc w:val="both"/>
              <w:rPr>
                <w:rFonts w:ascii="Arial" w:hAnsi="Arial" w:cs="Arial"/>
                <w:b/>
                <w:sz w:val="18"/>
                <w:szCs w:val="18"/>
                <w:lang w:val="en-GB"/>
              </w:rPr>
            </w:pPr>
          </w:p>
        </w:tc>
        <w:tc>
          <w:tcPr>
            <w:tcW w:w="5760" w:type="dxa"/>
            <w:gridSpan w:val="4"/>
            <w:tcBorders>
              <w:top w:val="single" w:sz="4" w:space="0" w:color="auto"/>
              <w:left w:val="nil"/>
              <w:bottom w:val="single" w:sz="4" w:space="0" w:color="000000"/>
              <w:right w:val="nil"/>
            </w:tcBorders>
            <w:shd w:val="clear" w:color="auto" w:fill="auto"/>
            <w:hideMark/>
          </w:tcPr>
          <w:p w14:paraId="2863C13F" w14:textId="77777777" w:rsidR="001837C1" w:rsidRPr="00384B90" w:rsidRDefault="001837C1" w:rsidP="00A6616D">
            <w:pPr>
              <w:spacing w:line="256" w:lineRule="auto"/>
              <w:ind w:left="-40" w:right="-72"/>
              <w:jc w:val="center"/>
              <w:rPr>
                <w:rFonts w:ascii="Arial" w:hAnsi="Arial" w:cs="Arial"/>
                <w:b/>
                <w:sz w:val="18"/>
                <w:szCs w:val="18"/>
                <w:lang w:val="en-GB"/>
              </w:rPr>
            </w:pPr>
            <w:r w:rsidRPr="00384B90">
              <w:rPr>
                <w:rFonts w:ascii="Arial" w:hAnsi="Arial" w:cs="Arial"/>
                <w:b/>
                <w:sz w:val="18"/>
                <w:szCs w:val="18"/>
                <w:lang w:val="en-GB"/>
              </w:rPr>
              <w:t>Consolidated financial statements</w:t>
            </w:r>
          </w:p>
        </w:tc>
      </w:tr>
      <w:tr w:rsidR="001012B9" w:rsidRPr="00384B90" w14:paraId="39BE1DFB" w14:textId="77777777" w:rsidTr="001837C1">
        <w:tc>
          <w:tcPr>
            <w:tcW w:w="3708" w:type="dxa"/>
            <w:shd w:val="clear" w:color="auto" w:fill="auto"/>
          </w:tcPr>
          <w:p w14:paraId="17BD4DE8" w14:textId="77777777" w:rsidR="001012B9" w:rsidRPr="00384B90" w:rsidRDefault="001012B9" w:rsidP="001012B9">
            <w:pPr>
              <w:spacing w:line="256" w:lineRule="auto"/>
              <w:ind w:left="-72"/>
              <w:jc w:val="both"/>
              <w:rPr>
                <w:rFonts w:ascii="Arial" w:hAnsi="Arial" w:cs="Arial"/>
                <w:b/>
                <w:sz w:val="18"/>
                <w:szCs w:val="18"/>
                <w:lang w:val="en-GB"/>
              </w:rPr>
            </w:pPr>
            <w:bookmarkStart w:id="6" w:name="_Hlk97750352"/>
          </w:p>
        </w:tc>
        <w:tc>
          <w:tcPr>
            <w:tcW w:w="1440" w:type="dxa"/>
            <w:tcBorders>
              <w:top w:val="single" w:sz="4" w:space="0" w:color="000000"/>
              <w:left w:val="nil"/>
              <w:bottom w:val="single" w:sz="4" w:space="0" w:color="auto"/>
              <w:right w:val="nil"/>
            </w:tcBorders>
            <w:shd w:val="clear" w:color="auto" w:fill="auto"/>
            <w:vAlign w:val="bottom"/>
          </w:tcPr>
          <w:p w14:paraId="546279E6" w14:textId="0CD49FDA" w:rsidR="001012B9" w:rsidRPr="003525D0" w:rsidRDefault="001012B9" w:rsidP="001012B9">
            <w:pPr>
              <w:spacing w:line="256" w:lineRule="auto"/>
              <w:ind w:left="-40" w:right="-72"/>
              <w:jc w:val="right"/>
              <w:rPr>
                <w:rFonts w:ascii="Arial" w:hAnsi="Arial" w:cs="Arial"/>
                <w:b/>
                <w:sz w:val="18"/>
                <w:szCs w:val="18"/>
                <w:lang w:val="en-GB"/>
              </w:rPr>
            </w:pPr>
            <w:r w:rsidRPr="00236D1D">
              <w:rPr>
                <w:rFonts w:ascii="Arial" w:hAnsi="Arial" w:cs="Arial"/>
                <w:b/>
                <w:sz w:val="18"/>
                <w:szCs w:val="18"/>
                <w:lang w:val="en-GB"/>
              </w:rPr>
              <w:t xml:space="preserve">Food additives </w:t>
            </w:r>
          </w:p>
        </w:tc>
        <w:tc>
          <w:tcPr>
            <w:tcW w:w="1440" w:type="dxa"/>
            <w:tcBorders>
              <w:top w:val="single" w:sz="4" w:space="0" w:color="000000"/>
              <w:left w:val="nil"/>
              <w:bottom w:val="single" w:sz="4" w:space="0" w:color="auto"/>
              <w:right w:val="nil"/>
            </w:tcBorders>
            <w:shd w:val="clear" w:color="auto" w:fill="auto"/>
            <w:vAlign w:val="bottom"/>
          </w:tcPr>
          <w:p w14:paraId="60EB445E" w14:textId="072F8FE6" w:rsidR="001012B9" w:rsidRPr="003525D0" w:rsidRDefault="001012B9" w:rsidP="001012B9">
            <w:pPr>
              <w:spacing w:line="256" w:lineRule="auto"/>
              <w:ind w:left="-40" w:right="-72"/>
              <w:jc w:val="right"/>
              <w:rPr>
                <w:rFonts w:ascii="Arial" w:hAnsi="Arial" w:cs="Arial"/>
                <w:b/>
                <w:sz w:val="18"/>
                <w:szCs w:val="18"/>
                <w:cs/>
                <w:lang w:val="en-GB"/>
              </w:rPr>
            </w:pPr>
            <w:r w:rsidRPr="00236D1D">
              <w:rPr>
                <w:rFonts w:ascii="Arial" w:hAnsi="Arial" w:cs="Arial"/>
                <w:b/>
                <w:sz w:val="18"/>
                <w:szCs w:val="18"/>
                <w:lang w:val="en-GB"/>
              </w:rPr>
              <w:t xml:space="preserve">Feed </w:t>
            </w:r>
            <w:r w:rsidR="00D6606C" w:rsidRPr="00236D1D">
              <w:rPr>
                <w:rFonts w:ascii="Arial" w:hAnsi="Arial" w:cs="Arial"/>
                <w:b/>
                <w:sz w:val="18"/>
                <w:szCs w:val="18"/>
                <w:lang w:val="en-GB"/>
              </w:rPr>
              <w:t>additives</w:t>
            </w:r>
            <w:r w:rsidRPr="00236D1D">
              <w:rPr>
                <w:rFonts w:ascii="Arial" w:hAnsi="Arial" w:cs="Arial"/>
                <w:b/>
                <w:sz w:val="18"/>
                <w:szCs w:val="18"/>
                <w:lang w:val="en-GB"/>
              </w:rPr>
              <w:t xml:space="preserve"> </w:t>
            </w:r>
          </w:p>
        </w:tc>
        <w:tc>
          <w:tcPr>
            <w:tcW w:w="1440" w:type="dxa"/>
            <w:tcBorders>
              <w:top w:val="single" w:sz="4" w:space="0" w:color="000000"/>
              <w:left w:val="nil"/>
              <w:bottom w:val="single" w:sz="4" w:space="0" w:color="auto"/>
              <w:right w:val="nil"/>
            </w:tcBorders>
            <w:shd w:val="clear" w:color="auto" w:fill="auto"/>
            <w:vAlign w:val="bottom"/>
          </w:tcPr>
          <w:p w14:paraId="3CAAC5DB" w14:textId="58F3A3A1" w:rsidR="001012B9" w:rsidRPr="00384B90" w:rsidRDefault="001012B9" w:rsidP="001012B9">
            <w:pPr>
              <w:spacing w:line="256" w:lineRule="auto"/>
              <w:ind w:left="-40" w:right="-72"/>
              <w:jc w:val="right"/>
              <w:rPr>
                <w:rFonts w:ascii="Arial" w:hAnsi="Arial" w:cs="Arial"/>
                <w:b/>
                <w:sz w:val="18"/>
                <w:szCs w:val="18"/>
                <w:lang w:val="en-GB"/>
              </w:rPr>
            </w:pPr>
            <w:r w:rsidRPr="00236D1D">
              <w:rPr>
                <w:rFonts w:ascii="Arial" w:hAnsi="Arial" w:cs="Arial"/>
                <w:b/>
                <w:sz w:val="18"/>
                <w:szCs w:val="18"/>
                <w:lang w:val="en-GB"/>
              </w:rPr>
              <w:t xml:space="preserve">Building rental </w:t>
            </w:r>
          </w:p>
        </w:tc>
        <w:tc>
          <w:tcPr>
            <w:tcW w:w="1440" w:type="dxa"/>
            <w:tcBorders>
              <w:top w:val="single" w:sz="4" w:space="0" w:color="000000"/>
              <w:left w:val="nil"/>
              <w:bottom w:val="single" w:sz="4" w:space="0" w:color="auto"/>
              <w:right w:val="nil"/>
            </w:tcBorders>
            <w:shd w:val="clear" w:color="auto" w:fill="auto"/>
          </w:tcPr>
          <w:p w14:paraId="2DE4B345" w14:textId="117EC28C" w:rsidR="001012B9" w:rsidRPr="00384B90" w:rsidRDefault="001012B9" w:rsidP="001012B9">
            <w:pPr>
              <w:spacing w:line="256" w:lineRule="auto"/>
              <w:ind w:left="-40" w:right="-72"/>
              <w:jc w:val="right"/>
              <w:rPr>
                <w:rFonts w:ascii="Arial" w:hAnsi="Arial" w:cs="Arial"/>
                <w:b/>
                <w:sz w:val="18"/>
                <w:szCs w:val="18"/>
                <w:lang w:val="en-GB"/>
              </w:rPr>
            </w:pPr>
            <w:r w:rsidRPr="00236D1D">
              <w:rPr>
                <w:rFonts w:ascii="Arial" w:hAnsi="Arial" w:cs="Arial"/>
                <w:b/>
                <w:sz w:val="18"/>
                <w:szCs w:val="18"/>
                <w:lang w:val="en-GB"/>
              </w:rPr>
              <w:t>Total</w:t>
            </w:r>
          </w:p>
        </w:tc>
      </w:tr>
      <w:bookmarkEnd w:id="6"/>
      <w:tr w:rsidR="001837C1" w:rsidRPr="00384B90" w14:paraId="6E4F4875" w14:textId="77777777" w:rsidTr="001837C1">
        <w:tc>
          <w:tcPr>
            <w:tcW w:w="3708" w:type="dxa"/>
            <w:shd w:val="clear" w:color="auto" w:fill="auto"/>
          </w:tcPr>
          <w:p w14:paraId="4D90FDB3" w14:textId="77777777" w:rsidR="001837C1" w:rsidRPr="00384B90" w:rsidRDefault="001837C1" w:rsidP="00A6616D">
            <w:pPr>
              <w:spacing w:line="256" w:lineRule="auto"/>
              <w:ind w:left="-72"/>
              <w:jc w:val="both"/>
              <w:rPr>
                <w:rFonts w:ascii="Arial" w:hAnsi="Arial" w:cs="Arial"/>
                <w:b/>
                <w:sz w:val="18"/>
                <w:szCs w:val="18"/>
                <w:lang w:val="en-GB"/>
              </w:rPr>
            </w:pPr>
          </w:p>
        </w:tc>
        <w:tc>
          <w:tcPr>
            <w:tcW w:w="1440" w:type="dxa"/>
            <w:tcBorders>
              <w:top w:val="single" w:sz="4" w:space="0" w:color="auto"/>
              <w:left w:val="nil"/>
              <w:right w:val="nil"/>
            </w:tcBorders>
            <w:shd w:val="clear" w:color="auto" w:fill="auto"/>
          </w:tcPr>
          <w:p w14:paraId="4E619BDC" w14:textId="77777777" w:rsidR="001837C1" w:rsidRPr="00384B90" w:rsidRDefault="001837C1" w:rsidP="00A6616D">
            <w:pPr>
              <w:spacing w:line="256" w:lineRule="auto"/>
              <w:ind w:left="-40" w:right="-72"/>
              <w:jc w:val="right"/>
              <w:rPr>
                <w:rFonts w:ascii="Arial" w:hAnsi="Arial" w:cs="Arial"/>
                <w:b/>
                <w:sz w:val="18"/>
                <w:szCs w:val="18"/>
                <w:lang w:val="en-GB"/>
              </w:rPr>
            </w:pPr>
          </w:p>
        </w:tc>
        <w:tc>
          <w:tcPr>
            <w:tcW w:w="1440" w:type="dxa"/>
            <w:tcBorders>
              <w:top w:val="single" w:sz="4" w:space="0" w:color="auto"/>
              <w:left w:val="nil"/>
              <w:right w:val="nil"/>
            </w:tcBorders>
            <w:shd w:val="clear" w:color="auto" w:fill="auto"/>
          </w:tcPr>
          <w:p w14:paraId="11A52CFA" w14:textId="77777777" w:rsidR="001837C1" w:rsidRPr="00384B90" w:rsidRDefault="001837C1" w:rsidP="00A6616D">
            <w:pPr>
              <w:spacing w:line="256" w:lineRule="auto"/>
              <w:ind w:left="-40" w:right="-72"/>
              <w:jc w:val="right"/>
              <w:rPr>
                <w:rFonts w:ascii="Arial" w:hAnsi="Arial" w:cs="Arial"/>
                <w:b/>
                <w:sz w:val="18"/>
                <w:szCs w:val="18"/>
                <w:lang w:val="en-GB"/>
              </w:rPr>
            </w:pPr>
          </w:p>
        </w:tc>
        <w:tc>
          <w:tcPr>
            <w:tcW w:w="1440" w:type="dxa"/>
            <w:tcBorders>
              <w:top w:val="single" w:sz="4" w:space="0" w:color="auto"/>
              <w:left w:val="nil"/>
              <w:right w:val="nil"/>
            </w:tcBorders>
            <w:shd w:val="clear" w:color="auto" w:fill="auto"/>
          </w:tcPr>
          <w:p w14:paraId="08BB356F" w14:textId="77777777" w:rsidR="001837C1" w:rsidRPr="00384B90" w:rsidRDefault="001837C1" w:rsidP="00A6616D">
            <w:pPr>
              <w:spacing w:line="256" w:lineRule="auto"/>
              <w:ind w:left="-40" w:right="-72"/>
              <w:jc w:val="right"/>
              <w:rPr>
                <w:rFonts w:ascii="Arial" w:hAnsi="Arial" w:cs="Arial"/>
                <w:b/>
                <w:sz w:val="18"/>
                <w:szCs w:val="18"/>
                <w:lang w:val="en-GB"/>
              </w:rPr>
            </w:pPr>
          </w:p>
        </w:tc>
        <w:tc>
          <w:tcPr>
            <w:tcW w:w="1440" w:type="dxa"/>
            <w:tcBorders>
              <w:top w:val="single" w:sz="4" w:space="0" w:color="auto"/>
              <w:left w:val="nil"/>
              <w:right w:val="nil"/>
            </w:tcBorders>
            <w:shd w:val="clear" w:color="auto" w:fill="auto"/>
          </w:tcPr>
          <w:p w14:paraId="10FDA929" w14:textId="77777777" w:rsidR="001837C1" w:rsidRPr="00384B90" w:rsidRDefault="001837C1" w:rsidP="00A6616D">
            <w:pPr>
              <w:spacing w:line="256" w:lineRule="auto"/>
              <w:ind w:left="-40" w:right="-72"/>
              <w:jc w:val="right"/>
              <w:rPr>
                <w:rFonts w:ascii="Arial" w:hAnsi="Arial" w:cs="Arial"/>
                <w:b/>
                <w:sz w:val="18"/>
                <w:szCs w:val="18"/>
                <w:lang w:val="en-GB"/>
              </w:rPr>
            </w:pPr>
          </w:p>
        </w:tc>
      </w:tr>
      <w:tr w:rsidR="001837C1" w:rsidRPr="00305014" w14:paraId="22554C53" w14:textId="77777777" w:rsidTr="001837C1">
        <w:tc>
          <w:tcPr>
            <w:tcW w:w="3708" w:type="dxa"/>
            <w:shd w:val="clear" w:color="auto" w:fill="auto"/>
          </w:tcPr>
          <w:p w14:paraId="729BA40A" w14:textId="56D69E37" w:rsidR="001837C1" w:rsidRPr="00360906" w:rsidRDefault="001837C1" w:rsidP="00A6616D">
            <w:pPr>
              <w:spacing w:line="256" w:lineRule="auto"/>
              <w:ind w:left="-72"/>
              <w:jc w:val="both"/>
              <w:rPr>
                <w:rFonts w:ascii="Arial" w:hAnsi="Arial" w:cs="Arial"/>
                <w:b/>
                <w:bCs/>
                <w:sz w:val="18"/>
                <w:szCs w:val="18"/>
                <w:lang w:val="en-GB"/>
              </w:rPr>
            </w:pPr>
            <w:r w:rsidRPr="00360906">
              <w:rPr>
                <w:rFonts w:ascii="Arial" w:hAnsi="Arial" w:cs="Arial"/>
                <w:b/>
                <w:bCs/>
                <w:sz w:val="18"/>
                <w:szCs w:val="18"/>
                <w:lang w:val="en-GB"/>
              </w:rPr>
              <w:t xml:space="preserve">For the year ended </w:t>
            </w:r>
            <w:r w:rsidR="00D07CB1" w:rsidRPr="00D07CB1">
              <w:rPr>
                <w:rFonts w:ascii="Arial" w:hAnsi="Arial" w:cs="Arial"/>
                <w:b/>
                <w:bCs/>
                <w:sz w:val="18"/>
                <w:szCs w:val="18"/>
                <w:lang w:val="en-GB"/>
              </w:rPr>
              <w:t>31</w:t>
            </w:r>
            <w:r w:rsidRPr="00360906">
              <w:rPr>
                <w:rFonts w:ascii="Arial" w:hAnsi="Arial" w:cs="Arial"/>
                <w:b/>
                <w:bCs/>
                <w:sz w:val="18"/>
                <w:szCs w:val="18"/>
                <w:lang w:val="en-GB"/>
              </w:rPr>
              <w:t xml:space="preserve"> December </w:t>
            </w:r>
            <w:r w:rsidR="00D07CB1" w:rsidRPr="00D07CB1">
              <w:rPr>
                <w:rFonts w:ascii="Arial" w:hAnsi="Arial" w:cs="Arial"/>
                <w:b/>
                <w:bCs/>
                <w:sz w:val="18"/>
                <w:szCs w:val="18"/>
                <w:lang w:val="en-GB"/>
              </w:rPr>
              <w:t>2020</w:t>
            </w:r>
          </w:p>
        </w:tc>
        <w:tc>
          <w:tcPr>
            <w:tcW w:w="1440" w:type="dxa"/>
            <w:tcBorders>
              <w:left w:val="nil"/>
              <w:bottom w:val="nil"/>
              <w:right w:val="nil"/>
            </w:tcBorders>
            <w:shd w:val="clear" w:color="auto" w:fill="auto"/>
          </w:tcPr>
          <w:p w14:paraId="57F1176E" w14:textId="77777777" w:rsidR="001837C1" w:rsidRPr="00384B90" w:rsidRDefault="001837C1" w:rsidP="00A6616D">
            <w:pPr>
              <w:spacing w:line="256" w:lineRule="auto"/>
              <w:ind w:left="-40" w:right="-72"/>
              <w:jc w:val="right"/>
              <w:rPr>
                <w:rFonts w:ascii="Arial" w:hAnsi="Arial" w:cs="Arial"/>
                <w:b/>
                <w:sz w:val="18"/>
                <w:szCs w:val="18"/>
                <w:lang w:val="en-GB"/>
              </w:rPr>
            </w:pPr>
          </w:p>
        </w:tc>
        <w:tc>
          <w:tcPr>
            <w:tcW w:w="1440" w:type="dxa"/>
            <w:tcBorders>
              <w:left w:val="nil"/>
              <w:bottom w:val="nil"/>
              <w:right w:val="nil"/>
            </w:tcBorders>
            <w:shd w:val="clear" w:color="auto" w:fill="auto"/>
          </w:tcPr>
          <w:p w14:paraId="571CC448" w14:textId="77777777" w:rsidR="001837C1" w:rsidRPr="00384B90" w:rsidRDefault="001837C1" w:rsidP="00A6616D">
            <w:pPr>
              <w:spacing w:line="256" w:lineRule="auto"/>
              <w:ind w:left="-40" w:right="-72"/>
              <w:jc w:val="right"/>
              <w:rPr>
                <w:rFonts w:ascii="Arial" w:hAnsi="Arial" w:cs="Arial"/>
                <w:b/>
                <w:sz w:val="18"/>
                <w:szCs w:val="18"/>
                <w:lang w:val="en-GB"/>
              </w:rPr>
            </w:pPr>
          </w:p>
        </w:tc>
        <w:tc>
          <w:tcPr>
            <w:tcW w:w="1440" w:type="dxa"/>
            <w:tcBorders>
              <w:left w:val="nil"/>
              <w:bottom w:val="nil"/>
              <w:right w:val="nil"/>
            </w:tcBorders>
            <w:shd w:val="clear" w:color="auto" w:fill="auto"/>
          </w:tcPr>
          <w:p w14:paraId="05A2D886" w14:textId="77777777" w:rsidR="001837C1" w:rsidRPr="00384B90" w:rsidRDefault="001837C1" w:rsidP="00A6616D">
            <w:pPr>
              <w:spacing w:line="256" w:lineRule="auto"/>
              <w:ind w:left="-40" w:right="-72"/>
              <w:jc w:val="right"/>
              <w:rPr>
                <w:rFonts w:ascii="Arial" w:hAnsi="Arial" w:cs="Arial"/>
                <w:b/>
                <w:sz w:val="18"/>
                <w:szCs w:val="18"/>
                <w:lang w:val="en-GB"/>
              </w:rPr>
            </w:pPr>
          </w:p>
        </w:tc>
        <w:tc>
          <w:tcPr>
            <w:tcW w:w="1440" w:type="dxa"/>
            <w:tcBorders>
              <w:left w:val="nil"/>
              <w:bottom w:val="nil"/>
              <w:right w:val="nil"/>
            </w:tcBorders>
            <w:shd w:val="clear" w:color="auto" w:fill="auto"/>
          </w:tcPr>
          <w:p w14:paraId="53594267" w14:textId="77777777" w:rsidR="001837C1" w:rsidRPr="00384B90" w:rsidRDefault="001837C1" w:rsidP="00A6616D">
            <w:pPr>
              <w:spacing w:line="256" w:lineRule="auto"/>
              <w:ind w:left="-40" w:right="-72"/>
              <w:jc w:val="right"/>
              <w:rPr>
                <w:rFonts w:ascii="Arial" w:hAnsi="Arial" w:cs="Arial"/>
                <w:b/>
                <w:sz w:val="18"/>
                <w:szCs w:val="18"/>
                <w:lang w:val="en-GB"/>
              </w:rPr>
            </w:pPr>
          </w:p>
        </w:tc>
      </w:tr>
      <w:tr w:rsidR="007041A1" w:rsidRPr="00384B90" w14:paraId="02E50C62" w14:textId="77777777" w:rsidTr="001837C1">
        <w:tc>
          <w:tcPr>
            <w:tcW w:w="3708" w:type="dxa"/>
            <w:shd w:val="clear" w:color="auto" w:fill="auto"/>
          </w:tcPr>
          <w:p w14:paraId="3D5DDD00" w14:textId="77777777" w:rsidR="007041A1" w:rsidRPr="00384B90" w:rsidRDefault="007041A1" w:rsidP="00A6616D">
            <w:pPr>
              <w:spacing w:line="256" w:lineRule="auto"/>
              <w:ind w:left="-72"/>
              <w:jc w:val="both"/>
              <w:rPr>
                <w:rFonts w:ascii="Arial" w:hAnsi="Arial" w:cs="Arial"/>
                <w:sz w:val="18"/>
                <w:szCs w:val="18"/>
                <w:lang w:val="en-GB"/>
              </w:rPr>
            </w:pPr>
            <w:r w:rsidRPr="00256DBB">
              <w:rPr>
                <w:rFonts w:ascii="Arial" w:hAnsi="Arial" w:cs="Arial"/>
                <w:sz w:val="18"/>
                <w:szCs w:val="18"/>
                <w:lang w:val="en-GB"/>
              </w:rPr>
              <w:t>Total revenue from sales and services</w:t>
            </w:r>
          </w:p>
        </w:tc>
        <w:tc>
          <w:tcPr>
            <w:tcW w:w="1440" w:type="dxa"/>
            <w:shd w:val="clear" w:color="auto" w:fill="auto"/>
          </w:tcPr>
          <w:p w14:paraId="54F42277" w14:textId="58A5A913" w:rsidR="007041A1" w:rsidRPr="004A621E"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933</w:t>
            </w:r>
            <w:r w:rsidR="007041A1" w:rsidRPr="007041A1">
              <w:rPr>
                <w:rFonts w:ascii="Arial" w:hAnsi="Arial" w:cs="Arial"/>
                <w:bCs/>
                <w:sz w:val="18"/>
                <w:szCs w:val="18"/>
                <w:lang w:val="en-GB"/>
              </w:rPr>
              <w:t>,</w:t>
            </w:r>
            <w:r w:rsidRPr="00D07CB1">
              <w:rPr>
                <w:rFonts w:ascii="Arial" w:hAnsi="Arial" w:cs="Arial"/>
                <w:bCs/>
                <w:sz w:val="18"/>
                <w:szCs w:val="18"/>
                <w:lang w:val="en-GB"/>
              </w:rPr>
              <w:t>180</w:t>
            </w:r>
            <w:r w:rsidR="007041A1" w:rsidRPr="007041A1">
              <w:rPr>
                <w:rFonts w:ascii="Arial" w:hAnsi="Arial" w:cs="Arial"/>
                <w:bCs/>
                <w:sz w:val="18"/>
                <w:szCs w:val="18"/>
                <w:lang w:val="en-GB"/>
              </w:rPr>
              <w:t>,</w:t>
            </w:r>
            <w:r w:rsidRPr="00D07CB1">
              <w:rPr>
                <w:rFonts w:ascii="Arial" w:hAnsi="Arial" w:cs="Arial"/>
                <w:bCs/>
                <w:sz w:val="18"/>
                <w:szCs w:val="18"/>
                <w:lang w:val="en-GB"/>
              </w:rPr>
              <w:t>461</w:t>
            </w:r>
          </w:p>
        </w:tc>
        <w:tc>
          <w:tcPr>
            <w:tcW w:w="1440" w:type="dxa"/>
            <w:shd w:val="clear" w:color="auto" w:fill="auto"/>
          </w:tcPr>
          <w:p w14:paraId="34DB046D" w14:textId="43A3DFBF" w:rsidR="007041A1" w:rsidRPr="004A621E"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89</w:t>
            </w:r>
            <w:r w:rsidR="007041A1" w:rsidRPr="007041A1">
              <w:rPr>
                <w:rFonts w:ascii="Arial" w:hAnsi="Arial" w:cs="Arial"/>
                <w:bCs/>
                <w:sz w:val="18"/>
                <w:szCs w:val="18"/>
                <w:lang w:val="en-GB"/>
              </w:rPr>
              <w:t>,</w:t>
            </w:r>
            <w:r w:rsidRPr="00D07CB1">
              <w:rPr>
                <w:rFonts w:ascii="Arial" w:hAnsi="Arial" w:cs="Arial"/>
                <w:bCs/>
                <w:sz w:val="18"/>
                <w:szCs w:val="18"/>
                <w:lang w:val="en-GB"/>
              </w:rPr>
              <w:t>205</w:t>
            </w:r>
            <w:r w:rsidR="007041A1" w:rsidRPr="007041A1">
              <w:rPr>
                <w:rFonts w:ascii="Arial" w:hAnsi="Arial" w:cs="Arial"/>
                <w:bCs/>
                <w:sz w:val="18"/>
                <w:szCs w:val="18"/>
                <w:lang w:val="en-GB"/>
              </w:rPr>
              <w:t>,</w:t>
            </w:r>
            <w:r w:rsidRPr="00D07CB1">
              <w:rPr>
                <w:rFonts w:ascii="Arial" w:hAnsi="Arial" w:cs="Arial"/>
                <w:bCs/>
                <w:sz w:val="18"/>
                <w:szCs w:val="18"/>
                <w:lang w:val="en-GB"/>
              </w:rPr>
              <w:t>610</w:t>
            </w:r>
          </w:p>
        </w:tc>
        <w:tc>
          <w:tcPr>
            <w:tcW w:w="1440" w:type="dxa"/>
            <w:shd w:val="clear" w:color="auto" w:fill="auto"/>
          </w:tcPr>
          <w:p w14:paraId="5145913A" w14:textId="19AE8BA4" w:rsidR="007041A1" w:rsidRPr="004A621E"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4</w:t>
            </w:r>
            <w:r w:rsidR="007041A1" w:rsidRPr="007041A1">
              <w:rPr>
                <w:rFonts w:ascii="Arial" w:hAnsi="Arial" w:cs="Arial"/>
                <w:bCs/>
                <w:sz w:val="18"/>
                <w:szCs w:val="18"/>
                <w:lang w:val="en-GB"/>
              </w:rPr>
              <w:t>,</w:t>
            </w:r>
            <w:r w:rsidRPr="00D07CB1">
              <w:rPr>
                <w:rFonts w:ascii="Arial" w:hAnsi="Arial" w:cs="Arial"/>
                <w:bCs/>
                <w:sz w:val="18"/>
                <w:szCs w:val="18"/>
                <w:lang w:val="en-GB"/>
              </w:rPr>
              <w:t>896</w:t>
            </w:r>
            <w:r w:rsidR="007041A1" w:rsidRPr="007041A1">
              <w:rPr>
                <w:rFonts w:ascii="Arial" w:hAnsi="Arial" w:cs="Arial"/>
                <w:bCs/>
                <w:sz w:val="18"/>
                <w:szCs w:val="18"/>
                <w:lang w:val="en-GB"/>
              </w:rPr>
              <w:t>,</w:t>
            </w:r>
            <w:r w:rsidRPr="00D07CB1">
              <w:rPr>
                <w:rFonts w:ascii="Arial" w:hAnsi="Arial" w:cs="Arial"/>
                <w:bCs/>
                <w:sz w:val="18"/>
                <w:szCs w:val="18"/>
                <w:lang w:val="en-GB"/>
              </w:rPr>
              <w:t>000</w:t>
            </w:r>
          </w:p>
        </w:tc>
        <w:tc>
          <w:tcPr>
            <w:tcW w:w="1440" w:type="dxa"/>
            <w:shd w:val="clear" w:color="auto" w:fill="auto"/>
          </w:tcPr>
          <w:p w14:paraId="74E150C8" w14:textId="38A603B9" w:rsidR="007041A1" w:rsidRPr="004A621E"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w:t>
            </w:r>
            <w:r w:rsidR="007041A1" w:rsidRPr="007041A1">
              <w:rPr>
                <w:rFonts w:ascii="Arial" w:hAnsi="Arial" w:cs="Arial"/>
                <w:bCs/>
                <w:sz w:val="18"/>
                <w:szCs w:val="18"/>
                <w:lang w:val="en-GB"/>
              </w:rPr>
              <w:t>,</w:t>
            </w:r>
            <w:r w:rsidRPr="00D07CB1">
              <w:rPr>
                <w:rFonts w:ascii="Arial" w:hAnsi="Arial" w:cs="Arial"/>
                <w:bCs/>
                <w:sz w:val="18"/>
                <w:szCs w:val="18"/>
                <w:lang w:val="en-GB"/>
              </w:rPr>
              <w:t>027</w:t>
            </w:r>
            <w:r w:rsidR="007041A1" w:rsidRPr="007041A1">
              <w:rPr>
                <w:rFonts w:ascii="Arial" w:hAnsi="Arial" w:cs="Arial"/>
                <w:bCs/>
                <w:sz w:val="18"/>
                <w:szCs w:val="18"/>
                <w:lang w:val="en-GB"/>
              </w:rPr>
              <w:t>,</w:t>
            </w:r>
            <w:r w:rsidRPr="00D07CB1">
              <w:rPr>
                <w:rFonts w:ascii="Arial" w:hAnsi="Arial" w:cs="Arial"/>
                <w:bCs/>
                <w:sz w:val="18"/>
                <w:szCs w:val="18"/>
                <w:lang w:val="en-GB"/>
              </w:rPr>
              <w:t>282</w:t>
            </w:r>
            <w:r w:rsidR="007041A1" w:rsidRPr="007041A1">
              <w:rPr>
                <w:rFonts w:ascii="Arial" w:hAnsi="Arial" w:cs="Arial"/>
                <w:bCs/>
                <w:sz w:val="18"/>
                <w:szCs w:val="18"/>
                <w:lang w:val="en-GB"/>
              </w:rPr>
              <w:t>,</w:t>
            </w:r>
            <w:r w:rsidRPr="00D07CB1">
              <w:rPr>
                <w:rFonts w:ascii="Arial" w:hAnsi="Arial" w:cs="Arial"/>
                <w:bCs/>
                <w:sz w:val="18"/>
                <w:szCs w:val="18"/>
                <w:lang w:val="en-GB"/>
              </w:rPr>
              <w:t>071</w:t>
            </w:r>
          </w:p>
        </w:tc>
      </w:tr>
      <w:tr w:rsidR="007041A1" w:rsidRPr="00384B90" w14:paraId="13CFA10E" w14:textId="77777777" w:rsidTr="001837C1">
        <w:tc>
          <w:tcPr>
            <w:tcW w:w="3708" w:type="dxa"/>
            <w:shd w:val="clear" w:color="auto" w:fill="auto"/>
          </w:tcPr>
          <w:p w14:paraId="2818CBAB" w14:textId="77777777" w:rsidR="007041A1" w:rsidRPr="00384B90" w:rsidRDefault="007041A1" w:rsidP="00A6616D">
            <w:pPr>
              <w:spacing w:line="256" w:lineRule="auto"/>
              <w:ind w:left="-72"/>
              <w:jc w:val="both"/>
              <w:rPr>
                <w:rFonts w:ascii="Arial" w:hAnsi="Arial" w:cs="Arial"/>
                <w:sz w:val="18"/>
                <w:szCs w:val="18"/>
                <w:lang w:val="en-GB"/>
              </w:rPr>
            </w:pPr>
            <w:r w:rsidRPr="00256DBB">
              <w:rPr>
                <w:rFonts w:ascii="Arial" w:hAnsi="Arial" w:cs="Arial"/>
                <w:sz w:val="18"/>
                <w:szCs w:val="18"/>
                <w:lang w:val="en-GB"/>
              </w:rPr>
              <w:t>Inter-segment revenue</w:t>
            </w:r>
          </w:p>
        </w:tc>
        <w:tc>
          <w:tcPr>
            <w:tcW w:w="1440" w:type="dxa"/>
            <w:tcBorders>
              <w:top w:val="nil"/>
              <w:left w:val="nil"/>
              <w:bottom w:val="single" w:sz="4" w:space="0" w:color="auto"/>
              <w:right w:val="nil"/>
            </w:tcBorders>
            <w:shd w:val="clear" w:color="auto" w:fill="auto"/>
          </w:tcPr>
          <w:p w14:paraId="5A4A1E36" w14:textId="371A5D11" w:rsidR="007041A1" w:rsidRPr="004A621E"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r w:rsidR="00D07CB1" w:rsidRPr="00D07CB1">
              <w:rPr>
                <w:rFonts w:ascii="Arial" w:hAnsi="Arial" w:cs="Arial"/>
                <w:bCs/>
                <w:sz w:val="18"/>
                <w:szCs w:val="18"/>
                <w:lang w:val="en-GB"/>
              </w:rPr>
              <w:t>25</w:t>
            </w:r>
            <w:r w:rsidRPr="007041A1">
              <w:rPr>
                <w:rFonts w:ascii="Arial" w:hAnsi="Arial" w:cs="Arial"/>
                <w:bCs/>
                <w:sz w:val="18"/>
                <w:szCs w:val="18"/>
                <w:lang w:val="en-GB"/>
              </w:rPr>
              <w:t>,</w:t>
            </w:r>
            <w:r w:rsidR="00D07CB1" w:rsidRPr="00D07CB1">
              <w:rPr>
                <w:rFonts w:ascii="Arial" w:hAnsi="Arial" w:cs="Arial"/>
                <w:bCs/>
                <w:sz w:val="18"/>
                <w:szCs w:val="18"/>
                <w:lang w:val="en-GB"/>
              </w:rPr>
              <w:t>247</w:t>
            </w:r>
            <w:r w:rsidRPr="007041A1">
              <w:rPr>
                <w:rFonts w:ascii="Arial" w:hAnsi="Arial" w:cs="Arial"/>
                <w:bCs/>
                <w:sz w:val="18"/>
                <w:szCs w:val="18"/>
                <w:lang w:val="en-GB"/>
              </w:rPr>
              <w:t>,</w:t>
            </w:r>
            <w:r w:rsidR="00D07CB1" w:rsidRPr="00D07CB1">
              <w:rPr>
                <w:rFonts w:ascii="Arial" w:hAnsi="Arial" w:cs="Arial"/>
                <w:bCs/>
                <w:sz w:val="18"/>
                <w:szCs w:val="18"/>
                <w:lang w:val="en-GB"/>
              </w:rPr>
              <w:t>647</w:t>
            </w:r>
            <w:r w:rsidRPr="007041A1">
              <w:rPr>
                <w:rFonts w:ascii="Arial" w:hAnsi="Arial" w:cs="Arial"/>
                <w:bCs/>
                <w:sz w:val="18"/>
                <w:szCs w:val="18"/>
                <w:lang w:val="en-GB"/>
              </w:rPr>
              <w:t>)</w:t>
            </w:r>
          </w:p>
        </w:tc>
        <w:tc>
          <w:tcPr>
            <w:tcW w:w="1440" w:type="dxa"/>
            <w:tcBorders>
              <w:top w:val="nil"/>
              <w:left w:val="nil"/>
              <w:bottom w:val="single" w:sz="4" w:space="0" w:color="auto"/>
              <w:right w:val="nil"/>
            </w:tcBorders>
            <w:shd w:val="clear" w:color="auto" w:fill="auto"/>
          </w:tcPr>
          <w:p w14:paraId="6875EC36" w14:textId="00861167" w:rsidR="007041A1" w:rsidRPr="004A621E"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r w:rsidR="00D07CB1" w:rsidRPr="00D07CB1">
              <w:rPr>
                <w:rFonts w:ascii="Arial" w:hAnsi="Arial" w:cs="Arial"/>
                <w:bCs/>
                <w:sz w:val="18"/>
                <w:szCs w:val="18"/>
                <w:lang w:val="en-GB"/>
              </w:rPr>
              <w:t>1</w:t>
            </w:r>
            <w:r w:rsidRPr="007041A1">
              <w:rPr>
                <w:rFonts w:ascii="Arial" w:hAnsi="Arial" w:cs="Arial"/>
                <w:bCs/>
                <w:sz w:val="18"/>
                <w:szCs w:val="18"/>
                <w:lang w:val="en-GB"/>
              </w:rPr>
              <w:t>,</w:t>
            </w:r>
            <w:r w:rsidR="00D07CB1" w:rsidRPr="00D07CB1">
              <w:rPr>
                <w:rFonts w:ascii="Arial" w:hAnsi="Arial" w:cs="Arial"/>
                <w:bCs/>
                <w:sz w:val="18"/>
                <w:szCs w:val="18"/>
                <w:lang w:val="en-GB"/>
              </w:rPr>
              <w:t>050</w:t>
            </w:r>
            <w:r w:rsidRPr="007041A1">
              <w:rPr>
                <w:rFonts w:ascii="Arial" w:hAnsi="Arial" w:cs="Arial"/>
                <w:bCs/>
                <w:sz w:val="18"/>
                <w:szCs w:val="18"/>
                <w:lang w:val="en-GB"/>
              </w:rPr>
              <w:t>)</w:t>
            </w:r>
          </w:p>
        </w:tc>
        <w:tc>
          <w:tcPr>
            <w:tcW w:w="1440" w:type="dxa"/>
            <w:tcBorders>
              <w:top w:val="nil"/>
              <w:left w:val="nil"/>
              <w:bottom w:val="single" w:sz="4" w:space="0" w:color="auto"/>
              <w:right w:val="nil"/>
            </w:tcBorders>
            <w:shd w:val="clear" w:color="auto" w:fill="auto"/>
          </w:tcPr>
          <w:p w14:paraId="0EF3B15B" w14:textId="3E29891A" w:rsidR="007041A1" w:rsidRPr="004A621E"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r w:rsidR="00D07CB1" w:rsidRPr="00D07CB1">
              <w:rPr>
                <w:rFonts w:ascii="Arial" w:hAnsi="Arial" w:cs="Arial"/>
                <w:bCs/>
                <w:sz w:val="18"/>
                <w:szCs w:val="18"/>
                <w:lang w:val="en-GB"/>
              </w:rPr>
              <w:t>4</w:t>
            </w:r>
            <w:r w:rsidRPr="007041A1">
              <w:rPr>
                <w:rFonts w:ascii="Arial" w:hAnsi="Arial" w:cs="Arial"/>
                <w:bCs/>
                <w:sz w:val="18"/>
                <w:szCs w:val="18"/>
                <w:lang w:val="en-GB"/>
              </w:rPr>
              <w:t>,</w:t>
            </w:r>
            <w:r w:rsidR="00D07CB1" w:rsidRPr="00D07CB1">
              <w:rPr>
                <w:rFonts w:ascii="Arial" w:hAnsi="Arial" w:cs="Arial"/>
                <w:bCs/>
                <w:sz w:val="18"/>
                <w:szCs w:val="18"/>
                <w:lang w:val="en-GB"/>
              </w:rPr>
              <w:t>896</w:t>
            </w:r>
            <w:r w:rsidRPr="007041A1">
              <w:rPr>
                <w:rFonts w:ascii="Arial" w:hAnsi="Arial" w:cs="Arial"/>
                <w:bCs/>
                <w:sz w:val="18"/>
                <w:szCs w:val="18"/>
                <w:lang w:val="en-GB"/>
              </w:rPr>
              <w:t>,</w:t>
            </w:r>
            <w:r w:rsidR="00D07CB1" w:rsidRPr="00D07CB1">
              <w:rPr>
                <w:rFonts w:ascii="Arial" w:hAnsi="Arial" w:cs="Arial"/>
                <w:bCs/>
                <w:sz w:val="18"/>
                <w:szCs w:val="18"/>
                <w:lang w:val="en-GB"/>
              </w:rPr>
              <w:t>000</w:t>
            </w:r>
            <w:r w:rsidRPr="007041A1">
              <w:rPr>
                <w:rFonts w:ascii="Arial" w:hAnsi="Arial" w:cs="Arial"/>
                <w:bCs/>
                <w:sz w:val="18"/>
                <w:szCs w:val="18"/>
                <w:lang w:val="en-GB"/>
              </w:rPr>
              <w:t>)</w:t>
            </w:r>
          </w:p>
        </w:tc>
        <w:tc>
          <w:tcPr>
            <w:tcW w:w="1440" w:type="dxa"/>
            <w:tcBorders>
              <w:top w:val="nil"/>
              <w:left w:val="nil"/>
              <w:bottom w:val="single" w:sz="4" w:space="0" w:color="auto"/>
              <w:right w:val="nil"/>
            </w:tcBorders>
            <w:shd w:val="clear" w:color="auto" w:fill="auto"/>
          </w:tcPr>
          <w:p w14:paraId="35E7AC74" w14:textId="1B31E2BD" w:rsidR="007041A1" w:rsidRPr="004A621E"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r w:rsidR="00D07CB1" w:rsidRPr="00D07CB1">
              <w:rPr>
                <w:rFonts w:ascii="Arial" w:hAnsi="Arial" w:cs="Arial"/>
                <w:bCs/>
                <w:sz w:val="18"/>
                <w:szCs w:val="18"/>
                <w:lang w:val="en-GB"/>
              </w:rPr>
              <w:t>30</w:t>
            </w:r>
            <w:r w:rsidRPr="007041A1">
              <w:rPr>
                <w:rFonts w:ascii="Arial" w:hAnsi="Arial" w:cs="Arial"/>
                <w:bCs/>
                <w:sz w:val="18"/>
                <w:szCs w:val="18"/>
                <w:lang w:val="en-GB"/>
              </w:rPr>
              <w:t>,</w:t>
            </w:r>
            <w:r w:rsidR="00D07CB1" w:rsidRPr="00D07CB1">
              <w:rPr>
                <w:rFonts w:ascii="Arial" w:hAnsi="Arial" w:cs="Arial"/>
                <w:bCs/>
                <w:sz w:val="18"/>
                <w:szCs w:val="18"/>
                <w:lang w:val="en-GB"/>
              </w:rPr>
              <w:t>144</w:t>
            </w:r>
            <w:r w:rsidRPr="007041A1">
              <w:rPr>
                <w:rFonts w:ascii="Arial" w:hAnsi="Arial" w:cs="Arial"/>
                <w:bCs/>
                <w:sz w:val="18"/>
                <w:szCs w:val="18"/>
                <w:lang w:val="en-GB"/>
              </w:rPr>
              <w:t>,</w:t>
            </w:r>
            <w:r w:rsidR="00D07CB1" w:rsidRPr="00D07CB1">
              <w:rPr>
                <w:rFonts w:ascii="Arial" w:hAnsi="Arial" w:cs="Arial"/>
                <w:bCs/>
                <w:sz w:val="18"/>
                <w:szCs w:val="18"/>
                <w:lang w:val="en-GB"/>
              </w:rPr>
              <w:t>697</w:t>
            </w:r>
            <w:r w:rsidRPr="007041A1">
              <w:rPr>
                <w:rFonts w:ascii="Arial" w:hAnsi="Arial" w:cs="Arial"/>
                <w:bCs/>
                <w:sz w:val="18"/>
                <w:szCs w:val="18"/>
                <w:lang w:val="en-GB"/>
              </w:rPr>
              <w:t>)</w:t>
            </w:r>
          </w:p>
        </w:tc>
      </w:tr>
      <w:tr w:rsidR="007041A1" w:rsidRPr="00384B90" w14:paraId="5B342070" w14:textId="77777777" w:rsidTr="001837C1">
        <w:tc>
          <w:tcPr>
            <w:tcW w:w="3708" w:type="dxa"/>
            <w:shd w:val="clear" w:color="auto" w:fill="auto"/>
          </w:tcPr>
          <w:p w14:paraId="1F62516E" w14:textId="77777777" w:rsidR="007041A1" w:rsidRPr="00256DBB" w:rsidRDefault="007041A1" w:rsidP="00A6616D">
            <w:pPr>
              <w:spacing w:line="256" w:lineRule="auto"/>
              <w:ind w:left="-72"/>
              <w:jc w:val="both"/>
              <w:rPr>
                <w:rFonts w:ascii="Arial" w:hAnsi="Arial" w:cs="Arial"/>
                <w:sz w:val="18"/>
                <w:szCs w:val="18"/>
                <w:lang w:val="en-GB"/>
              </w:rPr>
            </w:pPr>
          </w:p>
        </w:tc>
        <w:tc>
          <w:tcPr>
            <w:tcW w:w="1440" w:type="dxa"/>
            <w:tcBorders>
              <w:left w:val="nil"/>
              <w:right w:val="nil"/>
            </w:tcBorders>
            <w:shd w:val="clear" w:color="auto" w:fill="auto"/>
          </w:tcPr>
          <w:p w14:paraId="19DABD68" w14:textId="0649F6FE" w:rsidR="007041A1" w:rsidRPr="004A621E" w:rsidRDefault="007041A1" w:rsidP="00A6616D">
            <w:pPr>
              <w:spacing w:line="256" w:lineRule="auto"/>
              <w:ind w:left="-40" w:right="-72"/>
              <w:jc w:val="right"/>
              <w:rPr>
                <w:rFonts w:ascii="Arial" w:hAnsi="Arial" w:cs="Arial"/>
                <w:bCs/>
                <w:sz w:val="18"/>
                <w:szCs w:val="18"/>
                <w:lang w:val="en-GB"/>
              </w:rPr>
            </w:pPr>
          </w:p>
        </w:tc>
        <w:tc>
          <w:tcPr>
            <w:tcW w:w="1440" w:type="dxa"/>
            <w:tcBorders>
              <w:left w:val="nil"/>
              <w:right w:val="nil"/>
            </w:tcBorders>
            <w:shd w:val="clear" w:color="auto" w:fill="auto"/>
          </w:tcPr>
          <w:p w14:paraId="77A10D74" w14:textId="1BBB94D9" w:rsidR="007041A1" w:rsidRPr="004A621E" w:rsidRDefault="007041A1" w:rsidP="00A6616D">
            <w:pPr>
              <w:spacing w:line="256" w:lineRule="auto"/>
              <w:ind w:left="-40" w:right="-72"/>
              <w:jc w:val="right"/>
              <w:rPr>
                <w:rFonts w:ascii="Arial" w:hAnsi="Arial" w:cs="Arial"/>
                <w:bCs/>
                <w:sz w:val="18"/>
                <w:szCs w:val="18"/>
                <w:lang w:val="en-GB"/>
              </w:rPr>
            </w:pPr>
          </w:p>
        </w:tc>
        <w:tc>
          <w:tcPr>
            <w:tcW w:w="1440" w:type="dxa"/>
            <w:tcBorders>
              <w:left w:val="nil"/>
              <w:right w:val="nil"/>
            </w:tcBorders>
            <w:shd w:val="clear" w:color="auto" w:fill="auto"/>
          </w:tcPr>
          <w:p w14:paraId="788E10B3" w14:textId="65C3986E" w:rsidR="007041A1" w:rsidRPr="004A621E" w:rsidRDefault="007041A1" w:rsidP="00A6616D">
            <w:pPr>
              <w:spacing w:line="256" w:lineRule="auto"/>
              <w:ind w:left="-40" w:right="-72"/>
              <w:jc w:val="right"/>
              <w:rPr>
                <w:rFonts w:ascii="Arial" w:hAnsi="Arial" w:cs="Arial"/>
                <w:bCs/>
                <w:sz w:val="18"/>
                <w:szCs w:val="18"/>
                <w:lang w:val="en-GB"/>
              </w:rPr>
            </w:pPr>
          </w:p>
        </w:tc>
        <w:tc>
          <w:tcPr>
            <w:tcW w:w="1440" w:type="dxa"/>
            <w:tcBorders>
              <w:left w:val="nil"/>
              <w:right w:val="nil"/>
            </w:tcBorders>
            <w:shd w:val="clear" w:color="auto" w:fill="auto"/>
          </w:tcPr>
          <w:p w14:paraId="7D23A314" w14:textId="7A3BDE14" w:rsidR="007041A1" w:rsidRPr="004A621E" w:rsidRDefault="007041A1" w:rsidP="00A6616D">
            <w:pPr>
              <w:spacing w:line="256" w:lineRule="auto"/>
              <w:ind w:left="-40" w:right="-72"/>
              <w:jc w:val="right"/>
              <w:rPr>
                <w:rFonts w:ascii="Arial" w:hAnsi="Arial" w:cs="Arial"/>
                <w:bCs/>
                <w:sz w:val="18"/>
                <w:szCs w:val="18"/>
                <w:lang w:val="en-GB"/>
              </w:rPr>
            </w:pPr>
          </w:p>
        </w:tc>
      </w:tr>
      <w:tr w:rsidR="007041A1" w:rsidRPr="00384B90" w14:paraId="5B176F76" w14:textId="77777777" w:rsidTr="001837C1">
        <w:tc>
          <w:tcPr>
            <w:tcW w:w="3708" w:type="dxa"/>
            <w:shd w:val="clear" w:color="auto" w:fill="auto"/>
          </w:tcPr>
          <w:p w14:paraId="79CD515C" w14:textId="77777777" w:rsidR="007041A1" w:rsidRPr="00384B90" w:rsidRDefault="007041A1" w:rsidP="00A6616D">
            <w:pPr>
              <w:spacing w:line="256" w:lineRule="auto"/>
              <w:ind w:left="-72"/>
              <w:jc w:val="both"/>
              <w:rPr>
                <w:rFonts w:ascii="Arial" w:hAnsi="Arial" w:cs="Arial"/>
                <w:sz w:val="18"/>
                <w:szCs w:val="18"/>
                <w:lang w:val="en-GB"/>
              </w:rPr>
            </w:pPr>
            <w:r w:rsidRPr="00256DBB">
              <w:rPr>
                <w:rFonts w:ascii="Arial" w:hAnsi="Arial" w:cs="Arial"/>
                <w:sz w:val="18"/>
                <w:szCs w:val="18"/>
                <w:lang w:val="en-GB"/>
              </w:rPr>
              <w:t>Revenue from external customers</w:t>
            </w:r>
          </w:p>
        </w:tc>
        <w:tc>
          <w:tcPr>
            <w:tcW w:w="1440" w:type="dxa"/>
            <w:tcBorders>
              <w:left w:val="nil"/>
              <w:bottom w:val="single" w:sz="4" w:space="0" w:color="auto"/>
              <w:right w:val="nil"/>
            </w:tcBorders>
            <w:shd w:val="clear" w:color="auto" w:fill="auto"/>
          </w:tcPr>
          <w:p w14:paraId="54B72D1B" w14:textId="5493AEA9" w:rsidR="007041A1" w:rsidRPr="004A621E"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907</w:t>
            </w:r>
            <w:r w:rsidR="007041A1" w:rsidRPr="007041A1">
              <w:rPr>
                <w:rFonts w:ascii="Arial" w:hAnsi="Arial" w:cs="Arial"/>
                <w:bCs/>
                <w:sz w:val="18"/>
                <w:szCs w:val="18"/>
                <w:lang w:val="en-GB"/>
              </w:rPr>
              <w:t>,</w:t>
            </w:r>
            <w:r w:rsidRPr="00D07CB1">
              <w:rPr>
                <w:rFonts w:ascii="Arial" w:hAnsi="Arial" w:cs="Arial"/>
                <w:bCs/>
                <w:sz w:val="18"/>
                <w:szCs w:val="18"/>
                <w:lang w:val="en-GB"/>
              </w:rPr>
              <w:t>932</w:t>
            </w:r>
            <w:r w:rsidR="007041A1" w:rsidRPr="007041A1">
              <w:rPr>
                <w:rFonts w:ascii="Arial" w:hAnsi="Arial" w:cs="Arial"/>
                <w:bCs/>
                <w:sz w:val="18"/>
                <w:szCs w:val="18"/>
                <w:lang w:val="en-GB"/>
              </w:rPr>
              <w:t>,</w:t>
            </w:r>
            <w:r w:rsidRPr="00D07CB1">
              <w:rPr>
                <w:rFonts w:ascii="Arial" w:hAnsi="Arial" w:cs="Arial"/>
                <w:bCs/>
                <w:sz w:val="18"/>
                <w:szCs w:val="18"/>
                <w:lang w:val="en-GB"/>
              </w:rPr>
              <w:t>814</w:t>
            </w:r>
          </w:p>
        </w:tc>
        <w:tc>
          <w:tcPr>
            <w:tcW w:w="1440" w:type="dxa"/>
            <w:tcBorders>
              <w:left w:val="nil"/>
              <w:bottom w:val="single" w:sz="4" w:space="0" w:color="auto"/>
              <w:right w:val="nil"/>
            </w:tcBorders>
            <w:shd w:val="clear" w:color="auto" w:fill="auto"/>
          </w:tcPr>
          <w:p w14:paraId="124A5A39" w14:textId="669E08DA" w:rsidR="007041A1" w:rsidRPr="00384B9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89</w:t>
            </w:r>
            <w:r w:rsidR="007041A1" w:rsidRPr="007041A1">
              <w:rPr>
                <w:rFonts w:ascii="Arial" w:hAnsi="Arial" w:cs="Arial"/>
                <w:bCs/>
                <w:sz w:val="18"/>
                <w:szCs w:val="18"/>
                <w:lang w:val="en-GB"/>
              </w:rPr>
              <w:t>,</w:t>
            </w:r>
            <w:r w:rsidRPr="00D07CB1">
              <w:rPr>
                <w:rFonts w:ascii="Arial" w:hAnsi="Arial" w:cs="Arial"/>
                <w:bCs/>
                <w:sz w:val="18"/>
                <w:szCs w:val="18"/>
                <w:lang w:val="en-GB"/>
              </w:rPr>
              <w:t>204</w:t>
            </w:r>
            <w:r w:rsidR="007041A1" w:rsidRPr="007041A1">
              <w:rPr>
                <w:rFonts w:ascii="Arial" w:hAnsi="Arial" w:cs="Arial"/>
                <w:bCs/>
                <w:sz w:val="18"/>
                <w:szCs w:val="18"/>
                <w:lang w:val="en-GB"/>
              </w:rPr>
              <w:t>,</w:t>
            </w:r>
            <w:r w:rsidRPr="00D07CB1">
              <w:rPr>
                <w:rFonts w:ascii="Arial" w:hAnsi="Arial" w:cs="Arial"/>
                <w:bCs/>
                <w:sz w:val="18"/>
                <w:szCs w:val="18"/>
                <w:lang w:val="en-GB"/>
              </w:rPr>
              <w:t>560</w:t>
            </w:r>
          </w:p>
        </w:tc>
        <w:tc>
          <w:tcPr>
            <w:tcW w:w="1440" w:type="dxa"/>
            <w:tcBorders>
              <w:left w:val="nil"/>
              <w:bottom w:val="single" w:sz="4" w:space="0" w:color="auto"/>
              <w:right w:val="nil"/>
            </w:tcBorders>
            <w:shd w:val="clear" w:color="auto" w:fill="auto"/>
          </w:tcPr>
          <w:p w14:paraId="49740862" w14:textId="0A53AB4A" w:rsidR="007041A1" w:rsidRPr="00384B90"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p>
        </w:tc>
        <w:tc>
          <w:tcPr>
            <w:tcW w:w="1440" w:type="dxa"/>
            <w:tcBorders>
              <w:left w:val="nil"/>
              <w:bottom w:val="single" w:sz="4" w:space="0" w:color="auto"/>
              <w:right w:val="nil"/>
            </w:tcBorders>
            <w:shd w:val="clear" w:color="auto" w:fill="auto"/>
          </w:tcPr>
          <w:p w14:paraId="037282FA" w14:textId="6CF9BD20" w:rsidR="007041A1" w:rsidRPr="00384B9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997</w:t>
            </w:r>
            <w:r w:rsidR="007041A1" w:rsidRPr="007041A1">
              <w:rPr>
                <w:rFonts w:ascii="Arial" w:hAnsi="Arial" w:cs="Arial"/>
                <w:bCs/>
                <w:sz w:val="18"/>
                <w:szCs w:val="18"/>
                <w:lang w:val="en-GB"/>
              </w:rPr>
              <w:t>,</w:t>
            </w:r>
            <w:r w:rsidRPr="00D07CB1">
              <w:rPr>
                <w:rFonts w:ascii="Arial" w:hAnsi="Arial" w:cs="Arial"/>
                <w:bCs/>
                <w:sz w:val="18"/>
                <w:szCs w:val="18"/>
                <w:lang w:val="en-GB"/>
              </w:rPr>
              <w:t>137</w:t>
            </w:r>
            <w:r w:rsidR="007041A1" w:rsidRPr="007041A1">
              <w:rPr>
                <w:rFonts w:ascii="Arial" w:hAnsi="Arial" w:cs="Arial"/>
                <w:bCs/>
                <w:sz w:val="18"/>
                <w:szCs w:val="18"/>
                <w:lang w:val="en-GB"/>
              </w:rPr>
              <w:t>,</w:t>
            </w:r>
            <w:r w:rsidRPr="00D07CB1">
              <w:rPr>
                <w:rFonts w:ascii="Arial" w:hAnsi="Arial" w:cs="Arial"/>
                <w:bCs/>
                <w:sz w:val="18"/>
                <w:szCs w:val="18"/>
                <w:lang w:val="en-GB"/>
              </w:rPr>
              <w:t>374</w:t>
            </w:r>
          </w:p>
        </w:tc>
      </w:tr>
      <w:tr w:rsidR="007041A1" w:rsidRPr="00384B90" w14:paraId="61296AAE" w14:textId="77777777" w:rsidTr="001837C1">
        <w:tc>
          <w:tcPr>
            <w:tcW w:w="3708" w:type="dxa"/>
            <w:shd w:val="clear" w:color="auto" w:fill="auto"/>
          </w:tcPr>
          <w:p w14:paraId="2D1BD603" w14:textId="77777777" w:rsidR="007041A1" w:rsidRPr="00384B90" w:rsidRDefault="007041A1" w:rsidP="00A6616D">
            <w:pPr>
              <w:spacing w:line="256" w:lineRule="auto"/>
              <w:ind w:left="-72"/>
              <w:jc w:val="both"/>
              <w:rPr>
                <w:rFonts w:ascii="Arial" w:hAnsi="Arial" w:cs="Arial"/>
                <w:b/>
                <w:sz w:val="18"/>
                <w:szCs w:val="18"/>
                <w:lang w:val="en-GB"/>
              </w:rPr>
            </w:pPr>
          </w:p>
        </w:tc>
        <w:tc>
          <w:tcPr>
            <w:tcW w:w="1440" w:type="dxa"/>
            <w:tcBorders>
              <w:top w:val="single" w:sz="4" w:space="0" w:color="auto"/>
              <w:left w:val="nil"/>
              <w:bottom w:val="nil"/>
              <w:right w:val="nil"/>
            </w:tcBorders>
            <w:shd w:val="clear" w:color="auto" w:fill="auto"/>
          </w:tcPr>
          <w:p w14:paraId="1FEE0A42" w14:textId="77777777" w:rsidR="007041A1" w:rsidRPr="007041A1" w:rsidRDefault="007041A1" w:rsidP="00A6616D">
            <w:pPr>
              <w:spacing w:line="256" w:lineRule="auto"/>
              <w:ind w:left="-40" w:right="-72"/>
              <w:jc w:val="right"/>
              <w:rPr>
                <w:rFonts w:ascii="Arial" w:hAnsi="Arial" w:cs="Arial"/>
                <w:bCs/>
                <w:sz w:val="18"/>
                <w:szCs w:val="18"/>
                <w:lang w:val="en-GB"/>
              </w:rPr>
            </w:pPr>
          </w:p>
        </w:tc>
        <w:tc>
          <w:tcPr>
            <w:tcW w:w="1440" w:type="dxa"/>
            <w:tcBorders>
              <w:top w:val="single" w:sz="4" w:space="0" w:color="auto"/>
              <w:left w:val="nil"/>
              <w:bottom w:val="nil"/>
              <w:right w:val="nil"/>
            </w:tcBorders>
            <w:shd w:val="clear" w:color="auto" w:fill="auto"/>
          </w:tcPr>
          <w:p w14:paraId="0A0C3F4D" w14:textId="77777777" w:rsidR="007041A1" w:rsidRPr="00384B90" w:rsidRDefault="007041A1" w:rsidP="00A6616D">
            <w:pPr>
              <w:spacing w:line="256" w:lineRule="auto"/>
              <w:ind w:left="-40" w:right="-72"/>
              <w:jc w:val="right"/>
              <w:rPr>
                <w:rFonts w:ascii="Arial" w:hAnsi="Arial" w:cs="Arial"/>
                <w:bCs/>
                <w:sz w:val="18"/>
                <w:szCs w:val="18"/>
                <w:lang w:val="en-GB"/>
              </w:rPr>
            </w:pPr>
          </w:p>
        </w:tc>
        <w:tc>
          <w:tcPr>
            <w:tcW w:w="1440" w:type="dxa"/>
            <w:tcBorders>
              <w:top w:val="single" w:sz="4" w:space="0" w:color="auto"/>
              <w:left w:val="nil"/>
              <w:bottom w:val="nil"/>
              <w:right w:val="nil"/>
            </w:tcBorders>
            <w:shd w:val="clear" w:color="auto" w:fill="auto"/>
          </w:tcPr>
          <w:p w14:paraId="12E51EBA" w14:textId="77777777" w:rsidR="007041A1" w:rsidRPr="00384B90" w:rsidRDefault="007041A1" w:rsidP="00A6616D">
            <w:pPr>
              <w:spacing w:line="256" w:lineRule="auto"/>
              <w:ind w:left="-40" w:right="-72"/>
              <w:jc w:val="right"/>
              <w:rPr>
                <w:rFonts w:ascii="Arial" w:hAnsi="Arial" w:cs="Arial"/>
                <w:bCs/>
                <w:sz w:val="18"/>
                <w:szCs w:val="18"/>
                <w:lang w:val="en-GB"/>
              </w:rPr>
            </w:pPr>
          </w:p>
        </w:tc>
        <w:tc>
          <w:tcPr>
            <w:tcW w:w="1440" w:type="dxa"/>
            <w:tcBorders>
              <w:top w:val="single" w:sz="4" w:space="0" w:color="auto"/>
              <w:left w:val="nil"/>
              <w:bottom w:val="nil"/>
              <w:right w:val="nil"/>
            </w:tcBorders>
            <w:shd w:val="clear" w:color="auto" w:fill="auto"/>
          </w:tcPr>
          <w:p w14:paraId="7AD8906C" w14:textId="77777777" w:rsidR="007041A1" w:rsidRPr="00384B90" w:rsidRDefault="007041A1" w:rsidP="00A6616D">
            <w:pPr>
              <w:spacing w:line="256" w:lineRule="auto"/>
              <w:ind w:left="-40" w:right="-72"/>
              <w:jc w:val="right"/>
              <w:rPr>
                <w:rFonts w:ascii="Arial" w:hAnsi="Arial" w:cs="Arial"/>
                <w:bCs/>
                <w:sz w:val="18"/>
                <w:szCs w:val="18"/>
                <w:lang w:val="en-GB"/>
              </w:rPr>
            </w:pPr>
          </w:p>
        </w:tc>
      </w:tr>
      <w:tr w:rsidR="007041A1" w:rsidRPr="00384B90" w14:paraId="38F41536" w14:textId="77777777" w:rsidTr="001837C1">
        <w:tc>
          <w:tcPr>
            <w:tcW w:w="3708" w:type="dxa"/>
            <w:shd w:val="clear" w:color="auto" w:fill="auto"/>
          </w:tcPr>
          <w:p w14:paraId="0CEE8156" w14:textId="77777777" w:rsidR="007041A1" w:rsidRPr="00410A75" w:rsidRDefault="007041A1" w:rsidP="00A6616D">
            <w:pPr>
              <w:spacing w:line="256" w:lineRule="auto"/>
              <w:ind w:left="-72"/>
              <w:jc w:val="both"/>
              <w:rPr>
                <w:rFonts w:ascii="Arial" w:hAnsi="Arial" w:cs="Arial"/>
                <w:b/>
                <w:sz w:val="18"/>
                <w:szCs w:val="18"/>
                <w:lang w:val="en-GB"/>
              </w:rPr>
            </w:pPr>
            <w:r w:rsidRPr="00410A75">
              <w:rPr>
                <w:rFonts w:ascii="Arial" w:hAnsi="Arial" w:cs="Arial"/>
                <w:b/>
                <w:sz w:val="18"/>
                <w:szCs w:val="18"/>
                <w:lang w:val="en-GB"/>
              </w:rPr>
              <w:t>Timing of revenue recognition:</w:t>
            </w:r>
          </w:p>
        </w:tc>
        <w:tc>
          <w:tcPr>
            <w:tcW w:w="1440" w:type="dxa"/>
            <w:tcBorders>
              <w:top w:val="nil"/>
              <w:left w:val="nil"/>
              <w:right w:val="nil"/>
            </w:tcBorders>
            <w:shd w:val="clear" w:color="auto" w:fill="auto"/>
          </w:tcPr>
          <w:p w14:paraId="34E477D7"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tcPr>
          <w:p w14:paraId="3BD64467" w14:textId="77777777" w:rsidR="007041A1" w:rsidRPr="00384B90"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tcPr>
          <w:p w14:paraId="260B0055" w14:textId="77777777" w:rsidR="007041A1" w:rsidRPr="00384B90"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tcPr>
          <w:p w14:paraId="0F187959" w14:textId="77777777" w:rsidR="007041A1" w:rsidRPr="00384B90" w:rsidRDefault="007041A1" w:rsidP="00A6616D">
            <w:pPr>
              <w:spacing w:line="256" w:lineRule="auto"/>
              <w:ind w:left="-40" w:right="-72"/>
              <w:jc w:val="right"/>
              <w:rPr>
                <w:rFonts w:ascii="Arial" w:hAnsi="Arial" w:cs="Arial"/>
                <w:bCs/>
                <w:sz w:val="18"/>
                <w:szCs w:val="18"/>
                <w:lang w:val="en-GB"/>
              </w:rPr>
            </w:pPr>
          </w:p>
        </w:tc>
      </w:tr>
      <w:tr w:rsidR="007041A1" w:rsidRPr="00384B90" w14:paraId="117688A5" w14:textId="77777777" w:rsidTr="001837C1">
        <w:tc>
          <w:tcPr>
            <w:tcW w:w="3708" w:type="dxa"/>
            <w:shd w:val="clear" w:color="auto" w:fill="auto"/>
          </w:tcPr>
          <w:p w14:paraId="06DE9635" w14:textId="77777777" w:rsidR="007041A1" w:rsidRPr="00360906" w:rsidRDefault="007041A1" w:rsidP="00A6616D">
            <w:pPr>
              <w:spacing w:line="256" w:lineRule="auto"/>
              <w:ind w:left="-72"/>
              <w:jc w:val="both"/>
              <w:rPr>
                <w:rFonts w:ascii="Arial" w:hAnsi="Arial" w:cs="Arial"/>
                <w:sz w:val="18"/>
                <w:szCs w:val="18"/>
                <w:lang w:val="en-GB"/>
              </w:rPr>
            </w:pPr>
            <w:r w:rsidRPr="00360906">
              <w:rPr>
                <w:rFonts w:ascii="Arial" w:hAnsi="Arial" w:cs="Arial"/>
                <w:sz w:val="18"/>
                <w:szCs w:val="18"/>
                <w:lang w:val="en-GB"/>
              </w:rPr>
              <w:t>At a point in time</w:t>
            </w:r>
          </w:p>
        </w:tc>
        <w:tc>
          <w:tcPr>
            <w:tcW w:w="1440" w:type="dxa"/>
            <w:tcBorders>
              <w:top w:val="nil"/>
              <w:left w:val="nil"/>
              <w:right w:val="nil"/>
            </w:tcBorders>
            <w:shd w:val="clear" w:color="auto" w:fill="auto"/>
          </w:tcPr>
          <w:p w14:paraId="24351DB6" w14:textId="091F0BF0"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907</w:t>
            </w:r>
            <w:r w:rsidR="007041A1" w:rsidRPr="007041A1">
              <w:rPr>
                <w:rFonts w:ascii="Arial" w:hAnsi="Arial" w:cs="Arial"/>
                <w:bCs/>
                <w:sz w:val="18"/>
                <w:szCs w:val="18"/>
                <w:lang w:val="en-GB"/>
              </w:rPr>
              <w:t>,</w:t>
            </w:r>
            <w:r w:rsidRPr="00D07CB1">
              <w:rPr>
                <w:rFonts w:ascii="Arial" w:hAnsi="Arial" w:cs="Arial"/>
                <w:bCs/>
                <w:sz w:val="18"/>
                <w:szCs w:val="18"/>
                <w:lang w:val="en-GB"/>
              </w:rPr>
              <w:t>932</w:t>
            </w:r>
            <w:r w:rsidR="007041A1" w:rsidRPr="007041A1">
              <w:rPr>
                <w:rFonts w:ascii="Arial" w:hAnsi="Arial" w:cs="Arial"/>
                <w:bCs/>
                <w:sz w:val="18"/>
                <w:szCs w:val="18"/>
                <w:lang w:val="en-GB"/>
              </w:rPr>
              <w:t>,</w:t>
            </w:r>
            <w:r w:rsidRPr="00D07CB1">
              <w:rPr>
                <w:rFonts w:ascii="Arial" w:hAnsi="Arial" w:cs="Arial"/>
                <w:bCs/>
                <w:sz w:val="18"/>
                <w:szCs w:val="18"/>
                <w:lang w:val="en-GB"/>
              </w:rPr>
              <w:t>814</w:t>
            </w:r>
          </w:p>
        </w:tc>
        <w:tc>
          <w:tcPr>
            <w:tcW w:w="1440" w:type="dxa"/>
            <w:tcBorders>
              <w:top w:val="nil"/>
              <w:left w:val="nil"/>
              <w:right w:val="nil"/>
            </w:tcBorders>
            <w:shd w:val="clear" w:color="auto" w:fill="auto"/>
          </w:tcPr>
          <w:p w14:paraId="24C19A46" w14:textId="00C4F6F5" w:rsidR="007041A1" w:rsidRPr="00384B9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89</w:t>
            </w:r>
            <w:r w:rsidR="007041A1" w:rsidRPr="007041A1">
              <w:rPr>
                <w:rFonts w:ascii="Arial" w:hAnsi="Arial" w:cs="Arial"/>
                <w:bCs/>
                <w:sz w:val="18"/>
                <w:szCs w:val="18"/>
                <w:lang w:val="en-GB"/>
              </w:rPr>
              <w:t>,</w:t>
            </w:r>
            <w:r w:rsidRPr="00D07CB1">
              <w:rPr>
                <w:rFonts w:ascii="Arial" w:hAnsi="Arial" w:cs="Arial"/>
                <w:bCs/>
                <w:sz w:val="18"/>
                <w:szCs w:val="18"/>
                <w:lang w:val="en-GB"/>
              </w:rPr>
              <w:t>204</w:t>
            </w:r>
            <w:r w:rsidR="007041A1" w:rsidRPr="007041A1">
              <w:rPr>
                <w:rFonts w:ascii="Arial" w:hAnsi="Arial" w:cs="Arial"/>
                <w:bCs/>
                <w:sz w:val="18"/>
                <w:szCs w:val="18"/>
                <w:lang w:val="en-GB"/>
              </w:rPr>
              <w:t>,</w:t>
            </w:r>
            <w:r w:rsidRPr="00D07CB1">
              <w:rPr>
                <w:rFonts w:ascii="Arial" w:hAnsi="Arial" w:cs="Arial"/>
                <w:bCs/>
                <w:sz w:val="18"/>
                <w:szCs w:val="18"/>
                <w:lang w:val="en-GB"/>
              </w:rPr>
              <w:t>560</w:t>
            </w:r>
          </w:p>
        </w:tc>
        <w:tc>
          <w:tcPr>
            <w:tcW w:w="1440" w:type="dxa"/>
            <w:tcBorders>
              <w:top w:val="nil"/>
              <w:left w:val="nil"/>
              <w:right w:val="nil"/>
            </w:tcBorders>
            <w:shd w:val="clear" w:color="auto" w:fill="auto"/>
          </w:tcPr>
          <w:p w14:paraId="32482A06" w14:textId="5A0F2BDE" w:rsidR="007041A1" w:rsidRPr="00384B90"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p>
        </w:tc>
        <w:tc>
          <w:tcPr>
            <w:tcW w:w="1440" w:type="dxa"/>
            <w:tcBorders>
              <w:top w:val="nil"/>
              <w:left w:val="nil"/>
              <w:right w:val="nil"/>
            </w:tcBorders>
            <w:shd w:val="clear" w:color="auto" w:fill="auto"/>
          </w:tcPr>
          <w:p w14:paraId="158103AC" w14:textId="7CAD9810" w:rsidR="007041A1" w:rsidRPr="00384B9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997</w:t>
            </w:r>
            <w:r w:rsidR="007041A1" w:rsidRPr="007041A1">
              <w:rPr>
                <w:rFonts w:ascii="Arial" w:hAnsi="Arial" w:cs="Arial"/>
                <w:bCs/>
                <w:sz w:val="18"/>
                <w:szCs w:val="18"/>
                <w:lang w:val="en-GB"/>
              </w:rPr>
              <w:t>,</w:t>
            </w:r>
            <w:r w:rsidRPr="00D07CB1">
              <w:rPr>
                <w:rFonts w:ascii="Arial" w:hAnsi="Arial" w:cs="Arial"/>
                <w:bCs/>
                <w:sz w:val="18"/>
                <w:szCs w:val="18"/>
                <w:lang w:val="en-GB"/>
              </w:rPr>
              <w:t>137</w:t>
            </w:r>
            <w:r w:rsidR="007041A1" w:rsidRPr="007041A1">
              <w:rPr>
                <w:rFonts w:ascii="Arial" w:hAnsi="Arial" w:cs="Arial"/>
                <w:bCs/>
                <w:sz w:val="18"/>
                <w:szCs w:val="18"/>
                <w:lang w:val="en-GB"/>
              </w:rPr>
              <w:t>,</w:t>
            </w:r>
            <w:r w:rsidRPr="00D07CB1">
              <w:rPr>
                <w:rFonts w:ascii="Arial" w:hAnsi="Arial" w:cs="Arial"/>
                <w:bCs/>
                <w:sz w:val="18"/>
                <w:szCs w:val="18"/>
                <w:lang w:val="en-GB"/>
              </w:rPr>
              <w:t>374</w:t>
            </w:r>
          </w:p>
        </w:tc>
      </w:tr>
      <w:tr w:rsidR="007041A1" w:rsidRPr="00384B90" w14:paraId="2FFDBF20" w14:textId="77777777" w:rsidTr="001837C1">
        <w:tc>
          <w:tcPr>
            <w:tcW w:w="3708" w:type="dxa"/>
            <w:shd w:val="clear" w:color="auto" w:fill="auto"/>
          </w:tcPr>
          <w:p w14:paraId="0B64ED66" w14:textId="77777777" w:rsidR="007041A1" w:rsidRPr="00360906" w:rsidRDefault="007041A1" w:rsidP="00A6616D">
            <w:pPr>
              <w:spacing w:line="256" w:lineRule="auto"/>
              <w:ind w:left="-72"/>
              <w:jc w:val="both"/>
              <w:rPr>
                <w:rFonts w:ascii="Arial" w:hAnsi="Arial" w:cs="Arial"/>
                <w:sz w:val="18"/>
                <w:szCs w:val="18"/>
                <w:lang w:val="en-GB"/>
              </w:rPr>
            </w:pPr>
            <w:r w:rsidRPr="00360906">
              <w:rPr>
                <w:rFonts w:ascii="Arial" w:hAnsi="Arial" w:cs="Arial"/>
                <w:sz w:val="18"/>
                <w:szCs w:val="18"/>
                <w:lang w:val="en-GB"/>
              </w:rPr>
              <w:t>Over time</w:t>
            </w:r>
          </w:p>
        </w:tc>
        <w:tc>
          <w:tcPr>
            <w:tcW w:w="1440" w:type="dxa"/>
            <w:tcBorders>
              <w:top w:val="nil"/>
              <w:left w:val="nil"/>
              <w:bottom w:val="single" w:sz="4" w:space="0" w:color="auto"/>
              <w:right w:val="nil"/>
            </w:tcBorders>
            <w:shd w:val="clear" w:color="auto" w:fill="auto"/>
          </w:tcPr>
          <w:p w14:paraId="39F41229" w14:textId="52D3A0DF" w:rsidR="007041A1" w:rsidRPr="00410A75"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p>
        </w:tc>
        <w:tc>
          <w:tcPr>
            <w:tcW w:w="1440" w:type="dxa"/>
            <w:tcBorders>
              <w:top w:val="nil"/>
              <w:left w:val="nil"/>
              <w:bottom w:val="single" w:sz="4" w:space="0" w:color="auto"/>
              <w:right w:val="nil"/>
            </w:tcBorders>
            <w:shd w:val="clear" w:color="auto" w:fill="auto"/>
          </w:tcPr>
          <w:p w14:paraId="636979E5" w14:textId="1BCF7317" w:rsidR="007041A1" w:rsidRPr="00384B90"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p>
        </w:tc>
        <w:tc>
          <w:tcPr>
            <w:tcW w:w="1440" w:type="dxa"/>
            <w:tcBorders>
              <w:top w:val="nil"/>
              <w:left w:val="nil"/>
              <w:bottom w:val="single" w:sz="4" w:space="0" w:color="auto"/>
              <w:right w:val="nil"/>
            </w:tcBorders>
            <w:shd w:val="clear" w:color="auto" w:fill="auto"/>
          </w:tcPr>
          <w:p w14:paraId="60763F93" w14:textId="007EF84D" w:rsidR="007041A1" w:rsidRPr="00384B90"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p>
        </w:tc>
        <w:tc>
          <w:tcPr>
            <w:tcW w:w="1440" w:type="dxa"/>
            <w:tcBorders>
              <w:top w:val="nil"/>
              <w:left w:val="nil"/>
              <w:bottom w:val="single" w:sz="4" w:space="0" w:color="auto"/>
              <w:right w:val="nil"/>
            </w:tcBorders>
            <w:shd w:val="clear" w:color="auto" w:fill="auto"/>
          </w:tcPr>
          <w:p w14:paraId="3371CE22" w14:textId="22084544" w:rsidR="007041A1" w:rsidRPr="00384B90"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p>
        </w:tc>
      </w:tr>
      <w:tr w:rsidR="007041A1" w:rsidRPr="00384B90" w14:paraId="6EE9926A" w14:textId="77777777" w:rsidTr="00F164E6">
        <w:tc>
          <w:tcPr>
            <w:tcW w:w="3708" w:type="dxa"/>
            <w:shd w:val="clear" w:color="auto" w:fill="auto"/>
          </w:tcPr>
          <w:p w14:paraId="349A011F" w14:textId="77777777" w:rsidR="007041A1" w:rsidRPr="00360906" w:rsidRDefault="007041A1" w:rsidP="00A6616D">
            <w:pPr>
              <w:spacing w:line="256" w:lineRule="auto"/>
              <w:ind w:left="-72"/>
              <w:jc w:val="both"/>
              <w:rPr>
                <w:rFonts w:ascii="Arial" w:hAnsi="Arial" w:cs="Arial"/>
                <w:sz w:val="18"/>
                <w:szCs w:val="18"/>
                <w:lang w:val="en-GB"/>
              </w:rPr>
            </w:pPr>
          </w:p>
        </w:tc>
        <w:tc>
          <w:tcPr>
            <w:tcW w:w="1440" w:type="dxa"/>
            <w:tcBorders>
              <w:top w:val="nil"/>
              <w:left w:val="nil"/>
              <w:right w:val="nil"/>
            </w:tcBorders>
            <w:shd w:val="clear" w:color="auto" w:fill="auto"/>
          </w:tcPr>
          <w:p w14:paraId="1329DB94"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tcPr>
          <w:p w14:paraId="47D98406"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tcPr>
          <w:p w14:paraId="7EAAAA0D"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tcPr>
          <w:p w14:paraId="744AA6B0" w14:textId="77777777" w:rsidR="007041A1" w:rsidRPr="00410A75" w:rsidRDefault="007041A1" w:rsidP="00A6616D">
            <w:pPr>
              <w:spacing w:line="256" w:lineRule="auto"/>
              <w:ind w:left="-40" w:right="-72"/>
              <w:jc w:val="right"/>
              <w:rPr>
                <w:rFonts w:ascii="Arial" w:hAnsi="Arial" w:cs="Arial"/>
                <w:bCs/>
                <w:sz w:val="18"/>
                <w:szCs w:val="18"/>
                <w:lang w:val="en-GB"/>
              </w:rPr>
            </w:pPr>
          </w:p>
        </w:tc>
      </w:tr>
      <w:tr w:rsidR="007041A1" w:rsidRPr="00384B90" w14:paraId="71E28AC1" w14:textId="77777777" w:rsidTr="001837C1">
        <w:tc>
          <w:tcPr>
            <w:tcW w:w="3708" w:type="dxa"/>
            <w:shd w:val="clear" w:color="auto" w:fill="auto"/>
          </w:tcPr>
          <w:p w14:paraId="11A2DCAE" w14:textId="77777777" w:rsidR="007041A1" w:rsidRPr="00A92C2D" w:rsidRDefault="007041A1" w:rsidP="00A6616D">
            <w:pPr>
              <w:spacing w:line="256" w:lineRule="auto"/>
              <w:ind w:left="-72"/>
              <w:jc w:val="both"/>
              <w:rPr>
                <w:rFonts w:ascii="Arial" w:hAnsi="Arial" w:cs="Arial"/>
                <w:bCs/>
                <w:sz w:val="18"/>
                <w:szCs w:val="18"/>
                <w:lang w:val="en-GB"/>
              </w:rPr>
            </w:pPr>
            <w:r w:rsidRPr="00A92C2D">
              <w:rPr>
                <w:rFonts w:ascii="Arial" w:hAnsi="Arial" w:cs="Arial"/>
                <w:bCs/>
                <w:sz w:val="18"/>
                <w:szCs w:val="18"/>
                <w:lang w:val="en-GB"/>
              </w:rPr>
              <w:t>Total revenue</w:t>
            </w:r>
          </w:p>
        </w:tc>
        <w:tc>
          <w:tcPr>
            <w:tcW w:w="1440" w:type="dxa"/>
            <w:tcBorders>
              <w:left w:val="nil"/>
              <w:bottom w:val="single" w:sz="4" w:space="0" w:color="auto"/>
              <w:right w:val="nil"/>
            </w:tcBorders>
            <w:shd w:val="clear" w:color="auto" w:fill="auto"/>
          </w:tcPr>
          <w:p w14:paraId="2FF8AF8A" w14:textId="329C92AF"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907</w:t>
            </w:r>
            <w:r w:rsidR="007041A1" w:rsidRPr="007041A1">
              <w:rPr>
                <w:rFonts w:ascii="Arial" w:hAnsi="Arial" w:cs="Arial"/>
                <w:bCs/>
                <w:sz w:val="18"/>
                <w:szCs w:val="18"/>
                <w:lang w:val="en-GB"/>
              </w:rPr>
              <w:t>,</w:t>
            </w:r>
            <w:r w:rsidRPr="00D07CB1">
              <w:rPr>
                <w:rFonts w:ascii="Arial" w:hAnsi="Arial" w:cs="Arial"/>
                <w:bCs/>
                <w:sz w:val="18"/>
                <w:szCs w:val="18"/>
                <w:lang w:val="en-GB"/>
              </w:rPr>
              <w:t>932</w:t>
            </w:r>
            <w:r w:rsidR="007041A1" w:rsidRPr="007041A1">
              <w:rPr>
                <w:rFonts w:ascii="Arial" w:hAnsi="Arial" w:cs="Arial"/>
                <w:bCs/>
                <w:sz w:val="18"/>
                <w:szCs w:val="18"/>
                <w:lang w:val="en-GB"/>
              </w:rPr>
              <w:t>,</w:t>
            </w:r>
            <w:r w:rsidRPr="00D07CB1">
              <w:rPr>
                <w:rFonts w:ascii="Arial" w:hAnsi="Arial" w:cs="Arial"/>
                <w:bCs/>
                <w:sz w:val="18"/>
                <w:szCs w:val="18"/>
                <w:lang w:val="en-GB"/>
              </w:rPr>
              <w:t>814</w:t>
            </w:r>
          </w:p>
        </w:tc>
        <w:tc>
          <w:tcPr>
            <w:tcW w:w="1440" w:type="dxa"/>
            <w:tcBorders>
              <w:left w:val="nil"/>
              <w:bottom w:val="single" w:sz="4" w:space="0" w:color="auto"/>
              <w:right w:val="nil"/>
            </w:tcBorders>
            <w:shd w:val="clear" w:color="auto" w:fill="auto"/>
          </w:tcPr>
          <w:p w14:paraId="7273210A" w14:textId="08DED16A" w:rsidR="007041A1" w:rsidRPr="00384B9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89</w:t>
            </w:r>
            <w:r w:rsidR="007041A1" w:rsidRPr="007041A1">
              <w:rPr>
                <w:rFonts w:ascii="Arial" w:hAnsi="Arial" w:cs="Arial"/>
                <w:bCs/>
                <w:sz w:val="18"/>
                <w:szCs w:val="18"/>
                <w:lang w:val="en-GB"/>
              </w:rPr>
              <w:t>,</w:t>
            </w:r>
            <w:r w:rsidRPr="00D07CB1">
              <w:rPr>
                <w:rFonts w:ascii="Arial" w:hAnsi="Arial" w:cs="Arial"/>
                <w:bCs/>
                <w:sz w:val="18"/>
                <w:szCs w:val="18"/>
                <w:lang w:val="en-GB"/>
              </w:rPr>
              <w:t>204</w:t>
            </w:r>
            <w:r w:rsidR="007041A1" w:rsidRPr="007041A1">
              <w:rPr>
                <w:rFonts w:ascii="Arial" w:hAnsi="Arial" w:cs="Arial"/>
                <w:bCs/>
                <w:sz w:val="18"/>
                <w:szCs w:val="18"/>
                <w:lang w:val="en-GB"/>
              </w:rPr>
              <w:t>,</w:t>
            </w:r>
            <w:r w:rsidRPr="00D07CB1">
              <w:rPr>
                <w:rFonts w:ascii="Arial" w:hAnsi="Arial" w:cs="Arial"/>
                <w:bCs/>
                <w:sz w:val="18"/>
                <w:szCs w:val="18"/>
                <w:lang w:val="en-GB"/>
              </w:rPr>
              <w:t>560</w:t>
            </w:r>
          </w:p>
        </w:tc>
        <w:tc>
          <w:tcPr>
            <w:tcW w:w="1440" w:type="dxa"/>
            <w:tcBorders>
              <w:left w:val="nil"/>
              <w:bottom w:val="single" w:sz="4" w:space="0" w:color="auto"/>
              <w:right w:val="nil"/>
            </w:tcBorders>
            <w:shd w:val="clear" w:color="auto" w:fill="auto"/>
          </w:tcPr>
          <w:p w14:paraId="45C769A7" w14:textId="3E1E39D1" w:rsidR="007041A1" w:rsidRPr="00384B90"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p>
        </w:tc>
        <w:tc>
          <w:tcPr>
            <w:tcW w:w="1440" w:type="dxa"/>
            <w:tcBorders>
              <w:left w:val="nil"/>
              <w:bottom w:val="single" w:sz="4" w:space="0" w:color="auto"/>
              <w:right w:val="nil"/>
            </w:tcBorders>
            <w:shd w:val="clear" w:color="auto" w:fill="auto"/>
          </w:tcPr>
          <w:p w14:paraId="0E2D109A" w14:textId="0D1AD0A1" w:rsidR="007041A1" w:rsidRPr="00384B9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997</w:t>
            </w:r>
            <w:r w:rsidR="007041A1" w:rsidRPr="007041A1">
              <w:rPr>
                <w:rFonts w:ascii="Arial" w:hAnsi="Arial" w:cs="Arial"/>
                <w:bCs/>
                <w:sz w:val="18"/>
                <w:szCs w:val="18"/>
                <w:lang w:val="en-GB"/>
              </w:rPr>
              <w:t>,</w:t>
            </w:r>
            <w:r w:rsidRPr="00D07CB1">
              <w:rPr>
                <w:rFonts w:ascii="Arial" w:hAnsi="Arial" w:cs="Arial"/>
                <w:bCs/>
                <w:sz w:val="18"/>
                <w:szCs w:val="18"/>
                <w:lang w:val="en-GB"/>
              </w:rPr>
              <w:t>137</w:t>
            </w:r>
            <w:r w:rsidR="007041A1" w:rsidRPr="007041A1">
              <w:rPr>
                <w:rFonts w:ascii="Arial" w:hAnsi="Arial" w:cs="Arial"/>
                <w:bCs/>
                <w:sz w:val="18"/>
                <w:szCs w:val="18"/>
                <w:lang w:val="en-GB"/>
              </w:rPr>
              <w:t>,</w:t>
            </w:r>
            <w:r w:rsidRPr="00D07CB1">
              <w:rPr>
                <w:rFonts w:ascii="Arial" w:hAnsi="Arial" w:cs="Arial"/>
                <w:bCs/>
                <w:sz w:val="18"/>
                <w:szCs w:val="18"/>
                <w:lang w:val="en-GB"/>
              </w:rPr>
              <w:t>374</w:t>
            </w:r>
          </w:p>
        </w:tc>
      </w:tr>
      <w:tr w:rsidR="00F164E6" w:rsidRPr="00384B90" w14:paraId="5F93BFE3" w14:textId="77777777" w:rsidTr="00F164E6">
        <w:tc>
          <w:tcPr>
            <w:tcW w:w="3708" w:type="dxa"/>
            <w:shd w:val="clear" w:color="auto" w:fill="auto"/>
          </w:tcPr>
          <w:p w14:paraId="1173E003" w14:textId="77777777" w:rsidR="00F164E6" w:rsidRPr="00A92C2D" w:rsidRDefault="00F164E6" w:rsidP="00A6616D">
            <w:pPr>
              <w:spacing w:line="256" w:lineRule="auto"/>
              <w:ind w:left="-72"/>
              <w:jc w:val="both"/>
              <w:rPr>
                <w:rFonts w:ascii="Arial" w:hAnsi="Arial" w:cs="Arial"/>
                <w:bCs/>
                <w:sz w:val="18"/>
                <w:szCs w:val="18"/>
                <w:lang w:val="en-GB"/>
              </w:rPr>
            </w:pPr>
          </w:p>
        </w:tc>
        <w:tc>
          <w:tcPr>
            <w:tcW w:w="1440" w:type="dxa"/>
            <w:tcBorders>
              <w:top w:val="single" w:sz="4" w:space="0" w:color="auto"/>
              <w:left w:val="nil"/>
              <w:right w:val="nil"/>
            </w:tcBorders>
            <w:shd w:val="clear" w:color="auto" w:fill="auto"/>
          </w:tcPr>
          <w:p w14:paraId="256596FA" w14:textId="77777777" w:rsidR="00F164E6" w:rsidRPr="00D07CB1" w:rsidRDefault="00F164E6" w:rsidP="00A6616D">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auto"/>
          </w:tcPr>
          <w:p w14:paraId="455DBE06" w14:textId="77777777" w:rsidR="00F164E6" w:rsidRPr="00D07CB1" w:rsidRDefault="00F164E6" w:rsidP="00A6616D">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auto"/>
          </w:tcPr>
          <w:p w14:paraId="384FD7C7" w14:textId="77777777" w:rsidR="00F164E6" w:rsidRPr="007041A1" w:rsidRDefault="00F164E6" w:rsidP="00A6616D">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auto"/>
          </w:tcPr>
          <w:p w14:paraId="6A15C0D6" w14:textId="77777777" w:rsidR="00F164E6" w:rsidRPr="00D07CB1" w:rsidRDefault="00F164E6" w:rsidP="00A6616D">
            <w:pPr>
              <w:spacing w:line="256" w:lineRule="auto"/>
              <w:ind w:left="-40" w:right="-72"/>
              <w:jc w:val="right"/>
              <w:rPr>
                <w:rFonts w:ascii="Arial" w:hAnsi="Arial" w:cs="Arial"/>
                <w:bCs/>
                <w:sz w:val="18"/>
                <w:szCs w:val="18"/>
                <w:lang w:val="en-GB"/>
              </w:rPr>
            </w:pPr>
          </w:p>
        </w:tc>
      </w:tr>
      <w:tr w:rsidR="007041A1" w:rsidRPr="00384B90" w14:paraId="67058F0E" w14:textId="77777777" w:rsidTr="00F164E6">
        <w:tc>
          <w:tcPr>
            <w:tcW w:w="3708" w:type="dxa"/>
            <w:shd w:val="clear" w:color="auto" w:fill="auto"/>
          </w:tcPr>
          <w:p w14:paraId="1AF211C4" w14:textId="5D9833FD" w:rsidR="007041A1" w:rsidRPr="00A92C2D" w:rsidRDefault="001012B9" w:rsidP="00A6616D">
            <w:pPr>
              <w:spacing w:line="256" w:lineRule="auto"/>
              <w:ind w:left="-72"/>
              <w:jc w:val="both"/>
              <w:rPr>
                <w:rFonts w:ascii="Arial" w:hAnsi="Arial" w:cs="Arial"/>
                <w:sz w:val="18"/>
                <w:szCs w:val="18"/>
                <w:lang w:val="en-GB"/>
              </w:rPr>
            </w:pPr>
            <w:r>
              <w:rPr>
                <w:rFonts w:ascii="Arial" w:hAnsi="Arial" w:cs="Arial"/>
                <w:sz w:val="18"/>
                <w:szCs w:val="18"/>
                <w:lang w:val="en-GB"/>
              </w:rPr>
              <w:t>Segment result</w:t>
            </w:r>
          </w:p>
        </w:tc>
        <w:tc>
          <w:tcPr>
            <w:tcW w:w="1440" w:type="dxa"/>
            <w:tcBorders>
              <w:left w:val="nil"/>
              <w:bottom w:val="single" w:sz="4" w:space="0" w:color="auto"/>
              <w:right w:val="nil"/>
            </w:tcBorders>
            <w:shd w:val="clear" w:color="auto" w:fill="auto"/>
          </w:tcPr>
          <w:p w14:paraId="53A04539" w14:textId="325CC51B"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106</w:t>
            </w:r>
            <w:r w:rsidR="007041A1" w:rsidRPr="007041A1">
              <w:rPr>
                <w:rFonts w:ascii="Arial" w:hAnsi="Arial" w:cs="Arial"/>
                <w:bCs/>
                <w:sz w:val="18"/>
                <w:szCs w:val="18"/>
                <w:lang w:val="en-GB"/>
              </w:rPr>
              <w:t>,</w:t>
            </w:r>
            <w:r w:rsidRPr="00D07CB1">
              <w:rPr>
                <w:rFonts w:ascii="Arial" w:hAnsi="Arial" w:cs="Arial"/>
                <w:bCs/>
                <w:sz w:val="18"/>
                <w:szCs w:val="18"/>
                <w:lang w:val="en-GB"/>
              </w:rPr>
              <w:t>576</w:t>
            </w:r>
            <w:r w:rsidR="007041A1" w:rsidRPr="007041A1">
              <w:rPr>
                <w:rFonts w:ascii="Arial" w:hAnsi="Arial" w:cs="Arial"/>
                <w:bCs/>
                <w:sz w:val="18"/>
                <w:szCs w:val="18"/>
                <w:lang w:val="en-GB"/>
              </w:rPr>
              <w:t>,</w:t>
            </w:r>
            <w:r w:rsidRPr="00D07CB1">
              <w:rPr>
                <w:rFonts w:ascii="Arial" w:hAnsi="Arial" w:cs="Arial"/>
                <w:bCs/>
                <w:sz w:val="18"/>
                <w:szCs w:val="18"/>
                <w:lang w:val="en-GB"/>
              </w:rPr>
              <w:t>392</w:t>
            </w:r>
          </w:p>
        </w:tc>
        <w:tc>
          <w:tcPr>
            <w:tcW w:w="1440" w:type="dxa"/>
            <w:tcBorders>
              <w:left w:val="nil"/>
              <w:bottom w:val="single" w:sz="4" w:space="0" w:color="auto"/>
              <w:right w:val="nil"/>
            </w:tcBorders>
            <w:shd w:val="clear" w:color="auto" w:fill="auto"/>
          </w:tcPr>
          <w:p w14:paraId="468C7E50" w14:textId="1F58731A"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7</w:t>
            </w:r>
            <w:r w:rsidR="007041A1" w:rsidRPr="007041A1">
              <w:rPr>
                <w:rFonts w:ascii="Arial" w:hAnsi="Arial" w:cs="Arial"/>
                <w:bCs/>
                <w:sz w:val="18"/>
                <w:szCs w:val="18"/>
                <w:lang w:val="en-GB"/>
              </w:rPr>
              <w:t>,</w:t>
            </w:r>
            <w:r w:rsidRPr="00D07CB1">
              <w:rPr>
                <w:rFonts w:ascii="Arial" w:hAnsi="Arial" w:cs="Arial"/>
                <w:bCs/>
                <w:sz w:val="18"/>
                <w:szCs w:val="18"/>
                <w:lang w:val="en-GB"/>
              </w:rPr>
              <w:t>557</w:t>
            </w:r>
            <w:r w:rsidR="007041A1" w:rsidRPr="007041A1">
              <w:rPr>
                <w:rFonts w:ascii="Arial" w:hAnsi="Arial" w:cs="Arial"/>
                <w:bCs/>
                <w:sz w:val="18"/>
                <w:szCs w:val="18"/>
                <w:lang w:val="en-GB"/>
              </w:rPr>
              <w:t>,</w:t>
            </w:r>
            <w:r w:rsidRPr="00D07CB1">
              <w:rPr>
                <w:rFonts w:ascii="Arial" w:hAnsi="Arial" w:cs="Arial"/>
                <w:bCs/>
                <w:sz w:val="18"/>
                <w:szCs w:val="18"/>
                <w:lang w:val="en-GB"/>
              </w:rPr>
              <w:t>247</w:t>
            </w:r>
          </w:p>
        </w:tc>
        <w:tc>
          <w:tcPr>
            <w:tcW w:w="1440" w:type="dxa"/>
            <w:tcBorders>
              <w:left w:val="nil"/>
              <w:bottom w:val="single" w:sz="4" w:space="0" w:color="auto"/>
              <w:right w:val="nil"/>
            </w:tcBorders>
            <w:shd w:val="clear" w:color="auto" w:fill="auto"/>
          </w:tcPr>
          <w:p w14:paraId="16D69E67" w14:textId="35613013" w:rsidR="007041A1" w:rsidRPr="00410A75"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p>
        </w:tc>
        <w:tc>
          <w:tcPr>
            <w:tcW w:w="1440" w:type="dxa"/>
            <w:tcBorders>
              <w:left w:val="nil"/>
              <w:right w:val="nil"/>
            </w:tcBorders>
            <w:shd w:val="clear" w:color="auto" w:fill="auto"/>
          </w:tcPr>
          <w:p w14:paraId="42879901" w14:textId="72B750B1"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114</w:t>
            </w:r>
            <w:r w:rsidR="007041A1" w:rsidRPr="007041A1">
              <w:rPr>
                <w:rFonts w:ascii="Arial" w:hAnsi="Arial" w:cs="Arial"/>
                <w:bCs/>
                <w:sz w:val="18"/>
                <w:szCs w:val="18"/>
                <w:lang w:val="en-GB"/>
              </w:rPr>
              <w:t>,</w:t>
            </w:r>
            <w:r w:rsidRPr="00D07CB1">
              <w:rPr>
                <w:rFonts w:ascii="Arial" w:hAnsi="Arial" w:cs="Arial"/>
                <w:bCs/>
                <w:sz w:val="18"/>
                <w:szCs w:val="18"/>
                <w:lang w:val="en-GB"/>
              </w:rPr>
              <w:t>133</w:t>
            </w:r>
            <w:r w:rsidR="007041A1" w:rsidRPr="007041A1">
              <w:rPr>
                <w:rFonts w:ascii="Arial" w:hAnsi="Arial" w:cs="Arial"/>
                <w:bCs/>
                <w:sz w:val="18"/>
                <w:szCs w:val="18"/>
                <w:lang w:val="en-GB"/>
              </w:rPr>
              <w:t>,</w:t>
            </w:r>
            <w:r w:rsidRPr="00D07CB1">
              <w:rPr>
                <w:rFonts w:ascii="Arial" w:hAnsi="Arial" w:cs="Arial"/>
                <w:bCs/>
                <w:sz w:val="18"/>
                <w:szCs w:val="18"/>
                <w:lang w:val="en-GB"/>
              </w:rPr>
              <w:t>639</w:t>
            </w:r>
          </w:p>
        </w:tc>
      </w:tr>
      <w:tr w:rsidR="007041A1" w:rsidRPr="00384B90" w14:paraId="4BF74DA8" w14:textId="77777777" w:rsidTr="00033A41">
        <w:tc>
          <w:tcPr>
            <w:tcW w:w="3708" w:type="dxa"/>
            <w:shd w:val="clear" w:color="auto" w:fill="auto"/>
          </w:tcPr>
          <w:p w14:paraId="5B4E082A" w14:textId="77777777" w:rsidR="007041A1" w:rsidRPr="008710C8" w:rsidRDefault="007041A1" w:rsidP="00A6616D">
            <w:pPr>
              <w:spacing w:line="256" w:lineRule="auto"/>
              <w:ind w:left="-72"/>
              <w:jc w:val="both"/>
              <w:rPr>
                <w:rFonts w:ascii="Arial" w:hAnsi="Arial" w:cs="Arial"/>
                <w:sz w:val="18"/>
                <w:szCs w:val="18"/>
                <w:lang w:val="en-GB"/>
              </w:rPr>
            </w:pPr>
            <w:r w:rsidRPr="008710C8">
              <w:rPr>
                <w:rFonts w:ascii="Arial" w:hAnsi="Arial" w:cs="Arial"/>
                <w:sz w:val="18"/>
                <w:szCs w:val="18"/>
                <w:lang w:val="en-GB"/>
              </w:rPr>
              <w:t>Finance costs</w:t>
            </w:r>
          </w:p>
        </w:tc>
        <w:tc>
          <w:tcPr>
            <w:tcW w:w="1440" w:type="dxa"/>
            <w:tcBorders>
              <w:top w:val="single" w:sz="4" w:space="0" w:color="auto"/>
              <w:left w:val="nil"/>
              <w:right w:val="nil"/>
            </w:tcBorders>
            <w:shd w:val="clear" w:color="auto" w:fill="auto"/>
            <w:vAlign w:val="bottom"/>
          </w:tcPr>
          <w:p w14:paraId="5B9C2BAB"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auto"/>
            <w:vAlign w:val="bottom"/>
          </w:tcPr>
          <w:p w14:paraId="114414FE"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auto"/>
            <w:vAlign w:val="bottom"/>
          </w:tcPr>
          <w:p w14:paraId="7BE60DE4"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bottom w:val="single" w:sz="4" w:space="0" w:color="auto"/>
              <w:right w:val="nil"/>
            </w:tcBorders>
            <w:shd w:val="clear" w:color="auto" w:fill="auto"/>
          </w:tcPr>
          <w:p w14:paraId="43AFD7D1" w14:textId="3E8215C4" w:rsidR="007041A1" w:rsidRPr="00410A75"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r w:rsidR="00D07CB1" w:rsidRPr="00D07CB1">
              <w:rPr>
                <w:rFonts w:ascii="Arial" w:hAnsi="Arial" w:cs="Arial"/>
                <w:bCs/>
                <w:sz w:val="18"/>
                <w:szCs w:val="18"/>
                <w:lang w:val="en-GB"/>
              </w:rPr>
              <w:t>1</w:t>
            </w:r>
            <w:r w:rsidRPr="007041A1">
              <w:rPr>
                <w:rFonts w:ascii="Arial" w:hAnsi="Arial" w:cs="Arial"/>
                <w:bCs/>
                <w:sz w:val="18"/>
                <w:szCs w:val="18"/>
                <w:lang w:val="en-GB"/>
              </w:rPr>
              <w:t>,</w:t>
            </w:r>
            <w:r w:rsidR="00D07CB1" w:rsidRPr="00D07CB1">
              <w:rPr>
                <w:rFonts w:ascii="Arial" w:hAnsi="Arial" w:cs="Arial"/>
                <w:bCs/>
                <w:sz w:val="18"/>
                <w:szCs w:val="18"/>
                <w:lang w:val="en-GB"/>
              </w:rPr>
              <w:t>628</w:t>
            </w:r>
            <w:r w:rsidRPr="007041A1">
              <w:rPr>
                <w:rFonts w:ascii="Arial" w:hAnsi="Arial" w:cs="Arial"/>
                <w:bCs/>
                <w:sz w:val="18"/>
                <w:szCs w:val="18"/>
                <w:lang w:val="en-GB"/>
              </w:rPr>
              <w:t>,</w:t>
            </w:r>
            <w:r w:rsidR="00D07CB1" w:rsidRPr="00D07CB1">
              <w:rPr>
                <w:rFonts w:ascii="Arial" w:hAnsi="Arial" w:cs="Arial"/>
                <w:bCs/>
                <w:sz w:val="18"/>
                <w:szCs w:val="18"/>
                <w:lang w:val="en-GB"/>
              </w:rPr>
              <w:t>232</w:t>
            </w:r>
            <w:r w:rsidRPr="007041A1">
              <w:rPr>
                <w:rFonts w:ascii="Arial" w:hAnsi="Arial" w:cs="Arial"/>
                <w:bCs/>
                <w:sz w:val="18"/>
                <w:szCs w:val="18"/>
                <w:lang w:val="en-GB"/>
              </w:rPr>
              <w:t>)</w:t>
            </w:r>
          </w:p>
        </w:tc>
      </w:tr>
      <w:tr w:rsidR="007041A1" w:rsidRPr="00384B90" w14:paraId="2FC13F99" w14:textId="77777777" w:rsidTr="00033A41">
        <w:tc>
          <w:tcPr>
            <w:tcW w:w="3708" w:type="dxa"/>
            <w:shd w:val="clear" w:color="auto" w:fill="auto"/>
          </w:tcPr>
          <w:p w14:paraId="696B12FA" w14:textId="431BDE12" w:rsidR="007041A1" w:rsidRPr="008710C8" w:rsidRDefault="00770A3A" w:rsidP="00A6616D">
            <w:pPr>
              <w:spacing w:line="256" w:lineRule="auto"/>
              <w:ind w:left="-72"/>
              <w:jc w:val="both"/>
              <w:rPr>
                <w:rFonts w:ascii="Arial" w:hAnsi="Arial" w:cs="Arial"/>
                <w:bCs/>
                <w:sz w:val="18"/>
                <w:szCs w:val="18"/>
                <w:lang w:val="en-GB"/>
              </w:rPr>
            </w:pPr>
            <w:r>
              <w:rPr>
                <w:rFonts w:ascii="Arial" w:hAnsi="Arial" w:cs="Arial"/>
                <w:sz w:val="18"/>
                <w:szCs w:val="18"/>
                <w:lang w:val="en-GB"/>
              </w:rPr>
              <w:t>P</w:t>
            </w:r>
            <w:r w:rsidR="007041A1" w:rsidRPr="008710C8">
              <w:rPr>
                <w:rFonts w:ascii="Arial" w:hAnsi="Arial" w:cs="Arial"/>
                <w:sz w:val="18"/>
                <w:szCs w:val="18"/>
                <w:lang w:val="en-GB"/>
              </w:rPr>
              <w:t>rofit before income tax</w:t>
            </w:r>
          </w:p>
        </w:tc>
        <w:tc>
          <w:tcPr>
            <w:tcW w:w="1440" w:type="dxa"/>
            <w:tcBorders>
              <w:top w:val="nil"/>
              <w:left w:val="nil"/>
              <w:right w:val="nil"/>
            </w:tcBorders>
            <w:shd w:val="clear" w:color="auto" w:fill="auto"/>
            <w:vAlign w:val="bottom"/>
          </w:tcPr>
          <w:p w14:paraId="4BC3DEB4"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vAlign w:val="bottom"/>
          </w:tcPr>
          <w:p w14:paraId="34439015"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vAlign w:val="bottom"/>
          </w:tcPr>
          <w:p w14:paraId="1EFB56AA"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left w:val="nil"/>
              <w:right w:val="nil"/>
            </w:tcBorders>
            <w:shd w:val="clear" w:color="auto" w:fill="auto"/>
          </w:tcPr>
          <w:p w14:paraId="2B3873DA" w14:textId="1D574FF4"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112</w:t>
            </w:r>
            <w:r w:rsidR="007041A1" w:rsidRPr="007041A1">
              <w:rPr>
                <w:rFonts w:ascii="Arial" w:hAnsi="Arial" w:cs="Arial"/>
                <w:bCs/>
                <w:sz w:val="18"/>
                <w:szCs w:val="18"/>
                <w:lang w:val="en-GB"/>
              </w:rPr>
              <w:t>,</w:t>
            </w:r>
            <w:r w:rsidRPr="00D07CB1">
              <w:rPr>
                <w:rFonts w:ascii="Arial" w:hAnsi="Arial" w:cs="Arial"/>
                <w:bCs/>
                <w:sz w:val="18"/>
                <w:szCs w:val="18"/>
                <w:lang w:val="en-GB"/>
              </w:rPr>
              <w:t>505</w:t>
            </w:r>
            <w:r w:rsidR="007041A1" w:rsidRPr="007041A1">
              <w:rPr>
                <w:rFonts w:ascii="Arial" w:hAnsi="Arial" w:cs="Arial"/>
                <w:bCs/>
                <w:sz w:val="18"/>
                <w:szCs w:val="18"/>
                <w:lang w:val="en-GB"/>
              </w:rPr>
              <w:t>,</w:t>
            </w:r>
            <w:r w:rsidRPr="00D07CB1">
              <w:rPr>
                <w:rFonts w:ascii="Arial" w:hAnsi="Arial" w:cs="Arial"/>
                <w:bCs/>
                <w:sz w:val="18"/>
                <w:szCs w:val="18"/>
                <w:lang w:val="en-GB"/>
              </w:rPr>
              <w:t>407</w:t>
            </w:r>
          </w:p>
        </w:tc>
      </w:tr>
      <w:tr w:rsidR="007041A1" w:rsidRPr="00384B90" w14:paraId="1D3FFF6B" w14:textId="77777777" w:rsidTr="00033A41">
        <w:tc>
          <w:tcPr>
            <w:tcW w:w="3708" w:type="dxa"/>
            <w:shd w:val="clear" w:color="auto" w:fill="auto"/>
          </w:tcPr>
          <w:p w14:paraId="23B19C69" w14:textId="77777777" w:rsidR="007041A1" w:rsidRPr="008710C8" w:rsidRDefault="007041A1" w:rsidP="00A6616D">
            <w:pPr>
              <w:spacing w:line="256" w:lineRule="auto"/>
              <w:ind w:left="-72"/>
              <w:jc w:val="both"/>
              <w:rPr>
                <w:rFonts w:ascii="Arial" w:hAnsi="Arial" w:cs="Arial"/>
                <w:bCs/>
                <w:sz w:val="18"/>
                <w:szCs w:val="18"/>
                <w:lang w:val="en-GB"/>
              </w:rPr>
            </w:pPr>
            <w:r>
              <w:rPr>
                <w:rFonts w:ascii="Arial" w:hAnsi="Arial" w:cs="Arial"/>
                <w:bCs/>
                <w:sz w:val="18"/>
                <w:szCs w:val="18"/>
                <w:lang w:val="en-GB"/>
              </w:rPr>
              <w:t>Income tax</w:t>
            </w:r>
          </w:p>
        </w:tc>
        <w:tc>
          <w:tcPr>
            <w:tcW w:w="1440" w:type="dxa"/>
            <w:tcBorders>
              <w:top w:val="nil"/>
              <w:left w:val="nil"/>
              <w:right w:val="nil"/>
            </w:tcBorders>
            <w:shd w:val="clear" w:color="auto" w:fill="auto"/>
            <w:vAlign w:val="bottom"/>
          </w:tcPr>
          <w:p w14:paraId="6FCA3B16"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vAlign w:val="bottom"/>
          </w:tcPr>
          <w:p w14:paraId="3C49BE1E"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vAlign w:val="bottom"/>
          </w:tcPr>
          <w:p w14:paraId="740F59F0"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bottom w:val="single" w:sz="4" w:space="0" w:color="auto"/>
              <w:right w:val="nil"/>
            </w:tcBorders>
            <w:shd w:val="clear" w:color="auto" w:fill="auto"/>
          </w:tcPr>
          <w:p w14:paraId="0BFA529D" w14:textId="6F51F98A" w:rsidR="007041A1" w:rsidRPr="00410A75"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r w:rsidR="00D07CB1" w:rsidRPr="00D07CB1">
              <w:rPr>
                <w:rFonts w:ascii="Arial" w:hAnsi="Arial" w:cs="Arial"/>
                <w:bCs/>
                <w:sz w:val="18"/>
                <w:szCs w:val="18"/>
                <w:lang w:val="en-GB"/>
              </w:rPr>
              <w:t>21</w:t>
            </w:r>
            <w:r w:rsidRPr="007041A1">
              <w:rPr>
                <w:rFonts w:ascii="Arial" w:hAnsi="Arial" w:cs="Arial"/>
                <w:bCs/>
                <w:sz w:val="18"/>
                <w:szCs w:val="18"/>
                <w:lang w:val="en-GB"/>
              </w:rPr>
              <w:t>,</w:t>
            </w:r>
            <w:r w:rsidR="00D07CB1" w:rsidRPr="00D07CB1">
              <w:rPr>
                <w:rFonts w:ascii="Arial" w:hAnsi="Arial" w:cs="Arial"/>
                <w:bCs/>
                <w:sz w:val="18"/>
                <w:szCs w:val="18"/>
                <w:lang w:val="en-GB"/>
              </w:rPr>
              <w:t>941</w:t>
            </w:r>
            <w:r w:rsidRPr="007041A1">
              <w:rPr>
                <w:rFonts w:ascii="Arial" w:hAnsi="Arial" w:cs="Arial"/>
                <w:bCs/>
                <w:sz w:val="18"/>
                <w:szCs w:val="18"/>
                <w:lang w:val="en-GB"/>
              </w:rPr>
              <w:t>,</w:t>
            </w:r>
            <w:r w:rsidR="00D07CB1" w:rsidRPr="00D07CB1">
              <w:rPr>
                <w:rFonts w:ascii="Arial" w:hAnsi="Arial" w:cs="Arial"/>
                <w:bCs/>
                <w:sz w:val="18"/>
                <w:szCs w:val="18"/>
                <w:lang w:val="en-GB"/>
              </w:rPr>
              <w:t>106</w:t>
            </w:r>
            <w:r w:rsidRPr="007041A1">
              <w:rPr>
                <w:rFonts w:ascii="Arial" w:hAnsi="Arial" w:cs="Arial"/>
                <w:bCs/>
                <w:sz w:val="18"/>
                <w:szCs w:val="18"/>
                <w:lang w:val="en-GB"/>
              </w:rPr>
              <w:t>)</w:t>
            </w:r>
          </w:p>
        </w:tc>
      </w:tr>
      <w:tr w:rsidR="007041A1" w:rsidRPr="00384B90" w14:paraId="1549DE8A" w14:textId="77777777" w:rsidTr="00033A41">
        <w:tc>
          <w:tcPr>
            <w:tcW w:w="3708" w:type="dxa"/>
            <w:shd w:val="clear" w:color="auto" w:fill="auto"/>
          </w:tcPr>
          <w:p w14:paraId="3B36700E" w14:textId="77777777" w:rsidR="007041A1" w:rsidRPr="008710C8" w:rsidRDefault="007041A1" w:rsidP="00A6616D">
            <w:pPr>
              <w:spacing w:line="256" w:lineRule="auto"/>
              <w:ind w:left="-72"/>
              <w:jc w:val="both"/>
              <w:rPr>
                <w:rFonts w:ascii="Arial" w:hAnsi="Arial" w:cs="Arial"/>
                <w:bCs/>
                <w:sz w:val="18"/>
                <w:szCs w:val="18"/>
                <w:lang w:val="en-GB"/>
              </w:rPr>
            </w:pPr>
          </w:p>
        </w:tc>
        <w:tc>
          <w:tcPr>
            <w:tcW w:w="1440" w:type="dxa"/>
            <w:tcBorders>
              <w:top w:val="nil"/>
              <w:left w:val="nil"/>
              <w:right w:val="nil"/>
            </w:tcBorders>
            <w:shd w:val="clear" w:color="auto" w:fill="auto"/>
            <w:vAlign w:val="bottom"/>
          </w:tcPr>
          <w:p w14:paraId="3275AE2A"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vAlign w:val="bottom"/>
          </w:tcPr>
          <w:p w14:paraId="67A75C5E"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vAlign w:val="bottom"/>
          </w:tcPr>
          <w:p w14:paraId="1A8F7D8F"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tcPr>
          <w:p w14:paraId="0DD090A6" w14:textId="35522A50" w:rsidR="007041A1" w:rsidRPr="00A92C2D" w:rsidRDefault="007041A1" w:rsidP="00A6616D">
            <w:pPr>
              <w:spacing w:line="256" w:lineRule="auto"/>
              <w:ind w:left="-40" w:right="-72"/>
              <w:jc w:val="right"/>
              <w:rPr>
                <w:rFonts w:ascii="Arial" w:hAnsi="Arial" w:cs="Arial"/>
                <w:bCs/>
                <w:sz w:val="18"/>
                <w:szCs w:val="18"/>
                <w:lang w:val="en-GB"/>
              </w:rPr>
            </w:pPr>
          </w:p>
        </w:tc>
      </w:tr>
      <w:tr w:rsidR="007041A1" w:rsidRPr="00384B90" w14:paraId="58583BF7" w14:textId="77777777" w:rsidTr="001837C1">
        <w:tc>
          <w:tcPr>
            <w:tcW w:w="3708" w:type="dxa"/>
            <w:shd w:val="clear" w:color="auto" w:fill="auto"/>
          </w:tcPr>
          <w:p w14:paraId="4DEB0A61" w14:textId="0FF3CE6A" w:rsidR="007041A1" w:rsidRPr="008710C8" w:rsidRDefault="00770A3A" w:rsidP="00A6616D">
            <w:pPr>
              <w:spacing w:line="256" w:lineRule="auto"/>
              <w:ind w:left="-72"/>
              <w:jc w:val="both"/>
              <w:rPr>
                <w:rFonts w:ascii="Arial" w:hAnsi="Arial" w:cs="Arial"/>
                <w:bCs/>
                <w:sz w:val="18"/>
                <w:szCs w:val="18"/>
                <w:lang w:val="en-GB"/>
              </w:rPr>
            </w:pPr>
            <w:r>
              <w:rPr>
                <w:rFonts w:ascii="Arial" w:hAnsi="Arial" w:cs="Arial"/>
                <w:bCs/>
                <w:sz w:val="18"/>
                <w:szCs w:val="18"/>
                <w:lang w:val="en-GB"/>
              </w:rPr>
              <w:t>P</w:t>
            </w:r>
            <w:r w:rsidR="007041A1">
              <w:rPr>
                <w:rFonts w:ascii="Arial" w:hAnsi="Arial" w:cs="Arial"/>
                <w:bCs/>
                <w:sz w:val="18"/>
                <w:szCs w:val="18"/>
                <w:lang w:val="en-GB"/>
              </w:rPr>
              <w:t>rofit for the year</w:t>
            </w:r>
          </w:p>
        </w:tc>
        <w:tc>
          <w:tcPr>
            <w:tcW w:w="1440" w:type="dxa"/>
            <w:tcBorders>
              <w:top w:val="nil"/>
              <w:left w:val="nil"/>
              <w:right w:val="nil"/>
            </w:tcBorders>
            <w:shd w:val="clear" w:color="auto" w:fill="auto"/>
          </w:tcPr>
          <w:p w14:paraId="4CFA188F"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tcPr>
          <w:p w14:paraId="318D0050"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tcPr>
          <w:p w14:paraId="0951D927"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left w:val="nil"/>
              <w:bottom w:val="single" w:sz="4" w:space="0" w:color="auto"/>
              <w:right w:val="nil"/>
            </w:tcBorders>
            <w:shd w:val="clear" w:color="auto" w:fill="auto"/>
          </w:tcPr>
          <w:p w14:paraId="240469B6" w14:textId="288C754D"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90</w:t>
            </w:r>
            <w:r w:rsidR="007041A1" w:rsidRPr="007041A1">
              <w:rPr>
                <w:rFonts w:ascii="Arial" w:hAnsi="Arial" w:cs="Arial"/>
                <w:bCs/>
                <w:sz w:val="18"/>
                <w:szCs w:val="18"/>
                <w:lang w:val="en-GB"/>
              </w:rPr>
              <w:t>,</w:t>
            </w:r>
            <w:r w:rsidRPr="00D07CB1">
              <w:rPr>
                <w:rFonts w:ascii="Arial" w:hAnsi="Arial" w:cs="Arial"/>
                <w:bCs/>
                <w:sz w:val="18"/>
                <w:szCs w:val="18"/>
                <w:lang w:val="en-GB"/>
              </w:rPr>
              <w:t>564</w:t>
            </w:r>
            <w:r w:rsidR="007041A1" w:rsidRPr="007041A1">
              <w:rPr>
                <w:rFonts w:ascii="Arial" w:hAnsi="Arial" w:cs="Arial"/>
                <w:bCs/>
                <w:sz w:val="18"/>
                <w:szCs w:val="18"/>
                <w:lang w:val="en-GB"/>
              </w:rPr>
              <w:t>,</w:t>
            </w:r>
            <w:r w:rsidRPr="00D07CB1">
              <w:rPr>
                <w:rFonts w:ascii="Arial" w:hAnsi="Arial" w:cs="Arial"/>
                <w:bCs/>
                <w:sz w:val="18"/>
                <w:szCs w:val="18"/>
                <w:lang w:val="en-GB"/>
              </w:rPr>
              <w:t>301</w:t>
            </w:r>
          </w:p>
        </w:tc>
      </w:tr>
      <w:tr w:rsidR="007041A1" w:rsidRPr="00384B90" w14:paraId="6207C1A2" w14:textId="77777777" w:rsidTr="001837C1">
        <w:tc>
          <w:tcPr>
            <w:tcW w:w="3708" w:type="dxa"/>
            <w:shd w:val="clear" w:color="auto" w:fill="auto"/>
          </w:tcPr>
          <w:p w14:paraId="4C014C32" w14:textId="77777777" w:rsidR="007041A1" w:rsidRPr="008710C8" w:rsidRDefault="007041A1" w:rsidP="00A6616D">
            <w:pPr>
              <w:spacing w:line="256" w:lineRule="auto"/>
              <w:ind w:left="-72"/>
              <w:jc w:val="both"/>
              <w:rPr>
                <w:rFonts w:ascii="Arial" w:hAnsi="Arial" w:cs="Arial"/>
                <w:bCs/>
                <w:sz w:val="18"/>
                <w:szCs w:val="18"/>
                <w:lang w:val="en-GB"/>
              </w:rPr>
            </w:pPr>
          </w:p>
        </w:tc>
        <w:tc>
          <w:tcPr>
            <w:tcW w:w="1440" w:type="dxa"/>
            <w:tcBorders>
              <w:top w:val="nil"/>
              <w:left w:val="nil"/>
              <w:right w:val="nil"/>
            </w:tcBorders>
            <w:shd w:val="clear" w:color="auto" w:fill="auto"/>
          </w:tcPr>
          <w:p w14:paraId="68D4EF5B"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tcPr>
          <w:p w14:paraId="4BEF640E"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tcPr>
          <w:p w14:paraId="39DE3970"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auto"/>
          </w:tcPr>
          <w:p w14:paraId="1D4E5B0D" w14:textId="77777777" w:rsidR="007041A1" w:rsidRPr="00410A75" w:rsidRDefault="007041A1" w:rsidP="00A6616D">
            <w:pPr>
              <w:spacing w:line="256" w:lineRule="auto"/>
              <w:ind w:left="-40" w:right="-72"/>
              <w:jc w:val="right"/>
              <w:rPr>
                <w:rFonts w:ascii="Arial" w:hAnsi="Arial" w:cs="Arial"/>
                <w:bCs/>
                <w:sz w:val="18"/>
                <w:szCs w:val="18"/>
                <w:lang w:val="en-GB"/>
              </w:rPr>
            </w:pPr>
          </w:p>
        </w:tc>
      </w:tr>
      <w:tr w:rsidR="007041A1" w:rsidRPr="00384B90" w14:paraId="18C0C3DE" w14:textId="77777777" w:rsidTr="001837C1">
        <w:tc>
          <w:tcPr>
            <w:tcW w:w="3708" w:type="dxa"/>
            <w:shd w:val="clear" w:color="auto" w:fill="auto"/>
          </w:tcPr>
          <w:p w14:paraId="5E9C61BB" w14:textId="77777777" w:rsidR="007041A1" w:rsidRPr="008710C8" w:rsidRDefault="007041A1" w:rsidP="00A6616D">
            <w:pPr>
              <w:spacing w:line="256" w:lineRule="auto"/>
              <w:ind w:left="-72"/>
              <w:jc w:val="both"/>
              <w:rPr>
                <w:rFonts w:ascii="Arial" w:hAnsi="Arial" w:cs="Arial"/>
                <w:bCs/>
                <w:sz w:val="18"/>
                <w:szCs w:val="18"/>
                <w:lang w:val="en-GB"/>
              </w:rPr>
            </w:pPr>
            <w:r>
              <w:rPr>
                <w:rFonts w:ascii="Arial" w:hAnsi="Arial" w:cs="Arial"/>
                <w:bCs/>
                <w:sz w:val="18"/>
                <w:szCs w:val="18"/>
                <w:lang w:val="en-GB"/>
              </w:rPr>
              <w:t>Building and equipment</w:t>
            </w:r>
          </w:p>
        </w:tc>
        <w:tc>
          <w:tcPr>
            <w:tcW w:w="1440" w:type="dxa"/>
            <w:tcBorders>
              <w:top w:val="nil"/>
              <w:left w:val="nil"/>
              <w:right w:val="nil"/>
            </w:tcBorders>
            <w:shd w:val="clear" w:color="auto" w:fill="auto"/>
          </w:tcPr>
          <w:p w14:paraId="305E22C5" w14:textId="64D5F792"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26</w:t>
            </w:r>
            <w:r w:rsidR="007041A1" w:rsidRPr="007041A1">
              <w:rPr>
                <w:rFonts w:ascii="Arial" w:hAnsi="Arial" w:cs="Arial"/>
                <w:bCs/>
                <w:sz w:val="18"/>
                <w:szCs w:val="18"/>
                <w:lang w:val="en-GB"/>
              </w:rPr>
              <w:t>,</w:t>
            </w:r>
            <w:r w:rsidRPr="00D07CB1">
              <w:rPr>
                <w:rFonts w:ascii="Arial" w:hAnsi="Arial" w:cs="Arial"/>
                <w:bCs/>
                <w:sz w:val="18"/>
                <w:szCs w:val="18"/>
                <w:lang w:val="en-GB"/>
              </w:rPr>
              <w:t>139</w:t>
            </w:r>
            <w:r w:rsidR="007041A1" w:rsidRPr="007041A1">
              <w:rPr>
                <w:rFonts w:ascii="Arial" w:hAnsi="Arial" w:cs="Arial"/>
                <w:bCs/>
                <w:sz w:val="18"/>
                <w:szCs w:val="18"/>
                <w:lang w:val="en-GB"/>
              </w:rPr>
              <w:t>,</w:t>
            </w:r>
            <w:r w:rsidRPr="00D07CB1">
              <w:rPr>
                <w:rFonts w:ascii="Arial" w:hAnsi="Arial" w:cs="Arial"/>
                <w:bCs/>
                <w:sz w:val="18"/>
                <w:szCs w:val="18"/>
                <w:lang w:val="en-GB"/>
              </w:rPr>
              <w:t>828</w:t>
            </w:r>
          </w:p>
        </w:tc>
        <w:tc>
          <w:tcPr>
            <w:tcW w:w="1440" w:type="dxa"/>
            <w:tcBorders>
              <w:top w:val="nil"/>
              <w:left w:val="nil"/>
              <w:right w:val="nil"/>
            </w:tcBorders>
            <w:shd w:val="clear" w:color="auto" w:fill="auto"/>
          </w:tcPr>
          <w:p w14:paraId="26689F42" w14:textId="14CE1670"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5</w:t>
            </w:r>
            <w:r w:rsidR="007041A1" w:rsidRPr="007041A1">
              <w:rPr>
                <w:rFonts w:ascii="Arial" w:hAnsi="Arial" w:cs="Arial"/>
                <w:bCs/>
                <w:sz w:val="18"/>
                <w:szCs w:val="18"/>
                <w:lang w:val="en-GB"/>
              </w:rPr>
              <w:t>,</w:t>
            </w:r>
            <w:r w:rsidRPr="00D07CB1">
              <w:rPr>
                <w:rFonts w:ascii="Arial" w:hAnsi="Arial" w:cs="Arial"/>
                <w:bCs/>
                <w:sz w:val="18"/>
                <w:szCs w:val="18"/>
                <w:lang w:val="en-GB"/>
              </w:rPr>
              <w:t>611</w:t>
            </w:r>
            <w:r w:rsidR="007041A1" w:rsidRPr="007041A1">
              <w:rPr>
                <w:rFonts w:ascii="Arial" w:hAnsi="Arial" w:cs="Arial"/>
                <w:bCs/>
                <w:sz w:val="18"/>
                <w:szCs w:val="18"/>
                <w:lang w:val="en-GB"/>
              </w:rPr>
              <w:t>,</w:t>
            </w:r>
            <w:r w:rsidRPr="00D07CB1">
              <w:rPr>
                <w:rFonts w:ascii="Arial" w:hAnsi="Arial" w:cs="Arial"/>
                <w:bCs/>
                <w:sz w:val="18"/>
                <w:szCs w:val="18"/>
                <w:lang w:val="en-GB"/>
              </w:rPr>
              <w:t>521</w:t>
            </w:r>
          </w:p>
        </w:tc>
        <w:tc>
          <w:tcPr>
            <w:tcW w:w="1440" w:type="dxa"/>
            <w:tcBorders>
              <w:top w:val="nil"/>
              <w:left w:val="nil"/>
              <w:right w:val="nil"/>
            </w:tcBorders>
            <w:shd w:val="clear" w:color="auto" w:fill="auto"/>
          </w:tcPr>
          <w:p w14:paraId="16B26997" w14:textId="50758D2C" w:rsidR="007041A1" w:rsidRPr="00410A75"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p>
        </w:tc>
        <w:tc>
          <w:tcPr>
            <w:tcW w:w="1440" w:type="dxa"/>
            <w:tcBorders>
              <w:top w:val="nil"/>
              <w:left w:val="nil"/>
              <w:right w:val="nil"/>
            </w:tcBorders>
            <w:shd w:val="clear" w:color="auto" w:fill="auto"/>
          </w:tcPr>
          <w:p w14:paraId="55898BB0" w14:textId="0C34D9BB"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31</w:t>
            </w:r>
            <w:r w:rsidR="007041A1" w:rsidRPr="007041A1">
              <w:rPr>
                <w:rFonts w:ascii="Arial" w:hAnsi="Arial" w:cs="Arial"/>
                <w:bCs/>
                <w:sz w:val="18"/>
                <w:szCs w:val="18"/>
                <w:lang w:val="en-GB"/>
              </w:rPr>
              <w:t>,</w:t>
            </w:r>
            <w:r w:rsidRPr="00D07CB1">
              <w:rPr>
                <w:rFonts w:ascii="Arial" w:hAnsi="Arial" w:cs="Arial"/>
                <w:bCs/>
                <w:sz w:val="18"/>
                <w:szCs w:val="18"/>
                <w:lang w:val="en-GB"/>
              </w:rPr>
              <w:t>751</w:t>
            </w:r>
            <w:r w:rsidR="007041A1" w:rsidRPr="007041A1">
              <w:rPr>
                <w:rFonts w:ascii="Arial" w:hAnsi="Arial" w:cs="Arial"/>
                <w:bCs/>
                <w:sz w:val="18"/>
                <w:szCs w:val="18"/>
                <w:lang w:val="en-GB"/>
              </w:rPr>
              <w:t>,</w:t>
            </w:r>
            <w:r w:rsidRPr="00D07CB1">
              <w:rPr>
                <w:rFonts w:ascii="Arial" w:hAnsi="Arial" w:cs="Arial"/>
                <w:bCs/>
                <w:sz w:val="18"/>
                <w:szCs w:val="18"/>
                <w:lang w:val="en-GB"/>
              </w:rPr>
              <w:t>349</w:t>
            </w:r>
          </w:p>
        </w:tc>
      </w:tr>
      <w:tr w:rsidR="007041A1" w:rsidRPr="00384B90" w14:paraId="6828DA89" w14:textId="77777777" w:rsidTr="001837C1">
        <w:tc>
          <w:tcPr>
            <w:tcW w:w="3708" w:type="dxa"/>
            <w:shd w:val="clear" w:color="auto" w:fill="auto"/>
          </w:tcPr>
          <w:p w14:paraId="3626E8D3" w14:textId="77777777" w:rsidR="007041A1" w:rsidRPr="008710C8" w:rsidRDefault="007041A1" w:rsidP="00A6616D">
            <w:pPr>
              <w:spacing w:line="256" w:lineRule="auto"/>
              <w:ind w:left="-72"/>
              <w:jc w:val="both"/>
              <w:rPr>
                <w:rFonts w:ascii="Arial" w:hAnsi="Arial" w:cs="Arial"/>
                <w:bCs/>
                <w:sz w:val="18"/>
                <w:szCs w:val="18"/>
                <w:lang w:val="en-GB"/>
              </w:rPr>
            </w:pPr>
            <w:r>
              <w:rPr>
                <w:rFonts w:ascii="Arial" w:hAnsi="Arial" w:cs="Arial"/>
                <w:bCs/>
                <w:sz w:val="18"/>
                <w:szCs w:val="18"/>
                <w:lang w:val="en-GB"/>
              </w:rPr>
              <w:t>Right-of-use assets</w:t>
            </w:r>
          </w:p>
        </w:tc>
        <w:tc>
          <w:tcPr>
            <w:tcW w:w="1440" w:type="dxa"/>
            <w:tcBorders>
              <w:top w:val="nil"/>
              <w:left w:val="nil"/>
              <w:right w:val="nil"/>
            </w:tcBorders>
            <w:shd w:val="clear" w:color="auto" w:fill="auto"/>
          </w:tcPr>
          <w:p w14:paraId="0DBEC3F1" w14:textId="05D49B07"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2</w:t>
            </w:r>
            <w:r w:rsidR="007041A1" w:rsidRPr="007041A1">
              <w:rPr>
                <w:rFonts w:ascii="Arial" w:hAnsi="Arial" w:cs="Arial"/>
                <w:bCs/>
                <w:sz w:val="18"/>
                <w:szCs w:val="18"/>
                <w:lang w:val="en-GB"/>
              </w:rPr>
              <w:t>,</w:t>
            </w:r>
            <w:r w:rsidRPr="00D07CB1">
              <w:rPr>
                <w:rFonts w:ascii="Arial" w:hAnsi="Arial" w:cs="Arial"/>
                <w:bCs/>
                <w:sz w:val="18"/>
                <w:szCs w:val="18"/>
                <w:lang w:val="en-GB"/>
              </w:rPr>
              <w:t>365</w:t>
            </w:r>
            <w:r w:rsidR="007041A1" w:rsidRPr="007041A1">
              <w:rPr>
                <w:rFonts w:ascii="Arial" w:hAnsi="Arial" w:cs="Arial"/>
                <w:bCs/>
                <w:sz w:val="18"/>
                <w:szCs w:val="18"/>
                <w:lang w:val="en-GB"/>
              </w:rPr>
              <w:t>,</w:t>
            </w:r>
            <w:r w:rsidRPr="00D07CB1">
              <w:rPr>
                <w:rFonts w:ascii="Arial" w:hAnsi="Arial" w:cs="Arial"/>
                <w:bCs/>
                <w:sz w:val="18"/>
                <w:szCs w:val="18"/>
                <w:lang w:val="en-GB"/>
              </w:rPr>
              <w:t>892</w:t>
            </w:r>
          </w:p>
        </w:tc>
        <w:tc>
          <w:tcPr>
            <w:tcW w:w="1440" w:type="dxa"/>
            <w:tcBorders>
              <w:top w:val="nil"/>
              <w:left w:val="nil"/>
              <w:right w:val="nil"/>
            </w:tcBorders>
            <w:shd w:val="clear" w:color="auto" w:fill="auto"/>
          </w:tcPr>
          <w:p w14:paraId="6A6FAD7E" w14:textId="2AAA4A0E"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w:t>
            </w:r>
            <w:r w:rsidR="007041A1" w:rsidRPr="007041A1">
              <w:rPr>
                <w:rFonts w:ascii="Arial" w:hAnsi="Arial" w:cs="Arial"/>
                <w:bCs/>
                <w:sz w:val="18"/>
                <w:szCs w:val="18"/>
                <w:lang w:val="en-GB"/>
              </w:rPr>
              <w:t>,</w:t>
            </w:r>
            <w:r w:rsidRPr="00D07CB1">
              <w:rPr>
                <w:rFonts w:ascii="Arial" w:hAnsi="Arial" w:cs="Arial"/>
                <w:bCs/>
                <w:sz w:val="18"/>
                <w:szCs w:val="18"/>
                <w:lang w:val="en-GB"/>
              </w:rPr>
              <w:t>060</w:t>
            </w:r>
            <w:r w:rsidR="007041A1" w:rsidRPr="007041A1">
              <w:rPr>
                <w:rFonts w:ascii="Arial" w:hAnsi="Arial" w:cs="Arial"/>
                <w:bCs/>
                <w:sz w:val="18"/>
                <w:szCs w:val="18"/>
                <w:lang w:val="en-GB"/>
              </w:rPr>
              <w:t>,</w:t>
            </w:r>
            <w:r w:rsidRPr="00D07CB1">
              <w:rPr>
                <w:rFonts w:ascii="Arial" w:hAnsi="Arial" w:cs="Arial"/>
                <w:bCs/>
                <w:sz w:val="18"/>
                <w:szCs w:val="18"/>
                <w:lang w:val="en-GB"/>
              </w:rPr>
              <w:t>044</w:t>
            </w:r>
          </w:p>
        </w:tc>
        <w:tc>
          <w:tcPr>
            <w:tcW w:w="1440" w:type="dxa"/>
            <w:tcBorders>
              <w:top w:val="nil"/>
              <w:left w:val="nil"/>
              <w:right w:val="nil"/>
            </w:tcBorders>
            <w:shd w:val="clear" w:color="auto" w:fill="auto"/>
          </w:tcPr>
          <w:p w14:paraId="595FBCC6" w14:textId="0D43CCA3" w:rsidR="007041A1" w:rsidRPr="00410A75" w:rsidRDefault="007041A1" w:rsidP="00A6616D">
            <w:pPr>
              <w:spacing w:line="256" w:lineRule="auto"/>
              <w:ind w:left="-40" w:right="-72"/>
              <w:jc w:val="right"/>
              <w:rPr>
                <w:rFonts w:ascii="Arial" w:hAnsi="Arial" w:cs="Arial"/>
                <w:bCs/>
                <w:sz w:val="18"/>
                <w:szCs w:val="18"/>
                <w:lang w:val="en-GB"/>
              </w:rPr>
            </w:pPr>
            <w:r w:rsidRPr="007041A1">
              <w:rPr>
                <w:rFonts w:ascii="Arial" w:hAnsi="Arial" w:cs="Arial"/>
                <w:bCs/>
                <w:sz w:val="18"/>
                <w:szCs w:val="18"/>
                <w:lang w:val="en-GB"/>
              </w:rPr>
              <w:t>-</w:t>
            </w:r>
          </w:p>
        </w:tc>
        <w:tc>
          <w:tcPr>
            <w:tcW w:w="1440" w:type="dxa"/>
            <w:tcBorders>
              <w:top w:val="nil"/>
              <w:left w:val="nil"/>
              <w:right w:val="nil"/>
            </w:tcBorders>
            <w:shd w:val="clear" w:color="auto" w:fill="auto"/>
          </w:tcPr>
          <w:p w14:paraId="48D9D763" w14:textId="27175971"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3</w:t>
            </w:r>
            <w:r w:rsidR="007041A1" w:rsidRPr="007041A1">
              <w:rPr>
                <w:rFonts w:ascii="Arial" w:hAnsi="Arial" w:cs="Arial"/>
                <w:bCs/>
                <w:sz w:val="18"/>
                <w:szCs w:val="18"/>
                <w:lang w:val="en-GB"/>
              </w:rPr>
              <w:t>,</w:t>
            </w:r>
            <w:r w:rsidRPr="00D07CB1">
              <w:rPr>
                <w:rFonts w:ascii="Arial" w:hAnsi="Arial" w:cs="Arial"/>
                <w:bCs/>
                <w:sz w:val="18"/>
                <w:szCs w:val="18"/>
                <w:lang w:val="en-GB"/>
              </w:rPr>
              <w:t>425</w:t>
            </w:r>
            <w:r w:rsidR="007041A1" w:rsidRPr="007041A1">
              <w:rPr>
                <w:rFonts w:ascii="Arial" w:hAnsi="Arial" w:cs="Arial"/>
                <w:bCs/>
                <w:sz w:val="18"/>
                <w:szCs w:val="18"/>
                <w:lang w:val="en-GB"/>
              </w:rPr>
              <w:t>,</w:t>
            </w:r>
            <w:r w:rsidRPr="00D07CB1">
              <w:rPr>
                <w:rFonts w:ascii="Arial" w:hAnsi="Arial" w:cs="Arial"/>
                <w:bCs/>
                <w:sz w:val="18"/>
                <w:szCs w:val="18"/>
                <w:lang w:val="en-GB"/>
              </w:rPr>
              <w:t>936</w:t>
            </w:r>
          </w:p>
        </w:tc>
      </w:tr>
      <w:tr w:rsidR="007041A1" w:rsidRPr="00384B90" w14:paraId="2948F20C" w14:textId="77777777" w:rsidTr="001837C1">
        <w:tc>
          <w:tcPr>
            <w:tcW w:w="3708" w:type="dxa"/>
            <w:shd w:val="clear" w:color="auto" w:fill="auto"/>
          </w:tcPr>
          <w:p w14:paraId="0254B75A" w14:textId="69387F99" w:rsidR="007041A1" w:rsidRPr="008710C8" w:rsidRDefault="007041A1" w:rsidP="00A6616D">
            <w:pPr>
              <w:spacing w:line="256" w:lineRule="auto"/>
              <w:ind w:left="-72"/>
              <w:jc w:val="both"/>
              <w:rPr>
                <w:rFonts w:ascii="Arial" w:hAnsi="Arial" w:cs="Arial"/>
                <w:bCs/>
                <w:sz w:val="18"/>
                <w:szCs w:val="18"/>
                <w:lang w:val="en-GB"/>
              </w:rPr>
            </w:pPr>
            <w:r>
              <w:rPr>
                <w:rFonts w:ascii="Arial" w:hAnsi="Arial" w:cs="Arial"/>
                <w:bCs/>
                <w:sz w:val="18"/>
                <w:szCs w:val="18"/>
                <w:lang w:val="en-GB"/>
              </w:rPr>
              <w:t>Unallocate</w:t>
            </w:r>
            <w:r w:rsidR="00770A3A">
              <w:rPr>
                <w:rFonts w:ascii="Arial" w:hAnsi="Arial" w:cs="Arial"/>
                <w:bCs/>
                <w:sz w:val="18"/>
                <w:szCs w:val="18"/>
                <w:lang w:val="en-GB"/>
              </w:rPr>
              <w:t>d</w:t>
            </w:r>
            <w:r>
              <w:rPr>
                <w:rFonts w:ascii="Arial" w:hAnsi="Arial" w:cs="Arial"/>
                <w:bCs/>
                <w:sz w:val="18"/>
                <w:szCs w:val="18"/>
                <w:lang w:val="en-GB"/>
              </w:rPr>
              <w:t xml:space="preserve"> assets</w:t>
            </w:r>
          </w:p>
        </w:tc>
        <w:tc>
          <w:tcPr>
            <w:tcW w:w="1440" w:type="dxa"/>
            <w:tcBorders>
              <w:top w:val="nil"/>
              <w:left w:val="nil"/>
              <w:right w:val="nil"/>
            </w:tcBorders>
            <w:shd w:val="clear" w:color="auto" w:fill="auto"/>
            <w:vAlign w:val="bottom"/>
          </w:tcPr>
          <w:p w14:paraId="070ABBA9"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vAlign w:val="bottom"/>
          </w:tcPr>
          <w:p w14:paraId="41CDEC35"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vAlign w:val="bottom"/>
          </w:tcPr>
          <w:p w14:paraId="13EB855D"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bottom w:val="single" w:sz="4" w:space="0" w:color="auto"/>
              <w:right w:val="nil"/>
            </w:tcBorders>
            <w:shd w:val="clear" w:color="auto" w:fill="auto"/>
          </w:tcPr>
          <w:p w14:paraId="4D67FC5A" w14:textId="507D31CA"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608</w:t>
            </w:r>
            <w:r w:rsidR="007041A1" w:rsidRPr="007041A1">
              <w:rPr>
                <w:rFonts w:ascii="Arial" w:hAnsi="Arial" w:cs="Arial"/>
                <w:bCs/>
                <w:sz w:val="18"/>
                <w:szCs w:val="18"/>
                <w:lang w:val="en-GB"/>
              </w:rPr>
              <w:t>,</w:t>
            </w:r>
            <w:r w:rsidRPr="00D07CB1">
              <w:rPr>
                <w:rFonts w:ascii="Arial" w:hAnsi="Arial" w:cs="Arial"/>
                <w:bCs/>
                <w:sz w:val="18"/>
                <w:szCs w:val="18"/>
                <w:lang w:val="en-GB"/>
              </w:rPr>
              <w:t>598</w:t>
            </w:r>
            <w:r w:rsidR="007041A1" w:rsidRPr="007041A1">
              <w:rPr>
                <w:rFonts w:ascii="Arial" w:hAnsi="Arial" w:cs="Arial"/>
                <w:bCs/>
                <w:sz w:val="18"/>
                <w:szCs w:val="18"/>
                <w:lang w:val="en-GB"/>
              </w:rPr>
              <w:t>,</w:t>
            </w:r>
            <w:r w:rsidRPr="00D07CB1">
              <w:rPr>
                <w:rFonts w:ascii="Arial" w:hAnsi="Arial" w:cs="Arial"/>
                <w:bCs/>
                <w:sz w:val="18"/>
                <w:szCs w:val="18"/>
                <w:lang w:val="en-GB"/>
              </w:rPr>
              <w:t>294</w:t>
            </w:r>
          </w:p>
        </w:tc>
      </w:tr>
      <w:tr w:rsidR="007041A1" w:rsidRPr="00384B90" w14:paraId="3D3B41A3" w14:textId="77777777" w:rsidTr="001837C1">
        <w:tc>
          <w:tcPr>
            <w:tcW w:w="3708" w:type="dxa"/>
            <w:shd w:val="clear" w:color="auto" w:fill="auto"/>
          </w:tcPr>
          <w:p w14:paraId="6E7A78AB" w14:textId="77777777" w:rsidR="007041A1" w:rsidRPr="00667E6B" w:rsidRDefault="007041A1" w:rsidP="00A6616D">
            <w:pPr>
              <w:spacing w:line="256" w:lineRule="auto"/>
              <w:ind w:left="-72"/>
              <w:jc w:val="both"/>
              <w:rPr>
                <w:rFonts w:ascii="Arial" w:hAnsi="Arial" w:cs="Arial"/>
                <w:bCs/>
                <w:sz w:val="18"/>
                <w:szCs w:val="18"/>
                <w:lang w:val="en-GB"/>
              </w:rPr>
            </w:pPr>
          </w:p>
        </w:tc>
        <w:tc>
          <w:tcPr>
            <w:tcW w:w="1440" w:type="dxa"/>
            <w:tcBorders>
              <w:top w:val="nil"/>
              <w:left w:val="nil"/>
              <w:right w:val="nil"/>
            </w:tcBorders>
            <w:shd w:val="clear" w:color="auto" w:fill="auto"/>
            <w:vAlign w:val="bottom"/>
          </w:tcPr>
          <w:p w14:paraId="6B742ECE"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vAlign w:val="bottom"/>
          </w:tcPr>
          <w:p w14:paraId="63348A3F"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vAlign w:val="bottom"/>
          </w:tcPr>
          <w:p w14:paraId="71A88500"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single" w:sz="4" w:space="0" w:color="auto"/>
              <w:left w:val="nil"/>
              <w:right w:val="nil"/>
            </w:tcBorders>
            <w:shd w:val="clear" w:color="auto" w:fill="auto"/>
          </w:tcPr>
          <w:p w14:paraId="69034357" w14:textId="47F6C31E" w:rsidR="007041A1" w:rsidRPr="00667E6B" w:rsidRDefault="007041A1" w:rsidP="00A6616D">
            <w:pPr>
              <w:spacing w:line="256" w:lineRule="auto"/>
              <w:ind w:left="-40" w:right="-72"/>
              <w:jc w:val="right"/>
              <w:rPr>
                <w:rFonts w:ascii="Arial" w:hAnsi="Arial" w:cs="Arial"/>
                <w:bCs/>
                <w:sz w:val="18"/>
                <w:szCs w:val="18"/>
                <w:lang w:val="en-GB"/>
              </w:rPr>
            </w:pPr>
          </w:p>
        </w:tc>
      </w:tr>
      <w:tr w:rsidR="007041A1" w:rsidRPr="00384B90" w14:paraId="231A6C35" w14:textId="77777777" w:rsidTr="001837C1">
        <w:tc>
          <w:tcPr>
            <w:tcW w:w="3708" w:type="dxa"/>
            <w:shd w:val="clear" w:color="auto" w:fill="auto"/>
          </w:tcPr>
          <w:p w14:paraId="2551ECAC" w14:textId="77777777" w:rsidR="007041A1" w:rsidRPr="00667E6B" w:rsidRDefault="007041A1" w:rsidP="00A6616D">
            <w:pPr>
              <w:spacing w:line="256" w:lineRule="auto"/>
              <w:ind w:left="-72"/>
              <w:jc w:val="both"/>
              <w:rPr>
                <w:rFonts w:ascii="Arial" w:hAnsi="Arial" w:cs="Arial"/>
                <w:bCs/>
                <w:sz w:val="18"/>
                <w:szCs w:val="18"/>
                <w:lang w:val="en-GB"/>
              </w:rPr>
            </w:pPr>
            <w:r w:rsidRPr="00667E6B">
              <w:rPr>
                <w:rFonts w:ascii="Arial" w:hAnsi="Arial" w:cs="Arial"/>
                <w:bCs/>
                <w:sz w:val="18"/>
                <w:szCs w:val="18"/>
                <w:lang w:val="en-GB"/>
              </w:rPr>
              <w:t>Total assets</w:t>
            </w:r>
          </w:p>
        </w:tc>
        <w:tc>
          <w:tcPr>
            <w:tcW w:w="1440" w:type="dxa"/>
            <w:tcBorders>
              <w:top w:val="nil"/>
              <w:left w:val="nil"/>
              <w:right w:val="nil"/>
            </w:tcBorders>
            <w:shd w:val="clear" w:color="auto" w:fill="auto"/>
            <w:vAlign w:val="bottom"/>
          </w:tcPr>
          <w:p w14:paraId="52F14FE2"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vAlign w:val="bottom"/>
          </w:tcPr>
          <w:p w14:paraId="0E92834C"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right w:val="nil"/>
            </w:tcBorders>
            <w:shd w:val="clear" w:color="auto" w:fill="auto"/>
            <w:vAlign w:val="bottom"/>
          </w:tcPr>
          <w:p w14:paraId="25C3A732" w14:textId="77777777" w:rsidR="007041A1" w:rsidRPr="00410A75" w:rsidRDefault="007041A1" w:rsidP="00A6616D">
            <w:pPr>
              <w:spacing w:line="256" w:lineRule="auto"/>
              <w:ind w:left="-40" w:right="-72"/>
              <w:jc w:val="right"/>
              <w:rPr>
                <w:rFonts w:ascii="Arial" w:hAnsi="Arial" w:cs="Arial"/>
                <w:bCs/>
                <w:sz w:val="18"/>
                <w:szCs w:val="18"/>
                <w:lang w:val="en-GB"/>
              </w:rPr>
            </w:pPr>
          </w:p>
        </w:tc>
        <w:tc>
          <w:tcPr>
            <w:tcW w:w="1440" w:type="dxa"/>
            <w:tcBorders>
              <w:top w:val="nil"/>
              <w:left w:val="nil"/>
              <w:bottom w:val="single" w:sz="4" w:space="0" w:color="auto"/>
              <w:right w:val="nil"/>
            </w:tcBorders>
            <w:shd w:val="clear" w:color="auto" w:fill="auto"/>
          </w:tcPr>
          <w:p w14:paraId="5DF1DF8F" w14:textId="10648647" w:rsidR="007041A1" w:rsidRPr="00410A75"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643</w:t>
            </w:r>
            <w:r w:rsidR="007041A1" w:rsidRPr="007041A1">
              <w:rPr>
                <w:rFonts w:ascii="Arial" w:hAnsi="Arial" w:cs="Arial"/>
                <w:bCs/>
                <w:sz w:val="18"/>
                <w:szCs w:val="18"/>
                <w:lang w:val="en-GB"/>
              </w:rPr>
              <w:t>,</w:t>
            </w:r>
            <w:r w:rsidRPr="00D07CB1">
              <w:rPr>
                <w:rFonts w:ascii="Arial" w:hAnsi="Arial" w:cs="Arial"/>
                <w:bCs/>
                <w:sz w:val="18"/>
                <w:szCs w:val="18"/>
                <w:lang w:val="en-GB"/>
              </w:rPr>
              <w:t>775</w:t>
            </w:r>
            <w:r w:rsidR="007041A1" w:rsidRPr="007041A1">
              <w:rPr>
                <w:rFonts w:ascii="Arial" w:hAnsi="Arial" w:cs="Arial"/>
                <w:bCs/>
                <w:sz w:val="18"/>
                <w:szCs w:val="18"/>
                <w:lang w:val="en-GB"/>
              </w:rPr>
              <w:t>,</w:t>
            </w:r>
            <w:r w:rsidRPr="00D07CB1">
              <w:rPr>
                <w:rFonts w:ascii="Arial" w:hAnsi="Arial" w:cs="Arial"/>
                <w:bCs/>
                <w:sz w:val="18"/>
                <w:szCs w:val="18"/>
                <w:lang w:val="en-GB"/>
              </w:rPr>
              <w:t>579</w:t>
            </w:r>
          </w:p>
        </w:tc>
      </w:tr>
    </w:tbl>
    <w:p w14:paraId="1803F30F" w14:textId="61E1652C" w:rsidR="0008235E" w:rsidRDefault="0008235E" w:rsidP="00A6616D">
      <w:pPr>
        <w:rPr>
          <w:rFonts w:ascii="Arial" w:hAnsi="Arial" w:cs="Arial"/>
          <w:color w:val="000000"/>
          <w:sz w:val="18"/>
          <w:szCs w:val="18"/>
          <w:lang w:val="en-US"/>
        </w:rPr>
      </w:pPr>
    </w:p>
    <w:p w14:paraId="1EF3448B" w14:textId="5C54F67D" w:rsidR="009E2EB2" w:rsidRDefault="009E2EB2" w:rsidP="00A6616D">
      <w:pPr>
        <w:jc w:val="thaiDistribute"/>
        <w:rPr>
          <w:rFonts w:ascii="Arial" w:hAnsi="Arial" w:cs="Arial"/>
          <w:color w:val="000000"/>
          <w:sz w:val="18"/>
          <w:szCs w:val="18"/>
          <w:lang w:val="en-US"/>
        </w:rPr>
      </w:pPr>
      <w:r>
        <w:rPr>
          <w:rFonts w:ascii="Arial" w:hAnsi="Arial" w:cs="Arial"/>
          <w:color w:val="000000"/>
          <w:sz w:val="18"/>
          <w:szCs w:val="18"/>
          <w:lang w:val="en-US"/>
        </w:rPr>
        <w:t xml:space="preserve">The main revenue of the Group is </w:t>
      </w:r>
      <w:r w:rsidR="00633ECE">
        <w:rPr>
          <w:rFonts w:ascii="Arial" w:hAnsi="Arial" w:cs="Arial"/>
          <w:color w:val="000000"/>
          <w:sz w:val="18"/>
          <w:szCs w:val="18"/>
          <w:lang w:val="en-US"/>
        </w:rPr>
        <w:t>derived from sale</w:t>
      </w:r>
      <w:r w:rsidR="001012B9">
        <w:rPr>
          <w:rFonts w:ascii="Arial" w:hAnsi="Arial" w:cs="Arial"/>
          <w:color w:val="000000"/>
          <w:sz w:val="18"/>
          <w:szCs w:val="18"/>
          <w:lang w:val="en-US"/>
        </w:rPr>
        <w:t xml:space="preserve">s of goods including </w:t>
      </w:r>
      <w:r>
        <w:rPr>
          <w:rFonts w:ascii="Arial" w:hAnsi="Arial" w:cs="Arial"/>
          <w:color w:val="000000"/>
          <w:sz w:val="18"/>
          <w:szCs w:val="18"/>
          <w:lang w:val="en-US"/>
        </w:rPr>
        <w:t>f</w:t>
      </w:r>
      <w:r w:rsidRPr="009E2EB2">
        <w:rPr>
          <w:rFonts w:ascii="Arial" w:hAnsi="Arial" w:cs="Arial"/>
          <w:color w:val="000000"/>
          <w:sz w:val="18"/>
          <w:szCs w:val="18"/>
          <w:lang w:val="en-US"/>
        </w:rPr>
        <w:t>ood additives</w:t>
      </w:r>
      <w:r>
        <w:rPr>
          <w:rFonts w:ascii="Arial" w:hAnsi="Arial" w:cs="Arial"/>
          <w:color w:val="000000"/>
          <w:sz w:val="18"/>
          <w:szCs w:val="18"/>
          <w:lang w:val="en-US"/>
        </w:rPr>
        <w:t xml:space="preserve"> and </w:t>
      </w:r>
      <w:r w:rsidR="001012B9">
        <w:rPr>
          <w:rFonts w:ascii="Arial" w:hAnsi="Arial" w:cs="Arial"/>
          <w:color w:val="000000"/>
          <w:sz w:val="18"/>
          <w:szCs w:val="18"/>
          <w:lang w:val="en-US"/>
        </w:rPr>
        <w:t xml:space="preserve">feed </w:t>
      </w:r>
      <w:r w:rsidR="00D6606C" w:rsidRPr="00D6606C">
        <w:rPr>
          <w:rFonts w:ascii="Arial" w:hAnsi="Arial" w:cs="Arial"/>
          <w:bCs/>
          <w:sz w:val="18"/>
          <w:szCs w:val="18"/>
          <w:lang w:val="en-GB"/>
        </w:rPr>
        <w:t>additives</w:t>
      </w:r>
      <w:r w:rsidR="001012B9">
        <w:rPr>
          <w:rFonts w:ascii="Arial" w:hAnsi="Arial" w:cs="Arial"/>
          <w:color w:val="000000"/>
          <w:sz w:val="18"/>
          <w:szCs w:val="18"/>
          <w:lang w:val="en-US"/>
        </w:rPr>
        <w:t xml:space="preserve"> sold to local customers.</w:t>
      </w:r>
      <w:r>
        <w:rPr>
          <w:rFonts w:ascii="Arial" w:hAnsi="Arial" w:cs="Arial"/>
          <w:color w:val="000000"/>
          <w:sz w:val="18"/>
          <w:szCs w:val="18"/>
          <w:lang w:val="en-US"/>
        </w:rPr>
        <w:t xml:space="preserve"> </w:t>
      </w:r>
      <w:r w:rsidR="001012B9">
        <w:rPr>
          <w:rFonts w:ascii="Arial" w:hAnsi="Arial" w:cs="Arial"/>
          <w:color w:val="000000"/>
          <w:sz w:val="18"/>
          <w:szCs w:val="18"/>
          <w:lang w:val="en-US"/>
        </w:rPr>
        <w:t>The</w:t>
      </w:r>
      <w:r w:rsidR="00633ECE" w:rsidRPr="00633ECE">
        <w:rPr>
          <w:rFonts w:ascii="Arial" w:hAnsi="Arial" w:cs="Arial"/>
          <w:color w:val="000000"/>
          <w:sz w:val="18"/>
          <w:szCs w:val="18"/>
          <w:lang w:val="en-US"/>
        </w:rPr>
        <w:t xml:space="preserve"> Group completes its performance obligations at a certain point in </w:t>
      </w:r>
      <w:r w:rsidR="00633ECE">
        <w:rPr>
          <w:rFonts w:ascii="Arial" w:hAnsi="Arial" w:cs="Arial"/>
          <w:color w:val="000000"/>
          <w:sz w:val="18"/>
          <w:szCs w:val="18"/>
          <w:lang w:val="en-US"/>
        </w:rPr>
        <w:t>t</w:t>
      </w:r>
      <w:r>
        <w:rPr>
          <w:rFonts w:ascii="Arial" w:hAnsi="Arial" w:cs="Arial"/>
          <w:color w:val="000000"/>
          <w:sz w:val="18"/>
          <w:szCs w:val="18"/>
          <w:lang w:val="en-US"/>
        </w:rPr>
        <w:t>ime.</w:t>
      </w:r>
    </w:p>
    <w:p w14:paraId="5CE7DCC6" w14:textId="77777777" w:rsidR="009E2EB2" w:rsidRDefault="009E2EB2" w:rsidP="00A6616D">
      <w:pPr>
        <w:rPr>
          <w:rFonts w:ascii="Arial" w:hAnsi="Arial" w:cs="Arial"/>
          <w:color w:val="000000"/>
          <w:sz w:val="18"/>
          <w:szCs w:val="18"/>
          <w:lang w:val="en-US"/>
        </w:rPr>
      </w:pPr>
    </w:p>
    <w:p w14:paraId="15A3CE58" w14:textId="77777777" w:rsidR="009E2EB2" w:rsidRPr="00884F80" w:rsidRDefault="009E2EB2" w:rsidP="00A6616D">
      <w:pPr>
        <w:rPr>
          <w:rFonts w:ascii="Arial" w:hAnsi="Arial" w:cs="Arial"/>
          <w:color w:val="000000"/>
          <w:sz w:val="18"/>
          <w:szCs w:val="18"/>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08235E" w:rsidRPr="00884F80" w14:paraId="5BC81CC8" w14:textId="77777777" w:rsidTr="000A186D">
        <w:trPr>
          <w:trHeight w:val="386"/>
        </w:trPr>
        <w:tc>
          <w:tcPr>
            <w:tcW w:w="9464" w:type="dxa"/>
            <w:shd w:val="clear" w:color="auto" w:fill="FFA543"/>
            <w:vAlign w:val="center"/>
          </w:tcPr>
          <w:p w14:paraId="3E945686" w14:textId="367D92C2" w:rsidR="0008235E" w:rsidRPr="00884F80"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Browallia New"/>
                <w:b/>
                <w:bCs/>
                <w:color w:val="FFFFFF"/>
                <w:sz w:val="18"/>
                <w:szCs w:val="22"/>
                <w:lang w:val="en-GB"/>
              </w:rPr>
              <w:t>11</w:t>
            </w:r>
            <w:r w:rsidR="0008235E" w:rsidRPr="00E40BE6">
              <w:rPr>
                <w:rFonts w:ascii="Arial" w:eastAsia="Arial Unicode MS" w:hAnsi="Arial" w:cs="Browallia New"/>
                <w:b/>
                <w:bCs/>
                <w:color w:val="FFFFFF"/>
                <w:sz w:val="18"/>
                <w:szCs w:val="22"/>
                <w:lang w:val="en-GB"/>
              </w:rPr>
              <w:tab/>
              <w:t>Cash and cash equivalents</w:t>
            </w:r>
          </w:p>
        </w:tc>
      </w:tr>
    </w:tbl>
    <w:p w14:paraId="374F78F3" w14:textId="77777777" w:rsidR="009D3877" w:rsidRPr="00884F80" w:rsidRDefault="009D3877" w:rsidP="00A6616D">
      <w:pPr>
        <w:ind w:left="540" w:hanging="540"/>
        <w:jc w:val="both"/>
        <w:rPr>
          <w:rFonts w:ascii="Arial" w:hAnsi="Arial" w:cs="Arial"/>
          <w:b/>
          <w:bCs/>
          <w:color w:val="000000"/>
          <w:sz w:val="18"/>
          <w:szCs w:val="18"/>
          <w:lang w:val="en-GB"/>
        </w:rPr>
      </w:pPr>
    </w:p>
    <w:tbl>
      <w:tblPr>
        <w:tblW w:w="9468" w:type="dxa"/>
        <w:tblInd w:w="108" w:type="dxa"/>
        <w:tblLayout w:type="fixed"/>
        <w:tblLook w:val="0400" w:firstRow="0" w:lastRow="0" w:firstColumn="0" w:lastColumn="0" w:noHBand="0" w:noVBand="1"/>
      </w:tblPr>
      <w:tblGrid>
        <w:gridCol w:w="3708"/>
        <w:gridCol w:w="1440"/>
        <w:gridCol w:w="1440"/>
        <w:gridCol w:w="1440"/>
        <w:gridCol w:w="1440"/>
      </w:tblGrid>
      <w:tr w:rsidR="00197FD7" w:rsidRPr="00884F80" w14:paraId="29042C9B" w14:textId="77777777" w:rsidTr="00197FD7">
        <w:tc>
          <w:tcPr>
            <w:tcW w:w="3708" w:type="dxa"/>
            <w:shd w:val="clear" w:color="auto" w:fill="FFFFFF"/>
          </w:tcPr>
          <w:p w14:paraId="7E43FD68" w14:textId="77777777" w:rsidR="00197FD7" w:rsidRPr="00884F80" w:rsidRDefault="00197FD7" w:rsidP="00A6616D">
            <w:pPr>
              <w:spacing w:line="256" w:lineRule="auto"/>
              <w:ind w:left="-72"/>
              <w:jc w:val="both"/>
              <w:rPr>
                <w:rFonts w:ascii="Arial" w:hAnsi="Arial" w:cs="Arial"/>
                <w:b/>
                <w:sz w:val="18"/>
                <w:szCs w:val="18"/>
                <w:lang w:val="en-GB"/>
              </w:rPr>
            </w:pPr>
          </w:p>
        </w:tc>
        <w:tc>
          <w:tcPr>
            <w:tcW w:w="2880" w:type="dxa"/>
            <w:gridSpan w:val="2"/>
            <w:tcBorders>
              <w:left w:val="nil"/>
              <w:bottom w:val="single" w:sz="4" w:space="0" w:color="auto"/>
              <w:right w:val="nil"/>
            </w:tcBorders>
            <w:shd w:val="clear" w:color="auto" w:fill="FFFFFF"/>
          </w:tcPr>
          <w:p w14:paraId="115D7EFD" w14:textId="77777777" w:rsidR="00197FD7" w:rsidRPr="00884F80" w:rsidRDefault="00197FD7" w:rsidP="00A6616D">
            <w:pPr>
              <w:spacing w:line="256" w:lineRule="auto"/>
              <w:ind w:left="-40" w:right="-72"/>
              <w:jc w:val="center"/>
              <w:rPr>
                <w:rFonts w:ascii="Arial" w:hAnsi="Arial" w:cs="Arial"/>
                <w:b/>
                <w:sz w:val="18"/>
                <w:szCs w:val="18"/>
                <w:lang w:val="en-GB"/>
              </w:rPr>
            </w:pPr>
          </w:p>
        </w:tc>
        <w:tc>
          <w:tcPr>
            <w:tcW w:w="2880" w:type="dxa"/>
            <w:gridSpan w:val="2"/>
            <w:tcBorders>
              <w:left w:val="nil"/>
              <w:bottom w:val="single" w:sz="4" w:space="0" w:color="auto"/>
              <w:right w:val="nil"/>
            </w:tcBorders>
            <w:shd w:val="clear" w:color="auto" w:fill="FFFFFF"/>
          </w:tcPr>
          <w:p w14:paraId="4ADD5B4B" w14:textId="6C8CAEA2" w:rsidR="00197FD7" w:rsidRPr="00884F80" w:rsidRDefault="00197FD7" w:rsidP="00A6616D">
            <w:pPr>
              <w:spacing w:line="256" w:lineRule="auto"/>
              <w:ind w:left="-40" w:right="-72"/>
              <w:jc w:val="right"/>
              <w:rPr>
                <w:rFonts w:ascii="Arial" w:hAnsi="Arial" w:cs="Arial"/>
                <w:b/>
                <w:sz w:val="18"/>
                <w:szCs w:val="18"/>
                <w:lang w:val="en-GB"/>
              </w:rPr>
            </w:pPr>
            <w:r w:rsidRPr="00384B90">
              <w:rPr>
                <w:rFonts w:ascii="Arial" w:hAnsi="Arial" w:cs="Arial"/>
                <w:b/>
                <w:sz w:val="18"/>
                <w:szCs w:val="18"/>
                <w:lang w:val="en-GB"/>
              </w:rPr>
              <w:t>Unit: Baht</w:t>
            </w:r>
          </w:p>
        </w:tc>
      </w:tr>
      <w:tr w:rsidR="008173DE" w:rsidRPr="00884F80" w14:paraId="258A5A79" w14:textId="77777777" w:rsidTr="00197FD7">
        <w:tc>
          <w:tcPr>
            <w:tcW w:w="3708" w:type="dxa"/>
            <w:shd w:val="clear" w:color="auto" w:fill="FFFFFF"/>
          </w:tcPr>
          <w:p w14:paraId="3CE3379E" w14:textId="77777777" w:rsidR="008173DE" w:rsidRPr="00884F80" w:rsidRDefault="008173DE" w:rsidP="00A6616D">
            <w:pPr>
              <w:spacing w:line="256" w:lineRule="auto"/>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000000"/>
              <w:right w:val="nil"/>
            </w:tcBorders>
            <w:shd w:val="clear" w:color="auto" w:fill="FFFFFF"/>
            <w:hideMark/>
          </w:tcPr>
          <w:p w14:paraId="73D97ECA" w14:textId="77777777" w:rsidR="008173DE" w:rsidRPr="00884F80" w:rsidRDefault="008173DE"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 xml:space="preserve">Consolidated </w:t>
            </w:r>
          </w:p>
          <w:p w14:paraId="79E1F5C7" w14:textId="77777777" w:rsidR="008173DE" w:rsidRPr="00884F80" w:rsidRDefault="008173DE"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880" w:type="dxa"/>
            <w:gridSpan w:val="2"/>
            <w:tcBorders>
              <w:top w:val="single" w:sz="4" w:space="0" w:color="auto"/>
              <w:left w:val="nil"/>
              <w:bottom w:val="single" w:sz="4" w:space="0" w:color="000000"/>
              <w:right w:val="nil"/>
            </w:tcBorders>
            <w:shd w:val="clear" w:color="auto" w:fill="FFFFFF"/>
            <w:hideMark/>
          </w:tcPr>
          <w:p w14:paraId="6C9ED0CC" w14:textId="77777777" w:rsidR="008173DE" w:rsidRPr="00884F80" w:rsidRDefault="008173DE"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 xml:space="preserve">Separate </w:t>
            </w:r>
          </w:p>
          <w:p w14:paraId="23BD058B" w14:textId="77777777" w:rsidR="008173DE" w:rsidRPr="00884F80" w:rsidRDefault="008173DE"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961AA2" w:rsidRPr="00884F80" w14:paraId="5E953445" w14:textId="77777777" w:rsidTr="00F35B3C">
        <w:tc>
          <w:tcPr>
            <w:tcW w:w="3708" w:type="dxa"/>
            <w:shd w:val="clear" w:color="auto" w:fill="FFFFFF"/>
          </w:tcPr>
          <w:p w14:paraId="6E4D67A8" w14:textId="77777777" w:rsidR="00961AA2" w:rsidRPr="00884F80" w:rsidRDefault="00961AA2" w:rsidP="00A6616D">
            <w:pPr>
              <w:spacing w:line="256" w:lineRule="auto"/>
              <w:ind w:left="-72"/>
              <w:jc w:val="both"/>
              <w:rPr>
                <w:rFonts w:ascii="Arial" w:hAnsi="Arial" w:cs="Arial"/>
                <w:b/>
                <w:sz w:val="18"/>
                <w:szCs w:val="18"/>
                <w:lang w:val="en-GB"/>
              </w:rPr>
            </w:pPr>
          </w:p>
        </w:tc>
        <w:tc>
          <w:tcPr>
            <w:tcW w:w="1440" w:type="dxa"/>
            <w:tcBorders>
              <w:left w:val="nil"/>
              <w:bottom w:val="single" w:sz="4" w:space="0" w:color="000000"/>
              <w:right w:val="nil"/>
            </w:tcBorders>
            <w:shd w:val="clear" w:color="auto" w:fill="FFFFFF"/>
          </w:tcPr>
          <w:p w14:paraId="2A8E9371" w14:textId="20445012" w:rsidR="00961AA2"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sz w:val="18"/>
                <w:szCs w:val="18"/>
                <w:lang w:val="en-GB"/>
              </w:rPr>
              <w:t>2021</w:t>
            </w:r>
          </w:p>
        </w:tc>
        <w:tc>
          <w:tcPr>
            <w:tcW w:w="1440" w:type="dxa"/>
            <w:tcBorders>
              <w:left w:val="nil"/>
              <w:bottom w:val="single" w:sz="4" w:space="0" w:color="000000"/>
              <w:right w:val="nil"/>
            </w:tcBorders>
            <w:shd w:val="clear" w:color="auto" w:fill="FFFFFF"/>
          </w:tcPr>
          <w:p w14:paraId="3ABB0FD2" w14:textId="435DAC7B" w:rsidR="00961AA2"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sz w:val="18"/>
                <w:szCs w:val="18"/>
                <w:lang w:val="en-GB"/>
              </w:rPr>
              <w:t>2020</w:t>
            </w:r>
          </w:p>
        </w:tc>
        <w:tc>
          <w:tcPr>
            <w:tcW w:w="1440" w:type="dxa"/>
            <w:tcBorders>
              <w:left w:val="nil"/>
              <w:bottom w:val="single" w:sz="4" w:space="0" w:color="000000"/>
              <w:right w:val="nil"/>
            </w:tcBorders>
            <w:shd w:val="clear" w:color="auto" w:fill="FFFFFF"/>
          </w:tcPr>
          <w:p w14:paraId="355AC6DA" w14:textId="6B96A043" w:rsidR="00961AA2"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sz w:val="18"/>
                <w:szCs w:val="18"/>
                <w:lang w:val="en-GB"/>
              </w:rPr>
              <w:t>2021</w:t>
            </w:r>
          </w:p>
        </w:tc>
        <w:tc>
          <w:tcPr>
            <w:tcW w:w="1440" w:type="dxa"/>
            <w:tcBorders>
              <w:left w:val="nil"/>
              <w:bottom w:val="single" w:sz="4" w:space="0" w:color="000000"/>
              <w:right w:val="nil"/>
            </w:tcBorders>
            <w:shd w:val="clear" w:color="auto" w:fill="FFFFFF"/>
          </w:tcPr>
          <w:p w14:paraId="768B71AF" w14:textId="1B7C9052" w:rsidR="00961AA2"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sz w:val="18"/>
                <w:szCs w:val="18"/>
                <w:lang w:val="en-GB"/>
              </w:rPr>
              <w:t>2020</w:t>
            </w:r>
          </w:p>
        </w:tc>
      </w:tr>
      <w:tr w:rsidR="008173DE" w:rsidRPr="00884F80" w14:paraId="1A901DE7" w14:textId="77777777" w:rsidTr="00F35B3C">
        <w:tc>
          <w:tcPr>
            <w:tcW w:w="3708" w:type="dxa"/>
          </w:tcPr>
          <w:p w14:paraId="12258DE0" w14:textId="77777777" w:rsidR="008173DE" w:rsidRPr="00884F80" w:rsidRDefault="008173DE" w:rsidP="00A6616D">
            <w:pPr>
              <w:spacing w:line="256" w:lineRule="auto"/>
              <w:ind w:lef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45C08DBC" w14:textId="77777777" w:rsidR="008173DE" w:rsidRPr="00884F80" w:rsidRDefault="008173DE"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070A4A74" w14:textId="77777777" w:rsidR="008173DE" w:rsidRPr="00884F80" w:rsidRDefault="008173DE"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tcPr>
          <w:p w14:paraId="30D6FFDC" w14:textId="77777777" w:rsidR="008173DE" w:rsidRPr="00884F80" w:rsidRDefault="008173DE"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43226BD8" w14:textId="77777777" w:rsidR="008173DE" w:rsidRPr="00884F80" w:rsidRDefault="008173DE" w:rsidP="00A6616D">
            <w:pPr>
              <w:spacing w:line="256" w:lineRule="auto"/>
              <w:ind w:left="-40" w:right="-72"/>
              <w:jc w:val="right"/>
              <w:rPr>
                <w:rFonts w:ascii="Arial" w:hAnsi="Arial" w:cs="Arial"/>
                <w:b/>
                <w:sz w:val="18"/>
                <w:szCs w:val="18"/>
                <w:lang w:val="en-GB"/>
              </w:rPr>
            </w:pPr>
          </w:p>
        </w:tc>
      </w:tr>
      <w:tr w:rsidR="0063559B" w:rsidRPr="00884F80" w14:paraId="36056C6D" w14:textId="77777777" w:rsidTr="00033A41">
        <w:tc>
          <w:tcPr>
            <w:tcW w:w="3708" w:type="dxa"/>
            <w:hideMark/>
          </w:tcPr>
          <w:p w14:paraId="25D7F7FE" w14:textId="2CF3ED71" w:rsidR="0063559B" w:rsidRPr="00884F80" w:rsidRDefault="0063559B" w:rsidP="00A6616D">
            <w:pPr>
              <w:spacing w:line="256" w:lineRule="auto"/>
              <w:ind w:left="-72"/>
              <w:jc w:val="both"/>
              <w:rPr>
                <w:rFonts w:ascii="Arial" w:hAnsi="Arial" w:cs="Arial"/>
                <w:sz w:val="18"/>
                <w:szCs w:val="18"/>
                <w:lang w:val="en-GB"/>
              </w:rPr>
            </w:pPr>
            <w:r w:rsidRPr="00884F80">
              <w:rPr>
                <w:rFonts w:ascii="Arial" w:hAnsi="Arial" w:cs="Arial"/>
                <w:sz w:val="18"/>
                <w:szCs w:val="18"/>
                <w:lang w:val="en-GB"/>
              </w:rPr>
              <w:t>Cash on hand</w:t>
            </w:r>
          </w:p>
        </w:tc>
        <w:tc>
          <w:tcPr>
            <w:tcW w:w="1440" w:type="dxa"/>
            <w:shd w:val="clear" w:color="auto" w:fill="FAFAFA"/>
            <w:vAlign w:val="bottom"/>
          </w:tcPr>
          <w:p w14:paraId="69519347" w14:textId="088878E7" w:rsidR="0063559B" w:rsidRPr="0063559B"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192</w:t>
            </w:r>
            <w:r w:rsidR="0063559B" w:rsidRPr="0063559B">
              <w:rPr>
                <w:rFonts w:ascii="Arial" w:hAnsi="Arial" w:cs="Arial"/>
                <w:bCs/>
                <w:sz w:val="18"/>
                <w:szCs w:val="18"/>
                <w:lang w:val="en-GB"/>
              </w:rPr>
              <w:t>,</w:t>
            </w:r>
            <w:r w:rsidRPr="00D07CB1">
              <w:rPr>
                <w:rFonts w:ascii="Arial" w:hAnsi="Arial" w:cs="Arial"/>
                <w:bCs/>
                <w:sz w:val="18"/>
                <w:szCs w:val="18"/>
                <w:lang w:val="en-GB"/>
              </w:rPr>
              <w:t>977</w:t>
            </w:r>
          </w:p>
        </w:tc>
        <w:tc>
          <w:tcPr>
            <w:tcW w:w="1440" w:type="dxa"/>
            <w:vAlign w:val="bottom"/>
          </w:tcPr>
          <w:p w14:paraId="798BF9FC" w14:textId="4A43732F" w:rsidR="0063559B"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570</w:t>
            </w:r>
            <w:r w:rsidR="0063559B" w:rsidRPr="0063559B">
              <w:rPr>
                <w:rFonts w:ascii="Arial" w:hAnsi="Arial" w:cs="Arial"/>
                <w:bCs/>
                <w:sz w:val="18"/>
                <w:szCs w:val="18"/>
                <w:lang w:val="en-GB"/>
              </w:rPr>
              <w:t>,</w:t>
            </w:r>
            <w:r w:rsidRPr="00D07CB1">
              <w:rPr>
                <w:rFonts w:ascii="Arial" w:hAnsi="Arial" w:cs="Arial"/>
                <w:bCs/>
                <w:sz w:val="18"/>
                <w:szCs w:val="18"/>
                <w:lang w:val="en-GB"/>
              </w:rPr>
              <w:t>000</w:t>
            </w:r>
          </w:p>
        </w:tc>
        <w:tc>
          <w:tcPr>
            <w:tcW w:w="1440" w:type="dxa"/>
            <w:shd w:val="clear" w:color="auto" w:fill="FAFAFA"/>
            <w:vAlign w:val="bottom"/>
          </w:tcPr>
          <w:p w14:paraId="0A0227AB" w14:textId="1CC77384" w:rsidR="0063559B"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100</w:t>
            </w:r>
            <w:r w:rsidR="0063559B" w:rsidRPr="0063559B">
              <w:rPr>
                <w:rFonts w:ascii="Arial" w:hAnsi="Arial" w:cs="Arial"/>
                <w:bCs/>
                <w:sz w:val="18"/>
                <w:szCs w:val="18"/>
                <w:lang w:val="en-GB"/>
              </w:rPr>
              <w:t>,</w:t>
            </w:r>
            <w:r w:rsidRPr="00D07CB1">
              <w:rPr>
                <w:rFonts w:ascii="Arial" w:hAnsi="Arial" w:cs="Arial"/>
                <w:bCs/>
                <w:sz w:val="18"/>
                <w:szCs w:val="18"/>
                <w:lang w:val="en-GB"/>
              </w:rPr>
              <w:t>000</w:t>
            </w:r>
          </w:p>
        </w:tc>
        <w:tc>
          <w:tcPr>
            <w:tcW w:w="1440" w:type="dxa"/>
            <w:vAlign w:val="bottom"/>
          </w:tcPr>
          <w:p w14:paraId="0FB88CFD" w14:textId="6FB77018" w:rsidR="0063559B"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100</w:t>
            </w:r>
            <w:r w:rsidR="0063559B" w:rsidRPr="0063559B">
              <w:rPr>
                <w:rFonts w:ascii="Arial" w:hAnsi="Arial" w:cs="Arial"/>
                <w:bCs/>
                <w:sz w:val="18"/>
                <w:szCs w:val="18"/>
                <w:lang w:val="en-GB"/>
              </w:rPr>
              <w:t>,</w:t>
            </w:r>
            <w:r w:rsidRPr="00D07CB1">
              <w:rPr>
                <w:rFonts w:ascii="Arial" w:hAnsi="Arial" w:cs="Arial"/>
                <w:bCs/>
                <w:sz w:val="18"/>
                <w:szCs w:val="18"/>
                <w:lang w:val="en-GB"/>
              </w:rPr>
              <w:t>000</w:t>
            </w:r>
          </w:p>
        </w:tc>
      </w:tr>
      <w:tr w:rsidR="0063559B" w:rsidRPr="00884F80" w14:paraId="2C657832" w14:textId="77777777" w:rsidTr="00033A41">
        <w:tc>
          <w:tcPr>
            <w:tcW w:w="3708" w:type="dxa"/>
            <w:hideMark/>
          </w:tcPr>
          <w:p w14:paraId="091D5304" w14:textId="5BEDBE00" w:rsidR="0063559B" w:rsidRPr="00884F80" w:rsidRDefault="00EB74E3" w:rsidP="00A6616D">
            <w:pPr>
              <w:spacing w:line="256" w:lineRule="auto"/>
              <w:ind w:left="-72"/>
              <w:jc w:val="both"/>
              <w:rPr>
                <w:rFonts w:ascii="Arial" w:hAnsi="Arial" w:cs="Arial"/>
                <w:sz w:val="18"/>
                <w:szCs w:val="18"/>
                <w:lang w:val="en-GB"/>
              </w:rPr>
            </w:pPr>
            <w:r w:rsidRPr="00EB74E3">
              <w:rPr>
                <w:rFonts w:ascii="Arial" w:hAnsi="Arial" w:cs="Arial"/>
                <w:sz w:val="18"/>
                <w:szCs w:val="18"/>
                <w:lang w:val="en-GB"/>
              </w:rPr>
              <w:t>Deposits held at call with banks</w:t>
            </w:r>
          </w:p>
        </w:tc>
        <w:tc>
          <w:tcPr>
            <w:tcW w:w="1440" w:type="dxa"/>
            <w:tcBorders>
              <w:top w:val="nil"/>
              <w:left w:val="nil"/>
              <w:bottom w:val="single" w:sz="4" w:space="0" w:color="000000"/>
              <w:right w:val="nil"/>
            </w:tcBorders>
            <w:shd w:val="clear" w:color="auto" w:fill="FAFAFA"/>
            <w:vAlign w:val="bottom"/>
          </w:tcPr>
          <w:p w14:paraId="45066385" w14:textId="6CD5C738" w:rsidR="0063559B" w:rsidRPr="0063559B"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136</w:t>
            </w:r>
            <w:r w:rsidR="0063559B" w:rsidRPr="0063559B">
              <w:rPr>
                <w:rFonts w:ascii="Arial" w:hAnsi="Arial" w:cs="Arial"/>
                <w:bCs/>
                <w:sz w:val="18"/>
                <w:szCs w:val="18"/>
                <w:lang w:val="en-GB"/>
              </w:rPr>
              <w:t>,</w:t>
            </w:r>
            <w:r w:rsidRPr="00D07CB1">
              <w:rPr>
                <w:rFonts w:ascii="Arial" w:hAnsi="Arial" w:cs="Arial"/>
                <w:bCs/>
                <w:sz w:val="18"/>
                <w:szCs w:val="18"/>
                <w:lang w:val="en-GB"/>
              </w:rPr>
              <w:t>754</w:t>
            </w:r>
            <w:r w:rsidR="0063559B" w:rsidRPr="0063559B">
              <w:rPr>
                <w:rFonts w:ascii="Arial" w:hAnsi="Arial" w:cs="Arial"/>
                <w:bCs/>
                <w:sz w:val="18"/>
                <w:szCs w:val="18"/>
                <w:lang w:val="en-GB"/>
              </w:rPr>
              <w:t>,</w:t>
            </w:r>
            <w:r w:rsidRPr="00D07CB1">
              <w:rPr>
                <w:rFonts w:ascii="Arial" w:hAnsi="Arial" w:cs="Arial"/>
                <w:bCs/>
                <w:sz w:val="18"/>
                <w:szCs w:val="18"/>
                <w:lang w:val="en-GB"/>
              </w:rPr>
              <w:t>845</w:t>
            </w:r>
          </w:p>
        </w:tc>
        <w:tc>
          <w:tcPr>
            <w:tcW w:w="1440" w:type="dxa"/>
            <w:tcBorders>
              <w:top w:val="nil"/>
              <w:left w:val="nil"/>
              <w:bottom w:val="single" w:sz="4" w:space="0" w:color="000000"/>
              <w:right w:val="nil"/>
            </w:tcBorders>
            <w:vAlign w:val="bottom"/>
          </w:tcPr>
          <w:p w14:paraId="2124BF75" w14:textId="7BEE466C" w:rsidR="0063559B"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19</w:t>
            </w:r>
            <w:r w:rsidR="0063559B" w:rsidRPr="0063559B">
              <w:rPr>
                <w:rFonts w:ascii="Arial" w:hAnsi="Arial" w:cs="Arial"/>
                <w:bCs/>
                <w:sz w:val="18"/>
                <w:szCs w:val="18"/>
                <w:lang w:val="en-GB"/>
              </w:rPr>
              <w:t>,</w:t>
            </w:r>
            <w:r w:rsidRPr="00D07CB1">
              <w:rPr>
                <w:rFonts w:ascii="Arial" w:hAnsi="Arial" w:cs="Arial"/>
                <w:bCs/>
                <w:sz w:val="18"/>
                <w:szCs w:val="18"/>
                <w:lang w:val="en-GB"/>
              </w:rPr>
              <w:t>311</w:t>
            </w:r>
            <w:r w:rsidR="0063559B" w:rsidRPr="0063559B">
              <w:rPr>
                <w:rFonts w:ascii="Arial" w:hAnsi="Arial" w:cs="Arial"/>
                <w:bCs/>
                <w:sz w:val="18"/>
                <w:szCs w:val="18"/>
                <w:lang w:val="en-GB"/>
              </w:rPr>
              <w:t>,</w:t>
            </w:r>
            <w:r w:rsidRPr="00D07CB1">
              <w:rPr>
                <w:rFonts w:ascii="Arial" w:hAnsi="Arial" w:cs="Arial"/>
                <w:bCs/>
                <w:sz w:val="18"/>
                <w:szCs w:val="18"/>
                <w:lang w:val="en-GB"/>
              </w:rPr>
              <w:t>372</w:t>
            </w:r>
          </w:p>
        </w:tc>
        <w:tc>
          <w:tcPr>
            <w:tcW w:w="1440" w:type="dxa"/>
            <w:tcBorders>
              <w:top w:val="nil"/>
              <w:left w:val="nil"/>
              <w:bottom w:val="single" w:sz="4" w:space="0" w:color="000000"/>
              <w:right w:val="nil"/>
            </w:tcBorders>
            <w:shd w:val="clear" w:color="auto" w:fill="FAFAFA"/>
            <w:vAlign w:val="bottom"/>
          </w:tcPr>
          <w:p w14:paraId="19D1B2B0" w14:textId="3A88EE0A" w:rsidR="0063559B"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131</w:t>
            </w:r>
            <w:r w:rsidR="0063559B" w:rsidRPr="0063559B">
              <w:rPr>
                <w:rFonts w:ascii="Arial" w:hAnsi="Arial" w:cs="Arial"/>
                <w:bCs/>
                <w:sz w:val="18"/>
                <w:szCs w:val="18"/>
                <w:lang w:val="en-GB"/>
              </w:rPr>
              <w:t>,</w:t>
            </w:r>
            <w:r w:rsidRPr="00D07CB1">
              <w:rPr>
                <w:rFonts w:ascii="Arial" w:hAnsi="Arial" w:cs="Arial"/>
                <w:bCs/>
                <w:sz w:val="18"/>
                <w:szCs w:val="18"/>
                <w:lang w:val="en-GB"/>
              </w:rPr>
              <w:t>141</w:t>
            </w:r>
            <w:r w:rsidR="0063559B" w:rsidRPr="0063559B">
              <w:rPr>
                <w:rFonts w:ascii="Arial" w:hAnsi="Arial" w:cs="Arial"/>
                <w:bCs/>
                <w:sz w:val="18"/>
                <w:szCs w:val="18"/>
                <w:lang w:val="en-GB"/>
              </w:rPr>
              <w:t>,</w:t>
            </w:r>
            <w:r w:rsidRPr="00D07CB1">
              <w:rPr>
                <w:rFonts w:ascii="Arial" w:hAnsi="Arial" w:cs="Arial"/>
                <w:bCs/>
                <w:sz w:val="18"/>
                <w:szCs w:val="18"/>
                <w:lang w:val="en-GB"/>
              </w:rPr>
              <w:t>906</w:t>
            </w:r>
          </w:p>
        </w:tc>
        <w:tc>
          <w:tcPr>
            <w:tcW w:w="1440" w:type="dxa"/>
            <w:tcBorders>
              <w:top w:val="nil"/>
              <w:left w:val="nil"/>
              <w:bottom w:val="single" w:sz="4" w:space="0" w:color="000000"/>
              <w:right w:val="nil"/>
            </w:tcBorders>
            <w:vAlign w:val="bottom"/>
          </w:tcPr>
          <w:p w14:paraId="1CC0D2D8" w14:textId="2FA767EC" w:rsidR="0063559B"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7</w:t>
            </w:r>
            <w:r w:rsidR="0063559B" w:rsidRPr="0063559B">
              <w:rPr>
                <w:rFonts w:ascii="Arial" w:hAnsi="Arial" w:cs="Arial"/>
                <w:bCs/>
                <w:sz w:val="18"/>
                <w:szCs w:val="18"/>
                <w:lang w:val="en-GB"/>
              </w:rPr>
              <w:t>,</w:t>
            </w:r>
            <w:r w:rsidRPr="00D07CB1">
              <w:rPr>
                <w:rFonts w:ascii="Arial" w:hAnsi="Arial" w:cs="Arial"/>
                <w:bCs/>
                <w:sz w:val="18"/>
                <w:szCs w:val="18"/>
                <w:lang w:val="en-GB"/>
              </w:rPr>
              <w:t>057</w:t>
            </w:r>
            <w:r w:rsidR="0063559B" w:rsidRPr="0063559B">
              <w:rPr>
                <w:rFonts w:ascii="Arial" w:hAnsi="Arial" w:cs="Arial"/>
                <w:bCs/>
                <w:sz w:val="18"/>
                <w:szCs w:val="18"/>
                <w:lang w:val="en-GB"/>
              </w:rPr>
              <w:t>,</w:t>
            </w:r>
            <w:r w:rsidRPr="00D07CB1">
              <w:rPr>
                <w:rFonts w:ascii="Arial" w:hAnsi="Arial" w:cs="Arial"/>
                <w:bCs/>
                <w:sz w:val="18"/>
                <w:szCs w:val="18"/>
                <w:lang w:val="en-GB"/>
              </w:rPr>
              <w:t>769</w:t>
            </w:r>
          </w:p>
        </w:tc>
      </w:tr>
      <w:tr w:rsidR="0063559B" w:rsidRPr="00884F80" w14:paraId="3AB69D1C" w14:textId="77777777" w:rsidTr="00033A41">
        <w:tc>
          <w:tcPr>
            <w:tcW w:w="3708" w:type="dxa"/>
          </w:tcPr>
          <w:p w14:paraId="4BC0D3D4" w14:textId="77777777" w:rsidR="0063559B" w:rsidRPr="00884F80" w:rsidRDefault="0063559B" w:rsidP="00A6616D">
            <w:pPr>
              <w:spacing w:line="256" w:lineRule="auto"/>
              <w:ind w:lef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vAlign w:val="bottom"/>
          </w:tcPr>
          <w:p w14:paraId="3F8B58A9" w14:textId="4398A61E" w:rsidR="0063559B" w:rsidRPr="0063559B" w:rsidRDefault="0063559B" w:rsidP="00A6616D">
            <w:pPr>
              <w:spacing w:line="256" w:lineRule="auto"/>
              <w:ind w:left="-40" w:right="-72"/>
              <w:jc w:val="right"/>
              <w:rPr>
                <w:rFonts w:ascii="Arial" w:hAnsi="Arial" w:cs="Arial"/>
                <w:bCs/>
                <w:sz w:val="18"/>
                <w:szCs w:val="18"/>
                <w:lang w:val="en-GB"/>
              </w:rPr>
            </w:pPr>
          </w:p>
        </w:tc>
        <w:tc>
          <w:tcPr>
            <w:tcW w:w="1440" w:type="dxa"/>
            <w:tcBorders>
              <w:top w:val="single" w:sz="4" w:space="0" w:color="000000"/>
              <w:left w:val="nil"/>
              <w:bottom w:val="nil"/>
              <w:right w:val="nil"/>
            </w:tcBorders>
            <w:vAlign w:val="bottom"/>
          </w:tcPr>
          <w:p w14:paraId="5FD533C5" w14:textId="40E245B2" w:rsidR="0063559B" w:rsidRPr="00884F80" w:rsidRDefault="0063559B" w:rsidP="00A6616D">
            <w:pPr>
              <w:spacing w:line="256" w:lineRule="auto"/>
              <w:ind w:left="-40" w:right="-72"/>
              <w:jc w:val="right"/>
              <w:rPr>
                <w:rFonts w:ascii="Arial" w:hAnsi="Arial" w:cs="Arial"/>
                <w:bCs/>
                <w:sz w:val="18"/>
                <w:szCs w:val="18"/>
                <w:lang w:val="en-GB"/>
              </w:rPr>
            </w:pPr>
          </w:p>
        </w:tc>
        <w:tc>
          <w:tcPr>
            <w:tcW w:w="1440" w:type="dxa"/>
            <w:tcBorders>
              <w:top w:val="single" w:sz="4" w:space="0" w:color="000000"/>
              <w:left w:val="nil"/>
              <w:bottom w:val="nil"/>
              <w:right w:val="nil"/>
            </w:tcBorders>
            <w:shd w:val="clear" w:color="auto" w:fill="FAFAFA"/>
            <w:vAlign w:val="bottom"/>
          </w:tcPr>
          <w:p w14:paraId="112FE762" w14:textId="01A56362" w:rsidR="0063559B" w:rsidRPr="00884F80" w:rsidRDefault="0063559B" w:rsidP="00A6616D">
            <w:pPr>
              <w:spacing w:line="256" w:lineRule="auto"/>
              <w:ind w:left="-40" w:right="-72"/>
              <w:jc w:val="right"/>
              <w:rPr>
                <w:rFonts w:ascii="Arial" w:hAnsi="Arial" w:cs="Arial"/>
                <w:bCs/>
                <w:sz w:val="18"/>
                <w:szCs w:val="18"/>
                <w:lang w:val="en-GB"/>
              </w:rPr>
            </w:pPr>
          </w:p>
        </w:tc>
        <w:tc>
          <w:tcPr>
            <w:tcW w:w="1440" w:type="dxa"/>
            <w:tcBorders>
              <w:top w:val="single" w:sz="4" w:space="0" w:color="000000"/>
              <w:left w:val="nil"/>
              <w:bottom w:val="nil"/>
              <w:right w:val="nil"/>
            </w:tcBorders>
            <w:vAlign w:val="bottom"/>
          </w:tcPr>
          <w:p w14:paraId="75CC53C5" w14:textId="1B4D5AE9" w:rsidR="0063559B" w:rsidRPr="00884F80" w:rsidRDefault="0063559B" w:rsidP="00A6616D">
            <w:pPr>
              <w:spacing w:line="256" w:lineRule="auto"/>
              <w:ind w:left="-40" w:right="-72"/>
              <w:jc w:val="right"/>
              <w:rPr>
                <w:rFonts w:ascii="Arial" w:hAnsi="Arial" w:cs="Arial"/>
                <w:bCs/>
                <w:sz w:val="18"/>
                <w:szCs w:val="18"/>
                <w:lang w:val="en-GB"/>
              </w:rPr>
            </w:pPr>
          </w:p>
        </w:tc>
      </w:tr>
      <w:tr w:rsidR="0063559B" w:rsidRPr="00884F80" w14:paraId="273EAB67" w14:textId="77777777" w:rsidTr="00033A41">
        <w:tc>
          <w:tcPr>
            <w:tcW w:w="3708" w:type="dxa"/>
            <w:hideMark/>
          </w:tcPr>
          <w:p w14:paraId="0AB60E6C" w14:textId="0FA73804" w:rsidR="0063559B" w:rsidRPr="00884F80" w:rsidRDefault="0063559B" w:rsidP="00A6616D">
            <w:pPr>
              <w:spacing w:line="256" w:lineRule="auto"/>
              <w:ind w:left="-72"/>
              <w:jc w:val="both"/>
              <w:rPr>
                <w:rFonts w:ascii="Arial" w:hAnsi="Arial" w:cs="Arial"/>
                <w:b/>
                <w:sz w:val="18"/>
                <w:szCs w:val="18"/>
                <w:lang w:val="en-GB"/>
              </w:rPr>
            </w:pPr>
            <w:r>
              <w:rPr>
                <w:rFonts w:ascii="Arial" w:hAnsi="Arial" w:cs="Arial"/>
                <w:b/>
                <w:sz w:val="18"/>
                <w:szCs w:val="18"/>
                <w:lang w:val="en-GB"/>
              </w:rPr>
              <w:t>Total</w:t>
            </w:r>
          </w:p>
        </w:tc>
        <w:tc>
          <w:tcPr>
            <w:tcW w:w="1440" w:type="dxa"/>
            <w:tcBorders>
              <w:top w:val="nil"/>
              <w:left w:val="nil"/>
              <w:bottom w:val="single" w:sz="4" w:space="0" w:color="000000"/>
              <w:right w:val="nil"/>
            </w:tcBorders>
            <w:shd w:val="clear" w:color="auto" w:fill="FAFAFA"/>
            <w:vAlign w:val="bottom"/>
          </w:tcPr>
          <w:p w14:paraId="0553F125" w14:textId="7EA7AEEF" w:rsidR="0063559B"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Cs/>
                <w:sz w:val="18"/>
                <w:szCs w:val="18"/>
                <w:lang w:val="en-GB"/>
              </w:rPr>
              <w:t>136</w:t>
            </w:r>
            <w:r w:rsidR="0063559B" w:rsidRPr="0063559B">
              <w:rPr>
                <w:rFonts w:ascii="Arial" w:hAnsi="Arial" w:cs="Arial"/>
                <w:bCs/>
                <w:sz w:val="18"/>
                <w:szCs w:val="18"/>
                <w:lang w:val="en-GB"/>
              </w:rPr>
              <w:t>,</w:t>
            </w:r>
            <w:r w:rsidRPr="00D07CB1">
              <w:rPr>
                <w:rFonts w:ascii="Arial" w:hAnsi="Arial" w:cs="Arial"/>
                <w:bCs/>
                <w:sz w:val="18"/>
                <w:szCs w:val="18"/>
                <w:lang w:val="en-GB"/>
              </w:rPr>
              <w:t>947</w:t>
            </w:r>
            <w:r w:rsidR="0063559B" w:rsidRPr="0063559B">
              <w:rPr>
                <w:rFonts w:ascii="Arial" w:hAnsi="Arial" w:cs="Arial"/>
                <w:bCs/>
                <w:sz w:val="18"/>
                <w:szCs w:val="18"/>
                <w:lang w:val="en-GB"/>
              </w:rPr>
              <w:t>,</w:t>
            </w:r>
            <w:r w:rsidRPr="00D07CB1">
              <w:rPr>
                <w:rFonts w:ascii="Arial" w:hAnsi="Arial" w:cs="Arial"/>
                <w:bCs/>
                <w:sz w:val="18"/>
                <w:szCs w:val="18"/>
                <w:lang w:val="en-GB"/>
              </w:rPr>
              <w:t>822</w:t>
            </w:r>
          </w:p>
        </w:tc>
        <w:tc>
          <w:tcPr>
            <w:tcW w:w="1440" w:type="dxa"/>
            <w:tcBorders>
              <w:top w:val="nil"/>
              <w:left w:val="nil"/>
              <w:bottom w:val="single" w:sz="4" w:space="0" w:color="000000"/>
              <w:right w:val="nil"/>
            </w:tcBorders>
            <w:vAlign w:val="bottom"/>
          </w:tcPr>
          <w:p w14:paraId="0056DCDB" w14:textId="47584709" w:rsidR="0063559B"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19</w:t>
            </w:r>
            <w:r w:rsidR="0063559B" w:rsidRPr="0063559B">
              <w:rPr>
                <w:rFonts w:ascii="Arial" w:hAnsi="Arial" w:cs="Arial"/>
                <w:bCs/>
                <w:sz w:val="18"/>
                <w:szCs w:val="18"/>
                <w:lang w:val="en-GB"/>
              </w:rPr>
              <w:t>,</w:t>
            </w:r>
            <w:r w:rsidRPr="00D07CB1">
              <w:rPr>
                <w:rFonts w:ascii="Arial" w:hAnsi="Arial" w:cs="Arial"/>
                <w:bCs/>
                <w:sz w:val="18"/>
                <w:szCs w:val="18"/>
                <w:lang w:val="en-GB"/>
              </w:rPr>
              <w:t>881</w:t>
            </w:r>
            <w:r w:rsidR="0063559B" w:rsidRPr="0063559B">
              <w:rPr>
                <w:rFonts w:ascii="Arial" w:hAnsi="Arial" w:cs="Arial"/>
                <w:bCs/>
                <w:sz w:val="18"/>
                <w:szCs w:val="18"/>
                <w:lang w:val="en-GB"/>
              </w:rPr>
              <w:t>,</w:t>
            </w:r>
            <w:r w:rsidRPr="00D07CB1">
              <w:rPr>
                <w:rFonts w:ascii="Arial" w:hAnsi="Arial" w:cs="Arial"/>
                <w:bCs/>
                <w:sz w:val="18"/>
                <w:szCs w:val="18"/>
                <w:lang w:val="en-GB"/>
              </w:rPr>
              <w:t>372</w:t>
            </w:r>
          </w:p>
        </w:tc>
        <w:tc>
          <w:tcPr>
            <w:tcW w:w="1440" w:type="dxa"/>
            <w:tcBorders>
              <w:top w:val="nil"/>
              <w:left w:val="nil"/>
              <w:bottom w:val="single" w:sz="4" w:space="0" w:color="000000"/>
              <w:right w:val="nil"/>
            </w:tcBorders>
            <w:shd w:val="clear" w:color="auto" w:fill="FAFAFA"/>
            <w:vAlign w:val="bottom"/>
          </w:tcPr>
          <w:p w14:paraId="1F636AD1" w14:textId="33D148FF" w:rsidR="0063559B"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131</w:t>
            </w:r>
            <w:r w:rsidR="0063559B" w:rsidRPr="0063559B">
              <w:rPr>
                <w:rFonts w:ascii="Arial" w:hAnsi="Arial" w:cs="Arial"/>
                <w:bCs/>
                <w:sz w:val="18"/>
                <w:szCs w:val="18"/>
                <w:lang w:val="en-GB"/>
              </w:rPr>
              <w:t>,</w:t>
            </w:r>
            <w:r w:rsidRPr="00D07CB1">
              <w:rPr>
                <w:rFonts w:ascii="Arial" w:hAnsi="Arial" w:cs="Arial"/>
                <w:bCs/>
                <w:sz w:val="18"/>
                <w:szCs w:val="18"/>
                <w:lang w:val="en-GB"/>
              </w:rPr>
              <w:t>241</w:t>
            </w:r>
            <w:r w:rsidR="0063559B" w:rsidRPr="0063559B">
              <w:rPr>
                <w:rFonts w:ascii="Arial" w:hAnsi="Arial" w:cs="Arial"/>
                <w:bCs/>
                <w:sz w:val="18"/>
                <w:szCs w:val="18"/>
                <w:lang w:val="en-GB"/>
              </w:rPr>
              <w:t>,</w:t>
            </w:r>
            <w:r w:rsidRPr="00D07CB1">
              <w:rPr>
                <w:rFonts w:ascii="Arial" w:hAnsi="Arial" w:cs="Arial"/>
                <w:bCs/>
                <w:sz w:val="18"/>
                <w:szCs w:val="18"/>
                <w:lang w:val="en-GB"/>
              </w:rPr>
              <w:t>906</w:t>
            </w:r>
          </w:p>
        </w:tc>
        <w:tc>
          <w:tcPr>
            <w:tcW w:w="1440" w:type="dxa"/>
            <w:tcBorders>
              <w:top w:val="nil"/>
              <w:left w:val="nil"/>
              <w:bottom w:val="single" w:sz="4" w:space="0" w:color="000000"/>
              <w:right w:val="nil"/>
            </w:tcBorders>
            <w:vAlign w:val="bottom"/>
          </w:tcPr>
          <w:p w14:paraId="4405A2AD" w14:textId="77C251CE" w:rsidR="0063559B"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7</w:t>
            </w:r>
            <w:r w:rsidR="0063559B" w:rsidRPr="0063559B">
              <w:rPr>
                <w:rFonts w:ascii="Arial" w:hAnsi="Arial" w:cs="Arial"/>
                <w:bCs/>
                <w:sz w:val="18"/>
                <w:szCs w:val="18"/>
                <w:lang w:val="en-GB"/>
              </w:rPr>
              <w:t>,</w:t>
            </w:r>
            <w:r w:rsidRPr="00D07CB1">
              <w:rPr>
                <w:rFonts w:ascii="Arial" w:hAnsi="Arial" w:cs="Arial"/>
                <w:bCs/>
                <w:sz w:val="18"/>
                <w:szCs w:val="18"/>
                <w:lang w:val="en-GB"/>
              </w:rPr>
              <w:t>157</w:t>
            </w:r>
            <w:r w:rsidR="0063559B" w:rsidRPr="0063559B">
              <w:rPr>
                <w:rFonts w:ascii="Arial" w:hAnsi="Arial" w:cs="Arial"/>
                <w:bCs/>
                <w:sz w:val="18"/>
                <w:szCs w:val="18"/>
                <w:lang w:val="en-GB"/>
              </w:rPr>
              <w:t>,</w:t>
            </w:r>
            <w:r w:rsidRPr="00D07CB1">
              <w:rPr>
                <w:rFonts w:ascii="Arial" w:hAnsi="Arial" w:cs="Arial"/>
                <w:bCs/>
                <w:sz w:val="18"/>
                <w:szCs w:val="18"/>
                <w:lang w:val="en-GB"/>
              </w:rPr>
              <w:t>769</w:t>
            </w:r>
          </w:p>
        </w:tc>
      </w:tr>
    </w:tbl>
    <w:p w14:paraId="2A425F1E" w14:textId="77777777" w:rsidR="004F11D5" w:rsidRPr="00884F80" w:rsidRDefault="004F11D5" w:rsidP="00A6616D">
      <w:pPr>
        <w:tabs>
          <w:tab w:val="left" w:pos="1980"/>
          <w:tab w:val="right" w:pos="7200"/>
        </w:tabs>
        <w:jc w:val="both"/>
        <w:rPr>
          <w:rFonts w:ascii="Arial" w:hAnsi="Arial" w:cs="Arial"/>
          <w:color w:val="000000"/>
          <w:sz w:val="18"/>
          <w:szCs w:val="18"/>
          <w:lang w:val="en-US"/>
        </w:rPr>
      </w:pPr>
    </w:p>
    <w:p w14:paraId="40807C1D" w14:textId="4D76D8E3" w:rsidR="00065DAC" w:rsidRDefault="00065DAC" w:rsidP="00A6616D">
      <w:pPr>
        <w:jc w:val="both"/>
        <w:rPr>
          <w:rFonts w:ascii="Arial" w:hAnsi="Arial" w:cs="Arial"/>
          <w:color w:val="000000"/>
          <w:sz w:val="18"/>
          <w:szCs w:val="18"/>
          <w:lang w:val="en-GB"/>
        </w:rPr>
      </w:pPr>
      <w:r>
        <w:rPr>
          <w:rFonts w:ascii="Arial" w:hAnsi="Arial" w:cs="Arial"/>
          <w:color w:val="000000"/>
          <w:sz w:val="18"/>
          <w:szCs w:val="18"/>
          <w:lang w:val="en-GB"/>
        </w:rPr>
        <w:br w:type="page"/>
      </w:r>
    </w:p>
    <w:p w14:paraId="636B6404" w14:textId="77777777" w:rsidR="00065DAC" w:rsidRPr="00884F80" w:rsidRDefault="00065DAC" w:rsidP="00A6616D">
      <w:pPr>
        <w:jc w:val="both"/>
        <w:rPr>
          <w:rFonts w:ascii="Arial" w:hAnsi="Arial" w:cs="Arial"/>
          <w:color w:val="000000"/>
          <w:sz w:val="18"/>
          <w:szCs w:val="18"/>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065DAC" w:rsidRPr="007A020C" w14:paraId="7FAFD783" w14:textId="77777777" w:rsidTr="00033A41">
        <w:trPr>
          <w:trHeight w:val="386"/>
        </w:trPr>
        <w:tc>
          <w:tcPr>
            <w:tcW w:w="9464" w:type="dxa"/>
            <w:shd w:val="clear" w:color="auto" w:fill="FFA543"/>
            <w:vAlign w:val="center"/>
          </w:tcPr>
          <w:p w14:paraId="1C262D98" w14:textId="7FF7BFB0" w:rsidR="00065DAC" w:rsidRPr="00E40BE6" w:rsidRDefault="00D07CB1" w:rsidP="00A6616D">
            <w:pPr>
              <w:ind w:left="432" w:hanging="432"/>
              <w:jc w:val="thaiDistribute"/>
              <w:rPr>
                <w:rFonts w:ascii="Arial" w:eastAsia="Arial Unicode MS" w:hAnsi="Arial" w:cs="Browallia New"/>
                <w:b/>
                <w:bCs/>
                <w:color w:val="FFFFFF"/>
                <w:sz w:val="18"/>
                <w:szCs w:val="22"/>
                <w:lang w:val="en-GB"/>
              </w:rPr>
            </w:pPr>
            <w:r w:rsidRPr="00D07CB1">
              <w:rPr>
                <w:rFonts w:ascii="Arial" w:eastAsia="Arial Unicode MS" w:hAnsi="Arial" w:cs="Browallia New"/>
                <w:b/>
                <w:bCs/>
                <w:color w:val="FFFFFF"/>
                <w:sz w:val="18"/>
                <w:szCs w:val="22"/>
                <w:lang w:val="en-GB"/>
              </w:rPr>
              <w:t>12</w:t>
            </w:r>
            <w:r w:rsidR="00065DAC" w:rsidRPr="00E40BE6">
              <w:rPr>
                <w:rFonts w:ascii="Arial" w:eastAsia="Arial Unicode MS" w:hAnsi="Arial" w:cs="Browallia New"/>
                <w:b/>
                <w:bCs/>
                <w:color w:val="FFFFFF"/>
                <w:sz w:val="18"/>
                <w:szCs w:val="22"/>
                <w:lang w:val="en-GB"/>
              </w:rPr>
              <w:tab/>
              <w:t>Trade and other receivables</w:t>
            </w:r>
          </w:p>
        </w:tc>
      </w:tr>
    </w:tbl>
    <w:p w14:paraId="17EBBEBE" w14:textId="77777777" w:rsidR="00065DAC" w:rsidRPr="00884F80" w:rsidRDefault="00065DAC" w:rsidP="00A6616D">
      <w:pPr>
        <w:jc w:val="both"/>
        <w:rPr>
          <w:rFonts w:ascii="Arial" w:eastAsia="Arial Unicode MS" w:hAnsi="Arial" w:cs="Arial"/>
          <w:sz w:val="18"/>
          <w:szCs w:val="18"/>
          <w:c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93961" w:rsidRPr="00884F80" w14:paraId="3E0DA470" w14:textId="77777777" w:rsidTr="00F164E6">
        <w:tc>
          <w:tcPr>
            <w:tcW w:w="3989" w:type="dxa"/>
            <w:tcBorders>
              <w:top w:val="nil"/>
              <w:left w:val="nil"/>
              <w:bottom w:val="nil"/>
              <w:right w:val="nil"/>
            </w:tcBorders>
          </w:tcPr>
          <w:p w14:paraId="394A52C6" w14:textId="77777777" w:rsidR="00993961" w:rsidRPr="00884F80" w:rsidRDefault="00993961" w:rsidP="00F164E6">
            <w:pPr>
              <w:ind w:left="-86" w:right="-72"/>
              <w:rPr>
                <w:rFonts w:ascii="Arial" w:hAnsi="Arial" w:cs="Arial"/>
                <w:b/>
                <w:bCs/>
                <w:sz w:val="18"/>
                <w:szCs w:val="18"/>
                <w:lang w:val="en-GB"/>
              </w:rPr>
            </w:pPr>
          </w:p>
        </w:tc>
        <w:tc>
          <w:tcPr>
            <w:tcW w:w="2736" w:type="dxa"/>
            <w:gridSpan w:val="2"/>
            <w:tcBorders>
              <w:top w:val="nil"/>
              <w:left w:val="nil"/>
              <w:bottom w:val="single" w:sz="4" w:space="0" w:color="auto"/>
              <w:right w:val="nil"/>
            </w:tcBorders>
          </w:tcPr>
          <w:p w14:paraId="73563697" w14:textId="77777777" w:rsidR="00993961" w:rsidRPr="00884F80" w:rsidRDefault="00993961" w:rsidP="00A6616D">
            <w:pPr>
              <w:spacing w:line="256" w:lineRule="auto"/>
              <w:ind w:left="-40" w:right="-72"/>
              <w:jc w:val="center"/>
              <w:rPr>
                <w:rFonts w:ascii="Arial" w:hAnsi="Arial" w:cs="Arial"/>
                <w:b/>
                <w:bCs/>
                <w:sz w:val="18"/>
                <w:szCs w:val="18"/>
              </w:rPr>
            </w:pPr>
          </w:p>
        </w:tc>
        <w:tc>
          <w:tcPr>
            <w:tcW w:w="2736" w:type="dxa"/>
            <w:gridSpan w:val="2"/>
            <w:tcBorders>
              <w:top w:val="nil"/>
              <w:left w:val="nil"/>
              <w:bottom w:val="single" w:sz="4" w:space="0" w:color="auto"/>
              <w:right w:val="nil"/>
            </w:tcBorders>
          </w:tcPr>
          <w:p w14:paraId="4D7935B1" w14:textId="3E3AA02F" w:rsidR="00993961" w:rsidRPr="00884F80" w:rsidRDefault="00993961" w:rsidP="00A6616D">
            <w:pPr>
              <w:spacing w:line="256" w:lineRule="auto"/>
              <w:ind w:left="-40" w:right="-72"/>
              <w:jc w:val="right"/>
              <w:rPr>
                <w:rFonts w:ascii="Arial" w:hAnsi="Arial" w:cs="Arial"/>
                <w:b/>
                <w:bCs/>
                <w:sz w:val="18"/>
                <w:szCs w:val="18"/>
              </w:rPr>
            </w:pPr>
            <w:r>
              <w:rPr>
                <w:rFonts w:ascii="Arial" w:hAnsi="Arial" w:cs="Arial"/>
                <w:b/>
                <w:sz w:val="18"/>
                <w:szCs w:val="18"/>
                <w:lang w:val="en-GB"/>
              </w:rPr>
              <w:t xml:space="preserve">Unit: </w:t>
            </w:r>
            <w:r w:rsidRPr="00884F80">
              <w:rPr>
                <w:rFonts w:ascii="Arial" w:hAnsi="Arial" w:cs="Arial"/>
                <w:b/>
                <w:sz w:val="18"/>
                <w:szCs w:val="18"/>
                <w:lang w:val="en-GB"/>
              </w:rPr>
              <w:t>Baht</w:t>
            </w:r>
          </w:p>
        </w:tc>
      </w:tr>
      <w:tr w:rsidR="00993961" w:rsidRPr="00884F80" w14:paraId="2D362EFE" w14:textId="77777777" w:rsidTr="00F164E6">
        <w:tc>
          <w:tcPr>
            <w:tcW w:w="3989" w:type="dxa"/>
            <w:tcBorders>
              <w:top w:val="nil"/>
              <w:left w:val="nil"/>
              <w:bottom w:val="nil"/>
              <w:right w:val="nil"/>
            </w:tcBorders>
          </w:tcPr>
          <w:p w14:paraId="4A014621" w14:textId="77777777" w:rsidR="00993961" w:rsidRPr="00884F80" w:rsidRDefault="00993961" w:rsidP="00F164E6">
            <w:pPr>
              <w:ind w:left="-86" w:right="-72"/>
              <w:rPr>
                <w:rFonts w:ascii="Arial" w:hAnsi="Arial" w:cs="Arial"/>
                <w:b/>
                <w:bCs/>
                <w:sz w:val="18"/>
                <w:szCs w:val="18"/>
                <w:lang w:val="en-GB"/>
              </w:rPr>
            </w:pPr>
          </w:p>
        </w:tc>
        <w:tc>
          <w:tcPr>
            <w:tcW w:w="2736" w:type="dxa"/>
            <w:gridSpan w:val="2"/>
            <w:tcBorders>
              <w:top w:val="single" w:sz="4" w:space="0" w:color="auto"/>
              <w:left w:val="nil"/>
              <w:bottom w:val="single" w:sz="4" w:space="0" w:color="auto"/>
              <w:right w:val="nil"/>
            </w:tcBorders>
            <w:hideMark/>
          </w:tcPr>
          <w:p w14:paraId="2DEC484A" w14:textId="77777777" w:rsidR="00993961" w:rsidRPr="00884F80" w:rsidRDefault="00993961" w:rsidP="00A6616D">
            <w:pPr>
              <w:spacing w:line="256" w:lineRule="auto"/>
              <w:ind w:left="-40" w:right="-72"/>
              <w:jc w:val="center"/>
              <w:rPr>
                <w:rFonts w:ascii="Arial" w:hAnsi="Arial" w:cs="Arial"/>
                <w:b/>
                <w:bCs/>
                <w:sz w:val="18"/>
                <w:szCs w:val="18"/>
              </w:rPr>
            </w:pPr>
            <w:r w:rsidRPr="00884F80">
              <w:rPr>
                <w:rFonts w:ascii="Arial" w:hAnsi="Arial" w:cs="Arial"/>
                <w:b/>
                <w:bCs/>
                <w:sz w:val="18"/>
                <w:szCs w:val="18"/>
              </w:rPr>
              <w:t>Consolidated</w:t>
            </w:r>
          </w:p>
          <w:p w14:paraId="5C9E12BA" w14:textId="77777777" w:rsidR="00993961" w:rsidRPr="00884F80" w:rsidRDefault="00993961" w:rsidP="00A6616D">
            <w:pPr>
              <w:spacing w:line="256" w:lineRule="auto"/>
              <w:ind w:left="-40" w:right="-72"/>
              <w:jc w:val="center"/>
              <w:rPr>
                <w:rFonts w:ascii="Arial" w:hAnsi="Arial" w:cs="Arial"/>
                <w:b/>
                <w:bCs/>
                <w:sz w:val="18"/>
                <w:szCs w:val="18"/>
              </w:rPr>
            </w:pPr>
            <w:r w:rsidRPr="00884F80">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37414D3A" w14:textId="77777777" w:rsidR="00993961" w:rsidRPr="00884F80" w:rsidRDefault="00993961" w:rsidP="00A6616D">
            <w:pPr>
              <w:spacing w:line="256" w:lineRule="auto"/>
              <w:ind w:left="-40" w:right="-72"/>
              <w:jc w:val="center"/>
              <w:rPr>
                <w:rFonts w:ascii="Arial" w:hAnsi="Arial" w:cs="Arial"/>
                <w:b/>
                <w:bCs/>
                <w:sz w:val="18"/>
                <w:szCs w:val="18"/>
              </w:rPr>
            </w:pPr>
            <w:r w:rsidRPr="00884F80">
              <w:rPr>
                <w:rFonts w:ascii="Arial" w:hAnsi="Arial" w:cs="Arial"/>
                <w:b/>
                <w:bCs/>
                <w:sz w:val="18"/>
                <w:szCs w:val="18"/>
              </w:rPr>
              <w:t>Separate</w:t>
            </w:r>
          </w:p>
          <w:p w14:paraId="5F3C73E0" w14:textId="77777777" w:rsidR="00993961" w:rsidRPr="00884F80" w:rsidRDefault="00993961" w:rsidP="00A6616D">
            <w:pPr>
              <w:spacing w:line="256" w:lineRule="auto"/>
              <w:ind w:left="-40" w:right="-72"/>
              <w:jc w:val="center"/>
              <w:rPr>
                <w:rFonts w:ascii="Arial" w:hAnsi="Arial" w:cs="Arial"/>
                <w:b/>
                <w:bCs/>
                <w:sz w:val="18"/>
                <w:szCs w:val="18"/>
              </w:rPr>
            </w:pPr>
            <w:r w:rsidRPr="00884F80">
              <w:rPr>
                <w:rFonts w:ascii="Arial" w:hAnsi="Arial" w:cs="Arial"/>
                <w:b/>
                <w:bCs/>
                <w:sz w:val="18"/>
                <w:szCs w:val="18"/>
              </w:rPr>
              <w:t>financial statements</w:t>
            </w:r>
          </w:p>
        </w:tc>
      </w:tr>
      <w:tr w:rsidR="00B60830" w:rsidRPr="00884F80" w14:paraId="7DB8C7AC" w14:textId="77777777" w:rsidTr="00F164E6">
        <w:tc>
          <w:tcPr>
            <w:tcW w:w="3989" w:type="dxa"/>
            <w:tcBorders>
              <w:top w:val="nil"/>
              <w:left w:val="nil"/>
              <w:bottom w:val="nil"/>
              <w:right w:val="nil"/>
            </w:tcBorders>
          </w:tcPr>
          <w:p w14:paraId="732F0064" w14:textId="77777777" w:rsidR="00B60830" w:rsidRPr="00884F80" w:rsidRDefault="00B60830" w:rsidP="00F164E6">
            <w:pPr>
              <w:ind w:left="-86" w:right="-72"/>
              <w:rPr>
                <w:rFonts w:ascii="Arial" w:hAnsi="Arial" w:cs="Arial"/>
                <w:b/>
                <w:bCs/>
                <w:sz w:val="18"/>
                <w:szCs w:val="18"/>
              </w:rPr>
            </w:pPr>
          </w:p>
        </w:tc>
        <w:tc>
          <w:tcPr>
            <w:tcW w:w="1367" w:type="dxa"/>
            <w:tcBorders>
              <w:top w:val="nil"/>
              <w:left w:val="nil"/>
              <w:bottom w:val="single" w:sz="4" w:space="0" w:color="auto"/>
              <w:right w:val="nil"/>
            </w:tcBorders>
          </w:tcPr>
          <w:p w14:paraId="6D2F049F" w14:textId="019BB591" w:rsidR="00B60830" w:rsidRPr="00884F80" w:rsidRDefault="00D07CB1" w:rsidP="00A6616D">
            <w:pPr>
              <w:spacing w:line="256" w:lineRule="auto"/>
              <w:ind w:left="-40" w:right="-72"/>
              <w:jc w:val="right"/>
              <w:rPr>
                <w:rFonts w:ascii="Arial" w:hAnsi="Arial" w:cs="Arial"/>
                <w:b/>
                <w:bCs/>
                <w:spacing w:val="-8"/>
                <w:sz w:val="18"/>
                <w:szCs w:val="18"/>
                <w:cs/>
              </w:rPr>
            </w:pPr>
            <w:r w:rsidRPr="00D07CB1">
              <w:rPr>
                <w:rFonts w:ascii="Arial" w:hAnsi="Arial" w:cs="Arial"/>
                <w:b/>
                <w:bCs/>
                <w:spacing w:val="-8"/>
                <w:sz w:val="18"/>
                <w:szCs w:val="18"/>
                <w:lang w:val="en-GB"/>
              </w:rPr>
              <w:t>2021</w:t>
            </w:r>
          </w:p>
        </w:tc>
        <w:tc>
          <w:tcPr>
            <w:tcW w:w="1369" w:type="dxa"/>
            <w:tcBorders>
              <w:top w:val="nil"/>
              <w:left w:val="nil"/>
              <w:bottom w:val="single" w:sz="4" w:space="0" w:color="auto"/>
              <w:right w:val="nil"/>
            </w:tcBorders>
          </w:tcPr>
          <w:p w14:paraId="3FD13130" w14:textId="3E58C7ED" w:rsidR="00B60830" w:rsidRPr="00884F80" w:rsidRDefault="00D07CB1" w:rsidP="00A6616D">
            <w:pPr>
              <w:spacing w:line="256" w:lineRule="auto"/>
              <w:ind w:left="-40" w:right="-72"/>
              <w:jc w:val="right"/>
              <w:rPr>
                <w:rFonts w:ascii="Arial" w:hAnsi="Arial" w:cs="Arial"/>
                <w:b/>
                <w:bCs/>
                <w:spacing w:val="-8"/>
                <w:sz w:val="18"/>
                <w:szCs w:val="18"/>
                <w:cs/>
              </w:rPr>
            </w:pPr>
            <w:r w:rsidRPr="00D07CB1">
              <w:rPr>
                <w:rFonts w:ascii="Arial" w:hAnsi="Arial" w:cs="Arial"/>
                <w:b/>
                <w:bCs/>
                <w:spacing w:val="-8"/>
                <w:sz w:val="18"/>
                <w:szCs w:val="18"/>
                <w:lang w:val="en-GB"/>
              </w:rPr>
              <w:t>2020</w:t>
            </w:r>
          </w:p>
        </w:tc>
        <w:tc>
          <w:tcPr>
            <w:tcW w:w="1368" w:type="dxa"/>
            <w:tcBorders>
              <w:top w:val="nil"/>
              <w:left w:val="nil"/>
              <w:bottom w:val="single" w:sz="4" w:space="0" w:color="auto"/>
              <w:right w:val="nil"/>
            </w:tcBorders>
          </w:tcPr>
          <w:p w14:paraId="5758C7CB" w14:textId="54ECC88B" w:rsidR="00B60830" w:rsidRPr="00884F80" w:rsidRDefault="00D07CB1" w:rsidP="00A6616D">
            <w:pPr>
              <w:spacing w:line="256" w:lineRule="auto"/>
              <w:ind w:left="-40" w:right="-72"/>
              <w:jc w:val="right"/>
              <w:rPr>
                <w:rFonts w:ascii="Arial" w:hAnsi="Arial" w:cs="Arial"/>
                <w:b/>
                <w:bCs/>
                <w:spacing w:val="-8"/>
                <w:sz w:val="18"/>
                <w:szCs w:val="18"/>
                <w:cs/>
              </w:rPr>
            </w:pPr>
            <w:r w:rsidRPr="00D07CB1">
              <w:rPr>
                <w:rFonts w:ascii="Arial" w:hAnsi="Arial" w:cs="Arial"/>
                <w:b/>
                <w:bCs/>
                <w:spacing w:val="-8"/>
                <w:sz w:val="18"/>
                <w:szCs w:val="18"/>
                <w:lang w:val="en-GB"/>
              </w:rPr>
              <w:t>2021</w:t>
            </w:r>
          </w:p>
        </w:tc>
        <w:tc>
          <w:tcPr>
            <w:tcW w:w="1368" w:type="dxa"/>
            <w:tcBorders>
              <w:top w:val="nil"/>
              <w:left w:val="nil"/>
              <w:bottom w:val="single" w:sz="4" w:space="0" w:color="auto"/>
              <w:right w:val="nil"/>
            </w:tcBorders>
          </w:tcPr>
          <w:p w14:paraId="03F589EC" w14:textId="6B5158EB" w:rsidR="00B60830" w:rsidRPr="00884F80" w:rsidRDefault="00D07CB1" w:rsidP="00A6616D">
            <w:pPr>
              <w:spacing w:line="256" w:lineRule="auto"/>
              <w:ind w:left="-40" w:right="-72"/>
              <w:jc w:val="right"/>
              <w:rPr>
                <w:rFonts w:ascii="Arial" w:hAnsi="Arial" w:cs="Arial"/>
                <w:b/>
                <w:bCs/>
                <w:spacing w:val="-8"/>
                <w:sz w:val="18"/>
                <w:szCs w:val="18"/>
                <w:cs/>
              </w:rPr>
            </w:pPr>
            <w:r w:rsidRPr="00D07CB1">
              <w:rPr>
                <w:rFonts w:ascii="Arial" w:hAnsi="Arial" w:cs="Arial"/>
                <w:b/>
                <w:bCs/>
                <w:spacing w:val="-8"/>
                <w:sz w:val="18"/>
                <w:szCs w:val="18"/>
                <w:lang w:val="en-GB"/>
              </w:rPr>
              <w:t>2020</w:t>
            </w:r>
          </w:p>
        </w:tc>
      </w:tr>
      <w:tr w:rsidR="00B60830" w:rsidRPr="00884F80" w14:paraId="2D40358E" w14:textId="77777777" w:rsidTr="00F164E6">
        <w:tc>
          <w:tcPr>
            <w:tcW w:w="3989" w:type="dxa"/>
            <w:tcBorders>
              <w:top w:val="nil"/>
              <w:left w:val="nil"/>
              <w:bottom w:val="nil"/>
              <w:right w:val="nil"/>
            </w:tcBorders>
          </w:tcPr>
          <w:p w14:paraId="34D10061" w14:textId="77777777" w:rsidR="00B60830" w:rsidRPr="00884F80" w:rsidRDefault="00B60830" w:rsidP="00F164E6">
            <w:pPr>
              <w:ind w:left="-86" w:right="-72"/>
              <w:rPr>
                <w:rFonts w:ascii="Arial" w:hAnsi="Arial" w:cs="Arial"/>
                <w:sz w:val="18"/>
                <w:szCs w:val="18"/>
                <w:u w:val="single"/>
              </w:rPr>
            </w:pPr>
          </w:p>
        </w:tc>
        <w:tc>
          <w:tcPr>
            <w:tcW w:w="1367" w:type="dxa"/>
            <w:tcBorders>
              <w:top w:val="single" w:sz="4" w:space="0" w:color="auto"/>
              <w:left w:val="nil"/>
              <w:bottom w:val="nil"/>
              <w:right w:val="nil"/>
            </w:tcBorders>
            <w:shd w:val="clear" w:color="auto" w:fill="FAFAFA"/>
          </w:tcPr>
          <w:p w14:paraId="51085C7C" w14:textId="77777777" w:rsidR="00B60830" w:rsidRPr="00884F80" w:rsidRDefault="00B60830" w:rsidP="00A6616D">
            <w:pPr>
              <w:spacing w:line="256" w:lineRule="auto"/>
              <w:ind w:left="-40" w:right="-72"/>
              <w:jc w:val="right"/>
              <w:rPr>
                <w:rFonts w:ascii="Arial" w:hAnsi="Arial" w:cs="Arial"/>
                <w:b/>
                <w:bCs/>
                <w:sz w:val="18"/>
                <w:szCs w:val="18"/>
              </w:rPr>
            </w:pPr>
          </w:p>
        </w:tc>
        <w:tc>
          <w:tcPr>
            <w:tcW w:w="1369" w:type="dxa"/>
            <w:tcBorders>
              <w:top w:val="single" w:sz="4" w:space="0" w:color="auto"/>
              <w:left w:val="nil"/>
              <w:bottom w:val="nil"/>
              <w:right w:val="nil"/>
            </w:tcBorders>
          </w:tcPr>
          <w:p w14:paraId="48D0D351" w14:textId="77777777" w:rsidR="00B60830" w:rsidRPr="00884F80" w:rsidRDefault="00B60830" w:rsidP="00A6616D">
            <w:pPr>
              <w:spacing w:line="256"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E47B534" w14:textId="77777777" w:rsidR="00B60830" w:rsidRPr="00884F80" w:rsidRDefault="00B60830" w:rsidP="00A6616D">
            <w:pPr>
              <w:spacing w:line="256"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FFF3925" w14:textId="77777777" w:rsidR="00B60830" w:rsidRPr="00884F80" w:rsidRDefault="00B60830" w:rsidP="00A6616D">
            <w:pPr>
              <w:spacing w:line="256" w:lineRule="auto"/>
              <w:ind w:left="-40" w:right="-72"/>
              <w:jc w:val="right"/>
              <w:rPr>
                <w:rFonts w:ascii="Arial" w:hAnsi="Arial" w:cs="Arial"/>
                <w:b/>
                <w:bCs/>
                <w:sz w:val="18"/>
                <w:szCs w:val="18"/>
              </w:rPr>
            </w:pPr>
          </w:p>
        </w:tc>
      </w:tr>
      <w:tr w:rsidR="00B60830" w:rsidRPr="00884F80" w14:paraId="7FE77BA5" w14:textId="77777777" w:rsidTr="00F164E6">
        <w:tc>
          <w:tcPr>
            <w:tcW w:w="3989" w:type="dxa"/>
            <w:tcBorders>
              <w:top w:val="nil"/>
              <w:left w:val="nil"/>
              <w:bottom w:val="nil"/>
              <w:right w:val="nil"/>
            </w:tcBorders>
            <w:hideMark/>
          </w:tcPr>
          <w:p w14:paraId="13535ED5" w14:textId="77777777" w:rsidR="00B60830" w:rsidRPr="00884F80" w:rsidRDefault="00B60830" w:rsidP="00F164E6">
            <w:pPr>
              <w:pStyle w:val="Default"/>
              <w:ind w:left="-86" w:right="-72"/>
              <w:rPr>
                <w:color w:val="auto"/>
                <w:sz w:val="18"/>
                <w:szCs w:val="18"/>
                <w:lang w:val="en-US"/>
              </w:rPr>
            </w:pPr>
            <w:r w:rsidRPr="00884F80">
              <w:rPr>
                <w:color w:val="auto"/>
                <w:sz w:val="18"/>
                <w:szCs w:val="18"/>
                <w:lang w:val="en-US" w:bidi="ar-SA"/>
              </w:rPr>
              <w:t>Trade receivables</w:t>
            </w:r>
            <w:r w:rsidRPr="00884F80">
              <w:rPr>
                <w:color w:val="auto"/>
                <w:sz w:val="18"/>
                <w:szCs w:val="18"/>
                <w:lang w:val="en-US"/>
              </w:rPr>
              <w:t xml:space="preserve"> </w:t>
            </w:r>
            <w:r w:rsidRPr="00884F80">
              <w:rPr>
                <w:sz w:val="18"/>
                <w:szCs w:val="18"/>
                <w:lang w:val="en-US"/>
              </w:rPr>
              <w:t>- third parties</w:t>
            </w:r>
          </w:p>
        </w:tc>
        <w:tc>
          <w:tcPr>
            <w:tcW w:w="1367" w:type="dxa"/>
            <w:tcBorders>
              <w:top w:val="nil"/>
              <w:left w:val="nil"/>
              <w:bottom w:val="nil"/>
              <w:right w:val="nil"/>
            </w:tcBorders>
            <w:shd w:val="clear" w:color="auto" w:fill="FAFAFA"/>
          </w:tcPr>
          <w:p w14:paraId="0069C77B" w14:textId="169CD4BB" w:rsidR="00B6083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155</w:t>
            </w:r>
            <w:r w:rsidR="00B60830" w:rsidRPr="00B60830">
              <w:rPr>
                <w:rFonts w:ascii="Arial" w:hAnsi="Arial" w:cs="Arial"/>
                <w:sz w:val="18"/>
                <w:szCs w:val="18"/>
              </w:rPr>
              <w:t>,</w:t>
            </w:r>
            <w:r w:rsidRPr="00D07CB1">
              <w:rPr>
                <w:rFonts w:ascii="Arial" w:hAnsi="Arial" w:cs="Arial"/>
                <w:sz w:val="18"/>
                <w:szCs w:val="18"/>
                <w:lang w:val="en-GB"/>
              </w:rPr>
              <w:t>280</w:t>
            </w:r>
            <w:r w:rsidR="00B60830" w:rsidRPr="00B60830">
              <w:rPr>
                <w:rFonts w:ascii="Arial" w:hAnsi="Arial" w:cs="Arial"/>
                <w:sz w:val="18"/>
                <w:szCs w:val="18"/>
              </w:rPr>
              <w:t>,</w:t>
            </w:r>
            <w:r w:rsidRPr="00D07CB1">
              <w:rPr>
                <w:rFonts w:ascii="Arial" w:hAnsi="Arial" w:cs="Arial"/>
                <w:sz w:val="18"/>
                <w:szCs w:val="18"/>
                <w:lang w:val="en-GB"/>
              </w:rPr>
              <w:t>929</w:t>
            </w:r>
          </w:p>
        </w:tc>
        <w:tc>
          <w:tcPr>
            <w:tcW w:w="1369" w:type="dxa"/>
            <w:tcBorders>
              <w:top w:val="nil"/>
              <w:left w:val="nil"/>
              <w:bottom w:val="nil"/>
              <w:right w:val="nil"/>
            </w:tcBorders>
          </w:tcPr>
          <w:p w14:paraId="751672B3" w14:textId="0F6193C0" w:rsidR="00B60830" w:rsidRPr="00884F8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153</w:t>
            </w:r>
            <w:r w:rsidR="00B60830" w:rsidRPr="00B60830">
              <w:rPr>
                <w:rFonts w:ascii="Arial" w:hAnsi="Arial" w:cs="Arial"/>
                <w:sz w:val="18"/>
                <w:szCs w:val="18"/>
              </w:rPr>
              <w:t>,</w:t>
            </w:r>
            <w:r w:rsidRPr="00D07CB1">
              <w:rPr>
                <w:rFonts w:ascii="Arial" w:hAnsi="Arial" w:cs="Arial"/>
                <w:sz w:val="18"/>
                <w:szCs w:val="18"/>
                <w:lang w:val="en-GB"/>
              </w:rPr>
              <w:t>120</w:t>
            </w:r>
            <w:r w:rsidR="00B60830" w:rsidRPr="00B60830">
              <w:rPr>
                <w:rFonts w:ascii="Arial" w:hAnsi="Arial" w:cs="Arial"/>
                <w:sz w:val="18"/>
                <w:szCs w:val="18"/>
              </w:rPr>
              <w:t>,</w:t>
            </w:r>
            <w:r w:rsidRPr="00D07CB1">
              <w:rPr>
                <w:rFonts w:ascii="Arial" w:hAnsi="Arial" w:cs="Arial"/>
                <w:sz w:val="18"/>
                <w:szCs w:val="18"/>
                <w:lang w:val="en-GB"/>
              </w:rPr>
              <w:t>833</w:t>
            </w:r>
          </w:p>
        </w:tc>
        <w:tc>
          <w:tcPr>
            <w:tcW w:w="1368" w:type="dxa"/>
            <w:tcBorders>
              <w:top w:val="nil"/>
              <w:left w:val="nil"/>
              <w:bottom w:val="nil"/>
              <w:right w:val="nil"/>
            </w:tcBorders>
            <w:shd w:val="clear" w:color="auto" w:fill="FAFAFA"/>
          </w:tcPr>
          <w:p w14:paraId="793B45FF" w14:textId="1A33CEF1" w:rsidR="00B6083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142</w:t>
            </w:r>
            <w:r w:rsidR="00B60830" w:rsidRPr="00B60830">
              <w:rPr>
                <w:rFonts w:ascii="Arial" w:hAnsi="Arial" w:cs="Arial"/>
                <w:sz w:val="18"/>
                <w:szCs w:val="18"/>
              </w:rPr>
              <w:t>,</w:t>
            </w:r>
            <w:r w:rsidRPr="00D07CB1">
              <w:rPr>
                <w:rFonts w:ascii="Arial" w:hAnsi="Arial" w:cs="Arial"/>
                <w:sz w:val="18"/>
                <w:szCs w:val="18"/>
                <w:lang w:val="en-GB"/>
              </w:rPr>
              <w:t>467</w:t>
            </w:r>
            <w:r w:rsidR="00B60830" w:rsidRPr="00B60830">
              <w:rPr>
                <w:rFonts w:ascii="Arial" w:hAnsi="Arial" w:cs="Arial"/>
                <w:sz w:val="18"/>
                <w:szCs w:val="18"/>
              </w:rPr>
              <w:t>,</w:t>
            </w:r>
            <w:r w:rsidRPr="00D07CB1">
              <w:rPr>
                <w:rFonts w:ascii="Arial" w:hAnsi="Arial" w:cs="Arial"/>
                <w:sz w:val="18"/>
                <w:szCs w:val="18"/>
                <w:lang w:val="en-GB"/>
              </w:rPr>
              <w:t>706</w:t>
            </w:r>
          </w:p>
        </w:tc>
        <w:tc>
          <w:tcPr>
            <w:tcW w:w="1368" w:type="dxa"/>
            <w:tcBorders>
              <w:top w:val="nil"/>
              <w:left w:val="nil"/>
              <w:bottom w:val="nil"/>
              <w:right w:val="nil"/>
            </w:tcBorders>
          </w:tcPr>
          <w:p w14:paraId="71F9315C" w14:textId="6D39CBFA" w:rsidR="00B60830" w:rsidRPr="00884F8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141</w:t>
            </w:r>
            <w:r w:rsidR="00B60830" w:rsidRPr="00B60830">
              <w:rPr>
                <w:rFonts w:ascii="Arial" w:hAnsi="Arial" w:cs="Arial"/>
                <w:sz w:val="18"/>
                <w:szCs w:val="18"/>
              </w:rPr>
              <w:t>,</w:t>
            </w:r>
            <w:r w:rsidRPr="00D07CB1">
              <w:rPr>
                <w:rFonts w:ascii="Arial" w:hAnsi="Arial" w:cs="Arial"/>
                <w:sz w:val="18"/>
                <w:szCs w:val="18"/>
                <w:lang w:val="en-GB"/>
              </w:rPr>
              <w:t>855</w:t>
            </w:r>
            <w:r w:rsidR="00B60830" w:rsidRPr="00B60830">
              <w:rPr>
                <w:rFonts w:ascii="Arial" w:hAnsi="Arial" w:cs="Arial"/>
                <w:sz w:val="18"/>
                <w:szCs w:val="18"/>
              </w:rPr>
              <w:t>,</w:t>
            </w:r>
            <w:r w:rsidRPr="00D07CB1">
              <w:rPr>
                <w:rFonts w:ascii="Arial" w:hAnsi="Arial" w:cs="Arial"/>
                <w:sz w:val="18"/>
                <w:szCs w:val="18"/>
                <w:lang w:val="en-GB"/>
              </w:rPr>
              <w:t>634</w:t>
            </w:r>
          </w:p>
        </w:tc>
      </w:tr>
      <w:tr w:rsidR="00B60830" w:rsidRPr="00884F80" w14:paraId="5217F0D2" w14:textId="77777777" w:rsidTr="00F164E6">
        <w:tc>
          <w:tcPr>
            <w:tcW w:w="3989" w:type="dxa"/>
            <w:tcBorders>
              <w:top w:val="nil"/>
              <w:left w:val="nil"/>
              <w:bottom w:val="nil"/>
              <w:right w:val="nil"/>
            </w:tcBorders>
            <w:hideMark/>
          </w:tcPr>
          <w:p w14:paraId="6E7F786D" w14:textId="3A7171E7" w:rsidR="00B60830" w:rsidRPr="00884F80" w:rsidRDefault="00B60830" w:rsidP="00F164E6">
            <w:pPr>
              <w:pStyle w:val="Default"/>
              <w:ind w:left="-86" w:right="-72"/>
              <w:rPr>
                <w:sz w:val="18"/>
                <w:szCs w:val="18"/>
                <w:lang w:val="en-US"/>
              </w:rPr>
            </w:pPr>
            <w:r w:rsidRPr="00884F80">
              <w:rPr>
                <w:color w:val="auto"/>
                <w:sz w:val="18"/>
                <w:szCs w:val="18"/>
                <w:lang w:val="en-US" w:bidi="ar-SA"/>
              </w:rPr>
              <w:t>Trade receivables</w:t>
            </w:r>
            <w:r w:rsidRPr="00884F80">
              <w:rPr>
                <w:color w:val="auto"/>
                <w:sz w:val="18"/>
                <w:szCs w:val="18"/>
                <w:lang w:val="en-US"/>
              </w:rPr>
              <w:t xml:space="preserve"> </w:t>
            </w:r>
            <w:r w:rsidRPr="00884F80">
              <w:rPr>
                <w:sz w:val="18"/>
                <w:szCs w:val="18"/>
                <w:lang w:val="en-US"/>
              </w:rPr>
              <w:t>- related parties</w:t>
            </w:r>
            <w:r>
              <w:rPr>
                <w:sz w:val="18"/>
                <w:szCs w:val="18"/>
                <w:lang w:val="en-US"/>
              </w:rPr>
              <w:t xml:space="preserve"> (Note </w:t>
            </w:r>
            <w:r w:rsidR="00D07CB1" w:rsidRPr="00D07CB1">
              <w:rPr>
                <w:sz w:val="18"/>
                <w:szCs w:val="18"/>
              </w:rPr>
              <w:t>29</w:t>
            </w:r>
            <w:r>
              <w:rPr>
                <w:sz w:val="18"/>
                <w:szCs w:val="18"/>
                <w:lang w:val="en-US"/>
              </w:rPr>
              <w:t>)</w:t>
            </w:r>
          </w:p>
        </w:tc>
        <w:tc>
          <w:tcPr>
            <w:tcW w:w="1367" w:type="dxa"/>
            <w:tcBorders>
              <w:top w:val="nil"/>
              <w:left w:val="nil"/>
              <w:bottom w:val="nil"/>
              <w:right w:val="nil"/>
            </w:tcBorders>
            <w:shd w:val="clear" w:color="auto" w:fill="FAFAFA"/>
          </w:tcPr>
          <w:p w14:paraId="2B3BE7CF" w14:textId="3102F1E7" w:rsidR="00B60830" w:rsidRPr="00884F80" w:rsidRDefault="00B60830" w:rsidP="00A6616D">
            <w:pPr>
              <w:spacing w:line="256" w:lineRule="auto"/>
              <w:ind w:left="-40" w:right="-72"/>
              <w:jc w:val="right"/>
              <w:rPr>
                <w:rFonts w:ascii="Arial" w:hAnsi="Arial" w:cs="Arial"/>
                <w:sz w:val="18"/>
                <w:szCs w:val="18"/>
              </w:rPr>
            </w:pPr>
            <w:r w:rsidRPr="00B60830">
              <w:rPr>
                <w:rFonts w:ascii="Arial" w:hAnsi="Arial" w:cs="Arial"/>
                <w:sz w:val="18"/>
                <w:szCs w:val="18"/>
              </w:rPr>
              <w:t>-</w:t>
            </w:r>
          </w:p>
        </w:tc>
        <w:tc>
          <w:tcPr>
            <w:tcW w:w="1369" w:type="dxa"/>
            <w:tcBorders>
              <w:top w:val="nil"/>
              <w:left w:val="nil"/>
              <w:bottom w:val="nil"/>
              <w:right w:val="nil"/>
            </w:tcBorders>
          </w:tcPr>
          <w:p w14:paraId="3438AD91" w14:textId="78AE0D6D" w:rsidR="00B60830" w:rsidRPr="00884F80" w:rsidRDefault="00B60830" w:rsidP="00A6616D">
            <w:pPr>
              <w:spacing w:line="256" w:lineRule="auto"/>
              <w:ind w:left="-40" w:right="-72"/>
              <w:jc w:val="right"/>
              <w:rPr>
                <w:rFonts w:ascii="Arial" w:hAnsi="Arial" w:cs="Arial"/>
                <w:sz w:val="18"/>
                <w:szCs w:val="18"/>
                <w:cs/>
              </w:rPr>
            </w:pPr>
            <w:r w:rsidRPr="00B60830">
              <w:rPr>
                <w:rFonts w:ascii="Arial" w:hAnsi="Arial" w:cs="Arial"/>
                <w:sz w:val="18"/>
                <w:szCs w:val="18"/>
              </w:rPr>
              <w:t>-</w:t>
            </w:r>
          </w:p>
        </w:tc>
        <w:tc>
          <w:tcPr>
            <w:tcW w:w="1368" w:type="dxa"/>
            <w:tcBorders>
              <w:top w:val="nil"/>
              <w:left w:val="nil"/>
              <w:bottom w:val="nil"/>
              <w:right w:val="nil"/>
            </w:tcBorders>
            <w:shd w:val="clear" w:color="auto" w:fill="FAFAFA"/>
          </w:tcPr>
          <w:p w14:paraId="7D676472" w14:textId="1D5559BC" w:rsidR="00B6083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93</w:t>
            </w:r>
            <w:r w:rsidR="00B60830" w:rsidRPr="00B60830">
              <w:rPr>
                <w:rFonts w:ascii="Arial" w:hAnsi="Arial" w:cs="Arial"/>
                <w:sz w:val="18"/>
                <w:szCs w:val="18"/>
              </w:rPr>
              <w:t>,</w:t>
            </w:r>
            <w:r w:rsidRPr="00D07CB1">
              <w:rPr>
                <w:rFonts w:ascii="Arial" w:hAnsi="Arial" w:cs="Arial"/>
                <w:sz w:val="18"/>
                <w:szCs w:val="18"/>
                <w:lang w:val="en-GB"/>
              </w:rPr>
              <w:t>791</w:t>
            </w:r>
          </w:p>
        </w:tc>
        <w:tc>
          <w:tcPr>
            <w:tcW w:w="1368" w:type="dxa"/>
            <w:tcBorders>
              <w:top w:val="nil"/>
              <w:left w:val="nil"/>
              <w:bottom w:val="nil"/>
              <w:right w:val="nil"/>
            </w:tcBorders>
          </w:tcPr>
          <w:p w14:paraId="02856247" w14:textId="021491EA" w:rsidR="00B60830" w:rsidRPr="00884F8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137</w:t>
            </w:r>
            <w:r w:rsidR="00B60830" w:rsidRPr="00B60830">
              <w:rPr>
                <w:rFonts w:ascii="Arial" w:hAnsi="Arial" w:cs="Arial"/>
                <w:sz w:val="18"/>
                <w:szCs w:val="18"/>
              </w:rPr>
              <w:t>,</w:t>
            </w:r>
            <w:r w:rsidRPr="00D07CB1">
              <w:rPr>
                <w:rFonts w:ascii="Arial" w:hAnsi="Arial" w:cs="Arial"/>
                <w:sz w:val="18"/>
                <w:szCs w:val="18"/>
                <w:lang w:val="en-GB"/>
              </w:rPr>
              <w:t>754</w:t>
            </w:r>
          </w:p>
        </w:tc>
      </w:tr>
      <w:tr w:rsidR="00B60830" w:rsidRPr="00884F80" w14:paraId="05605EC9" w14:textId="77777777" w:rsidTr="00F164E6">
        <w:tc>
          <w:tcPr>
            <w:tcW w:w="3989" w:type="dxa"/>
            <w:tcBorders>
              <w:top w:val="nil"/>
              <w:left w:val="nil"/>
              <w:bottom w:val="nil"/>
              <w:right w:val="nil"/>
            </w:tcBorders>
            <w:hideMark/>
          </w:tcPr>
          <w:p w14:paraId="7B7E7683" w14:textId="70469064" w:rsidR="00B60830" w:rsidRPr="00884F80" w:rsidRDefault="00B60830" w:rsidP="00F164E6">
            <w:pPr>
              <w:pStyle w:val="Default"/>
              <w:ind w:left="-86" w:right="-72"/>
              <w:rPr>
                <w:sz w:val="18"/>
                <w:szCs w:val="18"/>
                <w:lang w:val="en-US"/>
              </w:rPr>
            </w:pPr>
            <w:r w:rsidRPr="00884F80">
              <w:rPr>
                <w:sz w:val="18"/>
                <w:szCs w:val="18"/>
                <w:u w:val="single"/>
                <w:lang w:val="en-US"/>
              </w:rPr>
              <w:t>Less</w:t>
            </w:r>
            <w:r w:rsidRPr="00884F80">
              <w:rPr>
                <w:sz w:val="18"/>
                <w:szCs w:val="18"/>
                <w:lang w:val="en-US"/>
              </w:rPr>
              <w:t xml:space="preserve">  Loss allowance</w:t>
            </w:r>
          </w:p>
          <w:p w14:paraId="2CAA712E" w14:textId="09BCF0B4" w:rsidR="00B60830" w:rsidRPr="00884F80" w:rsidRDefault="00B60830" w:rsidP="00F164E6">
            <w:pPr>
              <w:pStyle w:val="Default"/>
              <w:ind w:left="-86" w:right="-72"/>
              <w:rPr>
                <w:sz w:val="18"/>
                <w:szCs w:val="18"/>
                <w:lang w:val="en-US"/>
              </w:rPr>
            </w:pPr>
          </w:p>
        </w:tc>
        <w:tc>
          <w:tcPr>
            <w:tcW w:w="1367" w:type="dxa"/>
            <w:tcBorders>
              <w:top w:val="nil"/>
              <w:left w:val="nil"/>
              <w:bottom w:val="single" w:sz="4" w:space="0" w:color="auto"/>
              <w:right w:val="nil"/>
            </w:tcBorders>
            <w:shd w:val="clear" w:color="auto" w:fill="FAFAFA"/>
          </w:tcPr>
          <w:p w14:paraId="21C4BAFE" w14:textId="14C9DC72" w:rsidR="00B60830" w:rsidRPr="00B60830" w:rsidRDefault="00B60830" w:rsidP="00A6616D">
            <w:pPr>
              <w:spacing w:line="256" w:lineRule="auto"/>
              <w:ind w:left="-40" w:right="-72"/>
              <w:jc w:val="right"/>
              <w:rPr>
                <w:rFonts w:ascii="Arial" w:hAnsi="Arial" w:cs="Arial"/>
                <w:sz w:val="18"/>
                <w:szCs w:val="18"/>
              </w:rPr>
            </w:pPr>
            <w:r w:rsidRPr="00B60830">
              <w:rPr>
                <w:rFonts w:ascii="Arial" w:hAnsi="Arial" w:cs="Arial"/>
                <w:sz w:val="18"/>
                <w:szCs w:val="18"/>
              </w:rPr>
              <w:t>(</w:t>
            </w:r>
            <w:r w:rsidR="00D07CB1" w:rsidRPr="00D07CB1">
              <w:rPr>
                <w:rFonts w:ascii="Arial" w:hAnsi="Arial" w:cs="Arial"/>
                <w:sz w:val="18"/>
                <w:szCs w:val="18"/>
                <w:lang w:val="en-GB"/>
              </w:rPr>
              <w:t>662</w:t>
            </w:r>
            <w:r w:rsidRPr="00B60830">
              <w:rPr>
                <w:rFonts w:ascii="Arial" w:hAnsi="Arial" w:cs="Arial"/>
                <w:sz w:val="18"/>
                <w:szCs w:val="18"/>
              </w:rPr>
              <w:t>,</w:t>
            </w:r>
            <w:r w:rsidR="00D07CB1" w:rsidRPr="00D07CB1">
              <w:rPr>
                <w:rFonts w:ascii="Arial" w:hAnsi="Arial" w:cs="Arial"/>
                <w:sz w:val="18"/>
                <w:szCs w:val="18"/>
                <w:lang w:val="en-GB"/>
              </w:rPr>
              <w:t>217</w:t>
            </w:r>
            <w:r w:rsidRPr="00B60830">
              <w:rPr>
                <w:rFonts w:ascii="Arial" w:hAnsi="Arial" w:cs="Arial"/>
                <w:sz w:val="18"/>
                <w:szCs w:val="18"/>
              </w:rPr>
              <w:t>)</w:t>
            </w:r>
          </w:p>
        </w:tc>
        <w:tc>
          <w:tcPr>
            <w:tcW w:w="1369" w:type="dxa"/>
            <w:tcBorders>
              <w:top w:val="nil"/>
              <w:left w:val="nil"/>
              <w:bottom w:val="single" w:sz="4" w:space="0" w:color="auto"/>
              <w:right w:val="nil"/>
            </w:tcBorders>
          </w:tcPr>
          <w:p w14:paraId="4661208B" w14:textId="5CC5107E" w:rsidR="00B60830" w:rsidRPr="00B60830" w:rsidRDefault="00B60830" w:rsidP="00A6616D">
            <w:pPr>
              <w:spacing w:line="256" w:lineRule="auto"/>
              <w:ind w:left="-40" w:right="-72"/>
              <w:jc w:val="right"/>
              <w:rPr>
                <w:rFonts w:ascii="Arial" w:hAnsi="Arial" w:cs="Arial"/>
                <w:sz w:val="18"/>
                <w:szCs w:val="18"/>
              </w:rPr>
            </w:pPr>
            <w:r w:rsidRPr="00B60830">
              <w:rPr>
                <w:rFonts w:ascii="Arial" w:hAnsi="Arial" w:cs="Arial"/>
                <w:sz w:val="18"/>
                <w:szCs w:val="18"/>
              </w:rPr>
              <w:t>(</w:t>
            </w:r>
            <w:r w:rsidR="00D07CB1" w:rsidRPr="00D07CB1">
              <w:rPr>
                <w:rFonts w:ascii="Arial" w:hAnsi="Arial" w:cs="Arial"/>
                <w:sz w:val="18"/>
                <w:szCs w:val="18"/>
                <w:lang w:val="en-GB"/>
              </w:rPr>
              <w:t>612</w:t>
            </w:r>
            <w:r w:rsidRPr="00B60830">
              <w:rPr>
                <w:rFonts w:ascii="Arial" w:hAnsi="Arial" w:cs="Arial"/>
                <w:sz w:val="18"/>
                <w:szCs w:val="18"/>
              </w:rPr>
              <w:t>,</w:t>
            </w:r>
            <w:r w:rsidR="00D07CB1" w:rsidRPr="00D07CB1">
              <w:rPr>
                <w:rFonts w:ascii="Arial" w:hAnsi="Arial" w:cs="Arial"/>
                <w:sz w:val="18"/>
                <w:szCs w:val="18"/>
                <w:lang w:val="en-GB"/>
              </w:rPr>
              <w:t>586</w:t>
            </w:r>
            <w:r w:rsidRPr="00B60830">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72A4B44" w14:textId="600D2FD1" w:rsidR="00B60830" w:rsidRPr="00B60830" w:rsidRDefault="00B60830" w:rsidP="00A6616D">
            <w:pPr>
              <w:spacing w:line="256" w:lineRule="auto"/>
              <w:ind w:left="-40" w:right="-72"/>
              <w:jc w:val="right"/>
              <w:rPr>
                <w:rFonts w:ascii="Arial" w:hAnsi="Arial" w:cs="Arial"/>
                <w:sz w:val="18"/>
                <w:szCs w:val="18"/>
              </w:rPr>
            </w:pPr>
            <w:r w:rsidRPr="00B60830">
              <w:rPr>
                <w:rFonts w:ascii="Arial" w:hAnsi="Arial" w:cs="Arial"/>
                <w:sz w:val="18"/>
                <w:szCs w:val="18"/>
              </w:rPr>
              <w:t>(</w:t>
            </w:r>
            <w:r w:rsidR="00D07CB1" w:rsidRPr="00D07CB1">
              <w:rPr>
                <w:rFonts w:ascii="Arial" w:hAnsi="Arial" w:cs="Arial"/>
                <w:sz w:val="18"/>
                <w:szCs w:val="18"/>
                <w:lang w:val="en-GB"/>
              </w:rPr>
              <w:t>662</w:t>
            </w:r>
            <w:r w:rsidRPr="00B60830">
              <w:rPr>
                <w:rFonts w:ascii="Arial" w:hAnsi="Arial" w:cs="Arial"/>
                <w:sz w:val="18"/>
                <w:szCs w:val="18"/>
              </w:rPr>
              <w:t>,</w:t>
            </w:r>
            <w:r w:rsidR="00D07CB1" w:rsidRPr="00D07CB1">
              <w:rPr>
                <w:rFonts w:ascii="Arial" w:hAnsi="Arial" w:cs="Arial"/>
                <w:sz w:val="18"/>
                <w:szCs w:val="18"/>
                <w:lang w:val="en-GB"/>
              </w:rPr>
              <w:t>217</w:t>
            </w:r>
            <w:r w:rsidRPr="00B60830">
              <w:rPr>
                <w:rFonts w:ascii="Arial" w:hAnsi="Arial" w:cs="Arial"/>
                <w:sz w:val="18"/>
                <w:szCs w:val="18"/>
              </w:rPr>
              <w:t>)</w:t>
            </w:r>
          </w:p>
        </w:tc>
        <w:tc>
          <w:tcPr>
            <w:tcW w:w="1368" w:type="dxa"/>
            <w:tcBorders>
              <w:top w:val="nil"/>
              <w:left w:val="nil"/>
              <w:bottom w:val="single" w:sz="4" w:space="0" w:color="auto"/>
              <w:right w:val="nil"/>
            </w:tcBorders>
          </w:tcPr>
          <w:p w14:paraId="68DD1AF7" w14:textId="72BF8C1F" w:rsidR="00B60830" w:rsidRPr="00B60830" w:rsidRDefault="00B60830" w:rsidP="00A6616D">
            <w:pPr>
              <w:spacing w:line="256" w:lineRule="auto"/>
              <w:ind w:left="-40" w:right="-72"/>
              <w:jc w:val="right"/>
              <w:rPr>
                <w:rFonts w:ascii="Arial" w:hAnsi="Arial" w:cs="Arial"/>
                <w:sz w:val="18"/>
                <w:szCs w:val="18"/>
              </w:rPr>
            </w:pPr>
            <w:r w:rsidRPr="00B60830">
              <w:rPr>
                <w:rFonts w:ascii="Arial" w:hAnsi="Arial" w:cs="Arial"/>
                <w:sz w:val="18"/>
                <w:szCs w:val="18"/>
              </w:rPr>
              <w:t>(</w:t>
            </w:r>
            <w:r w:rsidR="00D07CB1" w:rsidRPr="00D07CB1">
              <w:rPr>
                <w:rFonts w:ascii="Arial" w:hAnsi="Arial" w:cs="Arial"/>
                <w:sz w:val="18"/>
                <w:szCs w:val="18"/>
                <w:lang w:val="en-GB"/>
              </w:rPr>
              <w:t>361</w:t>
            </w:r>
            <w:r w:rsidRPr="00B60830">
              <w:rPr>
                <w:rFonts w:ascii="Arial" w:hAnsi="Arial" w:cs="Arial"/>
                <w:sz w:val="18"/>
                <w:szCs w:val="18"/>
              </w:rPr>
              <w:t>,</w:t>
            </w:r>
            <w:r w:rsidR="00D07CB1" w:rsidRPr="00D07CB1">
              <w:rPr>
                <w:rFonts w:ascii="Arial" w:hAnsi="Arial" w:cs="Arial"/>
                <w:sz w:val="18"/>
                <w:szCs w:val="18"/>
                <w:lang w:val="en-GB"/>
              </w:rPr>
              <w:t>468</w:t>
            </w:r>
            <w:r w:rsidRPr="00B60830">
              <w:rPr>
                <w:rFonts w:ascii="Arial" w:hAnsi="Arial" w:cs="Arial"/>
                <w:sz w:val="18"/>
                <w:szCs w:val="18"/>
              </w:rPr>
              <w:t>)</w:t>
            </w:r>
          </w:p>
        </w:tc>
      </w:tr>
      <w:tr w:rsidR="00B60830" w:rsidRPr="00884F80" w14:paraId="3B2FCCEF" w14:textId="77777777" w:rsidTr="00F164E6">
        <w:tc>
          <w:tcPr>
            <w:tcW w:w="3989" w:type="dxa"/>
            <w:tcBorders>
              <w:top w:val="nil"/>
              <w:left w:val="nil"/>
              <w:bottom w:val="nil"/>
              <w:right w:val="nil"/>
            </w:tcBorders>
          </w:tcPr>
          <w:p w14:paraId="5D20EB75" w14:textId="77777777" w:rsidR="00B60830" w:rsidRPr="00884F80" w:rsidRDefault="00B60830" w:rsidP="00F164E6">
            <w:pPr>
              <w:pStyle w:val="Default"/>
              <w:ind w:left="-86" w:right="-72"/>
              <w:rPr>
                <w:color w:val="auto"/>
                <w:sz w:val="18"/>
                <w:szCs w:val="18"/>
                <w:lang w:val="en-US" w:bidi="ar-SA"/>
              </w:rPr>
            </w:pPr>
          </w:p>
        </w:tc>
        <w:tc>
          <w:tcPr>
            <w:tcW w:w="1367" w:type="dxa"/>
            <w:tcBorders>
              <w:top w:val="single" w:sz="4" w:space="0" w:color="auto"/>
              <w:left w:val="nil"/>
              <w:bottom w:val="nil"/>
              <w:right w:val="nil"/>
            </w:tcBorders>
            <w:shd w:val="clear" w:color="auto" w:fill="FAFAFA"/>
          </w:tcPr>
          <w:p w14:paraId="52F5C84F" w14:textId="77777777" w:rsidR="00B60830" w:rsidRPr="00884F80" w:rsidRDefault="00B60830" w:rsidP="00A6616D">
            <w:pPr>
              <w:spacing w:line="256" w:lineRule="auto"/>
              <w:ind w:left="-40" w:right="-72"/>
              <w:jc w:val="right"/>
              <w:rPr>
                <w:rFonts w:ascii="Arial" w:hAnsi="Arial" w:cs="Arial"/>
                <w:sz w:val="18"/>
                <w:szCs w:val="18"/>
              </w:rPr>
            </w:pPr>
          </w:p>
        </w:tc>
        <w:tc>
          <w:tcPr>
            <w:tcW w:w="1369" w:type="dxa"/>
            <w:tcBorders>
              <w:top w:val="single" w:sz="4" w:space="0" w:color="auto"/>
              <w:left w:val="nil"/>
              <w:bottom w:val="nil"/>
              <w:right w:val="nil"/>
            </w:tcBorders>
          </w:tcPr>
          <w:p w14:paraId="3A12729D" w14:textId="77777777" w:rsidR="00B60830" w:rsidRPr="00884F80" w:rsidRDefault="00B60830" w:rsidP="00A6616D">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0C3CACC" w14:textId="77777777" w:rsidR="00B60830" w:rsidRPr="00884F80" w:rsidRDefault="00B60830" w:rsidP="00A6616D">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247E52E" w14:textId="77777777" w:rsidR="00B60830" w:rsidRPr="00884F80" w:rsidRDefault="00B60830" w:rsidP="00A6616D">
            <w:pPr>
              <w:spacing w:line="256" w:lineRule="auto"/>
              <w:ind w:left="-40" w:right="-72"/>
              <w:jc w:val="right"/>
              <w:rPr>
                <w:rFonts w:ascii="Arial" w:hAnsi="Arial" w:cs="Arial"/>
                <w:sz w:val="18"/>
                <w:szCs w:val="18"/>
                <w:cs/>
              </w:rPr>
            </w:pPr>
          </w:p>
        </w:tc>
      </w:tr>
      <w:tr w:rsidR="00B60830" w:rsidRPr="00884F80" w14:paraId="16F235A9" w14:textId="77777777" w:rsidTr="00F164E6">
        <w:tc>
          <w:tcPr>
            <w:tcW w:w="3989" w:type="dxa"/>
            <w:tcBorders>
              <w:top w:val="nil"/>
              <w:left w:val="nil"/>
              <w:bottom w:val="nil"/>
              <w:right w:val="nil"/>
            </w:tcBorders>
            <w:hideMark/>
          </w:tcPr>
          <w:p w14:paraId="33D5C1A5" w14:textId="77777777" w:rsidR="00B60830" w:rsidRPr="00B60830" w:rsidRDefault="00B60830" w:rsidP="00F164E6">
            <w:pPr>
              <w:pStyle w:val="Default"/>
              <w:ind w:left="-86" w:right="-72"/>
              <w:rPr>
                <w:b/>
                <w:bCs/>
                <w:sz w:val="18"/>
                <w:szCs w:val="18"/>
                <w:lang w:val="en-US"/>
              </w:rPr>
            </w:pPr>
            <w:r w:rsidRPr="00B60830">
              <w:rPr>
                <w:b/>
                <w:bCs/>
                <w:color w:val="auto"/>
                <w:sz w:val="18"/>
                <w:szCs w:val="18"/>
                <w:lang w:val="en-US" w:bidi="ar-SA"/>
              </w:rPr>
              <w:t>Total trade receivables</w:t>
            </w:r>
          </w:p>
        </w:tc>
        <w:tc>
          <w:tcPr>
            <w:tcW w:w="1367" w:type="dxa"/>
            <w:tcBorders>
              <w:top w:val="nil"/>
              <w:left w:val="nil"/>
              <w:bottom w:val="nil"/>
              <w:right w:val="nil"/>
            </w:tcBorders>
            <w:shd w:val="clear" w:color="auto" w:fill="FAFAFA"/>
          </w:tcPr>
          <w:p w14:paraId="2A72A219" w14:textId="048D3227" w:rsidR="00B6083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154</w:t>
            </w:r>
            <w:r w:rsidR="00B60830" w:rsidRPr="00B60830">
              <w:rPr>
                <w:rFonts w:ascii="Arial" w:hAnsi="Arial" w:cs="Arial"/>
                <w:sz w:val="18"/>
                <w:szCs w:val="18"/>
              </w:rPr>
              <w:t>,</w:t>
            </w:r>
            <w:r w:rsidRPr="00D07CB1">
              <w:rPr>
                <w:rFonts w:ascii="Arial" w:hAnsi="Arial" w:cs="Arial"/>
                <w:sz w:val="18"/>
                <w:szCs w:val="18"/>
                <w:lang w:val="en-GB"/>
              </w:rPr>
              <w:t>618</w:t>
            </w:r>
            <w:r w:rsidR="00B60830" w:rsidRPr="00B60830">
              <w:rPr>
                <w:rFonts w:ascii="Arial" w:hAnsi="Arial" w:cs="Arial"/>
                <w:sz w:val="18"/>
                <w:szCs w:val="18"/>
              </w:rPr>
              <w:t>,</w:t>
            </w:r>
            <w:r w:rsidRPr="00D07CB1">
              <w:rPr>
                <w:rFonts w:ascii="Arial" w:hAnsi="Arial" w:cs="Arial"/>
                <w:sz w:val="18"/>
                <w:szCs w:val="18"/>
                <w:lang w:val="en-GB"/>
              </w:rPr>
              <w:t>712</w:t>
            </w:r>
          </w:p>
        </w:tc>
        <w:tc>
          <w:tcPr>
            <w:tcW w:w="1369" w:type="dxa"/>
            <w:tcBorders>
              <w:top w:val="nil"/>
              <w:left w:val="nil"/>
              <w:bottom w:val="nil"/>
              <w:right w:val="nil"/>
            </w:tcBorders>
          </w:tcPr>
          <w:p w14:paraId="0AC153AE" w14:textId="50A3689A" w:rsidR="00B60830" w:rsidRPr="00884F8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152</w:t>
            </w:r>
            <w:r w:rsidR="00B60830" w:rsidRPr="00B60830">
              <w:rPr>
                <w:rFonts w:ascii="Arial" w:hAnsi="Arial" w:cs="Arial"/>
                <w:sz w:val="18"/>
                <w:szCs w:val="18"/>
              </w:rPr>
              <w:t>,</w:t>
            </w:r>
            <w:r w:rsidRPr="00D07CB1">
              <w:rPr>
                <w:rFonts w:ascii="Arial" w:hAnsi="Arial" w:cs="Arial"/>
                <w:sz w:val="18"/>
                <w:szCs w:val="18"/>
                <w:lang w:val="en-GB"/>
              </w:rPr>
              <w:t>508</w:t>
            </w:r>
            <w:r w:rsidR="00B60830" w:rsidRPr="00B60830">
              <w:rPr>
                <w:rFonts w:ascii="Arial" w:hAnsi="Arial" w:cs="Arial"/>
                <w:sz w:val="18"/>
                <w:szCs w:val="18"/>
              </w:rPr>
              <w:t>,</w:t>
            </w:r>
            <w:r w:rsidRPr="00D07CB1">
              <w:rPr>
                <w:rFonts w:ascii="Arial" w:hAnsi="Arial" w:cs="Arial"/>
                <w:sz w:val="18"/>
                <w:szCs w:val="18"/>
                <w:lang w:val="en-GB"/>
              </w:rPr>
              <w:t>247</w:t>
            </w:r>
          </w:p>
        </w:tc>
        <w:tc>
          <w:tcPr>
            <w:tcW w:w="1368" w:type="dxa"/>
            <w:tcBorders>
              <w:top w:val="nil"/>
              <w:left w:val="nil"/>
              <w:bottom w:val="nil"/>
              <w:right w:val="nil"/>
            </w:tcBorders>
            <w:shd w:val="clear" w:color="auto" w:fill="FAFAFA"/>
          </w:tcPr>
          <w:p w14:paraId="35B3EF56" w14:textId="632D3A53" w:rsidR="00B6083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141</w:t>
            </w:r>
            <w:r w:rsidR="00B60830" w:rsidRPr="00B60830">
              <w:rPr>
                <w:rFonts w:ascii="Arial" w:hAnsi="Arial" w:cs="Arial"/>
                <w:sz w:val="18"/>
                <w:szCs w:val="18"/>
              </w:rPr>
              <w:t>,</w:t>
            </w:r>
            <w:r w:rsidRPr="00D07CB1">
              <w:rPr>
                <w:rFonts w:ascii="Arial" w:hAnsi="Arial" w:cs="Arial"/>
                <w:sz w:val="18"/>
                <w:szCs w:val="18"/>
                <w:lang w:val="en-GB"/>
              </w:rPr>
              <w:t>899</w:t>
            </w:r>
            <w:r w:rsidR="00B60830" w:rsidRPr="00B60830">
              <w:rPr>
                <w:rFonts w:ascii="Arial" w:hAnsi="Arial" w:cs="Arial"/>
                <w:sz w:val="18"/>
                <w:szCs w:val="18"/>
              </w:rPr>
              <w:t>,</w:t>
            </w:r>
            <w:r w:rsidRPr="00D07CB1">
              <w:rPr>
                <w:rFonts w:ascii="Arial" w:hAnsi="Arial" w:cs="Arial"/>
                <w:sz w:val="18"/>
                <w:szCs w:val="18"/>
                <w:lang w:val="en-GB"/>
              </w:rPr>
              <w:t>280</w:t>
            </w:r>
          </w:p>
        </w:tc>
        <w:tc>
          <w:tcPr>
            <w:tcW w:w="1368" w:type="dxa"/>
            <w:tcBorders>
              <w:top w:val="nil"/>
              <w:left w:val="nil"/>
              <w:bottom w:val="nil"/>
              <w:right w:val="nil"/>
            </w:tcBorders>
          </w:tcPr>
          <w:p w14:paraId="52F187C3" w14:textId="3E7B5AB4" w:rsidR="00B60830" w:rsidRPr="00884F8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141</w:t>
            </w:r>
            <w:r w:rsidR="00B60830" w:rsidRPr="00B60830">
              <w:rPr>
                <w:rFonts w:ascii="Arial" w:hAnsi="Arial" w:cs="Arial"/>
                <w:sz w:val="18"/>
                <w:szCs w:val="18"/>
              </w:rPr>
              <w:t>,</w:t>
            </w:r>
            <w:r w:rsidRPr="00D07CB1">
              <w:rPr>
                <w:rFonts w:ascii="Arial" w:hAnsi="Arial" w:cs="Arial"/>
                <w:sz w:val="18"/>
                <w:szCs w:val="18"/>
                <w:lang w:val="en-GB"/>
              </w:rPr>
              <w:t>631</w:t>
            </w:r>
            <w:r w:rsidR="00B60830" w:rsidRPr="00B60830">
              <w:rPr>
                <w:rFonts w:ascii="Arial" w:hAnsi="Arial" w:cs="Arial"/>
                <w:sz w:val="18"/>
                <w:szCs w:val="18"/>
              </w:rPr>
              <w:t>,</w:t>
            </w:r>
            <w:r w:rsidRPr="00D07CB1">
              <w:rPr>
                <w:rFonts w:ascii="Arial" w:hAnsi="Arial" w:cs="Arial"/>
                <w:sz w:val="18"/>
                <w:szCs w:val="18"/>
                <w:lang w:val="en-GB"/>
              </w:rPr>
              <w:t>920</w:t>
            </w:r>
          </w:p>
        </w:tc>
      </w:tr>
      <w:tr w:rsidR="00B60830" w:rsidRPr="00884F80" w14:paraId="0EEB7FD1" w14:textId="77777777" w:rsidTr="00F164E6">
        <w:tc>
          <w:tcPr>
            <w:tcW w:w="3989" w:type="dxa"/>
            <w:tcBorders>
              <w:top w:val="nil"/>
              <w:left w:val="nil"/>
              <w:bottom w:val="nil"/>
              <w:right w:val="nil"/>
            </w:tcBorders>
          </w:tcPr>
          <w:p w14:paraId="6501447F" w14:textId="77777777" w:rsidR="00B60830" w:rsidRPr="00884F80" w:rsidRDefault="00B60830" w:rsidP="00F164E6">
            <w:pPr>
              <w:pStyle w:val="Default"/>
              <w:ind w:left="-86" w:right="-72"/>
              <w:rPr>
                <w:color w:val="auto"/>
                <w:sz w:val="18"/>
                <w:szCs w:val="18"/>
                <w:lang w:val="en-US" w:bidi="ar-SA"/>
              </w:rPr>
            </w:pPr>
          </w:p>
        </w:tc>
        <w:tc>
          <w:tcPr>
            <w:tcW w:w="1367" w:type="dxa"/>
            <w:tcBorders>
              <w:top w:val="nil"/>
              <w:left w:val="nil"/>
              <w:bottom w:val="nil"/>
              <w:right w:val="nil"/>
            </w:tcBorders>
            <w:shd w:val="clear" w:color="auto" w:fill="FAFAFA"/>
          </w:tcPr>
          <w:p w14:paraId="7CADAD80" w14:textId="77777777" w:rsidR="00B60830" w:rsidRPr="00884F80" w:rsidRDefault="00B60830" w:rsidP="00A6616D">
            <w:pPr>
              <w:spacing w:line="256" w:lineRule="auto"/>
              <w:ind w:left="-40" w:right="-72"/>
              <w:jc w:val="right"/>
              <w:rPr>
                <w:rFonts w:ascii="Arial" w:hAnsi="Arial" w:cs="Arial"/>
                <w:sz w:val="18"/>
                <w:szCs w:val="18"/>
              </w:rPr>
            </w:pPr>
          </w:p>
        </w:tc>
        <w:tc>
          <w:tcPr>
            <w:tcW w:w="1369" w:type="dxa"/>
            <w:tcBorders>
              <w:top w:val="nil"/>
              <w:left w:val="nil"/>
              <w:bottom w:val="nil"/>
              <w:right w:val="nil"/>
            </w:tcBorders>
          </w:tcPr>
          <w:p w14:paraId="2DE600E3" w14:textId="77777777" w:rsidR="00B60830" w:rsidRPr="00884F80" w:rsidRDefault="00B60830" w:rsidP="00A6616D">
            <w:pPr>
              <w:spacing w:line="256"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BBCC1D4" w14:textId="77777777" w:rsidR="00B60830" w:rsidRPr="00884F80" w:rsidRDefault="00B60830" w:rsidP="00A6616D">
            <w:pPr>
              <w:spacing w:line="256" w:lineRule="auto"/>
              <w:ind w:left="-40" w:right="-72"/>
              <w:jc w:val="right"/>
              <w:rPr>
                <w:rFonts w:ascii="Arial" w:hAnsi="Arial" w:cs="Arial"/>
                <w:sz w:val="18"/>
                <w:szCs w:val="18"/>
              </w:rPr>
            </w:pPr>
          </w:p>
        </w:tc>
        <w:tc>
          <w:tcPr>
            <w:tcW w:w="1368" w:type="dxa"/>
            <w:tcBorders>
              <w:top w:val="nil"/>
              <w:left w:val="nil"/>
              <w:bottom w:val="nil"/>
              <w:right w:val="nil"/>
            </w:tcBorders>
          </w:tcPr>
          <w:p w14:paraId="4364D927" w14:textId="77777777" w:rsidR="00B60830" w:rsidRPr="00884F80" w:rsidRDefault="00B60830" w:rsidP="00A6616D">
            <w:pPr>
              <w:spacing w:line="256" w:lineRule="auto"/>
              <w:ind w:left="-40" w:right="-72"/>
              <w:jc w:val="right"/>
              <w:rPr>
                <w:rFonts w:ascii="Arial" w:hAnsi="Arial" w:cs="Arial"/>
                <w:sz w:val="18"/>
                <w:szCs w:val="18"/>
              </w:rPr>
            </w:pPr>
          </w:p>
        </w:tc>
      </w:tr>
      <w:tr w:rsidR="00B60830" w:rsidRPr="00884F80" w14:paraId="161318D2" w14:textId="77777777" w:rsidTr="00F164E6">
        <w:tc>
          <w:tcPr>
            <w:tcW w:w="3989" w:type="dxa"/>
            <w:tcBorders>
              <w:top w:val="nil"/>
              <w:left w:val="nil"/>
              <w:bottom w:val="nil"/>
              <w:right w:val="nil"/>
            </w:tcBorders>
            <w:hideMark/>
          </w:tcPr>
          <w:p w14:paraId="7B9335CF" w14:textId="77777777" w:rsidR="00B60830" w:rsidRPr="00884F80" w:rsidRDefault="00B60830" w:rsidP="00F164E6">
            <w:pPr>
              <w:pStyle w:val="Default"/>
              <w:ind w:left="-86" w:right="-72"/>
              <w:rPr>
                <w:color w:val="auto"/>
                <w:sz w:val="18"/>
                <w:szCs w:val="18"/>
                <w:lang w:val="en-US" w:bidi="ar-SA"/>
              </w:rPr>
            </w:pPr>
            <w:r w:rsidRPr="00884F80">
              <w:rPr>
                <w:sz w:val="18"/>
                <w:szCs w:val="18"/>
                <w:lang w:val="en-US"/>
              </w:rPr>
              <w:t>Prepayments</w:t>
            </w:r>
          </w:p>
        </w:tc>
        <w:tc>
          <w:tcPr>
            <w:tcW w:w="1367" w:type="dxa"/>
            <w:tcBorders>
              <w:top w:val="nil"/>
              <w:left w:val="nil"/>
              <w:bottom w:val="nil"/>
              <w:right w:val="nil"/>
            </w:tcBorders>
            <w:shd w:val="clear" w:color="auto" w:fill="FAFAFA"/>
          </w:tcPr>
          <w:p w14:paraId="598451F0" w14:textId="2EC24A04" w:rsidR="00B6083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29</w:t>
            </w:r>
            <w:r w:rsidR="00B60830" w:rsidRPr="00B60830">
              <w:rPr>
                <w:rFonts w:ascii="Arial" w:hAnsi="Arial" w:cs="Arial"/>
                <w:sz w:val="18"/>
                <w:szCs w:val="18"/>
              </w:rPr>
              <w:t>,</w:t>
            </w:r>
            <w:r w:rsidRPr="00D07CB1">
              <w:rPr>
                <w:rFonts w:ascii="Arial" w:hAnsi="Arial" w:cs="Arial"/>
                <w:sz w:val="18"/>
                <w:szCs w:val="18"/>
                <w:lang w:val="en-GB"/>
              </w:rPr>
              <w:t>993</w:t>
            </w:r>
            <w:r w:rsidR="00B60830" w:rsidRPr="00B60830">
              <w:rPr>
                <w:rFonts w:ascii="Arial" w:hAnsi="Arial" w:cs="Arial"/>
                <w:sz w:val="18"/>
                <w:szCs w:val="18"/>
              </w:rPr>
              <w:t>,</w:t>
            </w:r>
            <w:r w:rsidRPr="00D07CB1">
              <w:rPr>
                <w:rFonts w:ascii="Arial" w:hAnsi="Arial" w:cs="Arial"/>
                <w:sz w:val="18"/>
                <w:szCs w:val="18"/>
                <w:lang w:val="en-GB"/>
              </w:rPr>
              <w:t>833</w:t>
            </w:r>
          </w:p>
        </w:tc>
        <w:tc>
          <w:tcPr>
            <w:tcW w:w="1369" w:type="dxa"/>
            <w:tcBorders>
              <w:top w:val="nil"/>
              <w:left w:val="nil"/>
              <w:bottom w:val="nil"/>
              <w:right w:val="nil"/>
            </w:tcBorders>
          </w:tcPr>
          <w:p w14:paraId="44485B40" w14:textId="4B187178" w:rsidR="00B60830" w:rsidRPr="00884F8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10</w:t>
            </w:r>
            <w:r w:rsidR="00B60830" w:rsidRPr="00B60830">
              <w:rPr>
                <w:rFonts w:ascii="Arial" w:hAnsi="Arial" w:cs="Arial"/>
                <w:sz w:val="18"/>
                <w:szCs w:val="18"/>
              </w:rPr>
              <w:t>,</w:t>
            </w:r>
            <w:r w:rsidRPr="00D07CB1">
              <w:rPr>
                <w:rFonts w:ascii="Arial" w:hAnsi="Arial" w:cs="Arial"/>
                <w:sz w:val="18"/>
                <w:szCs w:val="18"/>
                <w:lang w:val="en-GB"/>
              </w:rPr>
              <w:t>226</w:t>
            </w:r>
            <w:r w:rsidR="00B60830" w:rsidRPr="00B60830">
              <w:rPr>
                <w:rFonts w:ascii="Arial" w:hAnsi="Arial" w:cs="Arial"/>
                <w:sz w:val="18"/>
                <w:szCs w:val="18"/>
              </w:rPr>
              <w:t>,</w:t>
            </w:r>
            <w:r w:rsidRPr="00D07CB1">
              <w:rPr>
                <w:rFonts w:ascii="Arial" w:hAnsi="Arial" w:cs="Arial"/>
                <w:sz w:val="18"/>
                <w:szCs w:val="18"/>
                <w:lang w:val="en-GB"/>
              </w:rPr>
              <w:t>963</w:t>
            </w:r>
          </w:p>
        </w:tc>
        <w:tc>
          <w:tcPr>
            <w:tcW w:w="1368" w:type="dxa"/>
            <w:tcBorders>
              <w:top w:val="nil"/>
              <w:left w:val="nil"/>
              <w:bottom w:val="nil"/>
              <w:right w:val="nil"/>
            </w:tcBorders>
            <w:shd w:val="clear" w:color="auto" w:fill="FAFAFA"/>
          </w:tcPr>
          <w:p w14:paraId="26E171C8" w14:textId="5B2A7B5F" w:rsidR="00B6083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23</w:t>
            </w:r>
            <w:r w:rsidR="00B60830" w:rsidRPr="00B60830">
              <w:rPr>
                <w:rFonts w:ascii="Arial" w:hAnsi="Arial" w:cs="Arial"/>
                <w:sz w:val="18"/>
                <w:szCs w:val="18"/>
              </w:rPr>
              <w:t>,</w:t>
            </w:r>
            <w:r w:rsidRPr="00D07CB1">
              <w:rPr>
                <w:rFonts w:ascii="Arial" w:hAnsi="Arial" w:cs="Arial"/>
                <w:sz w:val="18"/>
                <w:szCs w:val="18"/>
                <w:lang w:val="en-GB"/>
              </w:rPr>
              <w:t>965</w:t>
            </w:r>
            <w:r w:rsidR="00B60830" w:rsidRPr="00B60830">
              <w:rPr>
                <w:rFonts w:ascii="Arial" w:hAnsi="Arial" w:cs="Arial"/>
                <w:sz w:val="18"/>
                <w:szCs w:val="18"/>
              </w:rPr>
              <w:t>,</w:t>
            </w:r>
            <w:r w:rsidRPr="00D07CB1">
              <w:rPr>
                <w:rFonts w:ascii="Arial" w:hAnsi="Arial" w:cs="Arial"/>
                <w:sz w:val="18"/>
                <w:szCs w:val="18"/>
                <w:lang w:val="en-GB"/>
              </w:rPr>
              <w:t>026</w:t>
            </w:r>
          </w:p>
        </w:tc>
        <w:tc>
          <w:tcPr>
            <w:tcW w:w="1368" w:type="dxa"/>
            <w:tcBorders>
              <w:top w:val="nil"/>
              <w:left w:val="nil"/>
              <w:bottom w:val="nil"/>
              <w:right w:val="nil"/>
            </w:tcBorders>
          </w:tcPr>
          <w:p w14:paraId="31D6BCBB" w14:textId="42BA44A7" w:rsidR="00B60830" w:rsidRPr="00884F8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10</w:t>
            </w:r>
            <w:r w:rsidR="00B60830" w:rsidRPr="00B60830">
              <w:rPr>
                <w:rFonts w:ascii="Arial" w:hAnsi="Arial" w:cs="Arial"/>
                <w:sz w:val="18"/>
                <w:szCs w:val="18"/>
              </w:rPr>
              <w:t>,</w:t>
            </w:r>
            <w:r w:rsidRPr="00D07CB1">
              <w:rPr>
                <w:rFonts w:ascii="Arial" w:hAnsi="Arial" w:cs="Arial"/>
                <w:sz w:val="18"/>
                <w:szCs w:val="18"/>
                <w:lang w:val="en-GB"/>
              </w:rPr>
              <w:t>161</w:t>
            </w:r>
            <w:r w:rsidR="00B60830" w:rsidRPr="00B60830">
              <w:rPr>
                <w:rFonts w:ascii="Arial" w:hAnsi="Arial" w:cs="Arial"/>
                <w:sz w:val="18"/>
                <w:szCs w:val="18"/>
              </w:rPr>
              <w:t>,</w:t>
            </w:r>
            <w:r w:rsidRPr="00D07CB1">
              <w:rPr>
                <w:rFonts w:ascii="Arial" w:hAnsi="Arial" w:cs="Arial"/>
                <w:sz w:val="18"/>
                <w:szCs w:val="18"/>
                <w:lang w:val="en-GB"/>
              </w:rPr>
              <w:t>024</w:t>
            </w:r>
          </w:p>
        </w:tc>
      </w:tr>
      <w:tr w:rsidR="00B60830" w:rsidRPr="00884F80" w14:paraId="15DD14C8" w14:textId="77777777" w:rsidTr="00F164E6">
        <w:tc>
          <w:tcPr>
            <w:tcW w:w="3989" w:type="dxa"/>
            <w:tcBorders>
              <w:top w:val="nil"/>
              <w:left w:val="nil"/>
              <w:bottom w:val="nil"/>
              <w:right w:val="nil"/>
            </w:tcBorders>
          </w:tcPr>
          <w:p w14:paraId="11035854" w14:textId="77777777" w:rsidR="00B60830" w:rsidRPr="00884F80" w:rsidRDefault="00B60830" w:rsidP="00F164E6">
            <w:pPr>
              <w:pStyle w:val="Default"/>
              <w:ind w:left="-86" w:right="-72"/>
              <w:rPr>
                <w:sz w:val="18"/>
                <w:szCs w:val="18"/>
              </w:rPr>
            </w:pPr>
            <w:r w:rsidRPr="00884F80">
              <w:rPr>
                <w:sz w:val="18"/>
                <w:szCs w:val="18"/>
              </w:rPr>
              <w:t>Deposits</w:t>
            </w:r>
          </w:p>
        </w:tc>
        <w:tc>
          <w:tcPr>
            <w:tcW w:w="1367" w:type="dxa"/>
            <w:tcBorders>
              <w:top w:val="nil"/>
              <w:left w:val="nil"/>
              <w:bottom w:val="nil"/>
              <w:right w:val="nil"/>
            </w:tcBorders>
            <w:shd w:val="clear" w:color="auto" w:fill="FAFAFA"/>
          </w:tcPr>
          <w:p w14:paraId="48605399" w14:textId="325B7CF8" w:rsidR="00B6083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596</w:t>
            </w:r>
            <w:r w:rsidR="00B60830" w:rsidRPr="00B60830">
              <w:rPr>
                <w:rFonts w:ascii="Arial" w:hAnsi="Arial" w:cs="Arial"/>
                <w:sz w:val="18"/>
                <w:szCs w:val="18"/>
              </w:rPr>
              <w:t>,</w:t>
            </w:r>
            <w:r w:rsidRPr="00D07CB1">
              <w:rPr>
                <w:rFonts w:ascii="Arial" w:hAnsi="Arial" w:cs="Arial"/>
                <w:sz w:val="18"/>
                <w:szCs w:val="18"/>
                <w:lang w:val="en-GB"/>
              </w:rPr>
              <w:t>667</w:t>
            </w:r>
          </w:p>
        </w:tc>
        <w:tc>
          <w:tcPr>
            <w:tcW w:w="1369" w:type="dxa"/>
            <w:tcBorders>
              <w:top w:val="nil"/>
              <w:left w:val="nil"/>
              <w:bottom w:val="nil"/>
              <w:right w:val="nil"/>
            </w:tcBorders>
          </w:tcPr>
          <w:p w14:paraId="3274008E" w14:textId="48845450" w:rsidR="00B60830" w:rsidRPr="00884F8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246</w:t>
            </w:r>
            <w:r w:rsidR="00B60830" w:rsidRPr="00B60830">
              <w:rPr>
                <w:rFonts w:ascii="Arial" w:hAnsi="Arial" w:cs="Arial"/>
                <w:sz w:val="18"/>
                <w:szCs w:val="18"/>
              </w:rPr>
              <w:t>,</w:t>
            </w:r>
            <w:r w:rsidRPr="00D07CB1">
              <w:rPr>
                <w:rFonts w:ascii="Arial" w:hAnsi="Arial" w:cs="Arial"/>
                <w:sz w:val="18"/>
                <w:szCs w:val="18"/>
                <w:lang w:val="en-GB"/>
              </w:rPr>
              <w:t>667</w:t>
            </w:r>
          </w:p>
        </w:tc>
        <w:tc>
          <w:tcPr>
            <w:tcW w:w="1368" w:type="dxa"/>
            <w:tcBorders>
              <w:top w:val="nil"/>
              <w:left w:val="nil"/>
              <w:bottom w:val="nil"/>
              <w:right w:val="nil"/>
            </w:tcBorders>
            <w:shd w:val="clear" w:color="auto" w:fill="FAFAFA"/>
          </w:tcPr>
          <w:p w14:paraId="2746179C" w14:textId="7DCFBC4A" w:rsidR="00B6083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596</w:t>
            </w:r>
            <w:r w:rsidR="00B60830" w:rsidRPr="00B60830">
              <w:rPr>
                <w:rFonts w:ascii="Arial" w:hAnsi="Arial" w:cs="Arial"/>
                <w:sz w:val="18"/>
                <w:szCs w:val="18"/>
              </w:rPr>
              <w:t>,</w:t>
            </w:r>
            <w:r w:rsidRPr="00D07CB1">
              <w:rPr>
                <w:rFonts w:ascii="Arial" w:hAnsi="Arial" w:cs="Arial"/>
                <w:sz w:val="18"/>
                <w:szCs w:val="18"/>
                <w:lang w:val="en-GB"/>
              </w:rPr>
              <w:t>667</w:t>
            </w:r>
          </w:p>
        </w:tc>
        <w:tc>
          <w:tcPr>
            <w:tcW w:w="1368" w:type="dxa"/>
            <w:tcBorders>
              <w:top w:val="nil"/>
              <w:left w:val="nil"/>
              <w:bottom w:val="nil"/>
              <w:right w:val="nil"/>
            </w:tcBorders>
          </w:tcPr>
          <w:p w14:paraId="47049536" w14:textId="6BB1DDED" w:rsidR="00B60830" w:rsidRPr="00884F8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246</w:t>
            </w:r>
            <w:r w:rsidR="00B60830" w:rsidRPr="00B60830">
              <w:rPr>
                <w:rFonts w:ascii="Arial" w:hAnsi="Arial" w:cs="Arial"/>
                <w:sz w:val="18"/>
                <w:szCs w:val="18"/>
              </w:rPr>
              <w:t>,</w:t>
            </w:r>
            <w:r w:rsidRPr="00D07CB1">
              <w:rPr>
                <w:rFonts w:ascii="Arial" w:hAnsi="Arial" w:cs="Arial"/>
                <w:sz w:val="18"/>
                <w:szCs w:val="18"/>
                <w:lang w:val="en-GB"/>
              </w:rPr>
              <w:t>667</w:t>
            </w:r>
          </w:p>
        </w:tc>
      </w:tr>
      <w:tr w:rsidR="00B60830" w:rsidRPr="00884F80" w14:paraId="055C0892" w14:textId="77777777" w:rsidTr="00F164E6">
        <w:tc>
          <w:tcPr>
            <w:tcW w:w="3989" w:type="dxa"/>
            <w:tcBorders>
              <w:top w:val="nil"/>
              <w:left w:val="nil"/>
              <w:bottom w:val="nil"/>
              <w:right w:val="nil"/>
            </w:tcBorders>
          </w:tcPr>
          <w:p w14:paraId="6C2ABC9E" w14:textId="77777777" w:rsidR="00B60830" w:rsidRPr="00884F80" w:rsidRDefault="00B60830" w:rsidP="00F164E6">
            <w:pPr>
              <w:pStyle w:val="Default"/>
              <w:ind w:left="-86" w:right="-72"/>
              <w:rPr>
                <w:color w:val="auto"/>
                <w:sz w:val="18"/>
                <w:szCs w:val="18"/>
                <w:lang w:val="en-US"/>
              </w:rPr>
            </w:pPr>
            <w:r w:rsidRPr="00884F80">
              <w:rPr>
                <w:color w:val="auto"/>
                <w:sz w:val="18"/>
                <w:szCs w:val="18"/>
                <w:lang w:val="en-US" w:bidi="ar-SA"/>
              </w:rPr>
              <w:t>Other receivables</w:t>
            </w:r>
            <w:r w:rsidRPr="00884F80">
              <w:rPr>
                <w:color w:val="auto"/>
                <w:sz w:val="18"/>
                <w:szCs w:val="18"/>
                <w:lang w:val="en-US"/>
              </w:rPr>
              <w:t xml:space="preserve"> </w:t>
            </w:r>
            <w:r w:rsidRPr="00884F80">
              <w:rPr>
                <w:sz w:val="18"/>
                <w:szCs w:val="18"/>
                <w:lang w:val="en-US"/>
              </w:rPr>
              <w:t>- third parties</w:t>
            </w:r>
          </w:p>
        </w:tc>
        <w:tc>
          <w:tcPr>
            <w:tcW w:w="1367" w:type="dxa"/>
            <w:tcBorders>
              <w:top w:val="nil"/>
              <w:left w:val="nil"/>
              <w:bottom w:val="nil"/>
              <w:right w:val="nil"/>
            </w:tcBorders>
            <w:shd w:val="clear" w:color="auto" w:fill="FAFAFA"/>
          </w:tcPr>
          <w:p w14:paraId="3E92EBBD" w14:textId="71630640" w:rsidR="00B6083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391</w:t>
            </w:r>
            <w:r w:rsidR="00B60830" w:rsidRPr="00B60830">
              <w:rPr>
                <w:rFonts w:ascii="Arial" w:hAnsi="Arial" w:cs="Arial"/>
                <w:sz w:val="18"/>
                <w:szCs w:val="18"/>
              </w:rPr>
              <w:t>,</w:t>
            </w:r>
            <w:r w:rsidRPr="00D07CB1">
              <w:rPr>
                <w:rFonts w:ascii="Arial" w:hAnsi="Arial" w:cs="Arial"/>
                <w:sz w:val="18"/>
                <w:szCs w:val="18"/>
                <w:lang w:val="en-GB"/>
              </w:rPr>
              <w:t>488</w:t>
            </w:r>
          </w:p>
        </w:tc>
        <w:tc>
          <w:tcPr>
            <w:tcW w:w="1369" w:type="dxa"/>
            <w:tcBorders>
              <w:top w:val="nil"/>
              <w:left w:val="nil"/>
              <w:bottom w:val="nil"/>
              <w:right w:val="nil"/>
            </w:tcBorders>
          </w:tcPr>
          <w:p w14:paraId="256A92B2" w14:textId="4758EE92" w:rsidR="00B60830" w:rsidRPr="00884F8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761</w:t>
            </w:r>
            <w:r w:rsidR="00B60830" w:rsidRPr="00B60830">
              <w:rPr>
                <w:rFonts w:ascii="Arial" w:hAnsi="Arial" w:cs="Arial"/>
                <w:sz w:val="18"/>
                <w:szCs w:val="18"/>
              </w:rPr>
              <w:t>,</w:t>
            </w:r>
            <w:r w:rsidRPr="00D07CB1">
              <w:rPr>
                <w:rFonts w:ascii="Arial" w:hAnsi="Arial" w:cs="Arial"/>
                <w:sz w:val="18"/>
                <w:szCs w:val="18"/>
                <w:lang w:val="en-GB"/>
              </w:rPr>
              <w:t>285</w:t>
            </w:r>
          </w:p>
        </w:tc>
        <w:tc>
          <w:tcPr>
            <w:tcW w:w="1368" w:type="dxa"/>
            <w:tcBorders>
              <w:top w:val="nil"/>
              <w:left w:val="nil"/>
              <w:bottom w:val="nil"/>
              <w:right w:val="nil"/>
            </w:tcBorders>
            <w:shd w:val="clear" w:color="auto" w:fill="FAFAFA"/>
          </w:tcPr>
          <w:p w14:paraId="048A72C3" w14:textId="69B6DBC7" w:rsidR="00B6083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188</w:t>
            </w:r>
            <w:r w:rsidR="00B60830" w:rsidRPr="00B60830">
              <w:rPr>
                <w:rFonts w:ascii="Arial" w:hAnsi="Arial" w:cs="Arial"/>
                <w:sz w:val="18"/>
                <w:szCs w:val="18"/>
              </w:rPr>
              <w:t>,</w:t>
            </w:r>
            <w:r w:rsidRPr="00D07CB1">
              <w:rPr>
                <w:rFonts w:ascii="Arial" w:hAnsi="Arial" w:cs="Arial"/>
                <w:sz w:val="18"/>
                <w:szCs w:val="18"/>
                <w:lang w:val="en-GB"/>
              </w:rPr>
              <w:t>393</w:t>
            </w:r>
          </w:p>
        </w:tc>
        <w:tc>
          <w:tcPr>
            <w:tcW w:w="1368" w:type="dxa"/>
            <w:tcBorders>
              <w:top w:val="nil"/>
              <w:left w:val="nil"/>
              <w:bottom w:val="nil"/>
              <w:right w:val="nil"/>
            </w:tcBorders>
          </w:tcPr>
          <w:p w14:paraId="4E6149E0" w14:textId="00A2F392" w:rsidR="00B60830" w:rsidRPr="00884F8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363</w:t>
            </w:r>
            <w:r w:rsidR="00B60830" w:rsidRPr="00B60830">
              <w:rPr>
                <w:rFonts w:ascii="Arial" w:hAnsi="Arial" w:cs="Arial"/>
                <w:sz w:val="18"/>
                <w:szCs w:val="18"/>
              </w:rPr>
              <w:t>,</w:t>
            </w:r>
            <w:r w:rsidRPr="00D07CB1">
              <w:rPr>
                <w:rFonts w:ascii="Arial" w:hAnsi="Arial" w:cs="Arial"/>
                <w:sz w:val="18"/>
                <w:szCs w:val="18"/>
                <w:lang w:val="en-GB"/>
              </w:rPr>
              <w:t>407</w:t>
            </w:r>
          </w:p>
        </w:tc>
      </w:tr>
      <w:tr w:rsidR="00B60830" w:rsidRPr="00884F80" w14:paraId="7924F4D0" w14:textId="77777777" w:rsidTr="00F164E6">
        <w:tc>
          <w:tcPr>
            <w:tcW w:w="3989" w:type="dxa"/>
            <w:tcBorders>
              <w:top w:val="nil"/>
              <w:left w:val="nil"/>
              <w:bottom w:val="nil"/>
              <w:right w:val="nil"/>
            </w:tcBorders>
          </w:tcPr>
          <w:p w14:paraId="5F026313" w14:textId="3888A8EA" w:rsidR="00B60830" w:rsidRPr="00884F80" w:rsidRDefault="00B60830" w:rsidP="00F164E6">
            <w:pPr>
              <w:pStyle w:val="Default"/>
              <w:ind w:left="-86" w:right="-72"/>
              <w:rPr>
                <w:color w:val="auto"/>
                <w:sz w:val="18"/>
                <w:szCs w:val="18"/>
              </w:rPr>
            </w:pPr>
            <w:r w:rsidRPr="00884F80">
              <w:rPr>
                <w:color w:val="auto"/>
                <w:sz w:val="18"/>
                <w:szCs w:val="18"/>
                <w:lang w:val="en-US" w:bidi="ar-SA"/>
              </w:rPr>
              <w:t>Other receivables</w:t>
            </w:r>
            <w:r w:rsidRPr="00884F80">
              <w:rPr>
                <w:color w:val="auto"/>
                <w:sz w:val="18"/>
                <w:szCs w:val="18"/>
                <w:lang w:val="en-US"/>
              </w:rPr>
              <w:t xml:space="preserve"> </w:t>
            </w:r>
            <w:r w:rsidRPr="00884F80">
              <w:rPr>
                <w:sz w:val="18"/>
                <w:szCs w:val="18"/>
                <w:lang w:val="en-US"/>
              </w:rPr>
              <w:t>- related parties</w:t>
            </w:r>
            <w:r>
              <w:rPr>
                <w:sz w:val="18"/>
                <w:szCs w:val="18"/>
                <w:lang w:val="en-US"/>
              </w:rPr>
              <w:t xml:space="preserve"> (Note </w:t>
            </w:r>
            <w:r w:rsidR="00D07CB1" w:rsidRPr="00D07CB1">
              <w:rPr>
                <w:sz w:val="18"/>
                <w:szCs w:val="18"/>
              </w:rPr>
              <w:t>29</w:t>
            </w:r>
            <w:r>
              <w:rPr>
                <w:sz w:val="18"/>
                <w:szCs w:val="18"/>
                <w:lang w:val="en-US"/>
              </w:rPr>
              <w:t>)</w:t>
            </w:r>
          </w:p>
        </w:tc>
        <w:tc>
          <w:tcPr>
            <w:tcW w:w="1367" w:type="dxa"/>
            <w:tcBorders>
              <w:top w:val="nil"/>
              <w:left w:val="nil"/>
              <w:bottom w:val="single" w:sz="4" w:space="0" w:color="auto"/>
              <w:right w:val="nil"/>
            </w:tcBorders>
            <w:shd w:val="clear" w:color="auto" w:fill="FAFAFA"/>
          </w:tcPr>
          <w:p w14:paraId="799FBB0C" w14:textId="09DBD58E" w:rsidR="00B60830" w:rsidRPr="00884F80" w:rsidRDefault="00B60830" w:rsidP="00A6616D">
            <w:pPr>
              <w:spacing w:line="256" w:lineRule="auto"/>
              <w:ind w:left="-40" w:right="-72"/>
              <w:jc w:val="right"/>
              <w:rPr>
                <w:rFonts w:ascii="Arial" w:hAnsi="Arial" w:cs="Arial"/>
                <w:sz w:val="18"/>
                <w:szCs w:val="18"/>
              </w:rPr>
            </w:pPr>
            <w:r w:rsidRPr="00B60830">
              <w:rPr>
                <w:rFonts w:ascii="Arial" w:hAnsi="Arial" w:cs="Arial"/>
                <w:sz w:val="18"/>
                <w:szCs w:val="18"/>
              </w:rPr>
              <w:t>-</w:t>
            </w:r>
          </w:p>
        </w:tc>
        <w:tc>
          <w:tcPr>
            <w:tcW w:w="1369" w:type="dxa"/>
            <w:tcBorders>
              <w:top w:val="nil"/>
              <w:left w:val="nil"/>
              <w:bottom w:val="single" w:sz="4" w:space="0" w:color="auto"/>
              <w:right w:val="nil"/>
            </w:tcBorders>
          </w:tcPr>
          <w:p w14:paraId="7FD7B1D1" w14:textId="75E68A98" w:rsidR="00B60830" w:rsidRPr="00884F80" w:rsidRDefault="00B60830" w:rsidP="00A6616D">
            <w:pPr>
              <w:spacing w:line="256" w:lineRule="auto"/>
              <w:ind w:left="-40" w:right="-72"/>
              <w:jc w:val="right"/>
              <w:rPr>
                <w:rFonts w:ascii="Arial" w:hAnsi="Arial" w:cs="Arial"/>
                <w:sz w:val="18"/>
                <w:szCs w:val="18"/>
                <w:cs/>
              </w:rPr>
            </w:pPr>
            <w:r w:rsidRPr="00B60830">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0CDA5E0" w14:textId="37CD7EB2" w:rsidR="00B6083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w:t>
            </w:r>
            <w:r w:rsidR="00B60830" w:rsidRPr="00B60830">
              <w:rPr>
                <w:rFonts w:ascii="Arial" w:hAnsi="Arial" w:cs="Arial"/>
                <w:sz w:val="18"/>
                <w:szCs w:val="18"/>
              </w:rPr>
              <w:t>,</w:t>
            </w:r>
            <w:r w:rsidRPr="00D07CB1">
              <w:rPr>
                <w:rFonts w:ascii="Arial" w:hAnsi="Arial" w:cs="Arial"/>
                <w:sz w:val="18"/>
                <w:szCs w:val="18"/>
                <w:lang w:val="en-GB"/>
              </w:rPr>
              <w:t>276</w:t>
            </w:r>
            <w:r w:rsidR="00B60830" w:rsidRPr="00B60830">
              <w:rPr>
                <w:rFonts w:ascii="Arial" w:hAnsi="Arial" w:cs="Arial"/>
                <w:sz w:val="18"/>
                <w:szCs w:val="18"/>
              </w:rPr>
              <w:t>,</w:t>
            </w:r>
            <w:r w:rsidRPr="00D07CB1">
              <w:rPr>
                <w:rFonts w:ascii="Arial" w:hAnsi="Arial" w:cs="Arial"/>
                <w:sz w:val="18"/>
                <w:szCs w:val="18"/>
                <w:lang w:val="en-GB"/>
              </w:rPr>
              <w:t>659</w:t>
            </w:r>
          </w:p>
        </w:tc>
        <w:tc>
          <w:tcPr>
            <w:tcW w:w="1368" w:type="dxa"/>
            <w:tcBorders>
              <w:top w:val="nil"/>
              <w:left w:val="nil"/>
              <w:bottom w:val="single" w:sz="4" w:space="0" w:color="auto"/>
              <w:right w:val="nil"/>
            </w:tcBorders>
          </w:tcPr>
          <w:p w14:paraId="3C613B19" w14:textId="477D6235" w:rsidR="00B60830" w:rsidRPr="00884F80" w:rsidRDefault="00B60830" w:rsidP="00A6616D">
            <w:pPr>
              <w:spacing w:line="256" w:lineRule="auto"/>
              <w:ind w:left="-40" w:right="-72"/>
              <w:jc w:val="right"/>
              <w:rPr>
                <w:rFonts w:ascii="Arial" w:hAnsi="Arial" w:cs="Arial"/>
                <w:sz w:val="18"/>
                <w:szCs w:val="18"/>
                <w:cs/>
              </w:rPr>
            </w:pPr>
            <w:r w:rsidRPr="00B60830">
              <w:rPr>
                <w:rFonts w:ascii="Arial" w:hAnsi="Arial" w:cs="Arial"/>
                <w:sz w:val="18"/>
                <w:szCs w:val="18"/>
              </w:rPr>
              <w:t>-</w:t>
            </w:r>
          </w:p>
        </w:tc>
      </w:tr>
      <w:tr w:rsidR="00B60830" w:rsidRPr="00884F80" w14:paraId="0E01B1EE" w14:textId="77777777" w:rsidTr="00F164E6">
        <w:tc>
          <w:tcPr>
            <w:tcW w:w="3989" w:type="dxa"/>
            <w:tcBorders>
              <w:top w:val="nil"/>
              <w:left w:val="nil"/>
              <w:bottom w:val="nil"/>
              <w:right w:val="nil"/>
            </w:tcBorders>
          </w:tcPr>
          <w:p w14:paraId="19D0BB63" w14:textId="77777777" w:rsidR="00B60830" w:rsidRPr="00884F80" w:rsidRDefault="00B60830" w:rsidP="00F164E6">
            <w:pPr>
              <w:pStyle w:val="Default"/>
              <w:ind w:left="-86" w:right="-72"/>
              <w:rPr>
                <w:color w:val="auto"/>
                <w:sz w:val="18"/>
                <w:szCs w:val="18"/>
              </w:rPr>
            </w:pPr>
          </w:p>
        </w:tc>
        <w:tc>
          <w:tcPr>
            <w:tcW w:w="1367" w:type="dxa"/>
            <w:tcBorders>
              <w:top w:val="nil"/>
              <w:left w:val="nil"/>
              <w:bottom w:val="nil"/>
              <w:right w:val="nil"/>
            </w:tcBorders>
            <w:shd w:val="clear" w:color="auto" w:fill="FAFAFA"/>
          </w:tcPr>
          <w:p w14:paraId="77B18720" w14:textId="357B4041" w:rsidR="00B60830" w:rsidRPr="00884F80" w:rsidRDefault="00B60830" w:rsidP="00A6616D">
            <w:pPr>
              <w:spacing w:line="256" w:lineRule="auto"/>
              <w:ind w:left="-40" w:right="-72"/>
              <w:jc w:val="right"/>
              <w:rPr>
                <w:rFonts w:ascii="Arial" w:hAnsi="Arial" w:cs="Arial"/>
                <w:sz w:val="18"/>
                <w:szCs w:val="18"/>
              </w:rPr>
            </w:pPr>
          </w:p>
        </w:tc>
        <w:tc>
          <w:tcPr>
            <w:tcW w:w="1369" w:type="dxa"/>
            <w:tcBorders>
              <w:top w:val="nil"/>
              <w:left w:val="nil"/>
              <w:bottom w:val="nil"/>
              <w:right w:val="nil"/>
            </w:tcBorders>
          </w:tcPr>
          <w:p w14:paraId="7099BF5F" w14:textId="2B534B44" w:rsidR="00B60830" w:rsidRPr="00884F80" w:rsidRDefault="00B60830" w:rsidP="00A6616D">
            <w:pPr>
              <w:spacing w:line="256"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554F9D51" w14:textId="5BAD8850" w:rsidR="00B60830" w:rsidRPr="00884F80" w:rsidRDefault="00B60830" w:rsidP="00A6616D">
            <w:pPr>
              <w:spacing w:line="256" w:lineRule="auto"/>
              <w:ind w:left="-40" w:right="-72"/>
              <w:jc w:val="right"/>
              <w:rPr>
                <w:rFonts w:ascii="Arial" w:hAnsi="Arial" w:cs="Arial"/>
                <w:sz w:val="18"/>
                <w:szCs w:val="18"/>
              </w:rPr>
            </w:pPr>
          </w:p>
        </w:tc>
        <w:tc>
          <w:tcPr>
            <w:tcW w:w="1368" w:type="dxa"/>
            <w:tcBorders>
              <w:top w:val="nil"/>
              <w:left w:val="nil"/>
              <w:bottom w:val="nil"/>
              <w:right w:val="nil"/>
            </w:tcBorders>
          </w:tcPr>
          <w:p w14:paraId="6A53055D" w14:textId="46A24E95" w:rsidR="00B60830" w:rsidRPr="00884F80" w:rsidRDefault="00B60830" w:rsidP="00A6616D">
            <w:pPr>
              <w:spacing w:line="256" w:lineRule="auto"/>
              <w:ind w:left="-40" w:right="-72"/>
              <w:jc w:val="right"/>
              <w:rPr>
                <w:rFonts w:ascii="Arial" w:hAnsi="Arial" w:cs="Arial"/>
                <w:sz w:val="18"/>
                <w:szCs w:val="18"/>
                <w:cs/>
              </w:rPr>
            </w:pPr>
          </w:p>
        </w:tc>
      </w:tr>
      <w:tr w:rsidR="00B60830" w:rsidRPr="00884F80" w14:paraId="2138FBCD" w14:textId="77777777" w:rsidTr="00F164E6">
        <w:tc>
          <w:tcPr>
            <w:tcW w:w="3989" w:type="dxa"/>
            <w:tcBorders>
              <w:top w:val="nil"/>
              <w:left w:val="nil"/>
              <w:bottom w:val="nil"/>
              <w:right w:val="nil"/>
            </w:tcBorders>
            <w:hideMark/>
          </w:tcPr>
          <w:p w14:paraId="7213B593" w14:textId="77777777" w:rsidR="00B60830" w:rsidRPr="00B60830" w:rsidRDefault="00B60830" w:rsidP="00F164E6">
            <w:pPr>
              <w:pStyle w:val="Default"/>
              <w:ind w:left="-86" w:right="-72"/>
              <w:rPr>
                <w:b/>
                <w:bCs/>
                <w:color w:val="auto"/>
                <w:sz w:val="18"/>
                <w:szCs w:val="18"/>
                <w:lang w:val="en-US" w:bidi="ar-SA"/>
              </w:rPr>
            </w:pPr>
            <w:r w:rsidRPr="00B60830">
              <w:rPr>
                <w:b/>
                <w:bCs/>
                <w:color w:val="auto"/>
                <w:sz w:val="18"/>
                <w:szCs w:val="18"/>
                <w:lang w:val="en-US" w:bidi="ar-SA"/>
              </w:rPr>
              <w:t>Total trade and other receivables</w:t>
            </w:r>
          </w:p>
        </w:tc>
        <w:tc>
          <w:tcPr>
            <w:tcW w:w="1367" w:type="dxa"/>
            <w:tcBorders>
              <w:top w:val="nil"/>
              <w:left w:val="nil"/>
              <w:bottom w:val="single" w:sz="4" w:space="0" w:color="auto"/>
              <w:right w:val="nil"/>
            </w:tcBorders>
            <w:shd w:val="clear" w:color="auto" w:fill="FAFAFA"/>
          </w:tcPr>
          <w:p w14:paraId="7929B87E" w14:textId="7C5942CD" w:rsidR="00B60830" w:rsidRPr="00884F80" w:rsidRDefault="00D07CB1" w:rsidP="00A6616D">
            <w:pPr>
              <w:spacing w:line="256" w:lineRule="auto"/>
              <w:ind w:left="-40" w:right="-72"/>
              <w:jc w:val="right"/>
              <w:rPr>
                <w:rFonts w:ascii="Arial" w:hAnsi="Arial" w:cs="Arial"/>
                <w:sz w:val="18"/>
                <w:szCs w:val="18"/>
                <w:lang w:val="en-GB"/>
              </w:rPr>
            </w:pPr>
            <w:r w:rsidRPr="00D07CB1">
              <w:rPr>
                <w:rFonts w:ascii="Arial" w:hAnsi="Arial" w:cs="Arial"/>
                <w:sz w:val="18"/>
                <w:szCs w:val="18"/>
                <w:lang w:val="en-GB"/>
              </w:rPr>
              <w:t>185</w:t>
            </w:r>
            <w:r w:rsidR="00B60830" w:rsidRPr="00B60830">
              <w:rPr>
                <w:rFonts w:ascii="Arial" w:hAnsi="Arial" w:cs="Arial"/>
                <w:sz w:val="18"/>
                <w:szCs w:val="18"/>
              </w:rPr>
              <w:t>,</w:t>
            </w:r>
            <w:r w:rsidRPr="00D07CB1">
              <w:rPr>
                <w:rFonts w:ascii="Arial" w:hAnsi="Arial" w:cs="Arial"/>
                <w:sz w:val="18"/>
                <w:szCs w:val="18"/>
                <w:lang w:val="en-GB"/>
              </w:rPr>
              <w:t>600</w:t>
            </w:r>
            <w:r w:rsidR="00B60830" w:rsidRPr="00B60830">
              <w:rPr>
                <w:rFonts w:ascii="Arial" w:hAnsi="Arial" w:cs="Arial"/>
                <w:sz w:val="18"/>
                <w:szCs w:val="18"/>
              </w:rPr>
              <w:t>,</w:t>
            </w:r>
            <w:r w:rsidRPr="00D07CB1">
              <w:rPr>
                <w:rFonts w:ascii="Arial" w:hAnsi="Arial" w:cs="Arial"/>
                <w:sz w:val="18"/>
                <w:szCs w:val="18"/>
                <w:lang w:val="en-GB"/>
              </w:rPr>
              <w:t>700</w:t>
            </w:r>
          </w:p>
        </w:tc>
        <w:tc>
          <w:tcPr>
            <w:tcW w:w="1369" w:type="dxa"/>
            <w:tcBorders>
              <w:top w:val="nil"/>
              <w:left w:val="nil"/>
              <w:bottom w:val="single" w:sz="4" w:space="0" w:color="auto"/>
              <w:right w:val="nil"/>
            </w:tcBorders>
          </w:tcPr>
          <w:p w14:paraId="5097AFC9" w14:textId="03C5AFDE" w:rsidR="00B60830" w:rsidRPr="00884F80" w:rsidRDefault="00D07CB1" w:rsidP="00A6616D">
            <w:pPr>
              <w:spacing w:line="256" w:lineRule="auto"/>
              <w:ind w:left="-40" w:right="-72"/>
              <w:jc w:val="right"/>
              <w:rPr>
                <w:rFonts w:ascii="Arial" w:hAnsi="Arial" w:cs="Arial"/>
                <w:sz w:val="18"/>
                <w:szCs w:val="18"/>
                <w:lang w:val="en-GB"/>
              </w:rPr>
            </w:pPr>
            <w:r w:rsidRPr="00D07CB1">
              <w:rPr>
                <w:rFonts w:ascii="Arial" w:hAnsi="Arial" w:cs="Arial"/>
                <w:sz w:val="18"/>
                <w:szCs w:val="18"/>
                <w:lang w:val="en-GB"/>
              </w:rPr>
              <w:t>163</w:t>
            </w:r>
            <w:r w:rsidR="00B60830" w:rsidRPr="00B60830">
              <w:rPr>
                <w:rFonts w:ascii="Arial" w:hAnsi="Arial" w:cs="Arial"/>
                <w:sz w:val="18"/>
                <w:szCs w:val="18"/>
              </w:rPr>
              <w:t>,</w:t>
            </w:r>
            <w:r w:rsidRPr="00D07CB1">
              <w:rPr>
                <w:rFonts w:ascii="Arial" w:hAnsi="Arial" w:cs="Arial"/>
                <w:sz w:val="18"/>
                <w:szCs w:val="18"/>
                <w:lang w:val="en-GB"/>
              </w:rPr>
              <w:t>743</w:t>
            </w:r>
            <w:r w:rsidR="00B60830" w:rsidRPr="00B60830">
              <w:rPr>
                <w:rFonts w:ascii="Arial" w:hAnsi="Arial" w:cs="Arial"/>
                <w:sz w:val="18"/>
                <w:szCs w:val="18"/>
              </w:rPr>
              <w:t>,</w:t>
            </w:r>
            <w:r w:rsidRPr="00D07CB1">
              <w:rPr>
                <w:rFonts w:ascii="Arial" w:hAnsi="Arial" w:cs="Arial"/>
                <w:sz w:val="18"/>
                <w:szCs w:val="18"/>
                <w:lang w:val="en-GB"/>
              </w:rPr>
              <w:t>162</w:t>
            </w:r>
          </w:p>
        </w:tc>
        <w:tc>
          <w:tcPr>
            <w:tcW w:w="1368" w:type="dxa"/>
            <w:tcBorders>
              <w:top w:val="nil"/>
              <w:left w:val="nil"/>
              <w:bottom w:val="single" w:sz="4" w:space="0" w:color="auto"/>
              <w:right w:val="nil"/>
            </w:tcBorders>
            <w:shd w:val="clear" w:color="auto" w:fill="FAFAFA"/>
          </w:tcPr>
          <w:p w14:paraId="663F8F27" w14:textId="5BC6E4AD" w:rsidR="00B60830" w:rsidRPr="00884F80" w:rsidRDefault="00D07CB1" w:rsidP="00A6616D">
            <w:pPr>
              <w:spacing w:line="256" w:lineRule="auto"/>
              <w:ind w:left="-40" w:right="-72"/>
              <w:jc w:val="right"/>
              <w:rPr>
                <w:rFonts w:ascii="Arial" w:hAnsi="Arial" w:cs="Arial"/>
                <w:sz w:val="18"/>
                <w:szCs w:val="18"/>
                <w:lang w:val="en-GB"/>
              </w:rPr>
            </w:pPr>
            <w:r w:rsidRPr="00D07CB1">
              <w:rPr>
                <w:rFonts w:ascii="Arial" w:hAnsi="Arial" w:cs="Arial"/>
                <w:sz w:val="18"/>
                <w:szCs w:val="18"/>
                <w:lang w:val="en-GB"/>
              </w:rPr>
              <w:t>167</w:t>
            </w:r>
            <w:r w:rsidR="00B60830" w:rsidRPr="00B60830">
              <w:rPr>
                <w:rFonts w:ascii="Arial" w:hAnsi="Arial" w:cs="Arial"/>
                <w:sz w:val="18"/>
                <w:szCs w:val="18"/>
              </w:rPr>
              <w:t>,</w:t>
            </w:r>
            <w:r w:rsidRPr="00D07CB1">
              <w:rPr>
                <w:rFonts w:ascii="Arial" w:hAnsi="Arial" w:cs="Arial"/>
                <w:sz w:val="18"/>
                <w:szCs w:val="18"/>
                <w:lang w:val="en-GB"/>
              </w:rPr>
              <w:t>926</w:t>
            </w:r>
            <w:r w:rsidR="00B60830" w:rsidRPr="00B60830">
              <w:rPr>
                <w:rFonts w:ascii="Arial" w:hAnsi="Arial" w:cs="Arial"/>
                <w:sz w:val="18"/>
                <w:szCs w:val="18"/>
              </w:rPr>
              <w:t>,</w:t>
            </w:r>
            <w:r w:rsidRPr="00D07CB1">
              <w:rPr>
                <w:rFonts w:ascii="Arial" w:hAnsi="Arial" w:cs="Arial"/>
                <w:sz w:val="18"/>
                <w:szCs w:val="18"/>
                <w:lang w:val="en-GB"/>
              </w:rPr>
              <w:t>025</w:t>
            </w:r>
          </w:p>
        </w:tc>
        <w:tc>
          <w:tcPr>
            <w:tcW w:w="1368" w:type="dxa"/>
            <w:tcBorders>
              <w:top w:val="nil"/>
              <w:left w:val="nil"/>
              <w:bottom w:val="single" w:sz="4" w:space="0" w:color="auto"/>
              <w:right w:val="nil"/>
            </w:tcBorders>
          </w:tcPr>
          <w:p w14:paraId="2F63C2E8" w14:textId="39B7D02B" w:rsidR="00B60830" w:rsidRPr="00884F80" w:rsidRDefault="00D07CB1" w:rsidP="00A6616D">
            <w:pPr>
              <w:spacing w:line="256" w:lineRule="auto"/>
              <w:ind w:left="-40" w:right="-72"/>
              <w:jc w:val="right"/>
              <w:rPr>
                <w:rFonts w:ascii="Arial" w:hAnsi="Arial" w:cs="Arial"/>
                <w:sz w:val="18"/>
                <w:szCs w:val="18"/>
                <w:lang w:val="en-GB"/>
              </w:rPr>
            </w:pPr>
            <w:r w:rsidRPr="00D07CB1">
              <w:rPr>
                <w:rFonts w:ascii="Arial" w:hAnsi="Arial" w:cs="Arial"/>
                <w:sz w:val="18"/>
                <w:szCs w:val="18"/>
                <w:lang w:val="en-GB"/>
              </w:rPr>
              <w:t>152</w:t>
            </w:r>
            <w:r w:rsidR="00B60830" w:rsidRPr="00B60830">
              <w:rPr>
                <w:rFonts w:ascii="Arial" w:hAnsi="Arial" w:cs="Arial"/>
                <w:sz w:val="18"/>
                <w:szCs w:val="18"/>
              </w:rPr>
              <w:t>,</w:t>
            </w:r>
            <w:r w:rsidRPr="00D07CB1">
              <w:rPr>
                <w:rFonts w:ascii="Arial" w:hAnsi="Arial" w:cs="Arial"/>
                <w:sz w:val="18"/>
                <w:szCs w:val="18"/>
                <w:lang w:val="en-GB"/>
              </w:rPr>
              <w:t>403</w:t>
            </w:r>
            <w:r w:rsidR="00B60830" w:rsidRPr="00B60830">
              <w:rPr>
                <w:rFonts w:ascii="Arial" w:hAnsi="Arial" w:cs="Arial"/>
                <w:sz w:val="18"/>
                <w:szCs w:val="18"/>
              </w:rPr>
              <w:t>,</w:t>
            </w:r>
            <w:r w:rsidRPr="00D07CB1">
              <w:rPr>
                <w:rFonts w:ascii="Arial" w:hAnsi="Arial" w:cs="Arial"/>
                <w:sz w:val="18"/>
                <w:szCs w:val="18"/>
                <w:lang w:val="en-GB"/>
              </w:rPr>
              <w:t>018</w:t>
            </w:r>
          </w:p>
        </w:tc>
      </w:tr>
    </w:tbl>
    <w:p w14:paraId="1D574107" w14:textId="5DED1C45" w:rsidR="00B062BE" w:rsidRDefault="00B062BE" w:rsidP="00A6616D">
      <w:pPr>
        <w:ind w:left="540"/>
        <w:jc w:val="thaiDistribute"/>
        <w:rPr>
          <w:rFonts w:ascii="Arial" w:hAnsi="Arial" w:cs="Arial"/>
          <w:sz w:val="18"/>
          <w:szCs w:val="18"/>
          <w:lang w:val="en-GB"/>
        </w:rPr>
      </w:pPr>
    </w:p>
    <w:p w14:paraId="6C625F27" w14:textId="77777777" w:rsidR="00E40BE6" w:rsidRPr="00884F80" w:rsidRDefault="00E40BE6" w:rsidP="00A6616D">
      <w:pPr>
        <w:ind w:left="540"/>
        <w:jc w:val="thaiDistribute"/>
        <w:rPr>
          <w:rFonts w:ascii="Arial" w:hAnsi="Arial" w:cs="Arial"/>
          <w:sz w:val="18"/>
          <w:szCs w:val="18"/>
          <w:cs/>
          <w:lang w:val="en-GB"/>
        </w:rPr>
      </w:pPr>
    </w:p>
    <w:tbl>
      <w:tblPr>
        <w:tblW w:w="9450" w:type="dxa"/>
        <w:tblInd w:w="108" w:type="dxa"/>
        <w:tblLayout w:type="fixed"/>
        <w:tblLook w:val="0400" w:firstRow="0" w:lastRow="0" w:firstColumn="0" w:lastColumn="0" w:noHBand="0" w:noVBand="1"/>
      </w:tblPr>
      <w:tblGrid>
        <w:gridCol w:w="9450"/>
      </w:tblGrid>
      <w:tr w:rsidR="000A186D" w:rsidRPr="00305014" w14:paraId="4C175CAD" w14:textId="77777777" w:rsidTr="00B062BE">
        <w:trPr>
          <w:trHeight w:val="386"/>
        </w:trPr>
        <w:tc>
          <w:tcPr>
            <w:tcW w:w="9450" w:type="dxa"/>
            <w:shd w:val="clear" w:color="auto" w:fill="FFA543"/>
            <w:vAlign w:val="center"/>
            <w:hideMark/>
          </w:tcPr>
          <w:p w14:paraId="6EBFB889" w14:textId="5EC2E86B" w:rsidR="000A186D" w:rsidRPr="00E40BE6" w:rsidRDefault="00D07CB1" w:rsidP="00A6616D">
            <w:pPr>
              <w:ind w:left="432" w:hanging="432"/>
              <w:jc w:val="thaiDistribute"/>
              <w:rPr>
                <w:rFonts w:ascii="Arial" w:eastAsia="Arial Unicode MS" w:hAnsi="Arial" w:cs="Browallia New"/>
                <w:b/>
                <w:bCs/>
                <w:color w:val="FFFFFF"/>
                <w:sz w:val="18"/>
                <w:szCs w:val="22"/>
                <w:lang w:val="en-GB"/>
              </w:rPr>
            </w:pPr>
            <w:r w:rsidRPr="00D07CB1">
              <w:rPr>
                <w:rFonts w:ascii="Arial" w:eastAsia="Arial Unicode MS" w:hAnsi="Arial" w:cs="Browallia New"/>
                <w:b/>
                <w:bCs/>
                <w:color w:val="FFFFFF"/>
                <w:sz w:val="18"/>
                <w:szCs w:val="22"/>
                <w:lang w:val="en-GB"/>
              </w:rPr>
              <w:t>13</w:t>
            </w:r>
            <w:r w:rsidR="000A186D" w:rsidRPr="00E40BE6">
              <w:rPr>
                <w:rFonts w:ascii="Arial" w:eastAsia="Arial Unicode MS" w:hAnsi="Arial" w:cs="Browallia New"/>
                <w:b/>
                <w:bCs/>
                <w:color w:val="FFFFFF"/>
                <w:sz w:val="18"/>
                <w:szCs w:val="22"/>
                <w:lang w:val="en-GB"/>
              </w:rPr>
              <w:tab/>
            </w:r>
            <w:r w:rsidR="00262C7D" w:rsidRPr="00E40BE6">
              <w:rPr>
                <w:rFonts w:ascii="Arial" w:eastAsia="Arial Unicode MS" w:hAnsi="Arial" w:cs="Browallia New"/>
                <w:b/>
                <w:bCs/>
                <w:color w:val="FFFFFF"/>
                <w:sz w:val="18"/>
                <w:szCs w:val="22"/>
                <w:lang w:val="en-GB"/>
              </w:rPr>
              <w:t>Financial assets</w:t>
            </w:r>
            <w:r w:rsidR="00E40BE6">
              <w:rPr>
                <w:rFonts w:ascii="Arial" w:eastAsia="Arial Unicode MS" w:hAnsi="Arial" w:cs="Browallia New"/>
                <w:b/>
                <w:bCs/>
                <w:color w:val="FFFFFF"/>
                <w:sz w:val="18"/>
                <w:szCs w:val="22"/>
                <w:lang w:val="en-GB"/>
              </w:rPr>
              <w:t xml:space="preserve"> and </w:t>
            </w:r>
            <w:r w:rsidR="00E40BE6" w:rsidRPr="00E40BE6">
              <w:rPr>
                <w:rFonts w:ascii="Arial" w:eastAsia="Arial Unicode MS" w:hAnsi="Arial" w:cs="Browallia New"/>
                <w:b/>
                <w:bCs/>
                <w:color w:val="FFFFFF"/>
                <w:sz w:val="18"/>
                <w:szCs w:val="22"/>
                <w:lang w:val="en-GB"/>
              </w:rPr>
              <w:t>financial liabilities</w:t>
            </w:r>
          </w:p>
        </w:tc>
      </w:tr>
    </w:tbl>
    <w:p w14:paraId="374B2AE5" w14:textId="77777777" w:rsidR="000A186D" w:rsidRPr="00884F80" w:rsidRDefault="000A186D" w:rsidP="00A6616D">
      <w:pPr>
        <w:tabs>
          <w:tab w:val="left" w:pos="720"/>
          <w:tab w:val="left" w:pos="1980"/>
          <w:tab w:val="right" w:pos="7200"/>
          <w:tab w:val="right" w:pos="8540"/>
        </w:tabs>
        <w:ind w:right="29"/>
        <w:rPr>
          <w:rFonts w:ascii="Arial" w:hAnsi="Arial" w:cs="Arial"/>
          <w:color w:val="000000"/>
          <w:sz w:val="18"/>
          <w:szCs w:val="18"/>
          <w:lang w:val="en-US"/>
        </w:rPr>
      </w:pPr>
    </w:p>
    <w:p w14:paraId="5A4E23F3" w14:textId="02D12C45" w:rsidR="00262C7D" w:rsidRPr="00884F80" w:rsidRDefault="00C84D7A" w:rsidP="00A6616D">
      <w:pPr>
        <w:jc w:val="thaiDistribute"/>
        <w:rPr>
          <w:rFonts w:ascii="Arial" w:hAnsi="Arial" w:cs="Arial"/>
          <w:spacing w:val="-2"/>
          <w:sz w:val="18"/>
          <w:szCs w:val="18"/>
          <w:lang w:val="en-GB"/>
        </w:rPr>
      </w:pPr>
      <w:r>
        <w:rPr>
          <w:rFonts w:ascii="Arial" w:hAnsi="Arial" w:cs="Arial"/>
          <w:spacing w:val="-2"/>
          <w:sz w:val="18"/>
          <w:szCs w:val="18"/>
          <w:lang w:val="en-GB"/>
        </w:rPr>
        <w:t>T</w:t>
      </w:r>
      <w:r w:rsidR="00262C7D" w:rsidRPr="00884F80">
        <w:rPr>
          <w:rFonts w:ascii="Arial" w:hAnsi="Arial" w:cs="Arial"/>
          <w:spacing w:val="-2"/>
          <w:sz w:val="18"/>
          <w:szCs w:val="18"/>
          <w:lang w:val="en-GB"/>
        </w:rPr>
        <w:t>he Group’s financial assets and financial liabilities are as follows:</w:t>
      </w:r>
    </w:p>
    <w:p w14:paraId="02C60204" w14:textId="77777777" w:rsidR="00262C7D" w:rsidRPr="00884F80" w:rsidRDefault="00262C7D" w:rsidP="00A6616D">
      <w:pPr>
        <w:jc w:val="thaiDistribute"/>
        <w:rPr>
          <w:rFonts w:ascii="Arial" w:hAnsi="Arial" w:cs="Arial"/>
          <w:sz w:val="18"/>
          <w:szCs w:val="18"/>
          <w:lang w:val="en-GB"/>
        </w:rPr>
      </w:pPr>
    </w:p>
    <w:tbl>
      <w:tblPr>
        <w:tblW w:w="9450" w:type="dxa"/>
        <w:tblInd w:w="108" w:type="dxa"/>
        <w:tblLayout w:type="fixed"/>
        <w:tblLook w:val="0600" w:firstRow="0" w:lastRow="0" w:firstColumn="0" w:lastColumn="0" w:noHBand="1" w:noVBand="1"/>
      </w:tblPr>
      <w:tblGrid>
        <w:gridCol w:w="3690"/>
        <w:gridCol w:w="1440"/>
        <w:gridCol w:w="1440"/>
        <w:gridCol w:w="1440"/>
        <w:gridCol w:w="1440"/>
      </w:tblGrid>
      <w:tr w:rsidR="00C84D7A" w:rsidRPr="00884F80" w14:paraId="644F4DDF" w14:textId="77777777" w:rsidTr="00F164E6">
        <w:tc>
          <w:tcPr>
            <w:tcW w:w="3690" w:type="dxa"/>
          </w:tcPr>
          <w:p w14:paraId="6D4ADEE3" w14:textId="77777777" w:rsidR="00C84D7A" w:rsidRPr="00884F80" w:rsidRDefault="00C84D7A" w:rsidP="00F164E6">
            <w:pPr>
              <w:ind w:left="-86" w:right="-72"/>
              <w:rPr>
                <w:rFonts w:ascii="Arial" w:hAnsi="Arial" w:cs="Arial"/>
                <w:sz w:val="18"/>
                <w:szCs w:val="18"/>
                <w:lang w:val="en-GB"/>
              </w:rPr>
            </w:pPr>
          </w:p>
        </w:tc>
        <w:tc>
          <w:tcPr>
            <w:tcW w:w="2880" w:type="dxa"/>
            <w:gridSpan w:val="2"/>
            <w:tcBorders>
              <w:left w:val="nil"/>
              <w:bottom w:val="single" w:sz="4" w:space="0" w:color="auto"/>
              <w:right w:val="nil"/>
            </w:tcBorders>
          </w:tcPr>
          <w:p w14:paraId="6C559949" w14:textId="77777777" w:rsidR="00C84D7A" w:rsidRPr="00B2668E" w:rsidRDefault="00C84D7A" w:rsidP="00A6616D">
            <w:pPr>
              <w:ind w:right="-72"/>
              <w:jc w:val="right"/>
              <w:rPr>
                <w:rFonts w:ascii="Arial" w:hAnsi="Arial" w:cs="Arial"/>
                <w:b/>
                <w:bCs/>
                <w:sz w:val="18"/>
                <w:szCs w:val="18"/>
                <w:lang w:val="en-GB"/>
              </w:rPr>
            </w:pPr>
          </w:p>
        </w:tc>
        <w:tc>
          <w:tcPr>
            <w:tcW w:w="2880" w:type="dxa"/>
            <w:gridSpan w:val="2"/>
            <w:tcBorders>
              <w:left w:val="nil"/>
              <w:bottom w:val="single" w:sz="4" w:space="0" w:color="auto"/>
              <w:right w:val="nil"/>
            </w:tcBorders>
            <w:shd w:val="clear" w:color="auto" w:fill="auto"/>
          </w:tcPr>
          <w:p w14:paraId="2AE668CD" w14:textId="381D8EA1" w:rsidR="00C84D7A" w:rsidRPr="00C84D7A" w:rsidRDefault="00C84D7A" w:rsidP="00A6616D">
            <w:pPr>
              <w:spacing w:line="256" w:lineRule="auto"/>
              <w:ind w:left="-40" w:right="-72"/>
              <w:jc w:val="right"/>
              <w:rPr>
                <w:rFonts w:ascii="Arial" w:hAnsi="Arial" w:cs="Arial"/>
                <w:b/>
                <w:sz w:val="18"/>
                <w:szCs w:val="18"/>
                <w:cs/>
                <w:lang w:val="en-GB"/>
              </w:rPr>
            </w:pPr>
            <w:r>
              <w:rPr>
                <w:rFonts w:ascii="Arial" w:hAnsi="Arial" w:cs="Arial"/>
                <w:b/>
                <w:sz w:val="18"/>
                <w:szCs w:val="18"/>
                <w:lang w:val="en-GB"/>
              </w:rPr>
              <w:t xml:space="preserve">Unit: </w:t>
            </w:r>
            <w:r w:rsidRPr="00884F80">
              <w:rPr>
                <w:rFonts w:ascii="Arial" w:hAnsi="Arial" w:cs="Arial"/>
                <w:b/>
                <w:sz w:val="18"/>
                <w:szCs w:val="18"/>
                <w:lang w:val="en-GB"/>
              </w:rPr>
              <w:t>Baht</w:t>
            </w:r>
          </w:p>
        </w:tc>
      </w:tr>
      <w:tr w:rsidR="00C84D7A" w:rsidRPr="00884F80" w14:paraId="21617CD7" w14:textId="77777777" w:rsidTr="00F164E6">
        <w:tc>
          <w:tcPr>
            <w:tcW w:w="3690" w:type="dxa"/>
          </w:tcPr>
          <w:p w14:paraId="0147F3AD" w14:textId="77777777" w:rsidR="00C84D7A" w:rsidRPr="00884F80" w:rsidRDefault="00C84D7A" w:rsidP="00F164E6">
            <w:pPr>
              <w:ind w:left="-86" w:right="-72"/>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hideMark/>
          </w:tcPr>
          <w:p w14:paraId="22AE0F8A" w14:textId="27EA164A" w:rsidR="00C84D7A" w:rsidRPr="00884F80" w:rsidRDefault="00C84D7A" w:rsidP="00A6616D">
            <w:pPr>
              <w:ind w:right="-72"/>
              <w:jc w:val="center"/>
              <w:rPr>
                <w:rFonts w:ascii="Arial" w:hAnsi="Arial" w:cs="Arial"/>
                <w:b/>
                <w:bCs/>
                <w:sz w:val="18"/>
                <w:szCs w:val="18"/>
              </w:rPr>
            </w:pPr>
            <w:r w:rsidRPr="00884F80">
              <w:rPr>
                <w:rFonts w:ascii="Arial" w:hAnsi="Arial" w:cs="Arial"/>
                <w:b/>
                <w:bCs/>
                <w:sz w:val="18"/>
                <w:szCs w:val="18"/>
              </w:rPr>
              <w:t>Consolidated financial statements</w:t>
            </w:r>
          </w:p>
        </w:tc>
        <w:tc>
          <w:tcPr>
            <w:tcW w:w="2880" w:type="dxa"/>
            <w:gridSpan w:val="2"/>
            <w:tcBorders>
              <w:top w:val="single" w:sz="4" w:space="0" w:color="auto"/>
              <w:left w:val="nil"/>
              <w:bottom w:val="single" w:sz="4" w:space="0" w:color="auto"/>
              <w:right w:val="nil"/>
            </w:tcBorders>
          </w:tcPr>
          <w:p w14:paraId="1A11F1DB" w14:textId="77777777" w:rsidR="00C84D7A" w:rsidRPr="00257A24" w:rsidRDefault="00C84D7A" w:rsidP="00A6616D">
            <w:pPr>
              <w:ind w:right="-72"/>
              <w:jc w:val="center"/>
              <w:rPr>
                <w:rFonts w:ascii="Arial" w:hAnsi="Arial" w:cs="Cordia New"/>
                <w:b/>
                <w:bCs/>
                <w:sz w:val="18"/>
                <w:szCs w:val="18"/>
              </w:rPr>
            </w:pPr>
            <w:r w:rsidRPr="00884F80">
              <w:rPr>
                <w:rFonts w:ascii="Arial" w:hAnsi="Arial" w:cs="Arial"/>
                <w:b/>
                <w:bCs/>
                <w:sz w:val="18"/>
                <w:szCs w:val="18"/>
                <w:cs/>
              </w:rPr>
              <w:t>Separate</w:t>
            </w:r>
            <w:r w:rsidRPr="00884F80">
              <w:rPr>
                <w:rFonts w:ascii="Arial" w:hAnsi="Arial" w:cs="Arial"/>
                <w:b/>
                <w:bCs/>
                <w:sz w:val="18"/>
                <w:szCs w:val="18"/>
              </w:rPr>
              <w:t xml:space="preserve"> financial</w:t>
            </w:r>
          </w:p>
          <w:p w14:paraId="405BEB5F" w14:textId="3D782BE3" w:rsidR="00C84D7A" w:rsidRPr="00884F80" w:rsidRDefault="00C84D7A" w:rsidP="00A6616D">
            <w:pPr>
              <w:ind w:right="-72"/>
              <w:jc w:val="center"/>
              <w:rPr>
                <w:rFonts w:ascii="Arial" w:hAnsi="Arial" w:cs="Arial"/>
                <w:b/>
                <w:bCs/>
                <w:sz w:val="18"/>
                <w:szCs w:val="18"/>
              </w:rPr>
            </w:pPr>
            <w:r w:rsidRPr="00884F80">
              <w:rPr>
                <w:rFonts w:ascii="Arial" w:hAnsi="Arial" w:cs="Arial"/>
                <w:b/>
                <w:bCs/>
                <w:sz w:val="18"/>
                <w:szCs w:val="18"/>
              </w:rPr>
              <w:t>statements</w:t>
            </w:r>
          </w:p>
        </w:tc>
      </w:tr>
      <w:tr w:rsidR="00BE0BB6" w:rsidRPr="00884F80" w14:paraId="54758D0D" w14:textId="77777777" w:rsidTr="00F164E6">
        <w:tc>
          <w:tcPr>
            <w:tcW w:w="3690" w:type="dxa"/>
            <w:vAlign w:val="bottom"/>
          </w:tcPr>
          <w:p w14:paraId="414D265B" w14:textId="77777777" w:rsidR="00BE0BB6" w:rsidRPr="00884F80" w:rsidRDefault="00BE0BB6" w:rsidP="00F164E6">
            <w:pPr>
              <w:ind w:left="-86" w:right="-72"/>
              <w:rPr>
                <w:rFonts w:ascii="Arial" w:hAnsi="Arial" w:cs="Arial"/>
                <w:sz w:val="18"/>
                <w:szCs w:val="18"/>
              </w:rPr>
            </w:pPr>
          </w:p>
        </w:tc>
        <w:tc>
          <w:tcPr>
            <w:tcW w:w="1440" w:type="dxa"/>
            <w:tcBorders>
              <w:top w:val="single" w:sz="4" w:space="0" w:color="auto"/>
              <w:bottom w:val="single" w:sz="4" w:space="0" w:color="auto"/>
            </w:tcBorders>
            <w:vAlign w:val="bottom"/>
          </w:tcPr>
          <w:p w14:paraId="47C551B7" w14:textId="35FCC00D" w:rsidR="00BE0BB6" w:rsidRPr="00884F80" w:rsidRDefault="00D07CB1" w:rsidP="00A6616D">
            <w:pPr>
              <w:ind w:right="-72"/>
              <w:jc w:val="right"/>
              <w:rPr>
                <w:rFonts w:ascii="Arial" w:hAnsi="Arial" w:cs="Arial"/>
                <w:b/>
                <w:bCs/>
                <w:sz w:val="18"/>
                <w:szCs w:val="18"/>
                <w:cs/>
              </w:rPr>
            </w:pPr>
            <w:r w:rsidRPr="00D07CB1">
              <w:rPr>
                <w:rFonts w:ascii="Arial" w:hAnsi="Arial" w:cs="Arial"/>
                <w:b/>
                <w:bCs/>
                <w:sz w:val="18"/>
                <w:szCs w:val="18"/>
                <w:lang w:val="en-GB"/>
              </w:rPr>
              <w:t>2021</w:t>
            </w:r>
          </w:p>
        </w:tc>
        <w:tc>
          <w:tcPr>
            <w:tcW w:w="1440" w:type="dxa"/>
            <w:tcBorders>
              <w:top w:val="single" w:sz="4" w:space="0" w:color="auto"/>
              <w:bottom w:val="single" w:sz="4" w:space="0" w:color="auto"/>
            </w:tcBorders>
            <w:vAlign w:val="bottom"/>
          </w:tcPr>
          <w:p w14:paraId="77DCBF74" w14:textId="5AA2C820" w:rsidR="00BE0BB6" w:rsidRPr="00884F80" w:rsidRDefault="00D07CB1" w:rsidP="00A6616D">
            <w:pPr>
              <w:ind w:right="-72"/>
              <w:jc w:val="right"/>
              <w:rPr>
                <w:rFonts w:ascii="Arial" w:hAnsi="Arial" w:cs="Arial"/>
                <w:b/>
                <w:bCs/>
                <w:sz w:val="18"/>
                <w:szCs w:val="18"/>
                <w:cs/>
              </w:rPr>
            </w:pPr>
            <w:r w:rsidRPr="00D07CB1">
              <w:rPr>
                <w:rFonts w:ascii="Arial" w:hAnsi="Arial" w:cs="Arial"/>
                <w:b/>
                <w:bCs/>
                <w:sz w:val="18"/>
                <w:szCs w:val="18"/>
                <w:lang w:val="en-GB"/>
              </w:rPr>
              <w:t>2020</w:t>
            </w:r>
          </w:p>
        </w:tc>
        <w:tc>
          <w:tcPr>
            <w:tcW w:w="1440" w:type="dxa"/>
            <w:tcBorders>
              <w:top w:val="single" w:sz="4" w:space="0" w:color="auto"/>
              <w:bottom w:val="single" w:sz="4" w:space="0" w:color="auto"/>
            </w:tcBorders>
            <w:vAlign w:val="bottom"/>
          </w:tcPr>
          <w:p w14:paraId="6AA9CD82" w14:textId="3A0CA04A" w:rsidR="00BE0BB6" w:rsidRPr="00884F80" w:rsidRDefault="00D07CB1" w:rsidP="00A6616D">
            <w:pPr>
              <w:ind w:right="-72"/>
              <w:jc w:val="right"/>
              <w:rPr>
                <w:rFonts w:ascii="Arial" w:hAnsi="Arial" w:cs="Arial"/>
                <w:b/>
                <w:bCs/>
                <w:sz w:val="18"/>
                <w:szCs w:val="18"/>
                <w:cs/>
              </w:rPr>
            </w:pPr>
            <w:r w:rsidRPr="00D07CB1">
              <w:rPr>
                <w:rFonts w:ascii="Arial" w:hAnsi="Arial" w:cs="Arial"/>
                <w:b/>
                <w:bCs/>
                <w:sz w:val="18"/>
                <w:szCs w:val="18"/>
                <w:lang w:val="en-GB"/>
              </w:rPr>
              <w:t>2021</w:t>
            </w:r>
          </w:p>
        </w:tc>
        <w:tc>
          <w:tcPr>
            <w:tcW w:w="1440" w:type="dxa"/>
            <w:tcBorders>
              <w:top w:val="single" w:sz="4" w:space="0" w:color="auto"/>
              <w:bottom w:val="single" w:sz="4" w:space="0" w:color="auto"/>
            </w:tcBorders>
          </w:tcPr>
          <w:p w14:paraId="0F3DE48C" w14:textId="00900D7C" w:rsidR="00BE0BB6" w:rsidRPr="00884F80" w:rsidRDefault="00D07CB1" w:rsidP="00A6616D">
            <w:pPr>
              <w:ind w:right="-72"/>
              <w:jc w:val="right"/>
              <w:rPr>
                <w:rFonts w:ascii="Arial" w:hAnsi="Arial" w:cs="Arial"/>
                <w:b/>
                <w:bCs/>
                <w:sz w:val="18"/>
                <w:szCs w:val="18"/>
                <w:cs/>
              </w:rPr>
            </w:pPr>
            <w:r w:rsidRPr="00D07CB1">
              <w:rPr>
                <w:rFonts w:ascii="Arial" w:hAnsi="Arial" w:cs="Arial"/>
                <w:b/>
                <w:bCs/>
                <w:sz w:val="18"/>
                <w:szCs w:val="18"/>
                <w:lang w:val="en-GB"/>
              </w:rPr>
              <w:t>2020</w:t>
            </w:r>
          </w:p>
        </w:tc>
      </w:tr>
      <w:tr w:rsidR="00BE0BB6" w:rsidRPr="00884F80" w14:paraId="30881A94" w14:textId="77777777" w:rsidTr="00F164E6">
        <w:tc>
          <w:tcPr>
            <w:tcW w:w="3690" w:type="dxa"/>
          </w:tcPr>
          <w:p w14:paraId="554D8DBF" w14:textId="77777777" w:rsidR="00BE0BB6" w:rsidRPr="00884F80" w:rsidRDefault="00BE0BB6" w:rsidP="00F164E6">
            <w:pPr>
              <w:ind w:left="-86" w:right="-72"/>
              <w:rPr>
                <w:rFonts w:ascii="Arial" w:hAnsi="Arial" w:cs="Arial"/>
                <w:sz w:val="18"/>
                <w:szCs w:val="18"/>
              </w:rPr>
            </w:pPr>
            <w:r w:rsidRPr="00884F80">
              <w:rPr>
                <w:rFonts w:ascii="Arial" w:hAnsi="Arial" w:cs="Arial"/>
                <w:b/>
                <w:bCs/>
                <w:sz w:val="18"/>
                <w:szCs w:val="18"/>
              </w:rPr>
              <w:t>Financial assets</w:t>
            </w:r>
          </w:p>
        </w:tc>
        <w:tc>
          <w:tcPr>
            <w:tcW w:w="1440" w:type="dxa"/>
            <w:tcBorders>
              <w:top w:val="single" w:sz="4" w:space="0" w:color="auto"/>
              <w:left w:val="nil"/>
              <w:bottom w:val="nil"/>
              <w:right w:val="nil"/>
            </w:tcBorders>
            <w:shd w:val="clear" w:color="auto" w:fill="FAFAFA"/>
            <w:hideMark/>
          </w:tcPr>
          <w:p w14:paraId="1B43BFF1" w14:textId="77777777" w:rsidR="00BE0BB6" w:rsidRPr="00884F80" w:rsidRDefault="00BE0BB6" w:rsidP="00A6616D">
            <w:pPr>
              <w:ind w:right="-72"/>
              <w:jc w:val="right"/>
              <w:rPr>
                <w:rFonts w:ascii="Arial" w:hAnsi="Arial" w:cs="Arial"/>
                <w:sz w:val="18"/>
                <w:szCs w:val="18"/>
              </w:rPr>
            </w:pPr>
            <w:r w:rsidRPr="00884F80">
              <w:rPr>
                <w:rFonts w:ascii="Arial" w:hAnsi="Arial" w:cs="Arial"/>
                <w:sz w:val="18"/>
                <w:szCs w:val="18"/>
              </w:rPr>
              <w:t xml:space="preserve"> </w:t>
            </w:r>
          </w:p>
        </w:tc>
        <w:tc>
          <w:tcPr>
            <w:tcW w:w="1440" w:type="dxa"/>
            <w:tcBorders>
              <w:top w:val="single" w:sz="4" w:space="0" w:color="auto"/>
              <w:left w:val="nil"/>
              <w:bottom w:val="nil"/>
              <w:right w:val="nil"/>
            </w:tcBorders>
            <w:shd w:val="clear" w:color="auto" w:fill="auto"/>
            <w:hideMark/>
          </w:tcPr>
          <w:p w14:paraId="11273514" w14:textId="77777777" w:rsidR="00BE0BB6" w:rsidRPr="00884F80" w:rsidRDefault="00BE0BB6" w:rsidP="00A6616D">
            <w:pPr>
              <w:ind w:right="-72"/>
              <w:jc w:val="right"/>
              <w:rPr>
                <w:rFonts w:ascii="Arial" w:hAnsi="Arial" w:cs="Arial"/>
                <w:sz w:val="18"/>
                <w:szCs w:val="18"/>
              </w:rPr>
            </w:pPr>
            <w:r w:rsidRPr="00884F80">
              <w:rPr>
                <w:rFonts w:ascii="Arial" w:hAnsi="Arial" w:cs="Arial"/>
                <w:sz w:val="18"/>
                <w:szCs w:val="18"/>
              </w:rPr>
              <w:t xml:space="preserve"> </w:t>
            </w:r>
          </w:p>
        </w:tc>
        <w:tc>
          <w:tcPr>
            <w:tcW w:w="1440" w:type="dxa"/>
            <w:tcBorders>
              <w:top w:val="single" w:sz="4" w:space="0" w:color="auto"/>
              <w:left w:val="nil"/>
              <w:bottom w:val="nil"/>
              <w:right w:val="nil"/>
            </w:tcBorders>
            <w:shd w:val="clear" w:color="auto" w:fill="FAFAFA"/>
            <w:hideMark/>
          </w:tcPr>
          <w:p w14:paraId="282C0068" w14:textId="77777777" w:rsidR="00BE0BB6" w:rsidRPr="00884F80" w:rsidRDefault="00BE0BB6" w:rsidP="00A6616D">
            <w:pPr>
              <w:ind w:right="-72"/>
              <w:jc w:val="right"/>
              <w:rPr>
                <w:rFonts w:ascii="Arial" w:hAnsi="Arial" w:cs="Arial"/>
                <w:sz w:val="18"/>
                <w:szCs w:val="18"/>
              </w:rPr>
            </w:pPr>
            <w:r w:rsidRPr="00884F80">
              <w:rPr>
                <w:rFonts w:ascii="Arial" w:hAnsi="Arial" w:cs="Arial"/>
                <w:sz w:val="18"/>
                <w:szCs w:val="18"/>
              </w:rPr>
              <w:t xml:space="preserve"> </w:t>
            </w:r>
          </w:p>
        </w:tc>
        <w:tc>
          <w:tcPr>
            <w:tcW w:w="1440" w:type="dxa"/>
            <w:tcBorders>
              <w:top w:val="single" w:sz="4" w:space="0" w:color="auto"/>
              <w:left w:val="nil"/>
              <w:bottom w:val="nil"/>
              <w:right w:val="nil"/>
            </w:tcBorders>
            <w:shd w:val="clear" w:color="auto" w:fill="auto"/>
            <w:hideMark/>
          </w:tcPr>
          <w:p w14:paraId="3B185BD7" w14:textId="77777777" w:rsidR="00BE0BB6" w:rsidRPr="00884F80" w:rsidRDefault="00BE0BB6" w:rsidP="00A6616D">
            <w:pPr>
              <w:ind w:right="-72"/>
              <w:jc w:val="right"/>
              <w:rPr>
                <w:rFonts w:ascii="Arial" w:hAnsi="Arial" w:cs="Arial"/>
                <w:sz w:val="18"/>
                <w:szCs w:val="18"/>
              </w:rPr>
            </w:pPr>
            <w:r w:rsidRPr="00884F80">
              <w:rPr>
                <w:rFonts w:ascii="Arial" w:hAnsi="Arial" w:cs="Arial"/>
                <w:sz w:val="18"/>
                <w:szCs w:val="18"/>
              </w:rPr>
              <w:t xml:space="preserve"> </w:t>
            </w:r>
          </w:p>
        </w:tc>
      </w:tr>
      <w:tr w:rsidR="00E1337C" w:rsidRPr="00305014" w14:paraId="67D75DC9" w14:textId="77777777" w:rsidTr="00F164E6">
        <w:tc>
          <w:tcPr>
            <w:tcW w:w="3690" w:type="dxa"/>
          </w:tcPr>
          <w:p w14:paraId="69109B10" w14:textId="71713786" w:rsidR="00E1337C" w:rsidRPr="00B2668E" w:rsidRDefault="00E1337C" w:rsidP="00F164E6">
            <w:pPr>
              <w:ind w:left="-86" w:right="-72"/>
              <w:rPr>
                <w:rFonts w:ascii="Arial" w:hAnsi="Arial" w:cs="Arial"/>
                <w:b/>
                <w:bCs/>
                <w:sz w:val="18"/>
                <w:szCs w:val="18"/>
                <w:lang w:val="en-GB"/>
              </w:rPr>
            </w:pPr>
            <w:r w:rsidRPr="00B2668E">
              <w:rPr>
                <w:rFonts w:ascii="Arial" w:hAnsi="Arial" w:cs="Arial"/>
                <w:b/>
                <w:bCs/>
                <w:sz w:val="18"/>
                <w:szCs w:val="18"/>
                <w:lang w:val="en-GB"/>
              </w:rPr>
              <w:t>Financial assets at amortised cost</w:t>
            </w:r>
          </w:p>
        </w:tc>
        <w:tc>
          <w:tcPr>
            <w:tcW w:w="1440" w:type="dxa"/>
            <w:tcBorders>
              <w:left w:val="nil"/>
              <w:bottom w:val="nil"/>
              <w:right w:val="nil"/>
            </w:tcBorders>
            <w:shd w:val="clear" w:color="auto" w:fill="FAFAFA"/>
          </w:tcPr>
          <w:p w14:paraId="3D19B697" w14:textId="77777777" w:rsidR="00E1337C" w:rsidRPr="00B2668E" w:rsidRDefault="00E1337C" w:rsidP="00A6616D">
            <w:pPr>
              <w:ind w:right="-72"/>
              <w:jc w:val="right"/>
              <w:rPr>
                <w:rFonts w:ascii="Arial" w:hAnsi="Arial" w:cs="Arial"/>
                <w:sz w:val="18"/>
                <w:szCs w:val="18"/>
                <w:lang w:val="en-GB"/>
              </w:rPr>
            </w:pPr>
          </w:p>
        </w:tc>
        <w:tc>
          <w:tcPr>
            <w:tcW w:w="1440" w:type="dxa"/>
            <w:tcBorders>
              <w:left w:val="nil"/>
              <w:bottom w:val="nil"/>
              <w:right w:val="nil"/>
            </w:tcBorders>
            <w:shd w:val="clear" w:color="auto" w:fill="auto"/>
          </w:tcPr>
          <w:p w14:paraId="1E7E8969" w14:textId="77777777" w:rsidR="00E1337C" w:rsidRPr="00B2668E" w:rsidRDefault="00E1337C" w:rsidP="00A6616D">
            <w:pPr>
              <w:ind w:right="-72"/>
              <w:jc w:val="right"/>
              <w:rPr>
                <w:rFonts w:ascii="Arial" w:hAnsi="Arial" w:cs="Arial"/>
                <w:sz w:val="18"/>
                <w:szCs w:val="18"/>
                <w:lang w:val="en-GB"/>
              </w:rPr>
            </w:pPr>
          </w:p>
        </w:tc>
        <w:tc>
          <w:tcPr>
            <w:tcW w:w="1440" w:type="dxa"/>
            <w:tcBorders>
              <w:left w:val="nil"/>
              <w:bottom w:val="nil"/>
              <w:right w:val="nil"/>
            </w:tcBorders>
            <w:shd w:val="clear" w:color="auto" w:fill="FAFAFA"/>
          </w:tcPr>
          <w:p w14:paraId="776A50B7" w14:textId="77777777" w:rsidR="00E1337C" w:rsidRPr="00B2668E" w:rsidRDefault="00E1337C" w:rsidP="00A6616D">
            <w:pPr>
              <w:ind w:right="-72"/>
              <w:jc w:val="right"/>
              <w:rPr>
                <w:rFonts w:ascii="Arial" w:hAnsi="Arial" w:cs="Arial"/>
                <w:sz w:val="18"/>
                <w:szCs w:val="18"/>
                <w:lang w:val="en-GB"/>
              </w:rPr>
            </w:pPr>
          </w:p>
        </w:tc>
        <w:tc>
          <w:tcPr>
            <w:tcW w:w="1440" w:type="dxa"/>
            <w:tcBorders>
              <w:left w:val="nil"/>
              <w:bottom w:val="nil"/>
              <w:right w:val="nil"/>
            </w:tcBorders>
            <w:shd w:val="clear" w:color="auto" w:fill="auto"/>
          </w:tcPr>
          <w:p w14:paraId="44A778F0" w14:textId="77777777" w:rsidR="00E1337C" w:rsidRPr="00B2668E" w:rsidRDefault="00E1337C" w:rsidP="00A6616D">
            <w:pPr>
              <w:ind w:right="-72"/>
              <w:jc w:val="right"/>
              <w:rPr>
                <w:rFonts w:ascii="Arial" w:hAnsi="Arial" w:cs="Arial"/>
                <w:sz w:val="18"/>
                <w:szCs w:val="18"/>
                <w:lang w:val="en-GB"/>
              </w:rPr>
            </w:pPr>
          </w:p>
        </w:tc>
      </w:tr>
      <w:tr w:rsidR="000A4160" w:rsidRPr="00884F80" w14:paraId="1BB912C1" w14:textId="77777777" w:rsidTr="00F164E6">
        <w:tc>
          <w:tcPr>
            <w:tcW w:w="3690" w:type="dxa"/>
            <w:vAlign w:val="bottom"/>
            <w:hideMark/>
          </w:tcPr>
          <w:p w14:paraId="70706093" w14:textId="531DC4C5" w:rsidR="000A4160" w:rsidRPr="00884F80" w:rsidRDefault="00F164E6" w:rsidP="00F164E6">
            <w:pPr>
              <w:ind w:left="-86" w:right="-72"/>
              <w:rPr>
                <w:rFonts w:ascii="Arial" w:hAnsi="Arial" w:cs="Arial"/>
                <w:sz w:val="18"/>
                <w:szCs w:val="18"/>
              </w:rPr>
            </w:pPr>
            <w:r w:rsidRPr="002D6C74">
              <w:rPr>
                <w:rFonts w:ascii="Arial" w:hAnsi="Arial" w:cs="Cordia New"/>
                <w:sz w:val="18"/>
                <w:szCs w:val="18"/>
                <w:lang w:val="en-GB"/>
              </w:rPr>
              <w:t xml:space="preserve">   - </w:t>
            </w:r>
            <w:r w:rsidR="000A4160" w:rsidRPr="00884F80">
              <w:rPr>
                <w:rFonts w:ascii="Arial" w:hAnsi="Arial" w:cs="Arial"/>
                <w:sz w:val="18"/>
                <w:szCs w:val="18"/>
              </w:rPr>
              <w:t>Cash and cash equivalents</w:t>
            </w:r>
          </w:p>
        </w:tc>
        <w:tc>
          <w:tcPr>
            <w:tcW w:w="1440" w:type="dxa"/>
            <w:shd w:val="clear" w:color="auto" w:fill="FAFAFA"/>
          </w:tcPr>
          <w:p w14:paraId="2235EC2D" w14:textId="3D1DCC97" w:rsidR="000A416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136</w:t>
            </w:r>
            <w:r w:rsidR="000A4160" w:rsidRPr="000A4160">
              <w:rPr>
                <w:rFonts w:ascii="Arial" w:hAnsi="Arial" w:cs="Arial"/>
                <w:sz w:val="18"/>
                <w:szCs w:val="18"/>
              </w:rPr>
              <w:t>,</w:t>
            </w:r>
            <w:r w:rsidRPr="00D07CB1">
              <w:rPr>
                <w:rFonts w:ascii="Arial" w:hAnsi="Arial" w:cs="Arial"/>
                <w:sz w:val="18"/>
                <w:szCs w:val="18"/>
                <w:lang w:val="en-GB"/>
              </w:rPr>
              <w:t>947</w:t>
            </w:r>
            <w:r w:rsidR="000A4160" w:rsidRPr="000A4160">
              <w:rPr>
                <w:rFonts w:ascii="Arial" w:hAnsi="Arial" w:cs="Arial"/>
                <w:sz w:val="18"/>
                <w:szCs w:val="18"/>
              </w:rPr>
              <w:t>,</w:t>
            </w:r>
            <w:r w:rsidRPr="00D07CB1">
              <w:rPr>
                <w:rFonts w:ascii="Arial" w:hAnsi="Arial" w:cs="Arial"/>
                <w:sz w:val="18"/>
                <w:szCs w:val="18"/>
                <w:lang w:val="en-GB"/>
              </w:rPr>
              <w:t>822</w:t>
            </w:r>
          </w:p>
        </w:tc>
        <w:tc>
          <w:tcPr>
            <w:tcW w:w="1440" w:type="dxa"/>
            <w:shd w:val="clear" w:color="auto" w:fill="auto"/>
          </w:tcPr>
          <w:p w14:paraId="09B24F18" w14:textId="6A648521" w:rsidR="000A416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19</w:t>
            </w:r>
            <w:r w:rsidR="000A4160" w:rsidRPr="000A4160">
              <w:rPr>
                <w:rFonts w:ascii="Arial" w:hAnsi="Arial" w:cs="Arial"/>
                <w:sz w:val="18"/>
                <w:szCs w:val="18"/>
              </w:rPr>
              <w:t>,</w:t>
            </w:r>
            <w:r w:rsidRPr="00D07CB1">
              <w:rPr>
                <w:rFonts w:ascii="Arial" w:hAnsi="Arial" w:cs="Arial"/>
                <w:sz w:val="18"/>
                <w:szCs w:val="18"/>
                <w:lang w:val="en-GB"/>
              </w:rPr>
              <w:t>881</w:t>
            </w:r>
            <w:r w:rsidR="000A4160" w:rsidRPr="000A4160">
              <w:rPr>
                <w:rFonts w:ascii="Arial" w:hAnsi="Arial" w:cs="Arial"/>
                <w:sz w:val="18"/>
                <w:szCs w:val="18"/>
              </w:rPr>
              <w:t>,</w:t>
            </w:r>
            <w:r w:rsidRPr="00D07CB1">
              <w:rPr>
                <w:rFonts w:ascii="Arial" w:hAnsi="Arial" w:cs="Arial"/>
                <w:sz w:val="18"/>
                <w:szCs w:val="18"/>
                <w:lang w:val="en-GB"/>
              </w:rPr>
              <w:t>372</w:t>
            </w:r>
          </w:p>
        </w:tc>
        <w:tc>
          <w:tcPr>
            <w:tcW w:w="1440" w:type="dxa"/>
            <w:shd w:val="clear" w:color="auto" w:fill="FAFAFA"/>
          </w:tcPr>
          <w:p w14:paraId="18910FE8" w14:textId="1091EF4B" w:rsidR="000A4160" w:rsidRPr="00884F8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131</w:t>
            </w:r>
            <w:r w:rsidR="000A4160" w:rsidRPr="000A4160">
              <w:rPr>
                <w:rFonts w:ascii="Arial" w:hAnsi="Arial" w:cs="Arial"/>
                <w:sz w:val="18"/>
                <w:szCs w:val="18"/>
              </w:rPr>
              <w:t>,</w:t>
            </w:r>
            <w:r w:rsidRPr="00D07CB1">
              <w:rPr>
                <w:rFonts w:ascii="Arial" w:hAnsi="Arial" w:cs="Arial"/>
                <w:sz w:val="18"/>
                <w:szCs w:val="18"/>
                <w:lang w:val="en-GB"/>
              </w:rPr>
              <w:t>241</w:t>
            </w:r>
            <w:r w:rsidR="000A4160" w:rsidRPr="000A4160">
              <w:rPr>
                <w:rFonts w:ascii="Arial" w:hAnsi="Arial" w:cs="Arial"/>
                <w:sz w:val="18"/>
                <w:szCs w:val="18"/>
              </w:rPr>
              <w:t>,</w:t>
            </w:r>
            <w:r w:rsidRPr="00D07CB1">
              <w:rPr>
                <w:rFonts w:ascii="Arial" w:hAnsi="Arial" w:cs="Arial"/>
                <w:sz w:val="18"/>
                <w:szCs w:val="18"/>
                <w:lang w:val="en-GB"/>
              </w:rPr>
              <w:t>906</w:t>
            </w:r>
          </w:p>
        </w:tc>
        <w:tc>
          <w:tcPr>
            <w:tcW w:w="1440" w:type="dxa"/>
            <w:shd w:val="clear" w:color="auto" w:fill="auto"/>
          </w:tcPr>
          <w:p w14:paraId="101BF600" w14:textId="10CA6A29" w:rsidR="000A4160"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7</w:t>
            </w:r>
            <w:r w:rsidR="000A4160" w:rsidRPr="000A4160">
              <w:rPr>
                <w:rFonts w:ascii="Arial" w:hAnsi="Arial" w:cs="Arial"/>
                <w:sz w:val="18"/>
                <w:szCs w:val="18"/>
              </w:rPr>
              <w:t>,</w:t>
            </w:r>
            <w:r w:rsidRPr="00D07CB1">
              <w:rPr>
                <w:rFonts w:ascii="Arial" w:hAnsi="Arial" w:cs="Arial"/>
                <w:sz w:val="18"/>
                <w:szCs w:val="18"/>
                <w:lang w:val="en-GB"/>
              </w:rPr>
              <w:t>157</w:t>
            </w:r>
            <w:r w:rsidR="000A4160" w:rsidRPr="000A4160">
              <w:rPr>
                <w:rFonts w:ascii="Arial" w:hAnsi="Arial" w:cs="Arial"/>
                <w:sz w:val="18"/>
                <w:szCs w:val="18"/>
              </w:rPr>
              <w:t>,</w:t>
            </w:r>
            <w:r w:rsidRPr="00D07CB1">
              <w:rPr>
                <w:rFonts w:ascii="Arial" w:hAnsi="Arial" w:cs="Arial"/>
                <w:sz w:val="18"/>
                <w:szCs w:val="18"/>
                <w:lang w:val="en-GB"/>
              </w:rPr>
              <w:t>769</w:t>
            </w:r>
          </w:p>
        </w:tc>
      </w:tr>
      <w:tr w:rsidR="000A4160" w:rsidRPr="00884F80" w14:paraId="262209AE" w14:textId="77777777" w:rsidTr="00F164E6">
        <w:tc>
          <w:tcPr>
            <w:tcW w:w="3690" w:type="dxa"/>
            <w:vAlign w:val="bottom"/>
            <w:hideMark/>
          </w:tcPr>
          <w:p w14:paraId="261124CC" w14:textId="3A6EBCCF" w:rsidR="000A4160" w:rsidRPr="00257A24" w:rsidRDefault="00F164E6" w:rsidP="00F164E6">
            <w:pPr>
              <w:ind w:left="-86" w:right="-72"/>
              <w:rPr>
                <w:rFonts w:ascii="Arial" w:hAnsi="Arial" w:cs="Cordia New"/>
                <w:sz w:val="18"/>
                <w:szCs w:val="18"/>
                <w:cs/>
              </w:rPr>
            </w:pPr>
            <w:r>
              <w:rPr>
                <w:rFonts w:ascii="Arial" w:hAnsi="Arial" w:cs="Arial"/>
                <w:sz w:val="18"/>
                <w:szCs w:val="18"/>
                <w:lang w:val="en-GB"/>
              </w:rPr>
              <w:t xml:space="preserve">   - </w:t>
            </w:r>
            <w:r w:rsidR="000A4160" w:rsidRPr="00B2668E">
              <w:rPr>
                <w:rFonts w:ascii="Arial" w:hAnsi="Arial" w:cs="Arial"/>
                <w:sz w:val="18"/>
                <w:szCs w:val="18"/>
                <w:lang w:val="en-GB"/>
              </w:rPr>
              <w:t xml:space="preserve">Trade and other </w:t>
            </w:r>
            <w:r w:rsidR="00201549" w:rsidRPr="00B2668E">
              <w:rPr>
                <w:rFonts w:ascii="Arial" w:hAnsi="Arial" w:cs="Arial"/>
                <w:sz w:val="18"/>
                <w:szCs w:val="18"/>
                <w:lang w:val="en-GB"/>
              </w:rPr>
              <w:t>receivable</w:t>
            </w:r>
            <w:r w:rsidR="000A4160" w:rsidRPr="0045594B">
              <w:rPr>
                <w:rFonts w:ascii="Arial" w:hAnsi="Arial" w:cs="Arial" w:hint="cs"/>
                <w:sz w:val="18"/>
                <w:szCs w:val="18"/>
                <w:cs/>
              </w:rPr>
              <w:t>s, net</w:t>
            </w:r>
          </w:p>
        </w:tc>
        <w:tc>
          <w:tcPr>
            <w:tcW w:w="1440" w:type="dxa"/>
            <w:shd w:val="clear" w:color="auto" w:fill="FAFAFA"/>
          </w:tcPr>
          <w:p w14:paraId="7ABD5FCD" w14:textId="359243CA" w:rsidR="000A4160" w:rsidRPr="00884F80" w:rsidRDefault="000A4160" w:rsidP="00A6616D">
            <w:pPr>
              <w:spacing w:line="256" w:lineRule="auto"/>
              <w:ind w:left="-40" w:right="-72"/>
              <w:jc w:val="right"/>
              <w:rPr>
                <w:rFonts w:ascii="Arial" w:hAnsi="Arial" w:cs="Arial"/>
                <w:sz w:val="18"/>
                <w:szCs w:val="18"/>
              </w:rPr>
            </w:pPr>
            <w:r w:rsidRPr="00B2668E">
              <w:rPr>
                <w:rFonts w:ascii="Arial" w:hAnsi="Arial" w:cs="Arial"/>
                <w:sz w:val="18"/>
                <w:szCs w:val="18"/>
                <w:lang w:val="en-GB"/>
              </w:rPr>
              <w:t xml:space="preserve"> </w:t>
            </w:r>
            <w:r w:rsidR="00D07CB1" w:rsidRPr="00D07CB1">
              <w:rPr>
                <w:rFonts w:ascii="Arial" w:hAnsi="Arial" w:cs="Arial"/>
                <w:sz w:val="18"/>
                <w:szCs w:val="18"/>
                <w:lang w:val="en-GB"/>
              </w:rPr>
              <w:t>155</w:t>
            </w:r>
            <w:r w:rsidRPr="000A4160">
              <w:rPr>
                <w:rFonts w:ascii="Arial" w:hAnsi="Arial" w:cs="Arial"/>
                <w:sz w:val="18"/>
                <w:szCs w:val="18"/>
              </w:rPr>
              <w:t>,</w:t>
            </w:r>
            <w:r w:rsidR="00D07CB1" w:rsidRPr="00D07CB1">
              <w:rPr>
                <w:rFonts w:ascii="Arial" w:hAnsi="Arial" w:cs="Arial"/>
                <w:sz w:val="18"/>
                <w:szCs w:val="18"/>
                <w:lang w:val="en-GB"/>
              </w:rPr>
              <w:t>010</w:t>
            </w:r>
            <w:r w:rsidRPr="000A4160">
              <w:rPr>
                <w:rFonts w:ascii="Arial" w:hAnsi="Arial" w:cs="Arial"/>
                <w:sz w:val="18"/>
                <w:szCs w:val="18"/>
              </w:rPr>
              <w:t>,</w:t>
            </w:r>
            <w:r w:rsidR="00D07CB1" w:rsidRPr="00D07CB1">
              <w:rPr>
                <w:rFonts w:ascii="Arial" w:hAnsi="Arial" w:cs="Arial"/>
                <w:sz w:val="18"/>
                <w:szCs w:val="18"/>
                <w:lang w:val="en-GB"/>
              </w:rPr>
              <w:t>200</w:t>
            </w:r>
            <w:r w:rsidRPr="000A4160">
              <w:rPr>
                <w:rFonts w:ascii="Arial" w:hAnsi="Arial" w:cs="Arial"/>
                <w:sz w:val="18"/>
                <w:szCs w:val="18"/>
              </w:rPr>
              <w:t xml:space="preserve"> </w:t>
            </w:r>
          </w:p>
        </w:tc>
        <w:tc>
          <w:tcPr>
            <w:tcW w:w="1440" w:type="dxa"/>
            <w:shd w:val="clear" w:color="auto" w:fill="auto"/>
          </w:tcPr>
          <w:p w14:paraId="4E11366E" w14:textId="7169893C" w:rsidR="000A4160" w:rsidRPr="00884F80" w:rsidRDefault="000A4160" w:rsidP="00A6616D">
            <w:pPr>
              <w:spacing w:line="256" w:lineRule="auto"/>
              <w:ind w:left="-40" w:right="-72"/>
              <w:jc w:val="right"/>
              <w:rPr>
                <w:rFonts w:ascii="Arial" w:hAnsi="Arial" w:cs="Arial"/>
                <w:sz w:val="18"/>
                <w:szCs w:val="18"/>
              </w:rPr>
            </w:pPr>
            <w:r w:rsidRPr="000A4160">
              <w:rPr>
                <w:rFonts w:ascii="Arial" w:hAnsi="Arial" w:cs="Arial"/>
                <w:sz w:val="18"/>
                <w:szCs w:val="18"/>
              </w:rPr>
              <w:t xml:space="preserve"> </w:t>
            </w:r>
            <w:r w:rsidR="00D07CB1" w:rsidRPr="00D07CB1">
              <w:rPr>
                <w:rFonts w:ascii="Arial" w:hAnsi="Arial" w:cs="Arial"/>
                <w:sz w:val="18"/>
                <w:szCs w:val="18"/>
                <w:lang w:val="en-GB"/>
              </w:rPr>
              <w:t>153</w:t>
            </w:r>
            <w:r w:rsidRPr="000A4160">
              <w:rPr>
                <w:rFonts w:ascii="Arial" w:hAnsi="Arial" w:cs="Arial"/>
                <w:sz w:val="18"/>
                <w:szCs w:val="18"/>
              </w:rPr>
              <w:t>,</w:t>
            </w:r>
            <w:r w:rsidR="00D07CB1" w:rsidRPr="00D07CB1">
              <w:rPr>
                <w:rFonts w:ascii="Arial" w:hAnsi="Arial" w:cs="Arial"/>
                <w:sz w:val="18"/>
                <w:szCs w:val="18"/>
                <w:lang w:val="en-GB"/>
              </w:rPr>
              <w:t>269</w:t>
            </w:r>
            <w:r w:rsidRPr="000A4160">
              <w:rPr>
                <w:rFonts w:ascii="Arial" w:hAnsi="Arial" w:cs="Arial"/>
                <w:sz w:val="18"/>
                <w:szCs w:val="18"/>
              </w:rPr>
              <w:t>,</w:t>
            </w:r>
            <w:r w:rsidR="00D07CB1" w:rsidRPr="00D07CB1">
              <w:rPr>
                <w:rFonts w:ascii="Arial" w:hAnsi="Arial" w:cs="Arial"/>
                <w:sz w:val="18"/>
                <w:szCs w:val="18"/>
                <w:lang w:val="en-GB"/>
              </w:rPr>
              <w:t>532</w:t>
            </w:r>
            <w:r w:rsidRPr="000A4160">
              <w:rPr>
                <w:rFonts w:ascii="Arial" w:hAnsi="Arial" w:cs="Arial"/>
                <w:sz w:val="18"/>
                <w:szCs w:val="18"/>
              </w:rPr>
              <w:t xml:space="preserve"> </w:t>
            </w:r>
          </w:p>
        </w:tc>
        <w:tc>
          <w:tcPr>
            <w:tcW w:w="1440" w:type="dxa"/>
            <w:shd w:val="clear" w:color="auto" w:fill="FAFAFA"/>
          </w:tcPr>
          <w:p w14:paraId="0561F6A7" w14:textId="567F46FB" w:rsidR="000A4160" w:rsidRPr="00884F80" w:rsidRDefault="000A4160" w:rsidP="00A6616D">
            <w:pPr>
              <w:spacing w:line="256" w:lineRule="auto"/>
              <w:ind w:left="-40" w:right="-72"/>
              <w:jc w:val="right"/>
              <w:rPr>
                <w:rFonts w:ascii="Arial" w:hAnsi="Arial" w:cs="Arial"/>
                <w:sz w:val="18"/>
                <w:szCs w:val="18"/>
              </w:rPr>
            </w:pPr>
            <w:r w:rsidRPr="000A4160">
              <w:rPr>
                <w:rFonts w:ascii="Arial" w:hAnsi="Arial" w:cs="Arial"/>
                <w:sz w:val="18"/>
                <w:szCs w:val="18"/>
              </w:rPr>
              <w:t xml:space="preserve"> </w:t>
            </w:r>
            <w:r w:rsidR="00D07CB1" w:rsidRPr="00D07CB1">
              <w:rPr>
                <w:rFonts w:ascii="Arial" w:hAnsi="Arial" w:cs="Arial"/>
                <w:sz w:val="18"/>
                <w:szCs w:val="18"/>
                <w:lang w:val="en-GB"/>
              </w:rPr>
              <w:t>143</w:t>
            </w:r>
            <w:r w:rsidRPr="000A4160">
              <w:rPr>
                <w:rFonts w:ascii="Arial" w:hAnsi="Arial" w:cs="Arial"/>
                <w:sz w:val="18"/>
                <w:szCs w:val="18"/>
              </w:rPr>
              <w:t>,</w:t>
            </w:r>
            <w:r w:rsidR="00D07CB1" w:rsidRPr="00D07CB1">
              <w:rPr>
                <w:rFonts w:ascii="Arial" w:hAnsi="Arial" w:cs="Arial"/>
                <w:sz w:val="18"/>
                <w:szCs w:val="18"/>
                <w:lang w:val="en-GB"/>
              </w:rPr>
              <w:t>364</w:t>
            </w:r>
            <w:r w:rsidRPr="000A4160">
              <w:rPr>
                <w:rFonts w:ascii="Arial" w:hAnsi="Arial" w:cs="Arial"/>
                <w:sz w:val="18"/>
                <w:szCs w:val="18"/>
              </w:rPr>
              <w:t>,</w:t>
            </w:r>
            <w:r w:rsidR="00D07CB1" w:rsidRPr="00D07CB1">
              <w:rPr>
                <w:rFonts w:ascii="Arial" w:hAnsi="Arial" w:cs="Arial"/>
                <w:sz w:val="18"/>
                <w:szCs w:val="18"/>
                <w:lang w:val="en-GB"/>
              </w:rPr>
              <w:t>332</w:t>
            </w:r>
          </w:p>
        </w:tc>
        <w:tc>
          <w:tcPr>
            <w:tcW w:w="1440" w:type="dxa"/>
            <w:shd w:val="clear" w:color="auto" w:fill="auto"/>
          </w:tcPr>
          <w:p w14:paraId="1A400C3C" w14:textId="427D6144" w:rsidR="000A4160" w:rsidRPr="00884F80" w:rsidRDefault="000A4160" w:rsidP="00A6616D">
            <w:pPr>
              <w:spacing w:line="256" w:lineRule="auto"/>
              <w:ind w:left="-40" w:right="-72"/>
              <w:jc w:val="right"/>
              <w:rPr>
                <w:rFonts w:ascii="Arial" w:hAnsi="Arial" w:cs="Arial"/>
                <w:sz w:val="18"/>
                <w:szCs w:val="18"/>
              </w:rPr>
            </w:pPr>
            <w:r w:rsidRPr="000A4160">
              <w:rPr>
                <w:rFonts w:ascii="Arial" w:hAnsi="Arial" w:cs="Arial"/>
                <w:sz w:val="18"/>
                <w:szCs w:val="18"/>
              </w:rPr>
              <w:t xml:space="preserve"> </w:t>
            </w:r>
            <w:r w:rsidR="00D07CB1" w:rsidRPr="00D07CB1">
              <w:rPr>
                <w:rFonts w:ascii="Arial" w:hAnsi="Arial" w:cs="Arial"/>
                <w:sz w:val="18"/>
                <w:szCs w:val="18"/>
                <w:lang w:val="en-GB"/>
              </w:rPr>
              <w:t>141</w:t>
            </w:r>
            <w:r w:rsidRPr="000A4160">
              <w:rPr>
                <w:rFonts w:ascii="Arial" w:hAnsi="Arial" w:cs="Arial"/>
                <w:sz w:val="18"/>
                <w:szCs w:val="18"/>
              </w:rPr>
              <w:t>,</w:t>
            </w:r>
            <w:r w:rsidR="00D07CB1" w:rsidRPr="00D07CB1">
              <w:rPr>
                <w:rFonts w:ascii="Arial" w:hAnsi="Arial" w:cs="Arial"/>
                <w:sz w:val="18"/>
                <w:szCs w:val="18"/>
                <w:lang w:val="en-GB"/>
              </w:rPr>
              <w:t>995</w:t>
            </w:r>
            <w:r w:rsidRPr="000A4160">
              <w:rPr>
                <w:rFonts w:ascii="Arial" w:hAnsi="Arial" w:cs="Arial"/>
                <w:sz w:val="18"/>
                <w:szCs w:val="18"/>
              </w:rPr>
              <w:t>,</w:t>
            </w:r>
            <w:r w:rsidR="00D07CB1" w:rsidRPr="00D07CB1">
              <w:rPr>
                <w:rFonts w:ascii="Arial" w:hAnsi="Arial" w:cs="Arial"/>
                <w:sz w:val="18"/>
                <w:szCs w:val="18"/>
                <w:lang w:val="en-GB"/>
              </w:rPr>
              <w:t>327</w:t>
            </w:r>
            <w:r w:rsidRPr="000A4160">
              <w:rPr>
                <w:rFonts w:ascii="Arial" w:hAnsi="Arial" w:cs="Arial"/>
                <w:sz w:val="18"/>
                <w:szCs w:val="18"/>
              </w:rPr>
              <w:t xml:space="preserve"> </w:t>
            </w:r>
          </w:p>
        </w:tc>
      </w:tr>
      <w:tr w:rsidR="000A4160" w:rsidRPr="00305014" w14:paraId="60F53881" w14:textId="77777777" w:rsidTr="00F164E6">
        <w:tc>
          <w:tcPr>
            <w:tcW w:w="3690" w:type="dxa"/>
            <w:hideMark/>
          </w:tcPr>
          <w:p w14:paraId="02DA0E50" w14:textId="16619FED" w:rsidR="000A4160" w:rsidRPr="00884F80" w:rsidRDefault="000A4160" w:rsidP="00F164E6">
            <w:pPr>
              <w:ind w:left="-86" w:right="-72"/>
              <w:rPr>
                <w:rFonts w:ascii="Arial" w:hAnsi="Arial" w:cs="Arial"/>
                <w:sz w:val="18"/>
                <w:szCs w:val="18"/>
                <w:lang w:val="en-GB"/>
              </w:rPr>
            </w:pPr>
            <w:r w:rsidRPr="00B2668E">
              <w:rPr>
                <w:rFonts w:ascii="Arial" w:hAnsi="Arial" w:cs="Arial"/>
                <w:b/>
                <w:bCs/>
                <w:sz w:val="18"/>
                <w:szCs w:val="18"/>
                <w:lang w:val="en-GB"/>
              </w:rPr>
              <w:t>Financial assets at fair value through</w:t>
            </w:r>
            <w:r w:rsidRPr="00257A24">
              <w:rPr>
                <w:rFonts w:ascii="Arial" w:hAnsi="Arial" w:cs="Cordia New"/>
                <w:b/>
                <w:bCs/>
                <w:sz w:val="18"/>
                <w:szCs w:val="18"/>
                <w:cs/>
              </w:rPr>
              <w:br/>
            </w:r>
            <w:r w:rsidR="00F164E6">
              <w:rPr>
                <w:rFonts w:ascii="Arial" w:hAnsi="Arial" w:cs="Arial"/>
                <w:b/>
                <w:bCs/>
                <w:sz w:val="18"/>
                <w:szCs w:val="18"/>
                <w:lang w:val="en-GB"/>
              </w:rPr>
              <w:t xml:space="preserve">   </w:t>
            </w:r>
            <w:r w:rsidRPr="00B2668E">
              <w:rPr>
                <w:rFonts w:ascii="Arial" w:hAnsi="Arial" w:cs="Arial"/>
                <w:b/>
                <w:bCs/>
                <w:sz w:val="18"/>
                <w:szCs w:val="18"/>
                <w:lang w:val="en-GB"/>
              </w:rPr>
              <w:t>profit or loss (FVPL)</w:t>
            </w:r>
          </w:p>
        </w:tc>
        <w:tc>
          <w:tcPr>
            <w:tcW w:w="1440" w:type="dxa"/>
            <w:shd w:val="clear" w:color="auto" w:fill="FAFAFA"/>
          </w:tcPr>
          <w:p w14:paraId="0263CC16" w14:textId="77777777" w:rsidR="000A4160" w:rsidRPr="00884F80" w:rsidRDefault="000A4160" w:rsidP="00A6616D">
            <w:pPr>
              <w:spacing w:line="256" w:lineRule="auto"/>
              <w:ind w:left="-40" w:right="-72"/>
              <w:jc w:val="right"/>
              <w:rPr>
                <w:rFonts w:ascii="Arial" w:hAnsi="Arial" w:cs="Arial"/>
                <w:sz w:val="18"/>
                <w:szCs w:val="18"/>
                <w:cs/>
              </w:rPr>
            </w:pPr>
          </w:p>
        </w:tc>
        <w:tc>
          <w:tcPr>
            <w:tcW w:w="1440" w:type="dxa"/>
            <w:shd w:val="clear" w:color="auto" w:fill="auto"/>
          </w:tcPr>
          <w:p w14:paraId="4999243D" w14:textId="77777777" w:rsidR="000A4160" w:rsidRPr="00884F80" w:rsidRDefault="000A4160" w:rsidP="00A6616D">
            <w:pPr>
              <w:spacing w:line="256" w:lineRule="auto"/>
              <w:ind w:left="-40" w:right="-72"/>
              <w:jc w:val="right"/>
              <w:rPr>
                <w:rFonts w:ascii="Arial" w:hAnsi="Arial" w:cs="Arial"/>
                <w:sz w:val="18"/>
                <w:szCs w:val="18"/>
                <w:cs/>
              </w:rPr>
            </w:pPr>
          </w:p>
        </w:tc>
        <w:tc>
          <w:tcPr>
            <w:tcW w:w="1440" w:type="dxa"/>
            <w:shd w:val="clear" w:color="auto" w:fill="FAFAFA"/>
          </w:tcPr>
          <w:p w14:paraId="13100423" w14:textId="77777777" w:rsidR="000A4160" w:rsidRPr="00B2668E" w:rsidRDefault="000A4160" w:rsidP="00A6616D">
            <w:pPr>
              <w:spacing w:line="256" w:lineRule="auto"/>
              <w:ind w:left="-40" w:right="-72"/>
              <w:jc w:val="right"/>
              <w:rPr>
                <w:rFonts w:ascii="Arial" w:hAnsi="Arial" w:cs="Arial"/>
                <w:sz w:val="18"/>
                <w:szCs w:val="18"/>
                <w:lang w:val="en-GB"/>
              </w:rPr>
            </w:pPr>
          </w:p>
        </w:tc>
        <w:tc>
          <w:tcPr>
            <w:tcW w:w="1440" w:type="dxa"/>
            <w:shd w:val="clear" w:color="auto" w:fill="auto"/>
          </w:tcPr>
          <w:p w14:paraId="687B6597" w14:textId="77777777" w:rsidR="000A4160" w:rsidRPr="00B2668E" w:rsidRDefault="000A4160" w:rsidP="00A6616D">
            <w:pPr>
              <w:spacing w:line="256" w:lineRule="auto"/>
              <w:ind w:left="-40" w:right="-72"/>
              <w:jc w:val="right"/>
              <w:rPr>
                <w:rFonts w:ascii="Arial" w:hAnsi="Arial" w:cs="Arial"/>
                <w:sz w:val="18"/>
                <w:szCs w:val="18"/>
                <w:lang w:val="en-GB"/>
              </w:rPr>
            </w:pPr>
          </w:p>
        </w:tc>
      </w:tr>
      <w:tr w:rsidR="000A4160" w:rsidRPr="00884F80" w14:paraId="199B470B" w14:textId="77777777" w:rsidTr="00F164E6">
        <w:tc>
          <w:tcPr>
            <w:tcW w:w="3690" w:type="dxa"/>
          </w:tcPr>
          <w:p w14:paraId="3A85A739" w14:textId="3DB0D5F4" w:rsidR="000A4160" w:rsidRPr="004A5866" w:rsidRDefault="00F164E6" w:rsidP="00F164E6">
            <w:pPr>
              <w:ind w:left="-86" w:right="-72"/>
              <w:rPr>
                <w:rFonts w:ascii="Arial" w:hAnsi="Arial" w:cs="Arial"/>
                <w:sz w:val="18"/>
                <w:szCs w:val="18"/>
                <w:lang w:val="en-GB"/>
              </w:rPr>
            </w:pPr>
            <w:r w:rsidRPr="004A5866">
              <w:rPr>
                <w:rFonts w:ascii="Arial" w:eastAsia="Arial Unicode MS" w:hAnsi="Arial" w:cs="Arial"/>
                <w:sz w:val="18"/>
                <w:szCs w:val="18"/>
                <w:lang w:val="en-GB"/>
              </w:rPr>
              <w:t xml:space="preserve">   - </w:t>
            </w:r>
            <w:r w:rsidR="004A5866" w:rsidRPr="004A5866">
              <w:rPr>
                <w:rFonts w:ascii="Arial" w:eastAsia="Arial Unicode MS" w:hAnsi="Arial" w:cs="Arial"/>
                <w:sz w:val="18"/>
                <w:szCs w:val="18"/>
                <w:lang w:val="en-GB"/>
              </w:rPr>
              <w:t>Open-end f</w:t>
            </w:r>
            <w:r w:rsidR="000A4160" w:rsidRPr="004A5866">
              <w:rPr>
                <w:rFonts w:ascii="Arial" w:eastAsia="Arial Unicode MS" w:hAnsi="Arial" w:cs="Arial"/>
                <w:sz w:val="18"/>
                <w:szCs w:val="18"/>
                <w:lang w:val="en-GB"/>
              </w:rPr>
              <w:t>ixed income fund</w:t>
            </w:r>
          </w:p>
        </w:tc>
        <w:tc>
          <w:tcPr>
            <w:tcW w:w="1440" w:type="dxa"/>
            <w:shd w:val="clear" w:color="auto" w:fill="FAFAFA"/>
          </w:tcPr>
          <w:p w14:paraId="346D00F0" w14:textId="166D3E75" w:rsidR="000A4160" w:rsidRPr="000A4160" w:rsidRDefault="000A4160" w:rsidP="00A6616D">
            <w:pPr>
              <w:spacing w:line="256" w:lineRule="auto"/>
              <w:ind w:left="-40" w:right="-72"/>
              <w:jc w:val="right"/>
              <w:rPr>
                <w:rFonts w:ascii="Arial" w:hAnsi="Arial" w:cs="Arial"/>
                <w:sz w:val="18"/>
                <w:szCs w:val="18"/>
                <w:cs/>
              </w:rPr>
            </w:pPr>
            <w:r w:rsidRPr="000A4160">
              <w:rPr>
                <w:rFonts w:ascii="Arial" w:hAnsi="Arial" w:cs="Arial"/>
                <w:sz w:val="18"/>
                <w:szCs w:val="18"/>
                <w:cs/>
              </w:rPr>
              <w:t>-</w:t>
            </w:r>
          </w:p>
        </w:tc>
        <w:tc>
          <w:tcPr>
            <w:tcW w:w="1440" w:type="dxa"/>
            <w:shd w:val="clear" w:color="auto" w:fill="auto"/>
          </w:tcPr>
          <w:p w14:paraId="54C9B8C0" w14:textId="0431C77A" w:rsidR="000A4160" w:rsidRPr="000A416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23</w:t>
            </w:r>
            <w:r w:rsidR="000A4160" w:rsidRPr="000A4160">
              <w:rPr>
                <w:rFonts w:ascii="Arial" w:hAnsi="Arial" w:cs="Arial"/>
                <w:sz w:val="18"/>
                <w:szCs w:val="18"/>
              </w:rPr>
              <w:t>,</w:t>
            </w:r>
            <w:r w:rsidRPr="00D07CB1">
              <w:rPr>
                <w:rFonts w:ascii="Arial" w:hAnsi="Arial" w:cs="Arial"/>
                <w:sz w:val="18"/>
                <w:szCs w:val="18"/>
                <w:lang w:val="en-GB"/>
              </w:rPr>
              <w:t>158</w:t>
            </w:r>
            <w:r w:rsidR="000A4160" w:rsidRPr="000A4160">
              <w:rPr>
                <w:rFonts w:ascii="Arial" w:hAnsi="Arial" w:cs="Arial"/>
                <w:sz w:val="18"/>
                <w:szCs w:val="18"/>
              </w:rPr>
              <w:t>,</w:t>
            </w:r>
            <w:r w:rsidRPr="00D07CB1">
              <w:rPr>
                <w:rFonts w:ascii="Arial" w:hAnsi="Arial" w:cs="Arial"/>
                <w:sz w:val="18"/>
                <w:szCs w:val="18"/>
                <w:lang w:val="en-GB"/>
              </w:rPr>
              <w:t>541</w:t>
            </w:r>
          </w:p>
        </w:tc>
        <w:tc>
          <w:tcPr>
            <w:tcW w:w="1440" w:type="dxa"/>
            <w:shd w:val="clear" w:color="auto" w:fill="FAFAFA"/>
          </w:tcPr>
          <w:p w14:paraId="59C1751D" w14:textId="76C3689F" w:rsidR="000A4160" w:rsidRPr="000A4160" w:rsidRDefault="000A4160" w:rsidP="00A6616D">
            <w:pPr>
              <w:spacing w:line="256" w:lineRule="auto"/>
              <w:ind w:left="-40" w:right="-72"/>
              <w:jc w:val="right"/>
              <w:rPr>
                <w:rFonts w:ascii="Arial" w:hAnsi="Arial" w:cs="Arial"/>
                <w:sz w:val="18"/>
                <w:szCs w:val="18"/>
              </w:rPr>
            </w:pPr>
            <w:r w:rsidRPr="000A4160">
              <w:rPr>
                <w:rFonts w:ascii="Arial" w:hAnsi="Arial" w:cs="Arial"/>
                <w:sz w:val="18"/>
                <w:szCs w:val="18"/>
                <w:cs/>
              </w:rPr>
              <w:t>-</w:t>
            </w:r>
          </w:p>
        </w:tc>
        <w:tc>
          <w:tcPr>
            <w:tcW w:w="1440" w:type="dxa"/>
            <w:shd w:val="clear" w:color="auto" w:fill="auto"/>
          </w:tcPr>
          <w:p w14:paraId="6DB6D1CB" w14:textId="0FC65348" w:rsidR="000A4160" w:rsidRPr="000A416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11</w:t>
            </w:r>
            <w:r w:rsidR="000A4160" w:rsidRPr="000A4160">
              <w:rPr>
                <w:rFonts w:ascii="Arial" w:hAnsi="Arial" w:cs="Arial"/>
                <w:sz w:val="18"/>
                <w:szCs w:val="18"/>
              </w:rPr>
              <w:t>,</w:t>
            </w:r>
            <w:r w:rsidRPr="00D07CB1">
              <w:rPr>
                <w:rFonts w:ascii="Arial" w:hAnsi="Arial" w:cs="Arial"/>
                <w:sz w:val="18"/>
                <w:szCs w:val="18"/>
                <w:lang w:val="en-GB"/>
              </w:rPr>
              <w:t>877</w:t>
            </w:r>
            <w:r w:rsidR="000A4160" w:rsidRPr="000A4160">
              <w:rPr>
                <w:rFonts w:ascii="Arial" w:hAnsi="Arial" w:cs="Arial"/>
                <w:sz w:val="18"/>
                <w:szCs w:val="18"/>
              </w:rPr>
              <w:t>,</w:t>
            </w:r>
            <w:r w:rsidRPr="00D07CB1">
              <w:rPr>
                <w:rFonts w:ascii="Arial" w:hAnsi="Arial" w:cs="Arial"/>
                <w:sz w:val="18"/>
                <w:szCs w:val="18"/>
                <w:lang w:val="en-GB"/>
              </w:rPr>
              <w:t>217</w:t>
            </w:r>
          </w:p>
        </w:tc>
      </w:tr>
      <w:tr w:rsidR="000A4160" w:rsidRPr="00884F80" w14:paraId="5CBC6377" w14:textId="77777777" w:rsidTr="00F164E6">
        <w:tc>
          <w:tcPr>
            <w:tcW w:w="3690" w:type="dxa"/>
          </w:tcPr>
          <w:p w14:paraId="750132DB" w14:textId="3F62B331" w:rsidR="000A4160" w:rsidRPr="004A5866" w:rsidRDefault="00F164E6" w:rsidP="00F164E6">
            <w:pPr>
              <w:ind w:left="-86" w:right="-72"/>
              <w:rPr>
                <w:rFonts w:ascii="Arial" w:hAnsi="Arial" w:cs="Arial"/>
                <w:sz w:val="18"/>
                <w:szCs w:val="18"/>
                <w:lang w:val="en-GB"/>
              </w:rPr>
            </w:pPr>
            <w:r w:rsidRPr="004A5866">
              <w:rPr>
                <w:rFonts w:ascii="Arial" w:eastAsia="Arial Unicode MS" w:hAnsi="Arial" w:cs="Arial"/>
                <w:sz w:val="18"/>
                <w:szCs w:val="18"/>
                <w:lang w:val="en-GB"/>
              </w:rPr>
              <w:t xml:space="preserve">   - </w:t>
            </w:r>
            <w:r w:rsidR="000A4160" w:rsidRPr="004A5866">
              <w:rPr>
                <w:rFonts w:ascii="Arial" w:eastAsia="Arial Unicode MS" w:hAnsi="Arial" w:cs="Arial"/>
                <w:sz w:val="18"/>
                <w:szCs w:val="18"/>
                <w:lang w:val="en-GB"/>
              </w:rPr>
              <w:t xml:space="preserve">Derivatives - </w:t>
            </w:r>
            <w:r w:rsidR="00AC4991">
              <w:rPr>
                <w:rFonts w:ascii="Arial" w:eastAsia="Arial Unicode MS" w:hAnsi="Arial" w:cs="Arial"/>
                <w:sz w:val="18"/>
                <w:szCs w:val="18"/>
                <w:lang w:val="en-GB"/>
              </w:rPr>
              <w:t>f</w:t>
            </w:r>
            <w:r w:rsidR="000A4160" w:rsidRPr="004A5866">
              <w:rPr>
                <w:rFonts w:ascii="Arial" w:eastAsia="Arial Unicode MS" w:hAnsi="Arial" w:cs="Arial"/>
                <w:sz w:val="18"/>
                <w:szCs w:val="18"/>
                <w:lang w:val="en-GB"/>
              </w:rPr>
              <w:t>oreign currency forwards</w:t>
            </w:r>
          </w:p>
        </w:tc>
        <w:tc>
          <w:tcPr>
            <w:tcW w:w="1440" w:type="dxa"/>
            <w:shd w:val="clear" w:color="auto" w:fill="FAFAFA"/>
          </w:tcPr>
          <w:p w14:paraId="4A08EECC" w14:textId="2B9BD415" w:rsidR="000A4160" w:rsidRPr="000A416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20</w:t>
            </w:r>
            <w:r w:rsidR="000A4160" w:rsidRPr="000A4160">
              <w:rPr>
                <w:rFonts w:ascii="Arial" w:hAnsi="Arial" w:cs="Arial"/>
                <w:sz w:val="18"/>
                <w:szCs w:val="18"/>
              </w:rPr>
              <w:t>,</w:t>
            </w:r>
            <w:r w:rsidRPr="00D07CB1">
              <w:rPr>
                <w:rFonts w:ascii="Arial" w:hAnsi="Arial" w:cs="Arial"/>
                <w:sz w:val="18"/>
                <w:szCs w:val="18"/>
                <w:lang w:val="en-GB"/>
              </w:rPr>
              <w:t>110</w:t>
            </w:r>
          </w:p>
        </w:tc>
        <w:tc>
          <w:tcPr>
            <w:tcW w:w="1440" w:type="dxa"/>
            <w:shd w:val="clear" w:color="auto" w:fill="auto"/>
          </w:tcPr>
          <w:p w14:paraId="53BDF009" w14:textId="27ADFB9B" w:rsidR="000A4160" w:rsidRPr="000A4160" w:rsidRDefault="000A4160" w:rsidP="00A6616D">
            <w:pPr>
              <w:spacing w:line="256" w:lineRule="auto"/>
              <w:ind w:left="-40" w:right="-72"/>
              <w:jc w:val="right"/>
              <w:rPr>
                <w:rFonts w:ascii="Arial" w:hAnsi="Arial" w:cs="Arial"/>
                <w:sz w:val="18"/>
                <w:szCs w:val="18"/>
                <w:cs/>
              </w:rPr>
            </w:pPr>
            <w:r w:rsidRPr="000A4160">
              <w:rPr>
                <w:rFonts w:ascii="Arial" w:hAnsi="Arial" w:cs="Arial"/>
                <w:sz w:val="18"/>
                <w:szCs w:val="18"/>
                <w:cs/>
              </w:rPr>
              <w:t>-</w:t>
            </w:r>
          </w:p>
        </w:tc>
        <w:tc>
          <w:tcPr>
            <w:tcW w:w="1440" w:type="dxa"/>
            <w:shd w:val="clear" w:color="auto" w:fill="FAFAFA"/>
          </w:tcPr>
          <w:p w14:paraId="38AE60A3" w14:textId="0021C728" w:rsidR="000A4160" w:rsidRPr="000A416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15</w:t>
            </w:r>
            <w:r w:rsidR="000A4160" w:rsidRPr="000A4160">
              <w:rPr>
                <w:rFonts w:ascii="Arial" w:hAnsi="Arial" w:cs="Arial"/>
                <w:sz w:val="18"/>
                <w:szCs w:val="18"/>
              </w:rPr>
              <w:t>,</w:t>
            </w:r>
            <w:r w:rsidRPr="00D07CB1">
              <w:rPr>
                <w:rFonts w:ascii="Arial" w:hAnsi="Arial" w:cs="Arial"/>
                <w:sz w:val="18"/>
                <w:szCs w:val="18"/>
                <w:lang w:val="en-GB"/>
              </w:rPr>
              <w:t>469</w:t>
            </w:r>
          </w:p>
        </w:tc>
        <w:tc>
          <w:tcPr>
            <w:tcW w:w="1440" w:type="dxa"/>
            <w:shd w:val="clear" w:color="auto" w:fill="auto"/>
          </w:tcPr>
          <w:p w14:paraId="14BE1F1D" w14:textId="2BF5D531" w:rsidR="000A4160" w:rsidRPr="000A4160" w:rsidRDefault="000A4160" w:rsidP="00A6616D">
            <w:pPr>
              <w:spacing w:line="256" w:lineRule="auto"/>
              <w:ind w:left="-40" w:right="-72"/>
              <w:jc w:val="right"/>
              <w:rPr>
                <w:rFonts w:ascii="Arial" w:hAnsi="Arial" w:cs="Arial"/>
                <w:sz w:val="18"/>
                <w:szCs w:val="18"/>
              </w:rPr>
            </w:pPr>
            <w:r w:rsidRPr="000A4160">
              <w:rPr>
                <w:rFonts w:ascii="Arial" w:hAnsi="Arial" w:cs="Arial"/>
                <w:sz w:val="18"/>
                <w:szCs w:val="18"/>
                <w:cs/>
              </w:rPr>
              <w:t>-</w:t>
            </w:r>
          </w:p>
        </w:tc>
      </w:tr>
      <w:tr w:rsidR="000A4160" w:rsidRPr="00884F80" w14:paraId="6C1919B4" w14:textId="77777777" w:rsidTr="00F164E6">
        <w:tc>
          <w:tcPr>
            <w:tcW w:w="3690" w:type="dxa"/>
          </w:tcPr>
          <w:p w14:paraId="4240B475" w14:textId="7F276278" w:rsidR="000A4160" w:rsidRPr="004A5866" w:rsidRDefault="00F164E6" w:rsidP="00F164E6">
            <w:pPr>
              <w:ind w:left="-86" w:right="-72"/>
              <w:rPr>
                <w:rFonts w:ascii="Arial" w:hAnsi="Arial" w:cs="Arial"/>
                <w:sz w:val="18"/>
                <w:szCs w:val="18"/>
                <w:lang w:val="en-GB"/>
              </w:rPr>
            </w:pPr>
            <w:r w:rsidRPr="004A5866">
              <w:rPr>
                <w:rFonts w:ascii="Arial" w:hAnsi="Arial" w:cs="Browallia New"/>
                <w:sz w:val="18"/>
                <w:szCs w:val="22"/>
                <w:lang w:val="en-GB"/>
              </w:rPr>
              <w:t xml:space="preserve">   - </w:t>
            </w:r>
            <w:r w:rsidR="000A4160" w:rsidRPr="004A5866">
              <w:rPr>
                <w:rFonts w:ascii="Arial" w:hAnsi="Arial" w:cs="Browallia New"/>
                <w:sz w:val="18"/>
                <w:szCs w:val="22"/>
                <w:lang w:val="en-GB"/>
              </w:rPr>
              <w:t>Non-market</w:t>
            </w:r>
            <w:r w:rsidR="000A4160" w:rsidRPr="004A5866">
              <w:rPr>
                <w:rFonts w:ascii="Arial" w:hAnsi="Arial" w:cs="Arial"/>
                <w:sz w:val="18"/>
                <w:szCs w:val="18"/>
                <w:lang w:val="en-GB"/>
              </w:rPr>
              <w:t xml:space="preserve"> </w:t>
            </w:r>
            <w:r w:rsidR="000A4160" w:rsidRPr="004A5866">
              <w:rPr>
                <w:rFonts w:ascii="Arial" w:eastAsia="Arial Unicode MS" w:hAnsi="Arial" w:cs="Arial"/>
                <w:sz w:val="18"/>
                <w:szCs w:val="18"/>
                <w:lang w:val="en-GB"/>
              </w:rPr>
              <w:t>equity securities</w:t>
            </w:r>
          </w:p>
        </w:tc>
        <w:tc>
          <w:tcPr>
            <w:tcW w:w="1440" w:type="dxa"/>
            <w:tcBorders>
              <w:bottom w:val="single" w:sz="4" w:space="0" w:color="auto"/>
            </w:tcBorders>
            <w:shd w:val="clear" w:color="auto" w:fill="FAFAFA"/>
          </w:tcPr>
          <w:p w14:paraId="4757B961" w14:textId="1100895A" w:rsidR="000A4160" w:rsidRPr="000A4160" w:rsidRDefault="000A4160" w:rsidP="00A6616D">
            <w:pPr>
              <w:spacing w:line="256" w:lineRule="auto"/>
              <w:ind w:left="-40" w:right="-72"/>
              <w:jc w:val="right"/>
              <w:rPr>
                <w:rFonts w:ascii="Arial" w:hAnsi="Arial" w:cs="Arial"/>
                <w:sz w:val="18"/>
                <w:szCs w:val="18"/>
                <w:cs/>
              </w:rPr>
            </w:pPr>
            <w:r w:rsidRPr="000A4160">
              <w:rPr>
                <w:rFonts w:ascii="Arial" w:hAnsi="Arial" w:cs="Arial"/>
                <w:sz w:val="18"/>
                <w:szCs w:val="18"/>
                <w:cs/>
              </w:rPr>
              <w:t>-</w:t>
            </w:r>
          </w:p>
        </w:tc>
        <w:tc>
          <w:tcPr>
            <w:tcW w:w="1440" w:type="dxa"/>
            <w:tcBorders>
              <w:bottom w:val="single" w:sz="4" w:space="0" w:color="auto"/>
            </w:tcBorders>
            <w:shd w:val="clear" w:color="auto" w:fill="auto"/>
          </w:tcPr>
          <w:p w14:paraId="0B6FA604" w14:textId="3C23F6D9" w:rsidR="000A4160" w:rsidRPr="000A416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3</w:t>
            </w:r>
            <w:r w:rsidR="000A4160" w:rsidRPr="000A4160">
              <w:rPr>
                <w:rFonts w:ascii="Arial" w:hAnsi="Arial" w:cs="Arial"/>
                <w:sz w:val="18"/>
                <w:szCs w:val="18"/>
              </w:rPr>
              <w:t>,</w:t>
            </w:r>
            <w:r w:rsidRPr="00D07CB1">
              <w:rPr>
                <w:rFonts w:ascii="Arial" w:hAnsi="Arial" w:cs="Arial"/>
                <w:sz w:val="18"/>
                <w:szCs w:val="18"/>
                <w:lang w:val="en-GB"/>
              </w:rPr>
              <w:t>440</w:t>
            </w:r>
            <w:r w:rsidR="000A4160" w:rsidRPr="000A4160">
              <w:rPr>
                <w:rFonts w:ascii="Arial" w:hAnsi="Arial" w:cs="Arial"/>
                <w:sz w:val="18"/>
                <w:szCs w:val="18"/>
              </w:rPr>
              <w:t>,</w:t>
            </w:r>
            <w:r w:rsidRPr="00D07CB1">
              <w:rPr>
                <w:rFonts w:ascii="Arial" w:hAnsi="Arial" w:cs="Arial"/>
                <w:sz w:val="18"/>
                <w:szCs w:val="18"/>
                <w:lang w:val="en-GB"/>
              </w:rPr>
              <w:t>946</w:t>
            </w:r>
          </w:p>
        </w:tc>
        <w:tc>
          <w:tcPr>
            <w:tcW w:w="1440" w:type="dxa"/>
            <w:tcBorders>
              <w:bottom w:val="single" w:sz="4" w:space="0" w:color="auto"/>
            </w:tcBorders>
            <w:shd w:val="clear" w:color="auto" w:fill="FAFAFA"/>
          </w:tcPr>
          <w:p w14:paraId="5540B0E2" w14:textId="4DCB7932" w:rsidR="000A4160" w:rsidRPr="000A4160" w:rsidRDefault="000A4160" w:rsidP="00A6616D">
            <w:pPr>
              <w:spacing w:line="256" w:lineRule="auto"/>
              <w:ind w:left="-40" w:right="-72"/>
              <w:jc w:val="right"/>
              <w:rPr>
                <w:rFonts w:ascii="Arial" w:hAnsi="Arial" w:cs="Arial"/>
                <w:sz w:val="18"/>
                <w:szCs w:val="18"/>
              </w:rPr>
            </w:pPr>
            <w:r w:rsidRPr="000A4160">
              <w:rPr>
                <w:rFonts w:ascii="Arial" w:hAnsi="Arial" w:cs="Arial"/>
                <w:sz w:val="18"/>
                <w:szCs w:val="18"/>
                <w:cs/>
              </w:rPr>
              <w:t>-</w:t>
            </w:r>
          </w:p>
        </w:tc>
        <w:tc>
          <w:tcPr>
            <w:tcW w:w="1440" w:type="dxa"/>
            <w:tcBorders>
              <w:bottom w:val="single" w:sz="4" w:space="0" w:color="auto"/>
            </w:tcBorders>
            <w:shd w:val="clear" w:color="auto" w:fill="auto"/>
          </w:tcPr>
          <w:p w14:paraId="2DCEA83E" w14:textId="11F55FAA" w:rsidR="000A4160" w:rsidRPr="000A4160" w:rsidRDefault="000A4160" w:rsidP="00A6616D">
            <w:pPr>
              <w:spacing w:line="256" w:lineRule="auto"/>
              <w:ind w:left="-40" w:right="-72"/>
              <w:jc w:val="right"/>
              <w:rPr>
                <w:rFonts w:ascii="Arial" w:hAnsi="Arial" w:cs="Arial"/>
                <w:sz w:val="18"/>
                <w:szCs w:val="18"/>
              </w:rPr>
            </w:pPr>
            <w:r w:rsidRPr="000A4160">
              <w:rPr>
                <w:rFonts w:ascii="Arial" w:hAnsi="Arial" w:cs="Arial"/>
                <w:sz w:val="18"/>
                <w:szCs w:val="18"/>
              </w:rPr>
              <w:t>-</w:t>
            </w:r>
          </w:p>
        </w:tc>
      </w:tr>
      <w:tr w:rsidR="000A4160" w:rsidRPr="00884F80" w14:paraId="7F2CC82A" w14:textId="77777777" w:rsidTr="00F164E6">
        <w:tc>
          <w:tcPr>
            <w:tcW w:w="3690" w:type="dxa"/>
          </w:tcPr>
          <w:p w14:paraId="22E165C7" w14:textId="77777777" w:rsidR="000A4160" w:rsidRPr="0014716B" w:rsidRDefault="000A4160" w:rsidP="00F164E6">
            <w:pPr>
              <w:ind w:left="-86" w:right="-72"/>
              <w:rPr>
                <w:rFonts w:ascii="Arial" w:hAnsi="Arial" w:cs="Browallia New"/>
                <w:sz w:val="18"/>
                <w:szCs w:val="22"/>
                <w:highlight w:val="cyan"/>
                <w:lang w:val="en-GB"/>
              </w:rPr>
            </w:pPr>
          </w:p>
        </w:tc>
        <w:tc>
          <w:tcPr>
            <w:tcW w:w="1440" w:type="dxa"/>
            <w:tcBorders>
              <w:top w:val="single" w:sz="4" w:space="0" w:color="auto"/>
            </w:tcBorders>
            <w:shd w:val="clear" w:color="auto" w:fill="FAFAFA"/>
          </w:tcPr>
          <w:p w14:paraId="3C0A4F7F" w14:textId="77777777" w:rsidR="000A4160" w:rsidRPr="000A4160" w:rsidRDefault="000A4160" w:rsidP="00A6616D">
            <w:pPr>
              <w:spacing w:line="256" w:lineRule="auto"/>
              <w:ind w:left="-40" w:right="-72"/>
              <w:jc w:val="right"/>
              <w:rPr>
                <w:rFonts w:ascii="Arial" w:hAnsi="Arial" w:cs="Arial"/>
                <w:sz w:val="18"/>
                <w:szCs w:val="18"/>
                <w:cs/>
              </w:rPr>
            </w:pPr>
          </w:p>
        </w:tc>
        <w:tc>
          <w:tcPr>
            <w:tcW w:w="1440" w:type="dxa"/>
            <w:tcBorders>
              <w:top w:val="single" w:sz="4" w:space="0" w:color="auto"/>
            </w:tcBorders>
            <w:shd w:val="clear" w:color="auto" w:fill="auto"/>
          </w:tcPr>
          <w:p w14:paraId="72988A8F" w14:textId="77777777" w:rsidR="000A4160" w:rsidRPr="000A4160" w:rsidRDefault="000A4160" w:rsidP="00A6616D">
            <w:pPr>
              <w:spacing w:line="256"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61087E77" w14:textId="77777777" w:rsidR="000A4160" w:rsidRPr="000A4160" w:rsidRDefault="000A4160" w:rsidP="00A6616D">
            <w:pPr>
              <w:spacing w:line="256" w:lineRule="auto"/>
              <w:ind w:left="-40" w:right="-72"/>
              <w:jc w:val="right"/>
              <w:rPr>
                <w:rFonts w:ascii="Arial" w:hAnsi="Arial" w:cs="Arial"/>
                <w:sz w:val="18"/>
                <w:szCs w:val="18"/>
                <w:cs/>
              </w:rPr>
            </w:pPr>
          </w:p>
        </w:tc>
        <w:tc>
          <w:tcPr>
            <w:tcW w:w="1440" w:type="dxa"/>
            <w:tcBorders>
              <w:top w:val="single" w:sz="4" w:space="0" w:color="auto"/>
            </w:tcBorders>
            <w:shd w:val="clear" w:color="auto" w:fill="auto"/>
          </w:tcPr>
          <w:p w14:paraId="1DE89870" w14:textId="77777777" w:rsidR="000A4160" w:rsidRPr="000A4160" w:rsidRDefault="000A4160" w:rsidP="00A6616D">
            <w:pPr>
              <w:spacing w:line="256" w:lineRule="auto"/>
              <w:ind w:left="-40" w:right="-72"/>
              <w:jc w:val="right"/>
              <w:rPr>
                <w:rFonts w:ascii="Arial" w:hAnsi="Arial" w:cs="Arial"/>
                <w:sz w:val="18"/>
                <w:szCs w:val="18"/>
              </w:rPr>
            </w:pPr>
          </w:p>
        </w:tc>
      </w:tr>
      <w:tr w:rsidR="000A4160" w:rsidRPr="00884F80" w14:paraId="1FDE8C78" w14:textId="77777777" w:rsidTr="00F164E6">
        <w:tc>
          <w:tcPr>
            <w:tcW w:w="3690" w:type="dxa"/>
          </w:tcPr>
          <w:p w14:paraId="44403D11" w14:textId="77777777" w:rsidR="000A4160" w:rsidRPr="0014716B" w:rsidRDefault="000A4160" w:rsidP="00F164E6">
            <w:pPr>
              <w:ind w:left="-86" w:right="-72"/>
              <w:rPr>
                <w:rFonts w:ascii="Arial" w:hAnsi="Arial" w:cs="Browallia New"/>
                <w:sz w:val="18"/>
                <w:szCs w:val="22"/>
                <w:highlight w:val="cyan"/>
                <w:lang w:val="en-GB"/>
              </w:rPr>
            </w:pPr>
          </w:p>
        </w:tc>
        <w:tc>
          <w:tcPr>
            <w:tcW w:w="1440" w:type="dxa"/>
            <w:tcBorders>
              <w:bottom w:val="single" w:sz="4" w:space="0" w:color="auto"/>
            </w:tcBorders>
            <w:shd w:val="clear" w:color="auto" w:fill="FAFAFA"/>
          </w:tcPr>
          <w:p w14:paraId="6F738605" w14:textId="2C1A42D1" w:rsidR="000A4160" w:rsidRPr="000A4160" w:rsidRDefault="000A4160" w:rsidP="00A6616D">
            <w:pPr>
              <w:spacing w:line="256" w:lineRule="auto"/>
              <w:ind w:left="-40" w:right="-72"/>
              <w:jc w:val="right"/>
              <w:rPr>
                <w:rFonts w:ascii="Arial" w:hAnsi="Arial" w:cs="Arial"/>
                <w:sz w:val="18"/>
                <w:szCs w:val="18"/>
                <w:cs/>
              </w:rPr>
            </w:pPr>
            <w:r w:rsidRPr="000A4160">
              <w:rPr>
                <w:rFonts w:ascii="Arial" w:hAnsi="Arial" w:cs="Arial"/>
                <w:sz w:val="18"/>
                <w:szCs w:val="18"/>
              </w:rPr>
              <w:t xml:space="preserve"> </w:t>
            </w:r>
            <w:r w:rsidR="00D07CB1" w:rsidRPr="00D07CB1">
              <w:rPr>
                <w:rFonts w:ascii="Arial" w:hAnsi="Arial" w:cs="Arial"/>
                <w:sz w:val="18"/>
                <w:szCs w:val="18"/>
                <w:lang w:val="en-GB"/>
              </w:rPr>
              <w:t>291</w:t>
            </w:r>
            <w:r w:rsidRPr="000A4160">
              <w:rPr>
                <w:rFonts w:ascii="Arial" w:hAnsi="Arial" w:cs="Arial"/>
                <w:sz w:val="18"/>
                <w:szCs w:val="18"/>
              </w:rPr>
              <w:t>,</w:t>
            </w:r>
            <w:r w:rsidR="00D07CB1" w:rsidRPr="00D07CB1">
              <w:rPr>
                <w:rFonts w:ascii="Arial" w:hAnsi="Arial" w:cs="Arial"/>
                <w:sz w:val="18"/>
                <w:szCs w:val="18"/>
                <w:lang w:val="en-GB"/>
              </w:rPr>
              <w:t>978</w:t>
            </w:r>
            <w:r w:rsidRPr="000A4160">
              <w:rPr>
                <w:rFonts w:ascii="Arial" w:hAnsi="Arial" w:cs="Arial"/>
                <w:sz w:val="18"/>
                <w:szCs w:val="18"/>
              </w:rPr>
              <w:t>,</w:t>
            </w:r>
            <w:r w:rsidR="00D07CB1" w:rsidRPr="00D07CB1">
              <w:rPr>
                <w:rFonts w:ascii="Arial" w:hAnsi="Arial" w:cs="Arial"/>
                <w:sz w:val="18"/>
                <w:szCs w:val="18"/>
                <w:lang w:val="en-GB"/>
              </w:rPr>
              <w:t>132</w:t>
            </w:r>
            <w:r w:rsidRPr="000A4160">
              <w:rPr>
                <w:rFonts w:ascii="Arial" w:hAnsi="Arial" w:cs="Arial"/>
                <w:sz w:val="18"/>
                <w:szCs w:val="18"/>
              </w:rPr>
              <w:t xml:space="preserve"> </w:t>
            </w:r>
          </w:p>
        </w:tc>
        <w:tc>
          <w:tcPr>
            <w:tcW w:w="1440" w:type="dxa"/>
            <w:tcBorders>
              <w:bottom w:val="single" w:sz="4" w:space="0" w:color="auto"/>
            </w:tcBorders>
            <w:shd w:val="clear" w:color="auto" w:fill="auto"/>
          </w:tcPr>
          <w:p w14:paraId="3DE96DA5" w14:textId="35C3AACF" w:rsidR="000A4160" w:rsidRPr="000A4160" w:rsidRDefault="00D07CB1" w:rsidP="00A6616D">
            <w:pPr>
              <w:spacing w:line="256" w:lineRule="auto"/>
              <w:ind w:left="-40" w:right="-72"/>
              <w:jc w:val="right"/>
              <w:rPr>
                <w:rFonts w:ascii="Arial" w:hAnsi="Arial" w:cs="Arial"/>
                <w:sz w:val="18"/>
                <w:szCs w:val="18"/>
                <w:cs/>
              </w:rPr>
            </w:pPr>
            <w:r w:rsidRPr="00D07CB1">
              <w:rPr>
                <w:rFonts w:ascii="Arial" w:hAnsi="Arial" w:cs="Arial"/>
                <w:sz w:val="18"/>
                <w:szCs w:val="18"/>
                <w:lang w:val="en-GB"/>
              </w:rPr>
              <w:t>199</w:t>
            </w:r>
            <w:r w:rsidR="000A4160" w:rsidRPr="000A4160">
              <w:rPr>
                <w:rFonts w:ascii="Arial" w:hAnsi="Arial" w:cs="Arial"/>
                <w:sz w:val="18"/>
                <w:szCs w:val="18"/>
              </w:rPr>
              <w:t>,</w:t>
            </w:r>
            <w:r w:rsidRPr="00D07CB1">
              <w:rPr>
                <w:rFonts w:ascii="Arial" w:hAnsi="Arial" w:cs="Arial"/>
                <w:sz w:val="18"/>
                <w:szCs w:val="18"/>
                <w:lang w:val="en-GB"/>
              </w:rPr>
              <w:t>750</w:t>
            </w:r>
            <w:r w:rsidR="000A4160" w:rsidRPr="000A4160">
              <w:rPr>
                <w:rFonts w:ascii="Arial" w:hAnsi="Arial" w:cs="Arial"/>
                <w:sz w:val="18"/>
                <w:szCs w:val="18"/>
              </w:rPr>
              <w:t>,</w:t>
            </w:r>
            <w:r w:rsidRPr="00D07CB1">
              <w:rPr>
                <w:rFonts w:ascii="Arial" w:hAnsi="Arial" w:cs="Arial"/>
                <w:sz w:val="18"/>
                <w:szCs w:val="18"/>
                <w:lang w:val="en-GB"/>
              </w:rPr>
              <w:t>391</w:t>
            </w:r>
            <w:r w:rsidR="000A4160" w:rsidRPr="000A4160">
              <w:rPr>
                <w:rFonts w:ascii="Arial" w:hAnsi="Arial" w:cs="Arial"/>
                <w:sz w:val="18"/>
                <w:szCs w:val="18"/>
              </w:rPr>
              <w:t xml:space="preserve"> </w:t>
            </w:r>
          </w:p>
        </w:tc>
        <w:tc>
          <w:tcPr>
            <w:tcW w:w="1440" w:type="dxa"/>
            <w:tcBorders>
              <w:bottom w:val="single" w:sz="4" w:space="0" w:color="auto"/>
            </w:tcBorders>
            <w:shd w:val="clear" w:color="auto" w:fill="FAFAFA"/>
          </w:tcPr>
          <w:p w14:paraId="3F202849" w14:textId="2087831F" w:rsidR="000A4160" w:rsidRPr="000A4160" w:rsidRDefault="000A4160" w:rsidP="00A6616D">
            <w:pPr>
              <w:spacing w:line="256" w:lineRule="auto"/>
              <w:ind w:left="-40" w:right="-72"/>
              <w:jc w:val="right"/>
              <w:rPr>
                <w:rFonts w:ascii="Arial" w:hAnsi="Arial" w:cs="Arial"/>
                <w:sz w:val="18"/>
                <w:szCs w:val="18"/>
              </w:rPr>
            </w:pPr>
            <w:r w:rsidRPr="000A4160">
              <w:rPr>
                <w:rFonts w:ascii="Arial" w:hAnsi="Arial" w:cs="Arial"/>
                <w:sz w:val="18"/>
                <w:szCs w:val="18"/>
              </w:rPr>
              <w:t xml:space="preserve"> </w:t>
            </w:r>
            <w:r w:rsidR="00D07CB1" w:rsidRPr="00D07CB1">
              <w:rPr>
                <w:rFonts w:ascii="Arial" w:hAnsi="Arial" w:cs="Arial"/>
                <w:sz w:val="18"/>
                <w:szCs w:val="18"/>
                <w:lang w:val="en-GB"/>
              </w:rPr>
              <w:t>274</w:t>
            </w:r>
            <w:r w:rsidRPr="000A4160">
              <w:rPr>
                <w:rFonts w:ascii="Arial" w:hAnsi="Arial" w:cs="Arial"/>
                <w:sz w:val="18"/>
                <w:szCs w:val="18"/>
              </w:rPr>
              <w:t>,</w:t>
            </w:r>
            <w:r w:rsidR="00D07CB1" w:rsidRPr="00D07CB1">
              <w:rPr>
                <w:rFonts w:ascii="Arial" w:hAnsi="Arial" w:cs="Arial"/>
                <w:sz w:val="18"/>
                <w:szCs w:val="18"/>
                <w:lang w:val="en-GB"/>
              </w:rPr>
              <w:t>621</w:t>
            </w:r>
            <w:r w:rsidRPr="000A4160">
              <w:rPr>
                <w:rFonts w:ascii="Arial" w:hAnsi="Arial" w:cs="Arial"/>
                <w:sz w:val="18"/>
                <w:szCs w:val="18"/>
              </w:rPr>
              <w:t>,</w:t>
            </w:r>
            <w:r w:rsidR="00D07CB1" w:rsidRPr="00D07CB1">
              <w:rPr>
                <w:rFonts w:ascii="Arial" w:hAnsi="Arial" w:cs="Arial"/>
                <w:sz w:val="18"/>
                <w:szCs w:val="18"/>
                <w:lang w:val="en-GB"/>
              </w:rPr>
              <w:t>707</w:t>
            </w:r>
          </w:p>
        </w:tc>
        <w:tc>
          <w:tcPr>
            <w:tcW w:w="1440" w:type="dxa"/>
            <w:tcBorders>
              <w:bottom w:val="single" w:sz="4" w:space="0" w:color="auto"/>
            </w:tcBorders>
            <w:shd w:val="clear" w:color="auto" w:fill="auto"/>
          </w:tcPr>
          <w:p w14:paraId="4FB64E16" w14:textId="2E305E52" w:rsidR="000A4160" w:rsidRPr="000A4160" w:rsidRDefault="000A4160" w:rsidP="00A6616D">
            <w:pPr>
              <w:spacing w:line="256" w:lineRule="auto"/>
              <w:ind w:left="-40" w:right="-72"/>
              <w:jc w:val="right"/>
              <w:rPr>
                <w:rFonts w:ascii="Arial" w:hAnsi="Arial" w:cs="Arial"/>
                <w:sz w:val="18"/>
                <w:szCs w:val="18"/>
              </w:rPr>
            </w:pPr>
            <w:r w:rsidRPr="000A4160">
              <w:rPr>
                <w:rFonts w:ascii="Arial" w:hAnsi="Arial" w:cs="Arial"/>
                <w:sz w:val="18"/>
                <w:szCs w:val="18"/>
              </w:rPr>
              <w:t xml:space="preserve"> </w:t>
            </w:r>
            <w:r w:rsidR="00D07CB1" w:rsidRPr="00D07CB1">
              <w:rPr>
                <w:rFonts w:ascii="Arial" w:hAnsi="Arial" w:cs="Arial"/>
                <w:sz w:val="18"/>
                <w:szCs w:val="18"/>
                <w:lang w:val="en-GB"/>
              </w:rPr>
              <w:t>161</w:t>
            </w:r>
            <w:r w:rsidRPr="000A4160">
              <w:rPr>
                <w:rFonts w:ascii="Arial" w:hAnsi="Arial" w:cs="Arial"/>
                <w:sz w:val="18"/>
                <w:szCs w:val="18"/>
              </w:rPr>
              <w:t>,</w:t>
            </w:r>
            <w:r w:rsidR="00D07CB1" w:rsidRPr="00D07CB1">
              <w:rPr>
                <w:rFonts w:ascii="Arial" w:hAnsi="Arial" w:cs="Arial"/>
                <w:sz w:val="18"/>
                <w:szCs w:val="18"/>
                <w:lang w:val="en-GB"/>
              </w:rPr>
              <w:t>030</w:t>
            </w:r>
            <w:r w:rsidRPr="000A4160">
              <w:rPr>
                <w:rFonts w:ascii="Arial" w:hAnsi="Arial" w:cs="Arial"/>
                <w:sz w:val="18"/>
                <w:szCs w:val="18"/>
              </w:rPr>
              <w:t>,</w:t>
            </w:r>
            <w:r w:rsidR="00D07CB1" w:rsidRPr="00D07CB1">
              <w:rPr>
                <w:rFonts w:ascii="Arial" w:hAnsi="Arial" w:cs="Arial"/>
                <w:sz w:val="18"/>
                <w:szCs w:val="18"/>
                <w:lang w:val="en-GB"/>
              </w:rPr>
              <w:t>313</w:t>
            </w:r>
            <w:r w:rsidRPr="000A4160">
              <w:rPr>
                <w:rFonts w:ascii="Arial" w:hAnsi="Arial" w:cs="Arial"/>
                <w:sz w:val="18"/>
                <w:szCs w:val="18"/>
              </w:rPr>
              <w:t xml:space="preserve"> </w:t>
            </w:r>
          </w:p>
        </w:tc>
      </w:tr>
      <w:tr w:rsidR="000A4160" w:rsidRPr="00884F80" w14:paraId="1FC90D49" w14:textId="77777777" w:rsidTr="00F164E6">
        <w:tc>
          <w:tcPr>
            <w:tcW w:w="3690" w:type="dxa"/>
          </w:tcPr>
          <w:p w14:paraId="523CBB0C" w14:textId="77777777" w:rsidR="000A4160" w:rsidRPr="0014716B" w:rsidRDefault="000A4160" w:rsidP="00F164E6">
            <w:pPr>
              <w:ind w:left="-86" w:right="-72"/>
              <w:rPr>
                <w:rFonts w:ascii="Arial" w:hAnsi="Arial" w:cs="Browallia New"/>
                <w:sz w:val="18"/>
                <w:szCs w:val="22"/>
                <w:highlight w:val="cyan"/>
                <w:lang w:val="en-GB"/>
              </w:rPr>
            </w:pPr>
          </w:p>
        </w:tc>
        <w:tc>
          <w:tcPr>
            <w:tcW w:w="1440" w:type="dxa"/>
            <w:tcBorders>
              <w:top w:val="single" w:sz="4" w:space="0" w:color="auto"/>
            </w:tcBorders>
            <w:shd w:val="clear" w:color="auto" w:fill="FAFAFA"/>
          </w:tcPr>
          <w:p w14:paraId="7EE0AFCC" w14:textId="77777777" w:rsidR="000A4160" w:rsidRPr="000A4160" w:rsidRDefault="000A4160" w:rsidP="00A6616D">
            <w:pPr>
              <w:spacing w:line="256"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0CC514C2" w14:textId="77777777" w:rsidR="000A4160" w:rsidRPr="000A4160" w:rsidRDefault="000A4160" w:rsidP="00A6616D">
            <w:pPr>
              <w:spacing w:line="256"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7FB9FC76" w14:textId="77777777" w:rsidR="000A4160" w:rsidRPr="000A4160" w:rsidRDefault="000A4160" w:rsidP="00A6616D">
            <w:pPr>
              <w:spacing w:line="256"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1D173E98" w14:textId="77777777" w:rsidR="000A4160" w:rsidRPr="000A4160" w:rsidRDefault="000A4160" w:rsidP="00A6616D">
            <w:pPr>
              <w:spacing w:line="256" w:lineRule="auto"/>
              <w:ind w:left="-40" w:right="-72"/>
              <w:jc w:val="right"/>
              <w:rPr>
                <w:rFonts w:ascii="Arial" w:hAnsi="Arial" w:cs="Arial"/>
                <w:sz w:val="18"/>
                <w:szCs w:val="18"/>
              </w:rPr>
            </w:pPr>
          </w:p>
        </w:tc>
      </w:tr>
      <w:tr w:rsidR="000A4160" w:rsidRPr="00884F80" w14:paraId="2616DE63" w14:textId="77777777" w:rsidTr="00F164E6">
        <w:tc>
          <w:tcPr>
            <w:tcW w:w="3690" w:type="dxa"/>
            <w:hideMark/>
          </w:tcPr>
          <w:p w14:paraId="19FBFDA9" w14:textId="77777777" w:rsidR="000A4160" w:rsidRPr="00884F80" w:rsidRDefault="000A4160" w:rsidP="00F164E6">
            <w:pPr>
              <w:ind w:left="-86" w:right="-72"/>
              <w:rPr>
                <w:rFonts w:ascii="Arial" w:hAnsi="Arial" w:cs="Arial"/>
                <w:sz w:val="18"/>
                <w:szCs w:val="18"/>
              </w:rPr>
            </w:pPr>
            <w:r w:rsidRPr="00884F80">
              <w:rPr>
                <w:rFonts w:ascii="Arial" w:hAnsi="Arial" w:cs="Arial"/>
                <w:b/>
                <w:bCs/>
                <w:sz w:val="18"/>
                <w:szCs w:val="18"/>
              </w:rPr>
              <w:t>Financial liabilities</w:t>
            </w:r>
          </w:p>
        </w:tc>
        <w:tc>
          <w:tcPr>
            <w:tcW w:w="1440" w:type="dxa"/>
            <w:shd w:val="clear" w:color="auto" w:fill="FAFAFA"/>
          </w:tcPr>
          <w:p w14:paraId="733F0C31" w14:textId="6FB0CFEB" w:rsidR="000A4160" w:rsidRPr="00884F80" w:rsidRDefault="000A4160" w:rsidP="00A6616D">
            <w:pPr>
              <w:spacing w:line="256" w:lineRule="auto"/>
              <w:ind w:left="-40" w:right="-72"/>
              <w:jc w:val="right"/>
              <w:rPr>
                <w:rFonts w:ascii="Arial" w:hAnsi="Arial" w:cs="Arial"/>
                <w:sz w:val="18"/>
                <w:szCs w:val="18"/>
              </w:rPr>
            </w:pPr>
          </w:p>
        </w:tc>
        <w:tc>
          <w:tcPr>
            <w:tcW w:w="1440" w:type="dxa"/>
            <w:shd w:val="clear" w:color="auto" w:fill="auto"/>
          </w:tcPr>
          <w:p w14:paraId="54C39ECC" w14:textId="4B3948F6" w:rsidR="000A4160" w:rsidRPr="00884F80" w:rsidRDefault="000A4160" w:rsidP="00A6616D">
            <w:pPr>
              <w:spacing w:line="256" w:lineRule="auto"/>
              <w:ind w:left="-40" w:right="-72"/>
              <w:jc w:val="right"/>
              <w:rPr>
                <w:rFonts w:ascii="Arial" w:hAnsi="Arial" w:cs="Arial"/>
                <w:sz w:val="18"/>
                <w:szCs w:val="18"/>
              </w:rPr>
            </w:pPr>
          </w:p>
        </w:tc>
        <w:tc>
          <w:tcPr>
            <w:tcW w:w="1440" w:type="dxa"/>
            <w:shd w:val="clear" w:color="auto" w:fill="FAFAFA"/>
          </w:tcPr>
          <w:p w14:paraId="6FAFE0A2" w14:textId="7DF8C20C" w:rsidR="000A4160" w:rsidRPr="00884F80" w:rsidRDefault="000A4160" w:rsidP="00A6616D">
            <w:pPr>
              <w:spacing w:line="256" w:lineRule="auto"/>
              <w:ind w:left="-40" w:right="-72"/>
              <w:jc w:val="right"/>
              <w:rPr>
                <w:rFonts w:ascii="Arial" w:hAnsi="Arial" w:cs="Arial"/>
                <w:sz w:val="18"/>
                <w:szCs w:val="18"/>
              </w:rPr>
            </w:pPr>
          </w:p>
        </w:tc>
        <w:tc>
          <w:tcPr>
            <w:tcW w:w="1440" w:type="dxa"/>
            <w:shd w:val="clear" w:color="auto" w:fill="auto"/>
          </w:tcPr>
          <w:p w14:paraId="49498F9A" w14:textId="4ACB8D4E" w:rsidR="000A4160" w:rsidRPr="00884F80" w:rsidRDefault="000A4160" w:rsidP="00A6616D">
            <w:pPr>
              <w:spacing w:line="256" w:lineRule="auto"/>
              <w:ind w:left="-40" w:right="-72"/>
              <w:jc w:val="right"/>
              <w:rPr>
                <w:rFonts w:ascii="Arial" w:hAnsi="Arial" w:cs="Arial"/>
                <w:sz w:val="18"/>
                <w:szCs w:val="18"/>
              </w:rPr>
            </w:pPr>
          </w:p>
        </w:tc>
      </w:tr>
      <w:tr w:rsidR="000A4160" w:rsidRPr="00305014" w14:paraId="3DDEEEA5" w14:textId="77777777" w:rsidTr="00F164E6">
        <w:tc>
          <w:tcPr>
            <w:tcW w:w="3690" w:type="dxa"/>
          </w:tcPr>
          <w:p w14:paraId="247CF6BE" w14:textId="174F63BC" w:rsidR="000A4160" w:rsidRPr="00B2668E" w:rsidRDefault="00B81883" w:rsidP="00F164E6">
            <w:pPr>
              <w:ind w:left="-86" w:right="-72"/>
              <w:rPr>
                <w:rFonts w:ascii="Arial" w:hAnsi="Arial" w:cs="Arial"/>
                <w:b/>
                <w:bCs/>
                <w:sz w:val="18"/>
                <w:szCs w:val="18"/>
                <w:lang w:val="en-GB"/>
              </w:rPr>
            </w:pPr>
            <w:r w:rsidRPr="00B2668E">
              <w:rPr>
                <w:rFonts w:ascii="Arial" w:hAnsi="Arial" w:cs="Arial"/>
                <w:b/>
                <w:bCs/>
                <w:sz w:val="18"/>
                <w:szCs w:val="18"/>
                <w:lang w:val="en-GB"/>
              </w:rPr>
              <w:t>Financial liabilities</w:t>
            </w:r>
            <w:r w:rsidR="000A4160" w:rsidRPr="00B2668E">
              <w:rPr>
                <w:rFonts w:ascii="Arial" w:hAnsi="Arial" w:cs="Arial"/>
                <w:b/>
                <w:bCs/>
                <w:sz w:val="18"/>
                <w:szCs w:val="18"/>
                <w:lang w:val="en-GB"/>
              </w:rPr>
              <w:t xml:space="preserve"> at amortised cost</w:t>
            </w:r>
          </w:p>
        </w:tc>
        <w:tc>
          <w:tcPr>
            <w:tcW w:w="1440" w:type="dxa"/>
            <w:shd w:val="clear" w:color="auto" w:fill="FAFAFA"/>
          </w:tcPr>
          <w:p w14:paraId="6912A28D" w14:textId="77777777" w:rsidR="000A4160" w:rsidRPr="00B2668E" w:rsidRDefault="000A4160" w:rsidP="00A6616D">
            <w:pPr>
              <w:spacing w:line="256" w:lineRule="auto"/>
              <w:ind w:left="-40" w:right="-72"/>
              <w:jc w:val="right"/>
              <w:rPr>
                <w:rFonts w:ascii="Arial" w:hAnsi="Arial" w:cs="Arial"/>
                <w:sz w:val="18"/>
                <w:szCs w:val="18"/>
                <w:lang w:val="en-GB"/>
              </w:rPr>
            </w:pPr>
          </w:p>
        </w:tc>
        <w:tc>
          <w:tcPr>
            <w:tcW w:w="1440" w:type="dxa"/>
            <w:shd w:val="clear" w:color="auto" w:fill="auto"/>
          </w:tcPr>
          <w:p w14:paraId="0AF2D8A9" w14:textId="77777777" w:rsidR="000A4160" w:rsidRPr="00B2668E" w:rsidRDefault="000A4160" w:rsidP="00A6616D">
            <w:pPr>
              <w:spacing w:line="256" w:lineRule="auto"/>
              <w:ind w:left="-40" w:right="-72"/>
              <w:jc w:val="right"/>
              <w:rPr>
                <w:rFonts w:ascii="Arial" w:hAnsi="Arial" w:cs="Arial"/>
                <w:sz w:val="18"/>
                <w:szCs w:val="18"/>
                <w:lang w:val="en-GB"/>
              </w:rPr>
            </w:pPr>
          </w:p>
        </w:tc>
        <w:tc>
          <w:tcPr>
            <w:tcW w:w="1440" w:type="dxa"/>
            <w:shd w:val="clear" w:color="auto" w:fill="FAFAFA"/>
          </w:tcPr>
          <w:p w14:paraId="216E9247" w14:textId="77777777" w:rsidR="000A4160" w:rsidRPr="00B2668E" w:rsidRDefault="000A4160" w:rsidP="00A6616D">
            <w:pPr>
              <w:spacing w:line="256" w:lineRule="auto"/>
              <w:ind w:left="-40" w:right="-72"/>
              <w:jc w:val="right"/>
              <w:rPr>
                <w:rFonts w:ascii="Arial" w:hAnsi="Arial" w:cs="Arial"/>
                <w:sz w:val="18"/>
                <w:szCs w:val="18"/>
                <w:lang w:val="en-GB"/>
              </w:rPr>
            </w:pPr>
          </w:p>
        </w:tc>
        <w:tc>
          <w:tcPr>
            <w:tcW w:w="1440" w:type="dxa"/>
            <w:shd w:val="clear" w:color="auto" w:fill="auto"/>
          </w:tcPr>
          <w:p w14:paraId="29EE8131" w14:textId="77777777" w:rsidR="000A4160" w:rsidRPr="00B2668E" w:rsidRDefault="000A4160" w:rsidP="00A6616D">
            <w:pPr>
              <w:spacing w:line="256" w:lineRule="auto"/>
              <w:ind w:left="-40" w:right="-72"/>
              <w:jc w:val="right"/>
              <w:rPr>
                <w:rFonts w:ascii="Arial" w:hAnsi="Arial" w:cs="Arial"/>
                <w:sz w:val="18"/>
                <w:szCs w:val="18"/>
                <w:lang w:val="en-GB"/>
              </w:rPr>
            </w:pPr>
          </w:p>
        </w:tc>
      </w:tr>
      <w:tr w:rsidR="00F66FC3" w:rsidRPr="00884F80" w14:paraId="7DE8D515" w14:textId="77777777" w:rsidTr="00F164E6">
        <w:tc>
          <w:tcPr>
            <w:tcW w:w="3690" w:type="dxa"/>
            <w:vAlign w:val="bottom"/>
          </w:tcPr>
          <w:p w14:paraId="3C5DA10A" w14:textId="15E065B0" w:rsidR="00F66FC3" w:rsidRPr="00AA0F1A" w:rsidRDefault="00F164E6" w:rsidP="00F164E6">
            <w:pPr>
              <w:ind w:left="-86" w:right="-72"/>
              <w:rPr>
                <w:rFonts w:ascii="Arial" w:hAnsi="Arial" w:cs="Arial"/>
                <w:sz w:val="18"/>
                <w:szCs w:val="18"/>
              </w:rPr>
            </w:pPr>
            <w:r w:rsidRPr="002D6C74">
              <w:rPr>
                <w:rFonts w:ascii="Arial" w:hAnsi="Arial" w:cs="Cordia New"/>
                <w:sz w:val="18"/>
                <w:szCs w:val="18"/>
                <w:lang w:val="en-GB"/>
              </w:rPr>
              <w:t xml:space="preserve">   - </w:t>
            </w:r>
            <w:r w:rsidR="00F66FC3" w:rsidRPr="00AA0F1A">
              <w:rPr>
                <w:rFonts w:ascii="Arial" w:hAnsi="Arial" w:cs="Arial"/>
                <w:sz w:val="18"/>
                <w:szCs w:val="18"/>
              </w:rPr>
              <w:t>Bank overdrafts</w:t>
            </w:r>
          </w:p>
        </w:tc>
        <w:tc>
          <w:tcPr>
            <w:tcW w:w="1440" w:type="dxa"/>
            <w:shd w:val="clear" w:color="auto" w:fill="FAFAFA"/>
          </w:tcPr>
          <w:p w14:paraId="6EF7C5FC" w14:textId="5C6BF56A" w:rsidR="00F66FC3" w:rsidRPr="000A416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21</w:t>
            </w:r>
            <w:r w:rsidR="00F66FC3" w:rsidRPr="00F66FC3">
              <w:rPr>
                <w:rFonts w:ascii="Arial" w:hAnsi="Arial" w:cs="Arial"/>
                <w:sz w:val="18"/>
                <w:szCs w:val="18"/>
              </w:rPr>
              <w:t>,</w:t>
            </w:r>
            <w:r w:rsidRPr="00D07CB1">
              <w:rPr>
                <w:rFonts w:ascii="Arial" w:hAnsi="Arial" w:cs="Arial"/>
                <w:sz w:val="18"/>
                <w:szCs w:val="18"/>
                <w:lang w:val="en-GB"/>
              </w:rPr>
              <w:t>337</w:t>
            </w:r>
            <w:r w:rsidR="00F66FC3" w:rsidRPr="00F66FC3">
              <w:rPr>
                <w:rFonts w:ascii="Arial" w:hAnsi="Arial" w:cs="Arial"/>
                <w:sz w:val="18"/>
                <w:szCs w:val="18"/>
              </w:rPr>
              <w:t>,</w:t>
            </w:r>
            <w:r w:rsidRPr="00D07CB1">
              <w:rPr>
                <w:rFonts w:ascii="Arial" w:hAnsi="Arial" w:cs="Arial"/>
                <w:sz w:val="18"/>
                <w:szCs w:val="18"/>
                <w:lang w:val="en-GB"/>
              </w:rPr>
              <w:t>177</w:t>
            </w:r>
          </w:p>
        </w:tc>
        <w:tc>
          <w:tcPr>
            <w:tcW w:w="1440" w:type="dxa"/>
            <w:shd w:val="clear" w:color="auto" w:fill="auto"/>
          </w:tcPr>
          <w:p w14:paraId="32734E15" w14:textId="7AB9F6A7" w:rsidR="00F66FC3" w:rsidRPr="000A416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13</w:t>
            </w:r>
            <w:r w:rsidR="00F66FC3" w:rsidRPr="00F66FC3">
              <w:rPr>
                <w:rFonts w:ascii="Arial" w:hAnsi="Arial" w:cs="Arial"/>
                <w:sz w:val="18"/>
                <w:szCs w:val="18"/>
              </w:rPr>
              <w:t>,</w:t>
            </w:r>
            <w:r w:rsidRPr="00D07CB1">
              <w:rPr>
                <w:rFonts w:ascii="Arial" w:hAnsi="Arial" w:cs="Arial"/>
                <w:sz w:val="18"/>
                <w:szCs w:val="18"/>
                <w:lang w:val="en-GB"/>
              </w:rPr>
              <w:t>791</w:t>
            </w:r>
            <w:r w:rsidR="00F66FC3" w:rsidRPr="00F66FC3">
              <w:rPr>
                <w:rFonts w:ascii="Arial" w:hAnsi="Arial" w:cs="Arial"/>
                <w:sz w:val="18"/>
                <w:szCs w:val="18"/>
              </w:rPr>
              <w:t>,</w:t>
            </w:r>
            <w:r w:rsidRPr="00D07CB1">
              <w:rPr>
                <w:rFonts w:ascii="Arial" w:hAnsi="Arial" w:cs="Arial"/>
                <w:sz w:val="18"/>
                <w:szCs w:val="18"/>
                <w:lang w:val="en-GB"/>
              </w:rPr>
              <w:t>727</w:t>
            </w:r>
          </w:p>
        </w:tc>
        <w:tc>
          <w:tcPr>
            <w:tcW w:w="1440" w:type="dxa"/>
            <w:shd w:val="clear" w:color="auto" w:fill="FAFAFA"/>
          </w:tcPr>
          <w:p w14:paraId="0C874716" w14:textId="3B78ECA3" w:rsidR="00F66FC3" w:rsidRPr="000A4160" w:rsidRDefault="00F66FC3" w:rsidP="00A6616D">
            <w:pPr>
              <w:spacing w:line="256" w:lineRule="auto"/>
              <w:ind w:left="-40" w:right="-72"/>
              <w:jc w:val="right"/>
              <w:rPr>
                <w:rFonts w:ascii="Arial" w:hAnsi="Arial" w:cs="Arial"/>
                <w:sz w:val="18"/>
                <w:szCs w:val="18"/>
              </w:rPr>
            </w:pPr>
            <w:r w:rsidRPr="00F66FC3">
              <w:rPr>
                <w:rFonts w:ascii="Arial" w:hAnsi="Arial" w:cs="Arial"/>
                <w:sz w:val="18"/>
                <w:szCs w:val="18"/>
              </w:rPr>
              <w:t>-</w:t>
            </w:r>
          </w:p>
        </w:tc>
        <w:tc>
          <w:tcPr>
            <w:tcW w:w="1440" w:type="dxa"/>
            <w:shd w:val="clear" w:color="auto" w:fill="auto"/>
          </w:tcPr>
          <w:p w14:paraId="3CBEC719" w14:textId="291B0BD2" w:rsidR="00F66FC3" w:rsidRPr="000A4160" w:rsidRDefault="00F66FC3" w:rsidP="00A6616D">
            <w:pPr>
              <w:spacing w:line="256" w:lineRule="auto"/>
              <w:ind w:left="-40" w:right="-72"/>
              <w:jc w:val="right"/>
              <w:rPr>
                <w:rFonts w:ascii="Arial" w:hAnsi="Arial" w:cs="Arial"/>
                <w:sz w:val="18"/>
                <w:szCs w:val="18"/>
              </w:rPr>
            </w:pPr>
            <w:r w:rsidRPr="00F66FC3">
              <w:rPr>
                <w:rFonts w:ascii="Arial" w:hAnsi="Arial" w:cs="Arial"/>
                <w:sz w:val="18"/>
                <w:szCs w:val="18"/>
              </w:rPr>
              <w:t>-</w:t>
            </w:r>
          </w:p>
        </w:tc>
      </w:tr>
      <w:tr w:rsidR="00F66FC3" w:rsidRPr="00884F80" w14:paraId="7A09A7DB" w14:textId="77777777" w:rsidTr="00F164E6">
        <w:tc>
          <w:tcPr>
            <w:tcW w:w="3690" w:type="dxa"/>
            <w:vAlign w:val="bottom"/>
          </w:tcPr>
          <w:p w14:paraId="68438003" w14:textId="7C225729" w:rsidR="00F66FC3" w:rsidRPr="00884F80" w:rsidRDefault="00F164E6" w:rsidP="00F164E6">
            <w:pPr>
              <w:ind w:left="-86" w:right="-72"/>
              <w:rPr>
                <w:rFonts w:ascii="Arial" w:hAnsi="Arial" w:cs="Arial"/>
                <w:sz w:val="18"/>
                <w:szCs w:val="18"/>
              </w:rPr>
            </w:pPr>
            <w:r w:rsidRPr="002D6C74">
              <w:rPr>
                <w:rFonts w:ascii="Arial" w:hAnsi="Arial" w:cs="Cordia New"/>
                <w:sz w:val="18"/>
                <w:szCs w:val="18"/>
                <w:lang w:val="en-GB"/>
              </w:rPr>
              <w:t xml:space="preserve">   - </w:t>
            </w:r>
            <w:r w:rsidR="00F66FC3" w:rsidRPr="00884F80">
              <w:rPr>
                <w:rFonts w:ascii="Arial" w:hAnsi="Arial" w:cs="Arial"/>
                <w:sz w:val="18"/>
                <w:szCs w:val="18"/>
              </w:rPr>
              <w:t>Trade and other payables</w:t>
            </w:r>
          </w:p>
        </w:tc>
        <w:tc>
          <w:tcPr>
            <w:tcW w:w="1440" w:type="dxa"/>
            <w:shd w:val="clear" w:color="auto" w:fill="FAFAFA"/>
          </w:tcPr>
          <w:p w14:paraId="0092D6D3" w14:textId="496EE72E" w:rsidR="00F66FC3" w:rsidRPr="00884F80" w:rsidRDefault="00F66FC3" w:rsidP="00A6616D">
            <w:pPr>
              <w:spacing w:line="256" w:lineRule="auto"/>
              <w:ind w:left="-40" w:right="-72"/>
              <w:jc w:val="right"/>
              <w:rPr>
                <w:rFonts w:ascii="Arial" w:hAnsi="Arial" w:cs="Arial"/>
                <w:sz w:val="18"/>
                <w:szCs w:val="18"/>
              </w:rPr>
            </w:pPr>
            <w:r w:rsidRPr="00F66FC3">
              <w:rPr>
                <w:rFonts w:ascii="Arial" w:hAnsi="Arial" w:cs="Arial"/>
                <w:sz w:val="18"/>
                <w:szCs w:val="18"/>
              </w:rPr>
              <w:t xml:space="preserve"> </w:t>
            </w:r>
            <w:r w:rsidR="00D07CB1" w:rsidRPr="00D07CB1">
              <w:rPr>
                <w:rFonts w:ascii="Arial" w:hAnsi="Arial" w:cs="Arial"/>
                <w:sz w:val="18"/>
                <w:szCs w:val="18"/>
                <w:lang w:val="en-GB"/>
              </w:rPr>
              <w:t>103</w:t>
            </w:r>
            <w:r w:rsidRPr="00F66FC3">
              <w:rPr>
                <w:rFonts w:ascii="Arial" w:hAnsi="Arial" w:cs="Arial"/>
                <w:sz w:val="18"/>
                <w:szCs w:val="18"/>
              </w:rPr>
              <w:t>,</w:t>
            </w:r>
            <w:r w:rsidR="00D07CB1" w:rsidRPr="00D07CB1">
              <w:rPr>
                <w:rFonts w:ascii="Arial" w:hAnsi="Arial" w:cs="Arial"/>
                <w:sz w:val="18"/>
                <w:szCs w:val="18"/>
                <w:lang w:val="en-GB"/>
              </w:rPr>
              <w:t>764</w:t>
            </w:r>
            <w:r w:rsidRPr="00F66FC3">
              <w:rPr>
                <w:rFonts w:ascii="Arial" w:hAnsi="Arial" w:cs="Arial"/>
                <w:sz w:val="18"/>
                <w:szCs w:val="18"/>
              </w:rPr>
              <w:t>,</w:t>
            </w:r>
            <w:r w:rsidR="00D07CB1" w:rsidRPr="00D07CB1">
              <w:rPr>
                <w:rFonts w:ascii="Arial" w:hAnsi="Arial" w:cs="Arial"/>
                <w:sz w:val="18"/>
                <w:szCs w:val="18"/>
                <w:lang w:val="en-GB"/>
              </w:rPr>
              <w:t>610</w:t>
            </w:r>
          </w:p>
        </w:tc>
        <w:tc>
          <w:tcPr>
            <w:tcW w:w="1440" w:type="dxa"/>
            <w:shd w:val="clear" w:color="auto" w:fill="auto"/>
          </w:tcPr>
          <w:p w14:paraId="1C480710" w14:textId="4AA8719B" w:rsidR="00F66FC3" w:rsidRPr="00884F80" w:rsidRDefault="00F66FC3" w:rsidP="00A6616D">
            <w:pPr>
              <w:spacing w:line="256" w:lineRule="auto"/>
              <w:ind w:left="-40" w:right="-72"/>
              <w:jc w:val="right"/>
              <w:rPr>
                <w:rFonts w:ascii="Arial" w:hAnsi="Arial" w:cs="Arial"/>
                <w:sz w:val="18"/>
                <w:szCs w:val="18"/>
              </w:rPr>
            </w:pPr>
            <w:r w:rsidRPr="00F66FC3">
              <w:rPr>
                <w:rFonts w:ascii="Arial" w:hAnsi="Arial" w:cs="Arial"/>
                <w:sz w:val="18"/>
                <w:szCs w:val="18"/>
              </w:rPr>
              <w:t xml:space="preserve"> </w:t>
            </w:r>
            <w:r w:rsidR="00D07CB1" w:rsidRPr="00D07CB1">
              <w:rPr>
                <w:rFonts w:ascii="Arial" w:hAnsi="Arial" w:cs="Arial"/>
                <w:sz w:val="18"/>
                <w:szCs w:val="18"/>
                <w:lang w:val="en-GB"/>
              </w:rPr>
              <w:t>78</w:t>
            </w:r>
            <w:r w:rsidRPr="00F66FC3">
              <w:rPr>
                <w:rFonts w:ascii="Arial" w:hAnsi="Arial" w:cs="Arial"/>
                <w:sz w:val="18"/>
                <w:szCs w:val="18"/>
              </w:rPr>
              <w:t>,</w:t>
            </w:r>
            <w:r w:rsidR="00D07CB1" w:rsidRPr="00D07CB1">
              <w:rPr>
                <w:rFonts w:ascii="Arial" w:hAnsi="Arial" w:cs="Arial"/>
                <w:sz w:val="18"/>
                <w:szCs w:val="18"/>
                <w:lang w:val="en-GB"/>
              </w:rPr>
              <w:t>779</w:t>
            </w:r>
            <w:r w:rsidRPr="00F66FC3">
              <w:rPr>
                <w:rFonts w:ascii="Arial" w:hAnsi="Arial" w:cs="Arial"/>
                <w:sz w:val="18"/>
                <w:szCs w:val="18"/>
              </w:rPr>
              <w:t>,</w:t>
            </w:r>
            <w:r w:rsidR="00D07CB1" w:rsidRPr="00D07CB1">
              <w:rPr>
                <w:rFonts w:ascii="Arial" w:hAnsi="Arial" w:cs="Arial"/>
                <w:sz w:val="18"/>
                <w:szCs w:val="18"/>
                <w:lang w:val="en-GB"/>
              </w:rPr>
              <w:t>232</w:t>
            </w:r>
            <w:r w:rsidRPr="00F66FC3">
              <w:rPr>
                <w:rFonts w:ascii="Arial" w:hAnsi="Arial" w:cs="Arial"/>
                <w:sz w:val="18"/>
                <w:szCs w:val="18"/>
              </w:rPr>
              <w:t xml:space="preserve"> </w:t>
            </w:r>
          </w:p>
        </w:tc>
        <w:tc>
          <w:tcPr>
            <w:tcW w:w="1440" w:type="dxa"/>
            <w:shd w:val="clear" w:color="auto" w:fill="FAFAFA"/>
          </w:tcPr>
          <w:p w14:paraId="1243C350" w14:textId="41742727" w:rsidR="00F66FC3"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86</w:t>
            </w:r>
            <w:r w:rsidR="00F66FC3" w:rsidRPr="00F66FC3">
              <w:rPr>
                <w:rFonts w:ascii="Arial" w:hAnsi="Arial" w:cs="Arial"/>
                <w:sz w:val="18"/>
                <w:szCs w:val="18"/>
              </w:rPr>
              <w:t>,</w:t>
            </w:r>
            <w:r w:rsidRPr="00D07CB1">
              <w:rPr>
                <w:rFonts w:ascii="Arial" w:hAnsi="Arial" w:cs="Arial"/>
                <w:sz w:val="18"/>
                <w:szCs w:val="18"/>
                <w:lang w:val="en-GB"/>
              </w:rPr>
              <w:t>016</w:t>
            </w:r>
            <w:r w:rsidR="00F66FC3" w:rsidRPr="00F66FC3">
              <w:rPr>
                <w:rFonts w:ascii="Arial" w:hAnsi="Arial" w:cs="Arial"/>
                <w:sz w:val="18"/>
                <w:szCs w:val="18"/>
              </w:rPr>
              <w:t>,</w:t>
            </w:r>
            <w:r w:rsidRPr="00D07CB1">
              <w:rPr>
                <w:rFonts w:ascii="Arial" w:hAnsi="Arial" w:cs="Arial"/>
                <w:sz w:val="18"/>
                <w:szCs w:val="18"/>
                <w:lang w:val="en-GB"/>
              </w:rPr>
              <w:t>083</w:t>
            </w:r>
          </w:p>
        </w:tc>
        <w:tc>
          <w:tcPr>
            <w:tcW w:w="1440" w:type="dxa"/>
            <w:shd w:val="clear" w:color="auto" w:fill="auto"/>
          </w:tcPr>
          <w:p w14:paraId="4CA89284" w14:textId="1D714259" w:rsidR="00F66FC3" w:rsidRPr="00884F80"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69</w:t>
            </w:r>
            <w:r w:rsidR="00F66FC3" w:rsidRPr="00F66FC3">
              <w:rPr>
                <w:rFonts w:ascii="Arial" w:hAnsi="Arial" w:cs="Arial"/>
                <w:sz w:val="18"/>
                <w:szCs w:val="18"/>
              </w:rPr>
              <w:t>,</w:t>
            </w:r>
            <w:r w:rsidRPr="00D07CB1">
              <w:rPr>
                <w:rFonts w:ascii="Arial" w:hAnsi="Arial" w:cs="Arial"/>
                <w:sz w:val="18"/>
                <w:szCs w:val="18"/>
                <w:lang w:val="en-GB"/>
              </w:rPr>
              <w:t>343</w:t>
            </w:r>
            <w:r w:rsidR="00F66FC3" w:rsidRPr="00F66FC3">
              <w:rPr>
                <w:rFonts w:ascii="Arial" w:hAnsi="Arial" w:cs="Arial"/>
                <w:sz w:val="18"/>
                <w:szCs w:val="18"/>
              </w:rPr>
              <w:t>,</w:t>
            </w:r>
            <w:r w:rsidRPr="00D07CB1">
              <w:rPr>
                <w:rFonts w:ascii="Arial" w:hAnsi="Arial" w:cs="Arial"/>
                <w:sz w:val="18"/>
                <w:szCs w:val="18"/>
                <w:lang w:val="en-GB"/>
              </w:rPr>
              <w:t>687</w:t>
            </w:r>
          </w:p>
        </w:tc>
      </w:tr>
      <w:tr w:rsidR="00F66FC3" w:rsidRPr="00884F80" w14:paraId="136CED08" w14:textId="77777777" w:rsidTr="00F164E6">
        <w:tc>
          <w:tcPr>
            <w:tcW w:w="3690" w:type="dxa"/>
            <w:vAlign w:val="bottom"/>
          </w:tcPr>
          <w:p w14:paraId="26195ECE" w14:textId="04499E86" w:rsidR="00F66FC3" w:rsidRPr="00884F80" w:rsidRDefault="00F164E6" w:rsidP="00F164E6">
            <w:pPr>
              <w:ind w:left="-86" w:right="-72"/>
              <w:rPr>
                <w:rFonts w:ascii="Arial" w:hAnsi="Arial" w:cs="Arial"/>
                <w:sz w:val="18"/>
                <w:szCs w:val="18"/>
              </w:rPr>
            </w:pPr>
            <w:r w:rsidRPr="002D6C74">
              <w:rPr>
                <w:rFonts w:ascii="Arial" w:hAnsi="Arial" w:cs="Cordia New"/>
                <w:sz w:val="18"/>
                <w:szCs w:val="18"/>
                <w:lang w:val="en-GB"/>
              </w:rPr>
              <w:t xml:space="preserve">   - </w:t>
            </w:r>
            <w:r w:rsidR="00F66FC3" w:rsidRPr="00E03D7E">
              <w:rPr>
                <w:rFonts w:ascii="Arial" w:hAnsi="Arial" w:cs="Arial" w:hint="cs"/>
                <w:sz w:val="18"/>
                <w:szCs w:val="18"/>
                <w:cs/>
              </w:rPr>
              <w:t>Lease l</w:t>
            </w:r>
            <w:r w:rsidR="00F66FC3" w:rsidRPr="00AA0F1A">
              <w:rPr>
                <w:rFonts w:ascii="Arial" w:hAnsi="Arial" w:cs="Arial"/>
                <w:sz w:val="18"/>
                <w:szCs w:val="18"/>
              </w:rPr>
              <w:t>iabilities</w:t>
            </w:r>
          </w:p>
        </w:tc>
        <w:tc>
          <w:tcPr>
            <w:tcW w:w="1440" w:type="dxa"/>
            <w:shd w:val="clear" w:color="auto" w:fill="FAFAFA"/>
          </w:tcPr>
          <w:p w14:paraId="3656CF77" w14:textId="04120A2B" w:rsidR="00F66FC3" w:rsidRPr="00F66FC3"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104</w:t>
            </w:r>
            <w:r w:rsidR="00F66FC3" w:rsidRPr="00F66FC3">
              <w:rPr>
                <w:rFonts w:ascii="Arial" w:hAnsi="Arial" w:cs="Arial"/>
                <w:sz w:val="18"/>
                <w:szCs w:val="18"/>
              </w:rPr>
              <w:t>,</w:t>
            </w:r>
            <w:r w:rsidRPr="00D07CB1">
              <w:rPr>
                <w:rFonts w:ascii="Arial" w:hAnsi="Arial" w:cs="Arial"/>
                <w:sz w:val="18"/>
                <w:szCs w:val="18"/>
                <w:lang w:val="en-GB"/>
              </w:rPr>
              <w:t>131</w:t>
            </w:r>
            <w:r w:rsidR="00F66FC3" w:rsidRPr="00F66FC3">
              <w:rPr>
                <w:rFonts w:ascii="Arial" w:hAnsi="Arial" w:cs="Arial"/>
                <w:sz w:val="18"/>
                <w:szCs w:val="18"/>
              </w:rPr>
              <w:t>,</w:t>
            </w:r>
            <w:r w:rsidRPr="00D07CB1">
              <w:rPr>
                <w:rFonts w:ascii="Arial" w:hAnsi="Arial" w:cs="Arial"/>
                <w:sz w:val="18"/>
                <w:szCs w:val="18"/>
                <w:lang w:val="en-GB"/>
              </w:rPr>
              <w:t>401</w:t>
            </w:r>
          </w:p>
        </w:tc>
        <w:tc>
          <w:tcPr>
            <w:tcW w:w="1440" w:type="dxa"/>
            <w:shd w:val="clear" w:color="auto" w:fill="auto"/>
          </w:tcPr>
          <w:p w14:paraId="3B61DEC6" w14:textId="15CAF623" w:rsidR="00F66FC3" w:rsidRPr="00F66FC3"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3</w:t>
            </w:r>
            <w:r w:rsidR="00F66FC3" w:rsidRPr="00F66FC3">
              <w:rPr>
                <w:rFonts w:ascii="Arial" w:hAnsi="Arial" w:cs="Arial"/>
                <w:sz w:val="18"/>
                <w:szCs w:val="18"/>
              </w:rPr>
              <w:t>,</w:t>
            </w:r>
            <w:r w:rsidRPr="00D07CB1">
              <w:rPr>
                <w:rFonts w:ascii="Arial" w:hAnsi="Arial" w:cs="Arial"/>
                <w:sz w:val="18"/>
                <w:szCs w:val="18"/>
                <w:lang w:val="en-GB"/>
              </w:rPr>
              <w:t>307</w:t>
            </w:r>
            <w:r w:rsidR="00F66FC3" w:rsidRPr="00F66FC3">
              <w:rPr>
                <w:rFonts w:ascii="Arial" w:hAnsi="Arial" w:cs="Arial"/>
                <w:sz w:val="18"/>
                <w:szCs w:val="18"/>
              </w:rPr>
              <w:t>,</w:t>
            </w:r>
            <w:r w:rsidRPr="00D07CB1">
              <w:rPr>
                <w:rFonts w:ascii="Arial" w:hAnsi="Arial" w:cs="Arial"/>
                <w:sz w:val="18"/>
                <w:szCs w:val="18"/>
                <w:lang w:val="en-GB"/>
              </w:rPr>
              <w:t>053</w:t>
            </w:r>
          </w:p>
        </w:tc>
        <w:tc>
          <w:tcPr>
            <w:tcW w:w="1440" w:type="dxa"/>
            <w:shd w:val="clear" w:color="auto" w:fill="FAFAFA"/>
          </w:tcPr>
          <w:p w14:paraId="34AC23E7" w14:textId="2DA726AA" w:rsidR="00F66FC3" w:rsidRPr="00F66FC3"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46</w:t>
            </w:r>
            <w:r w:rsidR="00F66FC3" w:rsidRPr="00F66FC3">
              <w:rPr>
                <w:rFonts w:ascii="Arial" w:hAnsi="Arial" w:cs="Arial"/>
                <w:sz w:val="18"/>
                <w:szCs w:val="18"/>
              </w:rPr>
              <w:t>,</w:t>
            </w:r>
            <w:r w:rsidRPr="00D07CB1">
              <w:rPr>
                <w:rFonts w:ascii="Arial" w:hAnsi="Arial" w:cs="Arial"/>
                <w:sz w:val="18"/>
                <w:szCs w:val="18"/>
                <w:lang w:val="en-GB"/>
              </w:rPr>
              <w:t>777</w:t>
            </w:r>
            <w:r w:rsidR="00F66FC3" w:rsidRPr="00F66FC3">
              <w:rPr>
                <w:rFonts w:ascii="Arial" w:hAnsi="Arial" w:cs="Arial"/>
                <w:sz w:val="18"/>
                <w:szCs w:val="18"/>
              </w:rPr>
              <w:t>,</w:t>
            </w:r>
            <w:r w:rsidRPr="00D07CB1">
              <w:rPr>
                <w:rFonts w:ascii="Arial" w:hAnsi="Arial" w:cs="Arial"/>
                <w:sz w:val="18"/>
                <w:szCs w:val="18"/>
                <w:lang w:val="en-GB"/>
              </w:rPr>
              <w:t>073</w:t>
            </w:r>
          </w:p>
        </w:tc>
        <w:tc>
          <w:tcPr>
            <w:tcW w:w="1440" w:type="dxa"/>
            <w:shd w:val="clear" w:color="auto" w:fill="auto"/>
          </w:tcPr>
          <w:p w14:paraId="4AEA23D1" w14:textId="641974FD" w:rsidR="00F66FC3" w:rsidRPr="00F66FC3"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3</w:t>
            </w:r>
            <w:r w:rsidR="00F66FC3" w:rsidRPr="00F66FC3">
              <w:rPr>
                <w:rFonts w:ascii="Arial" w:hAnsi="Arial" w:cs="Arial"/>
                <w:sz w:val="18"/>
                <w:szCs w:val="18"/>
              </w:rPr>
              <w:t>,</w:t>
            </w:r>
            <w:r w:rsidRPr="00D07CB1">
              <w:rPr>
                <w:rFonts w:ascii="Arial" w:hAnsi="Arial" w:cs="Arial"/>
                <w:sz w:val="18"/>
                <w:szCs w:val="18"/>
                <w:lang w:val="en-GB"/>
              </w:rPr>
              <w:t>683</w:t>
            </w:r>
            <w:r w:rsidR="00F66FC3" w:rsidRPr="00F66FC3">
              <w:rPr>
                <w:rFonts w:ascii="Arial" w:hAnsi="Arial" w:cs="Arial"/>
                <w:sz w:val="18"/>
                <w:szCs w:val="18"/>
              </w:rPr>
              <w:t>,</w:t>
            </w:r>
            <w:r w:rsidRPr="00D07CB1">
              <w:rPr>
                <w:rFonts w:ascii="Arial" w:hAnsi="Arial" w:cs="Arial"/>
                <w:sz w:val="18"/>
                <w:szCs w:val="18"/>
                <w:lang w:val="en-GB"/>
              </w:rPr>
              <w:t>143</w:t>
            </w:r>
          </w:p>
        </w:tc>
      </w:tr>
      <w:tr w:rsidR="00F66FC3" w:rsidRPr="00305014" w14:paraId="2DDE24C5" w14:textId="77777777" w:rsidTr="00F164E6">
        <w:tc>
          <w:tcPr>
            <w:tcW w:w="3690" w:type="dxa"/>
            <w:vAlign w:val="bottom"/>
          </w:tcPr>
          <w:p w14:paraId="3D608BF7" w14:textId="026B7334" w:rsidR="00F66FC3" w:rsidRPr="00B2668E" w:rsidRDefault="00F66FC3" w:rsidP="00F164E6">
            <w:pPr>
              <w:ind w:left="-86" w:right="-72"/>
              <w:rPr>
                <w:rFonts w:ascii="Arial" w:hAnsi="Arial" w:cs="Arial"/>
                <w:b/>
                <w:bCs/>
                <w:sz w:val="18"/>
                <w:szCs w:val="18"/>
                <w:lang w:val="en-GB"/>
              </w:rPr>
            </w:pPr>
            <w:r w:rsidRPr="00B2668E">
              <w:rPr>
                <w:rFonts w:ascii="Arial" w:hAnsi="Arial" w:cs="Arial"/>
                <w:b/>
                <w:bCs/>
                <w:sz w:val="18"/>
                <w:szCs w:val="18"/>
                <w:lang w:val="en-GB"/>
              </w:rPr>
              <w:t>Financial liabilities at fair value through</w:t>
            </w:r>
            <w:r w:rsidRPr="00F66FC3">
              <w:rPr>
                <w:rFonts w:ascii="Arial" w:hAnsi="Arial" w:cs="Arial"/>
                <w:b/>
                <w:bCs/>
                <w:sz w:val="18"/>
                <w:szCs w:val="18"/>
                <w:cs/>
              </w:rPr>
              <w:br/>
            </w:r>
            <w:r w:rsidR="00F164E6">
              <w:rPr>
                <w:rFonts w:ascii="Arial" w:hAnsi="Arial" w:cs="Arial"/>
                <w:b/>
                <w:bCs/>
                <w:sz w:val="18"/>
                <w:szCs w:val="18"/>
                <w:lang w:val="en-GB"/>
              </w:rPr>
              <w:t xml:space="preserve">   </w:t>
            </w:r>
            <w:r w:rsidRPr="00B2668E">
              <w:rPr>
                <w:rFonts w:ascii="Arial" w:hAnsi="Arial" w:cs="Arial"/>
                <w:b/>
                <w:bCs/>
                <w:sz w:val="18"/>
                <w:szCs w:val="18"/>
                <w:lang w:val="en-GB"/>
              </w:rPr>
              <w:t>profit or loss (FVPL)</w:t>
            </w:r>
          </w:p>
        </w:tc>
        <w:tc>
          <w:tcPr>
            <w:tcW w:w="1440" w:type="dxa"/>
            <w:shd w:val="clear" w:color="auto" w:fill="FAFAFA"/>
          </w:tcPr>
          <w:p w14:paraId="3BE64531" w14:textId="77777777" w:rsidR="00F66FC3" w:rsidRPr="00B2668E" w:rsidRDefault="00F66FC3" w:rsidP="00A6616D">
            <w:pPr>
              <w:spacing w:line="256" w:lineRule="auto"/>
              <w:ind w:left="-40" w:right="-72"/>
              <w:jc w:val="right"/>
              <w:rPr>
                <w:rFonts w:ascii="Arial" w:hAnsi="Arial" w:cs="Arial"/>
                <w:sz w:val="18"/>
                <w:szCs w:val="18"/>
                <w:lang w:val="en-GB"/>
              </w:rPr>
            </w:pPr>
          </w:p>
        </w:tc>
        <w:tc>
          <w:tcPr>
            <w:tcW w:w="1440" w:type="dxa"/>
            <w:shd w:val="clear" w:color="auto" w:fill="auto"/>
          </w:tcPr>
          <w:p w14:paraId="0BF94710" w14:textId="77777777" w:rsidR="00F66FC3" w:rsidRPr="00B2668E" w:rsidRDefault="00F66FC3" w:rsidP="00A6616D">
            <w:pPr>
              <w:spacing w:line="256" w:lineRule="auto"/>
              <w:ind w:left="-40" w:right="-72"/>
              <w:jc w:val="right"/>
              <w:rPr>
                <w:rFonts w:ascii="Arial" w:hAnsi="Arial" w:cs="Arial"/>
                <w:sz w:val="18"/>
                <w:szCs w:val="18"/>
                <w:lang w:val="en-GB"/>
              </w:rPr>
            </w:pPr>
          </w:p>
        </w:tc>
        <w:tc>
          <w:tcPr>
            <w:tcW w:w="1440" w:type="dxa"/>
            <w:shd w:val="clear" w:color="auto" w:fill="FAFAFA"/>
          </w:tcPr>
          <w:p w14:paraId="7527F79E" w14:textId="77777777" w:rsidR="00F66FC3" w:rsidRPr="00B2668E" w:rsidRDefault="00F66FC3" w:rsidP="00A6616D">
            <w:pPr>
              <w:spacing w:line="256" w:lineRule="auto"/>
              <w:ind w:left="-40" w:right="-72"/>
              <w:jc w:val="right"/>
              <w:rPr>
                <w:rFonts w:ascii="Arial" w:hAnsi="Arial" w:cs="Arial"/>
                <w:sz w:val="18"/>
                <w:szCs w:val="18"/>
                <w:lang w:val="en-GB"/>
              </w:rPr>
            </w:pPr>
          </w:p>
        </w:tc>
        <w:tc>
          <w:tcPr>
            <w:tcW w:w="1440" w:type="dxa"/>
            <w:shd w:val="clear" w:color="auto" w:fill="auto"/>
          </w:tcPr>
          <w:p w14:paraId="19535B31" w14:textId="77777777" w:rsidR="00F66FC3" w:rsidRPr="00B2668E" w:rsidRDefault="00F66FC3" w:rsidP="00A6616D">
            <w:pPr>
              <w:spacing w:line="256" w:lineRule="auto"/>
              <w:ind w:left="-40" w:right="-72"/>
              <w:jc w:val="right"/>
              <w:rPr>
                <w:rFonts w:ascii="Arial" w:hAnsi="Arial" w:cs="Arial"/>
                <w:sz w:val="18"/>
                <w:szCs w:val="18"/>
                <w:lang w:val="en-GB"/>
              </w:rPr>
            </w:pPr>
          </w:p>
        </w:tc>
      </w:tr>
      <w:tr w:rsidR="00F66FC3" w:rsidRPr="00884F80" w14:paraId="5D42786A" w14:textId="77777777" w:rsidTr="00F164E6">
        <w:tc>
          <w:tcPr>
            <w:tcW w:w="3690" w:type="dxa"/>
          </w:tcPr>
          <w:p w14:paraId="5F79733E" w14:textId="1D02A44F" w:rsidR="00F66FC3" w:rsidRPr="00AA0F1A" w:rsidRDefault="00F164E6" w:rsidP="00F164E6">
            <w:pPr>
              <w:ind w:left="-86" w:right="-72"/>
              <w:rPr>
                <w:rFonts w:ascii="Arial" w:hAnsi="Arial" w:cs="Arial"/>
                <w:sz w:val="18"/>
                <w:szCs w:val="18"/>
              </w:rPr>
            </w:pPr>
            <w:r>
              <w:rPr>
                <w:rFonts w:ascii="Arial" w:eastAsia="Arial Unicode MS" w:hAnsi="Arial" w:cs="Arial"/>
                <w:sz w:val="18"/>
                <w:szCs w:val="18"/>
                <w:lang w:val="en-GB"/>
              </w:rPr>
              <w:t xml:space="preserve">   - </w:t>
            </w:r>
            <w:r w:rsidR="00F66FC3" w:rsidRPr="00987C8F">
              <w:rPr>
                <w:rFonts w:ascii="Arial" w:eastAsia="Arial Unicode MS" w:hAnsi="Arial" w:cs="Arial"/>
                <w:sz w:val="18"/>
                <w:szCs w:val="18"/>
                <w:lang w:val="en-GB"/>
              </w:rPr>
              <w:t xml:space="preserve">Derivatives - </w:t>
            </w:r>
            <w:r w:rsidR="00AC4991">
              <w:rPr>
                <w:rFonts w:ascii="Arial" w:eastAsia="Arial Unicode MS" w:hAnsi="Arial" w:cs="Arial"/>
                <w:sz w:val="18"/>
                <w:szCs w:val="18"/>
                <w:lang w:val="en-GB"/>
              </w:rPr>
              <w:t>f</w:t>
            </w:r>
            <w:r w:rsidR="00F66FC3" w:rsidRPr="00987C8F">
              <w:rPr>
                <w:rFonts w:ascii="Arial" w:eastAsia="Arial Unicode MS" w:hAnsi="Arial" w:cs="Arial"/>
                <w:sz w:val="18"/>
                <w:szCs w:val="18"/>
                <w:lang w:val="en-GB"/>
              </w:rPr>
              <w:t>oreign currency forwards</w:t>
            </w:r>
          </w:p>
        </w:tc>
        <w:tc>
          <w:tcPr>
            <w:tcW w:w="1440" w:type="dxa"/>
            <w:tcBorders>
              <w:bottom w:val="single" w:sz="4" w:space="0" w:color="auto"/>
            </w:tcBorders>
            <w:shd w:val="clear" w:color="auto" w:fill="FAFAFA"/>
          </w:tcPr>
          <w:p w14:paraId="514706EF" w14:textId="233E60D7" w:rsidR="00F66FC3" w:rsidRPr="00F66FC3" w:rsidRDefault="00F66FC3" w:rsidP="00A6616D">
            <w:pPr>
              <w:spacing w:line="256" w:lineRule="auto"/>
              <w:ind w:left="-40" w:right="-72"/>
              <w:jc w:val="right"/>
              <w:rPr>
                <w:rFonts w:ascii="Arial" w:hAnsi="Arial" w:cs="Arial"/>
                <w:sz w:val="18"/>
                <w:szCs w:val="18"/>
              </w:rPr>
            </w:pPr>
            <w:r w:rsidRPr="00F66FC3">
              <w:rPr>
                <w:rFonts w:ascii="Arial" w:hAnsi="Arial" w:cs="Arial"/>
                <w:sz w:val="18"/>
                <w:szCs w:val="18"/>
              </w:rPr>
              <w:t>-</w:t>
            </w:r>
          </w:p>
        </w:tc>
        <w:tc>
          <w:tcPr>
            <w:tcW w:w="1440" w:type="dxa"/>
            <w:tcBorders>
              <w:bottom w:val="single" w:sz="4" w:space="0" w:color="auto"/>
            </w:tcBorders>
            <w:shd w:val="clear" w:color="auto" w:fill="auto"/>
          </w:tcPr>
          <w:p w14:paraId="2CE1F0DE" w14:textId="4A619096" w:rsidR="00F66FC3" w:rsidRPr="00F66FC3"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472</w:t>
            </w:r>
            <w:r w:rsidR="00F66FC3" w:rsidRPr="00F66FC3">
              <w:rPr>
                <w:rFonts w:ascii="Arial" w:hAnsi="Arial" w:cs="Arial"/>
                <w:sz w:val="18"/>
                <w:szCs w:val="18"/>
              </w:rPr>
              <w:t>,</w:t>
            </w:r>
            <w:r w:rsidRPr="00D07CB1">
              <w:rPr>
                <w:rFonts w:ascii="Arial" w:hAnsi="Arial" w:cs="Arial"/>
                <w:sz w:val="18"/>
                <w:szCs w:val="18"/>
                <w:lang w:val="en-GB"/>
              </w:rPr>
              <w:t>839</w:t>
            </w:r>
          </w:p>
        </w:tc>
        <w:tc>
          <w:tcPr>
            <w:tcW w:w="1440" w:type="dxa"/>
            <w:tcBorders>
              <w:bottom w:val="single" w:sz="4" w:space="0" w:color="auto"/>
            </w:tcBorders>
            <w:shd w:val="clear" w:color="auto" w:fill="FAFAFA"/>
          </w:tcPr>
          <w:p w14:paraId="72E239A8" w14:textId="03740827" w:rsidR="00F66FC3" w:rsidRPr="00F66FC3" w:rsidRDefault="00F66FC3" w:rsidP="00A6616D">
            <w:pPr>
              <w:spacing w:line="256" w:lineRule="auto"/>
              <w:ind w:left="-40" w:right="-72"/>
              <w:jc w:val="right"/>
              <w:rPr>
                <w:rFonts w:ascii="Arial" w:hAnsi="Arial" w:cs="Arial"/>
                <w:sz w:val="18"/>
                <w:szCs w:val="18"/>
              </w:rPr>
            </w:pPr>
            <w:r w:rsidRPr="00F66FC3">
              <w:rPr>
                <w:rFonts w:ascii="Arial" w:hAnsi="Arial" w:cs="Arial"/>
                <w:sz w:val="18"/>
                <w:szCs w:val="18"/>
              </w:rPr>
              <w:t>-</w:t>
            </w:r>
          </w:p>
        </w:tc>
        <w:tc>
          <w:tcPr>
            <w:tcW w:w="1440" w:type="dxa"/>
            <w:tcBorders>
              <w:bottom w:val="single" w:sz="4" w:space="0" w:color="auto"/>
            </w:tcBorders>
            <w:shd w:val="clear" w:color="auto" w:fill="auto"/>
          </w:tcPr>
          <w:p w14:paraId="6BCAC708" w14:textId="632B541F" w:rsidR="00F66FC3" w:rsidRPr="00F66FC3"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467</w:t>
            </w:r>
            <w:r w:rsidR="00F66FC3" w:rsidRPr="00F66FC3">
              <w:rPr>
                <w:rFonts w:ascii="Arial" w:hAnsi="Arial" w:cs="Arial"/>
                <w:sz w:val="18"/>
                <w:szCs w:val="18"/>
              </w:rPr>
              <w:t>,</w:t>
            </w:r>
            <w:r w:rsidRPr="00D07CB1">
              <w:rPr>
                <w:rFonts w:ascii="Arial" w:hAnsi="Arial" w:cs="Arial"/>
                <w:sz w:val="18"/>
                <w:szCs w:val="18"/>
                <w:lang w:val="en-GB"/>
              </w:rPr>
              <w:t>065</w:t>
            </w:r>
          </w:p>
        </w:tc>
      </w:tr>
      <w:tr w:rsidR="00F66FC3" w:rsidRPr="00884F80" w14:paraId="0C16545B" w14:textId="77777777" w:rsidTr="00F164E6">
        <w:tc>
          <w:tcPr>
            <w:tcW w:w="3690" w:type="dxa"/>
            <w:vAlign w:val="bottom"/>
          </w:tcPr>
          <w:p w14:paraId="0209DA39" w14:textId="77777777" w:rsidR="00F66FC3" w:rsidRPr="00E03D7E" w:rsidRDefault="00F66FC3" w:rsidP="00F164E6">
            <w:pPr>
              <w:ind w:left="-86" w:right="-72"/>
              <w:rPr>
                <w:rFonts w:ascii="Arial" w:hAnsi="Arial" w:cs="Arial"/>
                <w:sz w:val="18"/>
                <w:szCs w:val="18"/>
                <w:cs/>
              </w:rPr>
            </w:pPr>
          </w:p>
        </w:tc>
        <w:tc>
          <w:tcPr>
            <w:tcW w:w="1440" w:type="dxa"/>
            <w:shd w:val="clear" w:color="auto" w:fill="FAFAFA"/>
          </w:tcPr>
          <w:p w14:paraId="4F056A43" w14:textId="67A7B7B0" w:rsidR="00F66FC3" w:rsidRPr="00F66FC3" w:rsidRDefault="00F66FC3" w:rsidP="00A6616D">
            <w:pPr>
              <w:spacing w:line="256" w:lineRule="auto"/>
              <w:ind w:left="-40" w:right="-72"/>
              <w:jc w:val="right"/>
              <w:rPr>
                <w:rFonts w:ascii="Arial" w:hAnsi="Arial" w:cs="Arial"/>
                <w:sz w:val="18"/>
                <w:szCs w:val="18"/>
              </w:rPr>
            </w:pPr>
          </w:p>
        </w:tc>
        <w:tc>
          <w:tcPr>
            <w:tcW w:w="1440" w:type="dxa"/>
            <w:shd w:val="clear" w:color="auto" w:fill="auto"/>
          </w:tcPr>
          <w:p w14:paraId="1DCA76F8" w14:textId="4E3BD002" w:rsidR="00F66FC3" w:rsidRPr="00F66FC3" w:rsidRDefault="00F66FC3" w:rsidP="00A6616D">
            <w:pPr>
              <w:spacing w:line="256" w:lineRule="auto"/>
              <w:ind w:left="-40" w:right="-72"/>
              <w:jc w:val="right"/>
              <w:rPr>
                <w:rFonts w:ascii="Arial" w:hAnsi="Arial" w:cs="Arial"/>
                <w:sz w:val="18"/>
                <w:szCs w:val="18"/>
              </w:rPr>
            </w:pPr>
          </w:p>
        </w:tc>
        <w:tc>
          <w:tcPr>
            <w:tcW w:w="1440" w:type="dxa"/>
            <w:shd w:val="clear" w:color="auto" w:fill="FAFAFA"/>
          </w:tcPr>
          <w:p w14:paraId="7B42BE6A" w14:textId="5B9069E8" w:rsidR="00F66FC3" w:rsidRPr="00F66FC3" w:rsidRDefault="00F66FC3" w:rsidP="00A6616D">
            <w:pPr>
              <w:spacing w:line="256" w:lineRule="auto"/>
              <w:ind w:left="-40" w:right="-72"/>
              <w:jc w:val="right"/>
              <w:rPr>
                <w:rFonts w:ascii="Arial" w:hAnsi="Arial" w:cs="Arial"/>
                <w:sz w:val="18"/>
                <w:szCs w:val="18"/>
              </w:rPr>
            </w:pPr>
          </w:p>
        </w:tc>
        <w:tc>
          <w:tcPr>
            <w:tcW w:w="1440" w:type="dxa"/>
            <w:shd w:val="clear" w:color="auto" w:fill="auto"/>
          </w:tcPr>
          <w:p w14:paraId="4A8FDCCC" w14:textId="0C420397" w:rsidR="00F66FC3" w:rsidRPr="00F66FC3" w:rsidRDefault="00F66FC3" w:rsidP="00A6616D">
            <w:pPr>
              <w:spacing w:line="256" w:lineRule="auto"/>
              <w:ind w:left="-40" w:right="-72"/>
              <w:jc w:val="right"/>
              <w:rPr>
                <w:rFonts w:ascii="Arial" w:hAnsi="Arial" w:cs="Arial"/>
                <w:sz w:val="18"/>
                <w:szCs w:val="18"/>
              </w:rPr>
            </w:pPr>
          </w:p>
        </w:tc>
      </w:tr>
      <w:tr w:rsidR="00F66FC3" w:rsidRPr="00884F80" w14:paraId="25A5B3C3" w14:textId="77777777" w:rsidTr="00F164E6">
        <w:tc>
          <w:tcPr>
            <w:tcW w:w="3690" w:type="dxa"/>
            <w:vAlign w:val="bottom"/>
          </w:tcPr>
          <w:p w14:paraId="08D4FC7F" w14:textId="77777777" w:rsidR="00F66FC3" w:rsidRPr="00884F80" w:rsidRDefault="00F66FC3" w:rsidP="00F164E6">
            <w:pPr>
              <w:ind w:left="-86" w:right="-72"/>
              <w:rPr>
                <w:rFonts w:ascii="Arial" w:hAnsi="Arial" w:cs="Arial"/>
                <w:sz w:val="18"/>
                <w:szCs w:val="18"/>
                <w:lang w:val="en-GB"/>
              </w:rPr>
            </w:pPr>
          </w:p>
        </w:tc>
        <w:tc>
          <w:tcPr>
            <w:tcW w:w="1440" w:type="dxa"/>
            <w:tcBorders>
              <w:bottom w:val="single" w:sz="4" w:space="0" w:color="auto"/>
            </w:tcBorders>
            <w:shd w:val="clear" w:color="auto" w:fill="FAFAFA"/>
          </w:tcPr>
          <w:p w14:paraId="6DE73FE4" w14:textId="14B87263" w:rsidR="00F66FC3" w:rsidRPr="00F66FC3" w:rsidRDefault="00F66FC3" w:rsidP="00A6616D">
            <w:pPr>
              <w:spacing w:line="256" w:lineRule="auto"/>
              <w:ind w:left="-40" w:right="-72"/>
              <w:jc w:val="right"/>
              <w:rPr>
                <w:rFonts w:ascii="Arial" w:hAnsi="Arial" w:cs="Arial"/>
                <w:sz w:val="18"/>
                <w:szCs w:val="18"/>
              </w:rPr>
            </w:pPr>
            <w:r w:rsidRPr="00F66FC3">
              <w:rPr>
                <w:rFonts w:ascii="Arial" w:hAnsi="Arial" w:cs="Arial"/>
                <w:sz w:val="18"/>
                <w:szCs w:val="18"/>
              </w:rPr>
              <w:t xml:space="preserve"> </w:t>
            </w:r>
            <w:r w:rsidR="00D07CB1" w:rsidRPr="00D07CB1">
              <w:rPr>
                <w:rFonts w:ascii="Arial" w:hAnsi="Arial" w:cs="Arial"/>
                <w:sz w:val="18"/>
                <w:szCs w:val="18"/>
                <w:lang w:val="en-GB"/>
              </w:rPr>
              <w:t>229</w:t>
            </w:r>
            <w:r w:rsidRPr="00F66FC3">
              <w:rPr>
                <w:rFonts w:ascii="Arial" w:hAnsi="Arial" w:cs="Arial"/>
                <w:sz w:val="18"/>
                <w:szCs w:val="18"/>
              </w:rPr>
              <w:t>,</w:t>
            </w:r>
            <w:r w:rsidR="00D07CB1" w:rsidRPr="00D07CB1">
              <w:rPr>
                <w:rFonts w:ascii="Arial" w:hAnsi="Arial" w:cs="Arial"/>
                <w:sz w:val="18"/>
                <w:szCs w:val="18"/>
                <w:lang w:val="en-GB"/>
              </w:rPr>
              <w:t>233</w:t>
            </w:r>
            <w:r w:rsidRPr="00F66FC3">
              <w:rPr>
                <w:rFonts w:ascii="Arial" w:hAnsi="Arial" w:cs="Arial"/>
                <w:sz w:val="18"/>
                <w:szCs w:val="18"/>
              </w:rPr>
              <w:t>,</w:t>
            </w:r>
            <w:r w:rsidR="00D07CB1" w:rsidRPr="00D07CB1">
              <w:rPr>
                <w:rFonts w:ascii="Arial" w:hAnsi="Arial" w:cs="Arial"/>
                <w:sz w:val="18"/>
                <w:szCs w:val="18"/>
                <w:lang w:val="en-GB"/>
              </w:rPr>
              <w:t>188</w:t>
            </w:r>
          </w:p>
        </w:tc>
        <w:tc>
          <w:tcPr>
            <w:tcW w:w="1440" w:type="dxa"/>
            <w:tcBorders>
              <w:bottom w:val="single" w:sz="4" w:space="0" w:color="auto"/>
            </w:tcBorders>
            <w:shd w:val="clear" w:color="auto" w:fill="auto"/>
          </w:tcPr>
          <w:p w14:paraId="5B8B1107" w14:textId="0CA9029C" w:rsidR="00F66FC3" w:rsidRPr="00F66FC3" w:rsidRDefault="00F66FC3" w:rsidP="00A6616D">
            <w:pPr>
              <w:spacing w:line="256" w:lineRule="auto"/>
              <w:ind w:left="-40" w:right="-72"/>
              <w:jc w:val="right"/>
              <w:rPr>
                <w:rFonts w:ascii="Arial" w:hAnsi="Arial" w:cs="Arial"/>
                <w:sz w:val="18"/>
                <w:szCs w:val="18"/>
              </w:rPr>
            </w:pPr>
            <w:r w:rsidRPr="00F66FC3">
              <w:rPr>
                <w:rFonts w:ascii="Arial" w:hAnsi="Arial" w:cs="Arial"/>
                <w:sz w:val="18"/>
                <w:szCs w:val="18"/>
              </w:rPr>
              <w:t xml:space="preserve"> </w:t>
            </w:r>
            <w:r w:rsidR="00D07CB1" w:rsidRPr="00D07CB1">
              <w:rPr>
                <w:rFonts w:ascii="Arial" w:hAnsi="Arial" w:cs="Arial"/>
                <w:sz w:val="18"/>
                <w:szCs w:val="18"/>
                <w:lang w:val="en-GB"/>
              </w:rPr>
              <w:t>96</w:t>
            </w:r>
            <w:r w:rsidRPr="00F66FC3">
              <w:rPr>
                <w:rFonts w:ascii="Arial" w:hAnsi="Arial" w:cs="Arial"/>
                <w:sz w:val="18"/>
                <w:szCs w:val="18"/>
              </w:rPr>
              <w:t>,</w:t>
            </w:r>
            <w:r w:rsidR="00D07CB1" w:rsidRPr="00D07CB1">
              <w:rPr>
                <w:rFonts w:ascii="Arial" w:hAnsi="Arial" w:cs="Arial"/>
                <w:sz w:val="18"/>
                <w:szCs w:val="18"/>
                <w:lang w:val="en-GB"/>
              </w:rPr>
              <w:t>350</w:t>
            </w:r>
            <w:r w:rsidRPr="00F66FC3">
              <w:rPr>
                <w:rFonts w:ascii="Arial" w:hAnsi="Arial" w:cs="Arial"/>
                <w:sz w:val="18"/>
                <w:szCs w:val="18"/>
              </w:rPr>
              <w:t>,</w:t>
            </w:r>
            <w:r w:rsidR="00D07CB1" w:rsidRPr="00D07CB1">
              <w:rPr>
                <w:rFonts w:ascii="Arial" w:hAnsi="Arial" w:cs="Arial"/>
                <w:sz w:val="18"/>
                <w:szCs w:val="18"/>
                <w:lang w:val="en-GB"/>
              </w:rPr>
              <w:t>851</w:t>
            </w:r>
            <w:r w:rsidRPr="00F66FC3">
              <w:rPr>
                <w:rFonts w:ascii="Arial" w:hAnsi="Arial" w:cs="Arial"/>
                <w:sz w:val="18"/>
                <w:szCs w:val="18"/>
              </w:rPr>
              <w:t xml:space="preserve"> </w:t>
            </w:r>
          </w:p>
        </w:tc>
        <w:tc>
          <w:tcPr>
            <w:tcW w:w="1440" w:type="dxa"/>
            <w:tcBorders>
              <w:bottom w:val="single" w:sz="4" w:space="0" w:color="auto"/>
            </w:tcBorders>
            <w:shd w:val="clear" w:color="auto" w:fill="FAFAFA"/>
          </w:tcPr>
          <w:p w14:paraId="0119157C" w14:textId="083B4600" w:rsidR="00F66FC3" w:rsidRPr="00F66FC3"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132</w:t>
            </w:r>
            <w:r w:rsidR="00F66FC3" w:rsidRPr="00F66FC3">
              <w:rPr>
                <w:rFonts w:ascii="Arial" w:hAnsi="Arial" w:cs="Arial"/>
                <w:sz w:val="18"/>
                <w:szCs w:val="18"/>
              </w:rPr>
              <w:t>,</w:t>
            </w:r>
            <w:r w:rsidRPr="00D07CB1">
              <w:rPr>
                <w:rFonts w:ascii="Arial" w:hAnsi="Arial" w:cs="Arial"/>
                <w:sz w:val="18"/>
                <w:szCs w:val="18"/>
                <w:lang w:val="en-GB"/>
              </w:rPr>
              <w:t>793</w:t>
            </w:r>
            <w:r w:rsidR="00F66FC3" w:rsidRPr="00F66FC3">
              <w:rPr>
                <w:rFonts w:ascii="Arial" w:hAnsi="Arial" w:cs="Arial"/>
                <w:sz w:val="18"/>
                <w:szCs w:val="18"/>
              </w:rPr>
              <w:t>,</w:t>
            </w:r>
            <w:r w:rsidRPr="00D07CB1">
              <w:rPr>
                <w:rFonts w:ascii="Arial" w:hAnsi="Arial" w:cs="Arial"/>
                <w:sz w:val="18"/>
                <w:szCs w:val="18"/>
                <w:lang w:val="en-GB"/>
              </w:rPr>
              <w:t>156</w:t>
            </w:r>
          </w:p>
        </w:tc>
        <w:tc>
          <w:tcPr>
            <w:tcW w:w="1440" w:type="dxa"/>
            <w:tcBorders>
              <w:bottom w:val="single" w:sz="4" w:space="0" w:color="auto"/>
            </w:tcBorders>
            <w:shd w:val="clear" w:color="auto" w:fill="auto"/>
          </w:tcPr>
          <w:p w14:paraId="3A59E4A7" w14:textId="75B06EE3" w:rsidR="00F66FC3" w:rsidRPr="00F66FC3" w:rsidRDefault="00D07CB1" w:rsidP="00A6616D">
            <w:pPr>
              <w:spacing w:line="256" w:lineRule="auto"/>
              <w:ind w:left="-40" w:right="-72"/>
              <w:jc w:val="right"/>
              <w:rPr>
                <w:rFonts w:ascii="Arial" w:hAnsi="Arial" w:cs="Arial"/>
                <w:sz w:val="18"/>
                <w:szCs w:val="18"/>
              </w:rPr>
            </w:pPr>
            <w:r w:rsidRPr="00D07CB1">
              <w:rPr>
                <w:rFonts w:ascii="Arial" w:hAnsi="Arial" w:cs="Arial"/>
                <w:sz w:val="18"/>
                <w:szCs w:val="18"/>
                <w:lang w:val="en-GB"/>
              </w:rPr>
              <w:t>73</w:t>
            </w:r>
            <w:r w:rsidR="00F66FC3" w:rsidRPr="00F66FC3">
              <w:rPr>
                <w:rFonts w:ascii="Arial" w:hAnsi="Arial" w:cs="Arial"/>
                <w:sz w:val="18"/>
                <w:szCs w:val="18"/>
              </w:rPr>
              <w:t>,</w:t>
            </w:r>
            <w:r w:rsidRPr="00D07CB1">
              <w:rPr>
                <w:rFonts w:ascii="Arial" w:hAnsi="Arial" w:cs="Arial"/>
                <w:sz w:val="18"/>
                <w:szCs w:val="18"/>
                <w:lang w:val="en-GB"/>
              </w:rPr>
              <w:t>493</w:t>
            </w:r>
            <w:r w:rsidR="00F66FC3" w:rsidRPr="00F66FC3">
              <w:rPr>
                <w:rFonts w:ascii="Arial" w:hAnsi="Arial" w:cs="Arial"/>
                <w:sz w:val="18"/>
                <w:szCs w:val="18"/>
              </w:rPr>
              <w:t>,</w:t>
            </w:r>
            <w:r w:rsidRPr="00D07CB1">
              <w:rPr>
                <w:rFonts w:ascii="Arial" w:hAnsi="Arial" w:cs="Arial"/>
                <w:sz w:val="18"/>
                <w:szCs w:val="18"/>
                <w:lang w:val="en-GB"/>
              </w:rPr>
              <w:t>895</w:t>
            </w:r>
          </w:p>
        </w:tc>
      </w:tr>
    </w:tbl>
    <w:p w14:paraId="34EC0CF0" w14:textId="10AB1EC3" w:rsidR="00B32472" w:rsidRDefault="00B32472" w:rsidP="00A6616D">
      <w:pPr>
        <w:rPr>
          <w:rFonts w:ascii="Arial" w:hAnsi="Arial" w:cs="Arial"/>
          <w:sz w:val="18"/>
          <w:szCs w:val="18"/>
          <w:cs/>
          <w:lang w:val="en-GB"/>
        </w:rPr>
      </w:pPr>
    </w:p>
    <w:p w14:paraId="433A28B4" w14:textId="72EF0503" w:rsidR="00EE4A14" w:rsidRDefault="00EE4A14" w:rsidP="00F164E6">
      <w:pPr>
        <w:rPr>
          <w:rFonts w:ascii="Arial" w:hAnsi="Arial" w:cs="Angsana New"/>
          <w:sz w:val="18"/>
          <w:szCs w:val="18"/>
          <w:lang w:val="en-GB"/>
        </w:rPr>
      </w:pPr>
      <w:bookmarkStart w:id="7" w:name="_Toc86937050"/>
      <w:bookmarkStart w:id="8" w:name="_Toc48736102"/>
      <w:r>
        <w:rPr>
          <w:rFonts w:ascii="Arial" w:hAnsi="Arial" w:cs="Angsana New"/>
          <w:sz w:val="18"/>
          <w:szCs w:val="18"/>
          <w:cs/>
          <w:lang w:val="en-GB"/>
        </w:rPr>
        <w:br w:type="page"/>
      </w:r>
    </w:p>
    <w:p w14:paraId="368BDCFC" w14:textId="77777777" w:rsidR="003E013D" w:rsidRDefault="003E013D" w:rsidP="00F164E6">
      <w:pPr>
        <w:ind w:left="540" w:hanging="540"/>
        <w:outlineLvl w:val="1"/>
        <w:rPr>
          <w:rFonts w:ascii="Arial" w:eastAsia="Arial" w:hAnsi="Arial" w:cs="Arial"/>
          <w:b/>
          <w:color w:val="CF4A02"/>
          <w:sz w:val="18"/>
          <w:szCs w:val="18"/>
          <w:lang w:val="en-US" w:eastAsia="en-GB"/>
        </w:rPr>
      </w:pPr>
    </w:p>
    <w:p w14:paraId="5B2CBCA7" w14:textId="08CDBCCA" w:rsidR="00EE4A14" w:rsidRPr="00884F80" w:rsidRDefault="00D07CB1" w:rsidP="00F164E6">
      <w:pPr>
        <w:ind w:left="540" w:hanging="540"/>
        <w:outlineLvl w:val="1"/>
        <w:rPr>
          <w:rFonts w:ascii="Arial" w:eastAsia="Arial" w:hAnsi="Arial" w:cs="Arial"/>
          <w:b/>
          <w:color w:val="CF4A02"/>
          <w:sz w:val="18"/>
          <w:szCs w:val="18"/>
          <w:lang w:val="en-US" w:eastAsia="en-GB"/>
        </w:rPr>
      </w:pPr>
      <w:r w:rsidRPr="00D07CB1">
        <w:rPr>
          <w:rFonts w:ascii="Arial" w:eastAsia="Arial" w:hAnsi="Arial" w:cs="Arial"/>
          <w:b/>
          <w:color w:val="CF4A02"/>
          <w:sz w:val="18"/>
          <w:szCs w:val="18"/>
          <w:lang w:val="en-GB" w:eastAsia="en-GB"/>
        </w:rPr>
        <w:t>13</w:t>
      </w:r>
      <w:r w:rsidR="00EE4A14" w:rsidRPr="00884F80">
        <w:rPr>
          <w:rFonts w:ascii="Arial" w:eastAsia="Arial" w:hAnsi="Arial" w:cs="Arial"/>
          <w:b/>
          <w:color w:val="CF4A02"/>
          <w:sz w:val="18"/>
          <w:szCs w:val="18"/>
          <w:lang w:val="en-US" w:eastAsia="en-GB"/>
        </w:rPr>
        <w:t>.</w:t>
      </w:r>
      <w:r w:rsidRPr="00D07CB1">
        <w:rPr>
          <w:rFonts w:ascii="Arial" w:eastAsia="Arial" w:hAnsi="Arial" w:cs="Arial"/>
          <w:b/>
          <w:color w:val="CF4A02"/>
          <w:sz w:val="18"/>
          <w:szCs w:val="18"/>
          <w:lang w:val="en-GB" w:eastAsia="en-GB"/>
        </w:rPr>
        <w:t>1</w:t>
      </w:r>
      <w:r w:rsidR="00EE4A14" w:rsidRPr="00884F80">
        <w:rPr>
          <w:rFonts w:ascii="Arial" w:eastAsia="Arial" w:hAnsi="Arial" w:cs="Arial"/>
          <w:b/>
          <w:color w:val="CF4A02"/>
          <w:sz w:val="18"/>
          <w:szCs w:val="18"/>
          <w:lang w:val="en-US" w:eastAsia="en-GB"/>
        </w:rPr>
        <w:tab/>
      </w:r>
      <w:r w:rsidR="00EE4A14" w:rsidRPr="00EE4A14">
        <w:rPr>
          <w:rFonts w:ascii="Arial" w:eastAsia="Arial" w:hAnsi="Arial" w:cs="Arial"/>
          <w:b/>
          <w:color w:val="CF4A02"/>
          <w:sz w:val="18"/>
          <w:szCs w:val="18"/>
          <w:lang w:val="en-US" w:eastAsia="en-GB"/>
        </w:rPr>
        <w:t>Other financial assets at amortised cost</w:t>
      </w:r>
    </w:p>
    <w:bookmarkEnd w:id="7"/>
    <w:p w14:paraId="359E50B7" w14:textId="77777777" w:rsidR="00E4398B" w:rsidRPr="00884F80" w:rsidRDefault="00E4398B" w:rsidP="00F164E6">
      <w:pPr>
        <w:rPr>
          <w:rFonts w:ascii="Arial" w:eastAsia="Arial" w:hAnsi="Arial" w:cs="Arial"/>
          <w:sz w:val="18"/>
          <w:szCs w:val="18"/>
          <w:lang w:val="en-US" w:eastAsia="en-GB"/>
        </w:rPr>
      </w:pPr>
    </w:p>
    <w:p w14:paraId="158B5C64" w14:textId="77777777" w:rsidR="00E4398B" w:rsidRPr="00884F80" w:rsidRDefault="00E4398B" w:rsidP="00F164E6">
      <w:pPr>
        <w:ind w:left="1080" w:hanging="540"/>
        <w:outlineLvl w:val="2"/>
        <w:rPr>
          <w:rFonts w:ascii="Arial" w:eastAsia="Arial" w:hAnsi="Arial" w:cs="Arial"/>
          <w:b/>
          <w:color w:val="CF4A02"/>
          <w:sz w:val="18"/>
          <w:szCs w:val="18"/>
          <w:lang w:val="en-US" w:eastAsia="en-GB"/>
        </w:rPr>
      </w:pPr>
      <w:bookmarkStart w:id="9" w:name="_Toc86937051"/>
      <w:r w:rsidRPr="00884F80">
        <w:rPr>
          <w:rFonts w:ascii="Arial" w:eastAsia="Arial" w:hAnsi="Arial" w:cs="Arial"/>
          <w:b/>
          <w:color w:val="CF4A02"/>
          <w:sz w:val="18"/>
          <w:szCs w:val="18"/>
          <w:lang w:val="en-US" w:eastAsia="en-GB"/>
        </w:rPr>
        <w:t>a)</w:t>
      </w:r>
      <w:r w:rsidRPr="00884F80">
        <w:rPr>
          <w:rFonts w:ascii="Arial" w:eastAsia="Arial" w:hAnsi="Arial" w:cs="Arial"/>
          <w:b/>
          <w:color w:val="CF4A02"/>
          <w:sz w:val="18"/>
          <w:szCs w:val="18"/>
          <w:lang w:val="en-US" w:eastAsia="en-GB"/>
        </w:rPr>
        <w:tab/>
        <w:t>Classification of financial assets at amortised cost</w:t>
      </w:r>
      <w:bookmarkEnd w:id="9"/>
      <w:r w:rsidRPr="00884F80">
        <w:rPr>
          <w:rFonts w:ascii="Arial" w:eastAsia="Arial" w:hAnsi="Arial" w:cs="Arial"/>
          <w:b/>
          <w:color w:val="CF4A02"/>
          <w:sz w:val="18"/>
          <w:szCs w:val="18"/>
          <w:lang w:val="en-US" w:eastAsia="en-GB"/>
        </w:rPr>
        <w:t xml:space="preserve"> </w:t>
      </w:r>
    </w:p>
    <w:p w14:paraId="1E642EFD" w14:textId="77777777" w:rsidR="00E4398B" w:rsidRPr="00884F80" w:rsidRDefault="00E4398B" w:rsidP="00F164E6">
      <w:pPr>
        <w:ind w:left="1080"/>
        <w:rPr>
          <w:rFonts w:ascii="Arial" w:eastAsia="Arial" w:hAnsi="Arial" w:cs="Arial"/>
          <w:color w:val="CF4A02"/>
          <w:sz w:val="18"/>
          <w:szCs w:val="18"/>
          <w:lang w:val="en-US" w:eastAsia="en-GB"/>
        </w:rPr>
      </w:pPr>
    </w:p>
    <w:p w14:paraId="046B5E68" w14:textId="77777777" w:rsidR="00E4398B" w:rsidRPr="00884F80" w:rsidRDefault="00E4398B" w:rsidP="00F164E6">
      <w:pPr>
        <w:ind w:left="1080"/>
        <w:jc w:val="thaiDistribute"/>
        <w:rPr>
          <w:rFonts w:ascii="Arial" w:eastAsia="Arial" w:hAnsi="Arial" w:cs="Arial"/>
          <w:sz w:val="18"/>
          <w:szCs w:val="18"/>
          <w:lang w:val="en-US" w:eastAsia="en-GB"/>
        </w:rPr>
      </w:pPr>
      <w:r w:rsidRPr="00884F80">
        <w:rPr>
          <w:rFonts w:ascii="Arial" w:eastAsia="Arial" w:hAnsi="Arial" w:cs="Arial"/>
          <w:sz w:val="18"/>
          <w:szCs w:val="18"/>
          <w:lang w:val="en-US" w:eastAsia="en-GB"/>
        </w:rPr>
        <w:t>The Group classifies its financial assets as at amortised cost only if both of the following criteria are met:</w:t>
      </w:r>
    </w:p>
    <w:p w14:paraId="26115BA1" w14:textId="5CB629C6" w:rsidR="00E4398B" w:rsidRDefault="00E4398B" w:rsidP="00F164E6">
      <w:pPr>
        <w:ind w:left="1080"/>
        <w:rPr>
          <w:rFonts w:ascii="Arial" w:eastAsia="Arial" w:hAnsi="Arial" w:cs="Arial"/>
          <w:sz w:val="18"/>
          <w:szCs w:val="18"/>
          <w:lang w:val="en-GB" w:eastAsia="en-GB"/>
        </w:rPr>
      </w:pPr>
    </w:p>
    <w:p w14:paraId="02F4EA89" w14:textId="686B3A66" w:rsidR="00E4398B" w:rsidRPr="00324152" w:rsidRDefault="00E4398B" w:rsidP="00324152">
      <w:pPr>
        <w:numPr>
          <w:ilvl w:val="1"/>
          <w:numId w:val="29"/>
        </w:numPr>
        <w:tabs>
          <w:tab w:val="left" w:pos="1440"/>
        </w:tabs>
        <w:ind w:left="1440"/>
        <w:jc w:val="both"/>
        <w:rPr>
          <w:rFonts w:ascii="Arial" w:eastAsia="Arial" w:hAnsi="Arial" w:cs="Arial"/>
          <w:spacing w:val="-4"/>
          <w:sz w:val="18"/>
          <w:szCs w:val="18"/>
          <w:lang w:val="en-GB" w:eastAsia="en-GB"/>
        </w:rPr>
      </w:pPr>
      <w:r w:rsidRPr="00324152">
        <w:rPr>
          <w:rFonts w:ascii="Arial" w:eastAsia="Arial" w:hAnsi="Arial" w:cs="Arial"/>
          <w:spacing w:val="-4"/>
          <w:sz w:val="18"/>
          <w:szCs w:val="18"/>
          <w:lang w:val="en-GB" w:eastAsia="en-GB"/>
        </w:rPr>
        <w:t xml:space="preserve">the asset is held within a business model whose objective is to collect the contractual cash flows; </w:t>
      </w:r>
      <w:r w:rsidR="003E013D" w:rsidRPr="00324152">
        <w:rPr>
          <w:rFonts w:ascii="Arial" w:eastAsia="Arial" w:hAnsi="Arial" w:cs="Arial"/>
          <w:spacing w:val="-4"/>
          <w:sz w:val="18"/>
          <w:szCs w:val="18"/>
          <w:lang w:val="en-GB" w:eastAsia="en-GB"/>
        </w:rPr>
        <w:t>a</w:t>
      </w:r>
      <w:r w:rsidRPr="00324152">
        <w:rPr>
          <w:rFonts w:ascii="Arial" w:eastAsia="Arial" w:hAnsi="Arial" w:cs="Arial"/>
          <w:spacing w:val="-4"/>
          <w:sz w:val="18"/>
          <w:szCs w:val="18"/>
          <w:lang w:val="en-GB" w:eastAsia="en-GB"/>
        </w:rPr>
        <w:t>nd</w:t>
      </w:r>
    </w:p>
    <w:p w14:paraId="08D64258" w14:textId="74AC4082" w:rsidR="00E4398B" w:rsidRPr="003842EC" w:rsidRDefault="00E4398B" w:rsidP="00F164E6">
      <w:pPr>
        <w:numPr>
          <w:ilvl w:val="1"/>
          <w:numId w:val="29"/>
        </w:numPr>
        <w:tabs>
          <w:tab w:val="left" w:pos="1440"/>
        </w:tabs>
        <w:ind w:left="1440"/>
        <w:rPr>
          <w:rFonts w:ascii="Arial" w:eastAsia="Arial" w:hAnsi="Arial" w:cs="Arial"/>
          <w:sz w:val="18"/>
          <w:szCs w:val="18"/>
          <w:lang w:val="en-GB" w:eastAsia="en-GB"/>
        </w:rPr>
      </w:pPr>
      <w:r w:rsidRPr="003842EC">
        <w:rPr>
          <w:rFonts w:ascii="Arial" w:eastAsia="Arial" w:hAnsi="Arial" w:cs="Arial"/>
          <w:sz w:val="18"/>
          <w:szCs w:val="18"/>
          <w:lang w:val="en-GB" w:eastAsia="en-GB"/>
        </w:rPr>
        <w:t>the contractual terms give rise to cash flows that are solely payments of principal and interest</w:t>
      </w:r>
    </w:p>
    <w:p w14:paraId="7A19B614" w14:textId="77777777" w:rsidR="004E20B1" w:rsidRPr="000622FD" w:rsidRDefault="004E20B1" w:rsidP="00F164E6">
      <w:pPr>
        <w:ind w:left="540" w:hanging="540"/>
        <w:outlineLvl w:val="1"/>
        <w:rPr>
          <w:rFonts w:ascii="Arial" w:eastAsia="Arial" w:hAnsi="Arial" w:cs="Arial"/>
          <w:b/>
          <w:color w:val="CF4A02"/>
          <w:sz w:val="18"/>
          <w:szCs w:val="18"/>
          <w:lang w:val="en-US" w:eastAsia="en-GB"/>
        </w:rPr>
      </w:pPr>
    </w:p>
    <w:p w14:paraId="360EA25E" w14:textId="6BC63F67" w:rsidR="00B51BCA" w:rsidRPr="00884F80" w:rsidRDefault="00D07CB1" w:rsidP="00F164E6">
      <w:pPr>
        <w:ind w:left="540" w:hanging="540"/>
        <w:outlineLvl w:val="1"/>
        <w:rPr>
          <w:rFonts w:ascii="Arial" w:eastAsia="Arial" w:hAnsi="Arial" w:cs="Arial"/>
          <w:b/>
          <w:color w:val="CF4A02"/>
          <w:sz w:val="18"/>
          <w:szCs w:val="18"/>
          <w:lang w:val="en-US" w:eastAsia="en-GB"/>
        </w:rPr>
      </w:pPr>
      <w:bookmarkStart w:id="10" w:name="_Toc86937056"/>
      <w:r w:rsidRPr="00D07CB1">
        <w:rPr>
          <w:rFonts w:ascii="Arial" w:eastAsia="Arial" w:hAnsi="Arial" w:cs="Arial"/>
          <w:b/>
          <w:color w:val="CF4A02"/>
          <w:sz w:val="18"/>
          <w:szCs w:val="18"/>
          <w:lang w:val="en-GB" w:eastAsia="en-GB"/>
        </w:rPr>
        <w:t>13</w:t>
      </w:r>
      <w:r w:rsidR="00F06C34" w:rsidRPr="00884F80">
        <w:rPr>
          <w:rFonts w:ascii="Arial" w:eastAsia="Arial" w:hAnsi="Arial" w:cs="Arial"/>
          <w:b/>
          <w:color w:val="CF4A02"/>
          <w:sz w:val="18"/>
          <w:szCs w:val="18"/>
          <w:lang w:val="en-US" w:eastAsia="en-GB"/>
        </w:rPr>
        <w:t>.</w:t>
      </w:r>
      <w:r w:rsidRPr="00D07CB1">
        <w:rPr>
          <w:rFonts w:ascii="Arial" w:eastAsia="Arial" w:hAnsi="Arial" w:cs="Arial"/>
          <w:b/>
          <w:color w:val="CF4A02"/>
          <w:sz w:val="18"/>
          <w:szCs w:val="18"/>
          <w:lang w:val="en-GB" w:eastAsia="en-GB"/>
        </w:rPr>
        <w:t>2</w:t>
      </w:r>
      <w:r w:rsidR="00B51BCA" w:rsidRPr="00884F80">
        <w:rPr>
          <w:rFonts w:ascii="Arial" w:eastAsia="Arial" w:hAnsi="Arial" w:cs="Arial"/>
          <w:b/>
          <w:color w:val="CF4A02"/>
          <w:sz w:val="18"/>
          <w:szCs w:val="18"/>
          <w:lang w:val="en-US" w:eastAsia="en-GB"/>
        </w:rPr>
        <w:tab/>
        <w:t>Financial assets at fair value through profit or loss</w:t>
      </w:r>
      <w:bookmarkEnd w:id="10"/>
    </w:p>
    <w:p w14:paraId="6A77C0D8" w14:textId="77777777" w:rsidR="00B51BCA" w:rsidRPr="00884F80" w:rsidRDefault="00B51BCA" w:rsidP="00F164E6">
      <w:pPr>
        <w:rPr>
          <w:rFonts w:ascii="Arial" w:eastAsia="Arial" w:hAnsi="Arial" w:cs="Arial"/>
          <w:sz w:val="18"/>
          <w:szCs w:val="18"/>
          <w:lang w:val="en-US" w:eastAsia="en-GB"/>
        </w:rPr>
      </w:pPr>
    </w:p>
    <w:p w14:paraId="0F2E105D" w14:textId="23DDE9D1" w:rsidR="00B51BCA" w:rsidRPr="000622FD" w:rsidRDefault="000622FD" w:rsidP="00F164E6">
      <w:pPr>
        <w:ind w:left="1080" w:hanging="540"/>
        <w:outlineLvl w:val="2"/>
        <w:rPr>
          <w:rFonts w:ascii="Arial" w:eastAsia="Arial" w:hAnsi="Arial" w:cs="Arial"/>
          <w:b/>
          <w:color w:val="CF4A02"/>
          <w:sz w:val="18"/>
          <w:szCs w:val="18"/>
          <w:lang w:val="en-US" w:eastAsia="en-GB"/>
        </w:rPr>
      </w:pPr>
      <w:bookmarkStart w:id="11" w:name="_Toc86937057"/>
      <w:r>
        <w:rPr>
          <w:rFonts w:ascii="Arial" w:eastAsia="Arial" w:hAnsi="Arial" w:cs="Arial"/>
          <w:b/>
          <w:color w:val="CF4A02"/>
          <w:sz w:val="18"/>
          <w:szCs w:val="18"/>
          <w:lang w:val="en-US" w:eastAsia="en-GB"/>
        </w:rPr>
        <w:t>a)</w:t>
      </w:r>
      <w:r>
        <w:rPr>
          <w:rFonts w:ascii="Arial" w:eastAsia="Arial" w:hAnsi="Arial" w:cs="Arial"/>
          <w:b/>
          <w:color w:val="CF4A02"/>
          <w:sz w:val="18"/>
          <w:szCs w:val="18"/>
          <w:lang w:val="en-US" w:eastAsia="en-GB"/>
        </w:rPr>
        <w:tab/>
      </w:r>
      <w:r w:rsidR="00B51BCA" w:rsidRPr="000622FD">
        <w:rPr>
          <w:rFonts w:ascii="Arial" w:eastAsia="Arial" w:hAnsi="Arial" w:cs="Arial"/>
          <w:b/>
          <w:color w:val="CF4A02"/>
          <w:sz w:val="18"/>
          <w:szCs w:val="18"/>
          <w:lang w:val="en-US" w:eastAsia="en-GB"/>
        </w:rPr>
        <w:t>Classification of financial assets at fair value through profit or loss</w:t>
      </w:r>
      <w:bookmarkEnd w:id="11"/>
      <w:r w:rsidR="00B51BCA" w:rsidRPr="000622FD">
        <w:rPr>
          <w:rFonts w:ascii="Arial" w:eastAsia="Arial" w:hAnsi="Arial" w:cs="Arial"/>
          <w:b/>
          <w:color w:val="CF4A02"/>
          <w:sz w:val="18"/>
          <w:szCs w:val="18"/>
          <w:lang w:val="en-US" w:eastAsia="en-GB"/>
        </w:rPr>
        <w:t xml:space="preserve"> </w:t>
      </w:r>
    </w:p>
    <w:p w14:paraId="753676DB" w14:textId="77777777" w:rsidR="00B51BCA" w:rsidRPr="00884F80" w:rsidRDefault="00B51BCA" w:rsidP="00F164E6">
      <w:pPr>
        <w:ind w:left="1080"/>
        <w:rPr>
          <w:rFonts w:ascii="Arial" w:eastAsia="Arial" w:hAnsi="Arial" w:cs="Arial"/>
          <w:sz w:val="18"/>
          <w:szCs w:val="18"/>
          <w:lang w:val="en-GB" w:eastAsia="en-GB"/>
        </w:rPr>
      </w:pPr>
    </w:p>
    <w:p w14:paraId="02C473F3" w14:textId="77777777" w:rsidR="000622FD" w:rsidRPr="000622FD" w:rsidRDefault="000622FD" w:rsidP="00F164E6">
      <w:pPr>
        <w:ind w:left="1080"/>
        <w:rPr>
          <w:rFonts w:ascii="Arial" w:eastAsia="Arial" w:hAnsi="Arial" w:cs="Arial"/>
          <w:sz w:val="18"/>
          <w:szCs w:val="18"/>
          <w:lang w:val="en-GB" w:eastAsia="en-GB"/>
        </w:rPr>
      </w:pPr>
      <w:r w:rsidRPr="000622FD">
        <w:rPr>
          <w:rFonts w:ascii="Arial" w:eastAsia="Arial" w:hAnsi="Arial" w:cs="Arial"/>
          <w:sz w:val="18"/>
          <w:szCs w:val="18"/>
          <w:lang w:val="en-GB" w:eastAsia="en-GB"/>
        </w:rPr>
        <w:t xml:space="preserve">The Group classifies the following financial assets at fair value through profit or loss (FVPL): </w:t>
      </w:r>
    </w:p>
    <w:p w14:paraId="45A0DE76" w14:textId="77777777" w:rsidR="000622FD" w:rsidRPr="000622FD" w:rsidRDefault="000622FD" w:rsidP="00F164E6">
      <w:pPr>
        <w:ind w:left="1080"/>
        <w:rPr>
          <w:rFonts w:ascii="Arial" w:eastAsia="Arial" w:hAnsi="Arial" w:cs="Arial"/>
          <w:sz w:val="18"/>
          <w:szCs w:val="18"/>
          <w:lang w:val="en-GB" w:eastAsia="en-GB"/>
        </w:rPr>
      </w:pPr>
    </w:p>
    <w:p w14:paraId="47831CA7" w14:textId="15EB85FC" w:rsidR="000622FD" w:rsidRPr="000622FD" w:rsidRDefault="000622FD" w:rsidP="00F164E6">
      <w:pPr>
        <w:numPr>
          <w:ilvl w:val="1"/>
          <w:numId w:val="32"/>
        </w:numPr>
        <w:ind w:left="1440"/>
        <w:jc w:val="both"/>
        <w:rPr>
          <w:rFonts w:ascii="Arial" w:eastAsia="Arial" w:hAnsi="Arial" w:cs="Arial"/>
          <w:sz w:val="18"/>
          <w:szCs w:val="18"/>
          <w:lang w:val="en-GB" w:eastAsia="en-GB"/>
        </w:rPr>
      </w:pPr>
      <w:r w:rsidRPr="000622FD">
        <w:rPr>
          <w:rFonts w:ascii="Arial" w:eastAsia="Arial" w:hAnsi="Arial" w:cs="Arial"/>
          <w:sz w:val="18"/>
          <w:szCs w:val="18"/>
          <w:lang w:val="en-GB" w:eastAsia="en-GB"/>
        </w:rPr>
        <w:t>debt investments that do not qualify for measurement at either amortised cost or FVOCI</w:t>
      </w:r>
      <w:r w:rsidR="00024CC3">
        <w:rPr>
          <w:rFonts w:ascii="Arial" w:eastAsia="Arial" w:hAnsi="Arial" w:cs="Arial"/>
          <w:sz w:val="18"/>
          <w:szCs w:val="18"/>
          <w:lang w:val="en-GB" w:eastAsia="en-GB"/>
        </w:rPr>
        <w:t>;</w:t>
      </w:r>
      <w:r w:rsidRPr="000622FD">
        <w:rPr>
          <w:rFonts w:ascii="Arial" w:eastAsia="Arial" w:hAnsi="Arial" w:cs="Arial"/>
          <w:sz w:val="18"/>
          <w:szCs w:val="18"/>
          <w:lang w:val="en-GB" w:eastAsia="en-GB"/>
        </w:rPr>
        <w:t xml:space="preserve"> </w:t>
      </w:r>
    </w:p>
    <w:p w14:paraId="6A83A2A2" w14:textId="4F5561D3" w:rsidR="000622FD" w:rsidRDefault="000622FD" w:rsidP="00F164E6">
      <w:pPr>
        <w:numPr>
          <w:ilvl w:val="0"/>
          <w:numId w:val="32"/>
        </w:numPr>
        <w:ind w:left="1440"/>
        <w:jc w:val="both"/>
        <w:rPr>
          <w:rFonts w:ascii="Arial" w:eastAsia="Arial" w:hAnsi="Arial" w:cs="Arial"/>
          <w:sz w:val="18"/>
          <w:szCs w:val="18"/>
          <w:lang w:val="en-GB" w:eastAsia="en-GB"/>
        </w:rPr>
      </w:pPr>
      <w:r w:rsidRPr="000622FD">
        <w:rPr>
          <w:rFonts w:ascii="Arial" w:eastAsia="Arial" w:hAnsi="Arial" w:cs="Arial"/>
          <w:sz w:val="18"/>
          <w:szCs w:val="18"/>
          <w:lang w:val="en-GB" w:eastAsia="en-GB"/>
        </w:rPr>
        <w:t>equity investments for which the entity has irrevocably not elected at initial recognition to recognise</w:t>
      </w:r>
      <w:r w:rsidR="00024CC3">
        <w:rPr>
          <w:rFonts w:ascii="Arial" w:eastAsia="Arial" w:hAnsi="Arial" w:cs="Arial"/>
          <w:sz w:val="18"/>
          <w:szCs w:val="18"/>
          <w:lang w:val="en-GB" w:eastAsia="en-GB"/>
        </w:rPr>
        <w:t xml:space="preserve"> </w:t>
      </w:r>
      <w:r w:rsidR="00024CC3">
        <w:rPr>
          <w:rFonts w:ascii="Arial" w:eastAsia="Arial" w:hAnsi="Arial" w:cs="Arial"/>
          <w:sz w:val="18"/>
          <w:szCs w:val="18"/>
          <w:lang w:val="en-GB" w:eastAsia="en-GB"/>
        </w:rPr>
        <w:br/>
      </w:r>
      <w:r w:rsidRPr="000622FD">
        <w:rPr>
          <w:rFonts w:ascii="Arial" w:eastAsia="Arial" w:hAnsi="Arial" w:cs="Arial"/>
          <w:sz w:val="18"/>
          <w:szCs w:val="18"/>
          <w:lang w:val="en-GB" w:eastAsia="en-GB"/>
        </w:rPr>
        <w:t>fair value gains and losses through OCI</w:t>
      </w:r>
      <w:r w:rsidR="00B63C8F">
        <w:rPr>
          <w:rFonts w:ascii="Arial" w:eastAsia="Arial" w:hAnsi="Arial" w:cs="Arial"/>
          <w:sz w:val="18"/>
          <w:szCs w:val="18"/>
          <w:lang w:val="en-GB" w:eastAsia="en-GB"/>
        </w:rPr>
        <w:t>; and</w:t>
      </w:r>
    </w:p>
    <w:p w14:paraId="6B3B9B70" w14:textId="077FDC2F" w:rsidR="00B63C8F" w:rsidRPr="000622FD" w:rsidRDefault="00B63C8F" w:rsidP="00F164E6">
      <w:pPr>
        <w:numPr>
          <w:ilvl w:val="1"/>
          <w:numId w:val="32"/>
        </w:numPr>
        <w:ind w:left="1440"/>
        <w:jc w:val="both"/>
        <w:rPr>
          <w:rFonts w:ascii="Arial" w:eastAsia="Arial" w:hAnsi="Arial" w:cs="Arial"/>
          <w:sz w:val="18"/>
          <w:szCs w:val="18"/>
          <w:lang w:val="en-GB" w:eastAsia="en-GB"/>
        </w:rPr>
      </w:pPr>
      <w:r>
        <w:rPr>
          <w:rFonts w:ascii="Arial" w:eastAsia="Arial" w:hAnsi="Arial" w:cs="Arial"/>
          <w:sz w:val="18"/>
          <w:szCs w:val="18"/>
          <w:lang w:val="en-GB" w:eastAsia="en-GB"/>
        </w:rPr>
        <w:t xml:space="preserve">Derivative </w:t>
      </w:r>
      <w:r w:rsidRPr="00B63C8F">
        <w:rPr>
          <w:rFonts w:ascii="Arial" w:eastAsia="Arial" w:hAnsi="Arial" w:cs="Arial"/>
          <w:sz w:val="18"/>
          <w:szCs w:val="18"/>
          <w:lang w:val="en-GB" w:eastAsia="en-GB"/>
        </w:rPr>
        <w:t>that do not qualify for hedge accounting.</w:t>
      </w:r>
    </w:p>
    <w:p w14:paraId="570308B3" w14:textId="77777777" w:rsidR="000622FD" w:rsidRPr="000622FD" w:rsidRDefault="000622FD" w:rsidP="00F164E6">
      <w:pPr>
        <w:ind w:left="1080"/>
        <w:rPr>
          <w:rFonts w:ascii="Arial" w:eastAsia="Arial" w:hAnsi="Arial" w:cs="Arial"/>
          <w:sz w:val="18"/>
          <w:szCs w:val="18"/>
          <w:lang w:val="en-GB" w:eastAsia="en-GB"/>
        </w:rPr>
      </w:pPr>
    </w:p>
    <w:p w14:paraId="6A6321E2" w14:textId="66BE6866" w:rsidR="00B51BCA" w:rsidRPr="00884F80" w:rsidRDefault="000622FD" w:rsidP="00F164E6">
      <w:pPr>
        <w:ind w:left="1080"/>
        <w:rPr>
          <w:rFonts w:ascii="Arial" w:eastAsia="Arial" w:hAnsi="Arial" w:cs="Arial"/>
          <w:sz w:val="18"/>
          <w:szCs w:val="18"/>
          <w:lang w:val="en-GB" w:eastAsia="en-GB"/>
        </w:rPr>
      </w:pPr>
      <w:r w:rsidRPr="000622FD">
        <w:rPr>
          <w:rFonts w:ascii="Arial" w:eastAsia="Arial" w:hAnsi="Arial" w:cs="Arial"/>
          <w:sz w:val="18"/>
          <w:szCs w:val="18"/>
          <w:lang w:val="en-GB" w:eastAsia="en-GB"/>
        </w:rPr>
        <w:t>Financial assets measured at FVPL include the following:</w:t>
      </w:r>
    </w:p>
    <w:p w14:paraId="4AA6E552" w14:textId="77777777" w:rsidR="00E13F78" w:rsidRPr="00884F80" w:rsidRDefault="00E13F78" w:rsidP="00A6616D">
      <w:pPr>
        <w:ind w:left="1080"/>
        <w:rPr>
          <w:rFonts w:ascii="Arial" w:eastAsia="Arial" w:hAnsi="Arial" w:cs="Arial"/>
          <w:sz w:val="18"/>
          <w:szCs w:val="18"/>
          <w:lang w:val="en-GB" w:eastAsia="en-GB"/>
        </w:rPr>
      </w:pPr>
    </w:p>
    <w:tbl>
      <w:tblPr>
        <w:tblW w:w="9666" w:type="dxa"/>
        <w:tblInd w:w="-90" w:type="dxa"/>
        <w:tblLook w:val="04A0" w:firstRow="1" w:lastRow="0" w:firstColumn="1" w:lastColumn="0" w:noHBand="0" w:noVBand="1"/>
      </w:tblPr>
      <w:tblGrid>
        <w:gridCol w:w="3906"/>
        <w:gridCol w:w="1440"/>
        <w:gridCol w:w="1440"/>
        <w:gridCol w:w="1440"/>
        <w:gridCol w:w="1440"/>
      </w:tblGrid>
      <w:tr w:rsidR="00B16AA7" w:rsidRPr="00884F80" w14:paraId="4E10A2A0" w14:textId="77777777" w:rsidTr="00B16AA7">
        <w:trPr>
          <w:tblHeader/>
        </w:trPr>
        <w:tc>
          <w:tcPr>
            <w:tcW w:w="3906" w:type="dxa"/>
          </w:tcPr>
          <w:p w14:paraId="62406454" w14:textId="77777777" w:rsidR="00B16AA7" w:rsidRPr="00884F80" w:rsidRDefault="00B16AA7" w:rsidP="00A6616D">
            <w:pPr>
              <w:spacing w:line="276" w:lineRule="auto"/>
              <w:ind w:left="1167"/>
              <w:rPr>
                <w:rFonts w:ascii="Arial" w:hAnsi="Arial" w:cs="Arial"/>
                <w:sz w:val="18"/>
                <w:szCs w:val="18"/>
                <w:lang w:val="en-GB"/>
              </w:rPr>
            </w:pPr>
          </w:p>
        </w:tc>
        <w:tc>
          <w:tcPr>
            <w:tcW w:w="2880" w:type="dxa"/>
            <w:gridSpan w:val="2"/>
            <w:tcBorders>
              <w:left w:val="nil"/>
              <w:bottom w:val="single" w:sz="4" w:space="0" w:color="auto"/>
              <w:right w:val="nil"/>
            </w:tcBorders>
          </w:tcPr>
          <w:p w14:paraId="5B55D12B" w14:textId="77777777" w:rsidR="00B16AA7" w:rsidRPr="00B2668E" w:rsidRDefault="00B16AA7" w:rsidP="00A6616D">
            <w:pPr>
              <w:spacing w:line="276" w:lineRule="auto"/>
              <w:jc w:val="center"/>
              <w:rPr>
                <w:rFonts w:ascii="Arial" w:hAnsi="Arial" w:cs="Arial"/>
                <w:b/>
                <w:bCs/>
                <w:sz w:val="18"/>
                <w:szCs w:val="18"/>
                <w:lang w:val="en-GB"/>
              </w:rPr>
            </w:pPr>
          </w:p>
        </w:tc>
        <w:tc>
          <w:tcPr>
            <w:tcW w:w="2880" w:type="dxa"/>
            <w:gridSpan w:val="2"/>
            <w:tcBorders>
              <w:left w:val="nil"/>
              <w:bottom w:val="single" w:sz="4" w:space="0" w:color="auto"/>
              <w:right w:val="nil"/>
            </w:tcBorders>
          </w:tcPr>
          <w:p w14:paraId="0646329F" w14:textId="7080D952" w:rsidR="00B16AA7" w:rsidRPr="00B16AA7" w:rsidRDefault="00B16AA7" w:rsidP="00A6616D">
            <w:pPr>
              <w:spacing w:line="256" w:lineRule="auto"/>
              <w:ind w:left="-40" w:right="-72"/>
              <w:jc w:val="right"/>
              <w:rPr>
                <w:rFonts w:ascii="Arial" w:hAnsi="Arial" w:cs="Arial"/>
                <w:b/>
                <w:sz w:val="18"/>
                <w:szCs w:val="18"/>
                <w:lang w:val="en-GB"/>
              </w:rPr>
            </w:pPr>
            <w:r>
              <w:rPr>
                <w:rFonts w:ascii="Arial" w:hAnsi="Arial" w:cs="Arial"/>
                <w:b/>
                <w:sz w:val="18"/>
                <w:szCs w:val="18"/>
                <w:lang w:val="en-GB"/>
              </w:rPr>
              <w:t xml:space="preserve">Unit: </w:t>
            </w:r>
            <w:r w:rsidRPr="00884F80">
              <w:rPr>
                <w:rFonts w:ascii="Arial" w:hAnsi="Arial" w:cs="Arial"/>
                <w:b/>
                <w:sz w:val="18"/>
                <w:szCs w:val="18"/>
                <w:lang w:val="en-GB"/>
              </w:rPr>
              <w:t>Baht</w:t>
            </w:r>
          </w:p>
        </w:tc>
      </w:tr>
      <w:tr w:rsidR="00B16AA7" w:rsidRPr="00884F80" w14:paraId="3C8DCD39" w14:textId="77777777" w:rsidTr="00B16AA7">
        <w:trPr>
          <w:tblHeader/>
        </w:trPr>
        <w:tc>
          <w:tcPr>
            <w:tcW w:w="3906" w:type="dxa"/>
          </w:tcPr>
          <w:p w14:paraId="7FB858D2" w14:textId="77777777" w:rsidR="00B16AA7" w:rsidRPr="00884F80" w:rsidRDefault="00B16AA7" w:rsidP="00A6616D">
            <w:pPr>
              <w:spacing w:line="276" w:lineRule="auto"/>
              <w:ind w:left="1167"/>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hideMark/>
          </w:tcPr>
          <w:p w14:paraId="5E346EEB" w14:textId="77777777" w:rsidR="00B16AA7" w:rsidRPr="00884F80" w:rsidRDefault="00B16AA7" w:rsidP="00A6616D">
            <w:pPr>
              <w:spacing w:line="276" w:lineRule="auto"/>
              <w:jc w:val="center"/>
              <w:rPr>
                <w:rFonts w:ascii="Arial" w:hAnsi="Arial" w:cs="Arial"/>
                <w:b/>
                <w:bCs/>
                <w:sz w:val="18"/>
                <w:szCs w:val="18"/>
              </w:rPr>
            </w:pPr>
            <w:r w:rsidRPr="00884F80">
              <w:rPr>
                <w:rFonts w:ascii="Arial" w:hAnsi="Arial" w:cs="Arial"/>
                <w:b/>
                <w:bCs/>
                <w:sz w:val="18"/>
                <w:szCs w:val="18"/>
              </w:rPr>
              <w:t>Consolidated</w:t>
            </w:r>
          </w:p>
          <w:p w14:paraId="1C900650" w14:textId="77777777" w:rsidR="00B16AA7" w:rsidRPr="00884F80" w:rsidRDefault="00B16AA7" w:rsidP="00A6616D">
            <w:pPr>
              <w:spacing w:line="276" w:lineRule="auto"/>
              <w:jc w:val="center"/>
              <w:rPr>
                <w:rFonts w:ascii="Arial" w:hAnsi="Arial" w:cs="Arial"/>
                <w:sz w:val="18"/>
                <w:szCs w:val="18"/>
                <w:lang w:val="en-GB"/>
              </w:rPr>
            </w:pPr>
            <w:r w:rsidRPr="00884F80">
              <w:rPr>
                <w:rFonts w:ascii="Arial" w:hAnsi="Arial" w:cs="Arial"/>
                <w:b/>
                <w:bCs/>
                <w:sz w:val="18"/>
                <w:szCs w:val="18"/>
              </w:rPr>
              <w:t xml:space="preserve"> financial statements</w:t>
            </w:r>
          </w:p>
        </w:tc>
        <w:tc>
          <w:tcPr>
            <w:tcW w:w="2880" w:type="dxa"/>
            <w:gridSpan w:val="2"/>
            <w:tcBorders>
              <w:top w:val="single" w:sz="4" w:space="0" w:color="auto"/>
              <w:left w:val="nil"/>
              <w:bottom w:val="single" w:sz="4" w:space="0" w:color="auto"/>
              <w:right w:val="nil"/>
            </w:tcBorders>
            <w:hideMark/>
          </w:tcPr>
          <w:p w14:paraId="5C4EF5D7" w14:textId="77777777" w:rsidR="00B16AA7" w:rsidRPr="00884F80" w:rsidRDefault="00B16AA7" w:rsidP="00A6616D">
            <w:pPr>
              <w:spacing w:line="276" w:lineRule="auto"/>
              <w:jc w:val="center"/>
              <w:rPr>
                <w:rFonts w:ascii="Arial" w:hAnsi="Arial" w:cs="Arial"/>
                <w:b/>
                <w:bCs/>
                <w:sz w:val="18"/>
                <w:szCs w:val="18"/>
              </w:rPr>
            </w:pPr>
            <w:r w:rsidRPr="00884F80">
              <w:rPr>
                <w:rFonts w:ascii="Arial" w:hAnsi="Arial" w:cs="Arial"/>
                <w:b/>
                <w:bCs/>
                <w:sz w:val="18"/>
                <w:szCs w:val="18"/>
              </w:rPr>
              <w:t xml:space="preserve">Separate </w:t>
            </w:r>
          </w:p>
          <w:p w14:paraId="5C3A1D95" w14:textId="77777777" w:rsidR="00B16AA7" w:rsidRPr="00884F80" w:rsidRDefault="00B16AA7" w:rsidP="00A6616D">
            <w:pPr>
              <w:spacing w:line="276" w:lineRule="auto"/>
              <w:jc w:val="center"/>
              <w:rPr>
                <w:rFonts w:ascii="Arial" w:hAnsi="Arial" w:cs="Arial"/>
                <w:sz w:val="18"/>
                <w:szCs w:val="18"/>
                <w:lang w:val="en-GB"/>
              </w:rPr>
            </w:pPr>
            <w:r w:rsidRPr="00884F80">
              <w:rPr>
                <w:rFonts w:ascii="Arial" w:hAnsi="Arial" w:cs="Arial"/>
                <w:b/>
                <w:bCs/>
                <w:sz w:val="18"/>
                <w:szCs w:val="18"/>
              </w:rPr>
              <w:t>financial statements</w:t>
            </w:r>
          </w:p>
        </w:tc>
      </w:tr>
      <w:tr w:rsidR="00B16AA7" w:rsidRPr="00884F80" w14:paraId="07069ECC" w14:textId="77777777" w:rsidTr="004E20B1">
        <w:trPr>
          <w:tblHeader/>
        </w:trPr>
        <w:tc>
          <w:tcPr>
            <w:tcW w:w="3906" w:type="dxa"/>
          </w:tcPr>
          <w:p w14:paraId="7E24F508" w14:textId="77777777" w:rsidR="00B16AA7" w:rsidRPr="00884F80" w:rsidRDefault="00B16AA7" w:rsidP="00A6616D">
            <w:pPr>
              <w:spacing w:line="276" w:lineRule="auto"/>
              <w:ind w:left="1167"/>
              <w:rPr>
                <w:rFonts w:ascii="Arial" w:hAnsi="Arial" w:cs="Arial"/>
                <w:sz w:val="18"/>
                <w:szCs w:val="18"/>
                <w:lang w:val="en-GB"/>
              </w:rPr>
            </w:pPr>
          </w:p>
        </w:tc>
        <w:tc>
          <w:tcPr>
            <w:tcW w:w="1440" w:type="dxa"/>
            <w:tcBorders>
              <w:left w:val="nil"/>
              <w:bottom w:val="single" w:sz="4" w:space="0" w:color="auto"/>
              <w:right w:val="nil"/>
            </w:tcBorders>
          </w:tcPr>
          <w:p w14:paraId="6AD91D67" w14:textId="4AA4C18C" w:rsidR="00B16AA7" w:rsidRPr="00884F80" w:rsidRDefault="00D07CB1" w:rsidP="00A6616D">
            <w:pPr>
              <w:spacing w:line="276" w:lineRule="auto"/>
              <w:ind w:right="-72"/>
              <w:jc w:val="right"/>
              <w:rPr>
                <w:rFonts w:ascii="Arial" w:hAnsi="Arial" w:cs="Arial"/>
                <w:b/>
                <w:bCs/>
                <w:sz w:val="18"/>
                <w:szCs w:val="18"/>
                <w:lang w:val="en-GB"/>
              </w:rPr>
            </w:pPr>
            <w:r w:rsidRPr="00D07CB1">
              <w:rPr>
                <w:rFonts w:ascii="Arial" w:hAnsi="Arial" w:cs="Arial"/>
                <w:b/>
                <w:bCs/>
                <w:sz w:val="18"/>
                <w:szCs w:val="18"/>
                <w:lang w:val="en-GB"/>
              </w:rPr>
              <w:t>2021</w:t>
            </w:r>
          </w:p>
        </w:tc>
        <w:tc>
          <w:tcPr>
            <w:tcW w:w="1440" w:type="dxa"/>
            <w:tcBorders>
              <w:left w:val="nil"/>
              <w:bottom w:val="single" w:sz="4" w:space="0" w:color="auto"/>
              <w:right w:val="nil"/>
            </w:tcBorders>
          </w:tcPr>
          <w:p w14:paraId="2649EF08" w14:textId="3360797B" w:rsidR="00B16AA7" w:rsidRPr="00884F80" w:rsidRDefault="00D07CB1" w:rsidP="00A6616D">
            <w:pPr>
              <w:spacing w:line="276" w:lineRule="auto"/>
              <w:ind w:right="-72"/>
              <w:jc w:val="right"/>
              <w:rPr>
                <w:rFonts w:ascii="Arial" w:hAnsi="Arial" w:cs="Arial"/>
                <w:b/>
                <w:bCs/>
                <w:sz w:val="18"/>
                <w:szCs w:val="18"/>
                <w:lang w:val="en-GB"/>
              </w:rPr>
            </w:pPr>
            <w:r w:rsidRPr="00D07CB1">
              <w:rPr>
                <w:rFonts w:ascii="Arial" w:hAnsi="Arial" w:cs="Arial"/>
                <w:b/>
                <w:bCs/>
                <w:sz w:val="18"/>
                <w:szCs w:val="18"/>
                <w:lang w:val="en-GB"/>
              </w:rPr>
              <w:t>2020</w:t>
            </w:r>
          </w:p>
        </w:tc>
        <w:tc>
          <w:tcPr>
            <w:tcW w:w="1440" w:type="dxa"/>
            <w:tcBorders>
              <w:left w:val="nil"/>
              <w:bottom w:val="single" w:sz="4" w:space="0" w:color="auto"/>
              <w:right w:val="nil"/>
            </w:tcBorders>
          </w:tcPr>
          <w:p w14:paraId="7D63CE0F" w14:textId="76F2737E" w:rsidR="00B16AA7" w:rsidRPr="00884F80" w:rsidRDefault="00D07CB1" w:rsidP="00A6616D">
            <w:pPr>
              <w:spacing w:line="276" w:lineRule="auto"/>
              <w:ind w:right="-72"/>
              <w:jc w:val="right"/>
              <w:rPr>
                <w:rFonts w:ascii="Arial" w:hAnsi="Arial" w:cs="Arial"/>
                <w:b/>
                <w:bCs/>
                <w:sz w:val="18"/>
                <w:szCs w:val="18"/>
                <w:lang w:val="en-GB"/>
              </w:rPr>
            </w:pPr>
            <w:r w:rsidRPr="00D07CB1">
              <w:rPr>
                <w:rFonts w:ascii="Arial" w:hAnsi="Arial" w:cs="Arial"/>
                <w:b/>
                <w:bCs/>
                <w:sz w:val="18"/>
                <w:szCs w:val="18"/>
                <w:lang w:val="en-GB"/>
              </w:rPr>
              <w:t>2021</w:t>
            </w:r>
          </w:p>
        </w:tc>
        <w:tc>
          <w:tcPr>
            <w:tcW w:w="1440" w:type="dxa"/>
            <w:tcBorders>
              <w:left w:val="nil"/>
              <w:bottom w:val="single" w:sz="4" w:space="0" w:color="auto"/>
              <w:right w:val="nil"/>
            </w:tcBorders>
          </w:tcPr>
          <w:p w14:paraId="78E51294" w14:textId="18C4E9B4" w:rsidR="00B16AA7" w:rsidRPr="00884F80" w:rsidRDefault="00D07CB1" w:rsidP="00A6616D">
            <w:pPr>
              <w:spacing w:line="276" w:lineRule="auto"/>
              <w:ind w:right="-72"/>
              <w:jc w:val="right"/>
              <w:rPr>
                <w:rFonts w:ascii="Arial" w:hAnsi="Arial" w:cs="Arial"/>
                <w:b/>
                <w:bCs/>
                <w:sz w:val="18"/>
                <w:szCs w:val="18"/>
                <w:lang w:val="en-GB"/>
              </w:rPr>
            </w:pPr>
            <w:r w:rsidRPr="00D07CB1">
              <w:rPr>
                <w:rFonts w:ascii="Arial" w:hAnsi="Arial" w:cs="Arial"/>
                <w:b/>
                <w:bCs/>
                <w:sz w:val="18"/>
                <w:szCs w:val="18"/>
                <w:lang w:val="en-GB"/>
              </w:rPr>
              <w:t>2020</w:t>
            </w:r>
          </w:p>
        </w:tc>
      </w:tr>
      <w:tr w:rsidR="00B16AA7" w:rsidRPr="00884F80" w14:paraId="31AC6040" w14:textId="77777777" w:rsidTr="00A12D46">
        <w:tc>
          <w:tcPr>
            <w:tcW w:w="3906" w:type="dxa"/>
            <w:hideMark/>
          </w:tcPr>
          <w:p w14:paraId="2E9BA44C" w14:textId="77777777" w:rsidR="00B16AA7" w:rsidRPr="00884F80" w:rsidRDefault="00B16AA7" w:rsidP="00A6616D">
            <w:pPr>
              <w:spacing w:line="276" w:lineRule="auto"/>
              <w:ind w:left="1167"/>
              <w:rPr>
                <w:rFonts w:ascii="Arial" w:hAnsi="Arial" w:cs="Arial"/>
                <w:b/>
                <w:bCs/>
                <w:sz w:val="18"/>
                <w:szCs w:val="18"/>
                <w:lang w:val="en-GB"/>
              </w:rPr>
            </w:pPr>
            <w:r w:rsidRPr="00884F80">
              <w:rPr>
                <w:rFonts w:ascii="Arial" w:hAnsi="Arial" w:cs="Arial"/>
                <w:b/>
                <w:bCs/>
                <w:sz w:val="18"/>
                <w:szCs w:val="18"/>
                <w:lang w:val="en-GB"/>
              </w:rPr>
              <w:t>Current assets</w:t>
            </w:r>
          </w:p>
        </w:tc>
        <w:tc>
          <w:tcPr>
            <w:tcW w:w="1440" w:type="dxa"/>
            <w:tcBorders>
              <w:top w:val="single" w:sz="4" w:space="0" w:color="auto"/>
              <w:left w:val="nil"/>
              <w:right w:val="nil"/>
            </w:tcBorders>
            <w:shd w:val="clear" w:color="auto" w:fill="FAFAFA"/>
          </w:tcPr>
          <w:p w14:paraId="23FAB354" w14:textId="77777777" w:rsidR="00B16AA7" w:rsidRPr="00884F80" w:rsidRDefault="00B16AA7" w:rsidP="00A6616D">
            <w:pPr>
              <w:spacing w:line="276" w:lineRule="auto"/>
              <w:ind w:right="-72"/>
              <w:jc w:val="right"/>
              <w:rPr>
                <w:rFonts w:ascii="Arial" w:hAnsi="Arial" w:cs="Arial"/>
                <w:sz w:val="18"/>
                <w:szCs w:val="18"/>
                <w:lang w:val="en-GB"/>
              </w:rPr>
            </w:pPr>
          </w:p>
        </w:tc>
        <w:tc>
          <w:tcPr>
            <w:tcW w:w="1440" w:type="dxa"/>
            <w:tcBorders>
              <w:top w:val="single" w:sz="4" w:space="0" w:color="auto"/>
              <w:left w:val="nil"/>
              <w:right w:val="nil"/>
            </w:tcBorders>
          </w:tcPr>
          <w:p w14:paraId="63BE6E70" w14:textId="77777777" w:rsidR="00B16AA7" w:rsidRPr="00884F80" w:rsidRDefault="00B16AA7" w:rsidP="00A6616D">
            <w:pPr>
              <w:spacing w:line="276" w:lineRule="auto"/>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1B9F9F1F" w14:textId="77777777" w:rsidR="00B16AA7" w:rsidRPr="00884F80" w:rsidRDefault="00B16AA7" w:rsidP="00A6616D">
            <w:pPr>
              <w:spacing w:line="276" w:lineRule="auto"/>
              <w:ind w:right="-72"/>
              <w:jc w:val="right"/>
              <w:rPr>
                <w:rFonts w:ascii="Arial" w:hAnsi="Arial" w:cs="Arial"/>
                <w:sz w:val="18"/>
                <w:szCs w:val="18"/>
                <w:lang w:val="en-GB"/>
              </w:rPr>
            </w:pPr>
          </w:p>
        </w:tc>
        <w:tc>
          <w:tcPr>
            <w:tcW w:w="1440" w:type="dxa"/>
            <w:tcBorders>
              <w:top w:val="single" w:sz="4" w:space="0" w:color="auto"/>
              <w:left w:val="nil"/>
              <w:right w:val="nil"/>
            </w:tcBorders>
          </w:tcPr>
          <w:p w14:paraId="55A83955" w14:textId="77777777" w:rsidR="00B16AA7" w:rsidRPr="00884F80" w:rsidRDefault="00B16AA7" w:rsidP="00A6616D">
            <w:pPr>
              <w:spacing w:line="276" w:lineRule="auto"/>
              <w:ind w:right="-72"/>
              <w:jc w:val="right"/>
              <w:rPr>
                <w:rFonts w:ascii="Arial" w:hAnsi="Arial" w:cs="Arial"/>
                <w:sz w:val="18"/>
                <w:szCs w:val="18"/>
                <w:lang w:val="en-GB"/>
              </w:rPr>
            </w:pPr>
          </w:p>
        </w:tc>
      </w:tr>
      <w:tr w:rsidR="00B16AA7" w:rsidRPr="00884F80" w14:paraId="6E54BC7F" w14:textId="77777777" w:rsidTr="00A12D46">
        <w:tc>
          <w:tcPr>
            <w:tcW w:w="3906" w:type="dxa"/>
          </w:tcPr>
          <w:p w14:paraId="60F1FE01" w14:textId="017D22D3" w:rsidR="00B16AA7" w:rsidRPr="00884F80" w:rsidRDefault="007919CB" w:rsidP="00A6616D">
            <w:pPr>
              <w:spacing w:line="276" w:lineRule="auto"/>
              <w:ind w:left="1167"/>
              <w:rPr>
                <w:rFonts w:ascii="Arial" w:hAnsi="Arial" w:cs="Arial"/>
                <w:b/>
                <w:bCs/>
                <w:sz w:val="18"/>
                <w:szCs w:val="18"/>
                <w:lang w:val="en-GB"/>
              </w:rPr>
            </w:pPr>
            <w:r w:rsidRPr="007919CB">
              <w:rPr>
                <w:rFonts w:ascii="Arial" w:eastAsia="Arial Unicode MS" w:hAnsi="Arial" w:cs="Arial"/>
                <w:sz w:val="18"/>
                <w:szCs w:val="18"/>
                <w:lang w:val="en-GB"/>
              </w:rPr>
              <w:t>Open-end f</w:t>
            </w:r>
            <w:r w:rsidR="00B16AA7" w:rsidRPr="007919CB">
              <w:rPr>
                <w:rFonts w:ascii="Arial" w:eastAsia="Arial Unicode MS" w:hAnsi="Arial" w:cs="Arial"/>
                <w:sz w:val="18"/>
                <w:szCs w:val="18"/>
                <w:lang w:val="en-GB"/>
              </w:rPr>
              <w:t>ixed income fund</w:t>
            </w:r>
          </w:p>
        </w:tc>
        <w:tc>
          <w:tcPr>
            <w:tcW w:w="1440" w:type="dxa"/>
            <w:tcBorders>
              <w:left w:val="nil"/>
              <w:bottom w:val="nil"/>
              <w:right w:val="nil"/>
            </w:tcBorders>
            <w:shd w:val="clear" w:color="auto" w:fill="FAFAFA"/>
          </w:tcPr>
          <w:p w14:paraId="3EAA5171" w14:textId="6917439B" w:rsidR="00B16AA7" w:rsidRPr="00884F80" w:rsidRDefault="00B16AA7" w:rsidP="00A6616D">
            <w:pPr>
              <w:ind w:right="-72"/>
              <w:jc w:val="right"/>
              <w:rPr>
                <w:rFonts w:ascii="Arial" w:hAnsi="Arial" w:cs="Arial"/>
                <w:sz w:val="18"/>
                <w:szCs w:val="18"/>
                <w:lang w:val="en-GB"/>
              </w:rPr>
            </w:pPr>
            <w:r w:rsidRPr="00A12D46">
              <w:rPr>
                <w:rFonts w:ascii="Arial" w:hAnsi="Arial" w:cs="Arial"/>
                <w:sz w:val="18"/>
                <w:szCs w:val="18"/>
                <w:lang w:val="en-GB"/>
              </w:rPr>
              <w:t>-</w:t>
            </w:r>
          </w:p>
        </w:tc>
        <w:tc>
          <w:tcPr>
            <w:tcW w:w="1440" w:type="dxa"/>
            <w:tcBorders>
              <w:left w:val="nil"/>
              <w:bottom w:val="nil"/>
              <w:right w:val="nil"/>
            </w:tcBorders>
          </w:tcPr>
          <w:p w14:paraId="2703372A" w14:textId="6372AF1D" w:rsidR="00B16AA7" w:rsidRPr="00884F80" w:rsidRDefault="00D07CB1" w:rsidP="00A6616D">
            <w:pPr>
              <w:ind w:right="-72"/>
              <w:jc w:val="right"/>
              <w:rPr>
                <w:rFonts w:ascii="Arial" w:hAnsi="Arial" w:cs="Arial"/>
                <w:sz w:val="18"/>
                <w:szCs w:val="18"/>
                <w:lang w:val="en-GB"/>
              </w:rPr>
            </w:pPr>
            <w:r w:rsidRPr="00D07CB1">
              <w:rPr>
                <w:rFonts w:ascii="Arial" w:hAnsi="Arial" w:cs="Arial"/>
                <w:sz w:val="18"/>
                <w:szCs w:val="18"/>
                <w:lang w:val="en-GB"/>
              </w:rPr>
              <w:t>23</w:t>
            </w:r>
            <w:r w:rsidR="00B16AA7" w:rsidRPr="00A12D46">
              <w:rPr>
                <w:rFonts w:ascii="Arial" w:hAnsi="Arial" w:cs="Arial"/>
                <w:sz w:val="18"/>
                <w:szCs w:val="18"/>
                <w:lang w:val="en-GB"/>
              </w:rPr>
              <w:t>,</w:t>
            </w:r>
            <w:r w:rsidRPr="00D07CB1">
              <w:rPr>
                <w:rFonts w:ascii="Arial" w:hAnsi="Arial" w:cs="Arial"/>
                <w:sz w:val="18"/>
                <w:szCs w:val="18"/>
                <w:lang w:val="en-GB"/>
              </w:rPr>
              <w:t>158</w:t>
            </w:r>
            <w:r w:rsidR="00B16AA7" w:rsidRPr="00A12D46">
              <w:rPr>
                <w:rFonts w:ascii="Arial" w:hAnsi="Arial" w:cs="Arial"/>
                <w:sz w:val="18"/>
                <w:szCs w:val="18"/>
                <w:lang w:val="en-GB"/>
              </w:rPr>
              <w:t>,</w:t>
            </w:r>
            <w:r w:rsidRPr="00D07CB1">
              <w:rPr>
                <w:rFonts w:ascii="Arial" w:hAnsi="Arial" w:cs="Arial"/>
                <w:sz w:val="18"/>
                <w:szCs w:val="18"/>
                <w:lang w:val="en-GB"/>
              </w:rPr>
              <w:t>541</w:t>
            </w:r>
          </w:p>
        </w:tc>
        <w:tc>
          <w:tcPr>
            <w:tcW w:w="1440" w:type="dxa"/>
            <w:tcBorders>
              <w:left w:val="nil"/>
              <w:bottom w:val="nil"/>
              <w:right w:val="nil"/>
            </w:tcBorders>
            <w:shd w:val="clear" w:color="auto" w:fill="FAFAFA"/>
          </w:tcPr>
          <w:p w14:paraId="41681B4D" w14:textId="024A3B2A" w:rsidR="00B16AA7" w:rsidRPr="00884F80" w:rsidRDefault="00B16AA7" w:rsidP="00A6616D">
            <w:pPr>
              <w:ind w:right="-72"/>
              <w:jc w:val="right"/>
              <w:rPr>
                <w:rFonts w:ascii="Arial" w:hAnsi="Arial" w:cs="Arial"/>
                <w:sz w:val="18"/>
                <w:szCs w:val="18"/>
                <w:lang w:val="en-GB"/>
              </w:rPr>
            </w:pPr>
            <w:r w:rsidRPr="00A12D46">
              <w:rPr>
                <w:rFonts w:ascii="Arial" w:hAnsi="Arial" w:cs="Arial"/>
                <w:sz w:val="18"/>
                <w:szCs w:val="18"/>
                <w:lang w:val="en-GB"/>
              </w:rPr>
              <w:t>-</w:t>
            </w:r>
          </w:p>
        </w:tc>
        <w:tc>
          <w:tcPr>
            <w:tcW w:w="1440" w:type="dxa"/>
            <w:tcBorders>
              <w:left w:val="nil"/>
              <w:bottom w:val="nil"/>
              <w:right w:val="nil"/>
            </w:tcBorders>
          </w:tcPr>
          <w:p w14:paraId="51EC3908" w14:textId="5085F437" w:rsidR="00B16AA7" w:rsidRPr="00884F80" w:rsidRDefault="00D07CB1" w:rsidP="00A6616D">
            <w:pPr>
              <w:ind w:right="-72"/>
              <w:jc w:val="right"/>
              <w:rPr>
                <w:rFonts w:ascii="Arial" w:hAnsi="Arial" w:cs="Arial"/>
                <w:sz w:val="18"/>
                <w:szCs w:val="18"/>
                <w:lang w:val="en-GB"/>
              </w:rPr>
            </w:pPr>
            <w:r w:rsidRPr="00D07CB1">
              <w:rPr>
                <w:rFonts w:ascii="Arial" w:hAnsi="Arial" w:cs="Arial"/>
                <w:sz w:val="18"/>
                <w:szCs w:val="18"/>
                <w:lang w:val="en-GB"/>
              </w:rPr>
              <w:t>11</w:t>
            </w:r>
            <w:r w:rsidR="00B16AA7" w:rsidRPr="00A12D46">
              <w:rPr>
                <w:rFonts w:ascii="Arial" w:hAnsi="Arial" w:cs="Arial"/>
                <w:sz w:val="18"/>
                <w:szCs w:val="18"/>
                <w:lang w:val="en-GB"/>
              </w:rPr>
              <w:t>,</w:t>
            </w:r>
            <w:r w:rsidRPr="00D07CB1">
              <w:rPr>
                <w:rFonts w:ascii="Arial" w:hAnsi="Arial" w:cs="Arial"/>
                <w:sz w:val="18"/>
                <w:szCs w:val="18"/>
                <w:lang w:val="en-GB"/>
              </w:rPr>
              <w:t>877</w:t>
            </w:r>
            <w:r w:rsidR="00B16AA7" w:rsidRPr="00A12D46">
              <w:rPr>
                <w:rFonts w:ascii="Arial" w:hAnsi="Arial" w:cs="Arial"/>
                <w:sz w:val="18"/>
                <w:szCs w:val="18"/>
                <w:lang w:val="en-GB"/>
              </w:rPr>
              <w:t>,</w:t>
            </w:r>
            <w:r w:rsidRPr="00D07CB1">
              <w:rPr>
                <w:rFonts w:ascii="Arial" w:hAnsi="Arial" w:cs="Arial"/>
                <w:sz w:val="18"/>
                <w:szCs w:val="18"/>
                <w:lang w:val="en-GB"/>
              </w:rPr>
              <w:t>217</w:t>
            </w:r>
          </w:p>
        </w:tc>
      </w:tr>
      <w:tr w:rsidR="00B16AA7" w:rsidRPr="00884F80" w14:paraId="35FC7768" w14:textId="77777777" w:rsidTr="004E20B1">
        <w:tc>
          <w:tcPr>
            <w:tcW w:w="3906" w:type="dxa"/>
            <w:hideMark/>
          </w:tcPr>
          <w:p w14:paraId="7539B793" w14:textId="77777777" w:rsidR="00B16AA7" w:rsidRDefault="00B16AA7" w:rsidP="00A6616D">
            <w:pPr>
              <w:spacing w:line="276" w:lineRule="auto"/>
              <w:ind w:left="1167"/>
              <w:rPr>
                <w:rFonts w:ascii="Arial" w:eastAsia="Arial Unicode MS" w:hAnsi="Arial" w:cs="Arial"/>
                <w:sz w:val="18"/>
                <w:szCs w:val="18"/>
                <w:lang w:val="en-GB"/>
              </w:rPr>
            </w:pPr>
            <w:r w:rsidRPr="00987C8F">
              <w:rPr>
                <w:rFonts w:ascii="Arial" w:eastAsia="Arial Unicode MS" w:hAnsi="Arial" w:cs="Arial"/>
                <w:sz w:val="18"/>
                <w:szCs w:val="18"/>
                <w:lang w:val="en-GB"/>
              </w:rPr>
              <w:t xml:space="preserve">Derivatives </w:t>
            </w:r>
          </w:p>
          <w:p w14:paraId="3CF54015" w14:textId="3018D992" w:rsidR="00B16AA7" w:rsidRPr="00884F80" w:rsidRDefault="00B16AA7" w:rsidP="00A6616D">
            <w:pPr>
              <w:spacing w:line="276" w:lineRule="auto"/>
              <w:ind w:left="1167"/>
              <w:rPr>
                <w:rFonts w:ascii="Arial" w:hAnsi="Arial" w:cs="Arial"/>
                <w:sz w:val="18"/>
                <w:szCs w:val="18"/>
                <w:lang w:val="en-GB"/>
              </w:rPr>
            </w:pPr>
            <w:r>
              <w:rPr>
                <w:rFonts w:ascii="Arial" w:eastAsia="Arial Unicode MS" w:hAnsi="Arial" w:cs="Arial"/>
                <w:sz w:val="18"/>
                <w:szCs w:val="18"/>
                <w:lang w:val="en-GB"/>
              </w:rPr>
              <w:t xml:space="preserve">   </w:t>
            </w:r>
            <w:r w:rsidRPr="00987C8F">
              <w:rPr>
                <w:rFonts w:ascii="Arial" w:eastAsia="Arial Unicode MS" w:hAnsi="Arial" w:cs="Arial"/>
                <w:sz w:val="18"/>
                <w:szCs w:val="18"/>
                <w:lang w:val="en-GB"/>
              </w:rPr>
              <w:t xml:space="preserve">- </w:t>
            </w:r>
            <w:r w:rsidR="00AC4991">
              <w:rPr>
                <w:rFonts w:ascii="Arial" w:eastAsia="Arial Unicode MS" w:hAnsi="Arial" w:cs="Arial"/>
                <w:sz w:val="18"/>
                <w:szCs w:val="18"/>
                <w:lang w:val="en-GB"/>
              </w:rPr>
              <w:t>f</w:t>
            </w:r>
            <w:r w:rsidRPr="00987C8F">
              <w:rPr>
                <w:rFonts w:ascii="Arial" w:eastAsia="Arial Unicode MS" w:hAnsi="Arial" w:cs="Arial"/>
                <w:sz w:val="18"/>
                <w:szCs w:val="18"/>
                <w:lang w:val="en-GB"/>
              </w:rPr>
              <w:t>oreign currency forwards</w:t>
            </w:r>
          </w:p>
        </w:tc>
        <w:tc>
          <w:tcPr>
            <w:tcW w:w="1440" w:type="dxa"/>
            <w:tcBorders>
              <w:bottom w:val="single" w:sz="4" w:space="0" w:color="auto"/>
            </w:tcBorders>
            <w:shd w:val="clear" w:color="auto" w:fill="FAFAFA"/>
          </w:tcPr>
          <w:p w14:paraId="638340FC" w14:textId="77777777" w:rsidR="00B16AA7" w:rsidRPr="00A12D46" w:rsidRDefault="00B16AA7" w:rsidP="00A6616D">
            <w:pPr>
              <w:ind w:right="-72"/>
              <w:jc w:val="right"/>
              <w:rPr>
                <w:rFonts w:ascii="Arial" w:hAnsi="Arial" w:cs="Arial"/>
                <w:sz w:val="18"/>
                <w:szCs w:val="18"/>
                <w:lang w:val="en-GB"/>
              </w:rPr>
            </w:pPr>
          </w:p>
          <w:p w14:paraId="27A82E63" w14:textId="1859957B" w:rsidR="00B16AA7" w:rsidRPr="00884F80" w:rsidRDefault="00D07CB1" w:rsidP="00A6616D">
            <w:pPr>
              <w:spacing w:line="276" w:lineRule="auto"/>
              <w:ind w:right="-72"/>
              <w:jc w:val="right"/>
              <w:rPr>
                <w:rFonts w:ascii="Arial" w:hAnsi="Arial" w:cs="Arial"/>
                <w:sz w:val="18"/>
                <w:szCs w:val="18"/>
                <w:lang w:val="en-GB"/>
              </w:rPr>
            </w:pPr>
            <w:r w:rsidRPr="00D07CB1">
              <w:rPr>
                <w:rFonts w:ascii="Arial" w:hAnsi="Arial" w:cs="Arial"/>
                <w:sz w:val="18"/>
                <w:szCs w:val="18"/>
                <w:lang w:val="en-GB"/>
              </w:rPr>
              <w:t>20</w:t>
            </w:r>
            <w:r w:rsidR="00B16AA7" w:rsidRPr="00A12D46">
              <w:rPr>
                <w:rFonts w:ascii="Arial" w:hAnsi="Arial" w:cs="Arial"/>
                <w:sz w:val="18"/>
                <w:szCs w:val="18"/>
                <w:lang w:val="en-GB"/>
              </w:rPr>
              <w:t>,</w:t>
            </w:r>
            <w:r w:rsidRPr="00D07CB1">
              <w:rPr>
                <w:rFonts w:ascii="Arial" w:hAnsi="Arial" w:cs="Arial"/>
                <w:sz w:val="18"/>
                <w:szCs w:val="18"/>
                <w:lang w:val="en-GB"/>
              </w:rPr>
              <w:t>110</w:t>
            </w:r>
          </w:p>
        </w:tc>
        <w:tc>
          <w:tcPr>
            <w:tcW w:w="1440" w:type="dxa"/>
            <w:tcBorders>
              <w:bottom w:val="single" w:sz="4" w:space="0" w:color="auto"/>
            </w:tcBorders>
          </w:tcPr>
          <w:p w14:paraId="49FCDAE9" w14:textId="77777777" w:rsidR="00B16AA7" w:rsidRPr="00A12D46" w:rsidRDefault="00B16AA7" w:rsidP="00A6616D">
            <w:pPr>
              <w:ind w:right="-72"/>
              <w:jc w:val="right"/>
              <w:rPr>
                <w:rFonts w:ascii="Arial" w:hAnsi="Arial" w:cs="Arial"/>
                <w:sz w:val="18"/>
                <w:szCs w:val="18"/>
                <w:lang w:val="en-GB"/>
              </w:rPr>
            </w:pPr>
          </w:p>
          <w:p w14:paraId="7A084DC0" w14:textId="0466F43D" w:rsidR="00B16AA7" w:rsidRPr="00884F80" w:rsidRDefault="00B16AA7" w:rsidP="00A6616D">
            <w:pPr>
              <w:spacing w:line="276" w:lineRule="auto"/>
              <w:ind w:right="-72"/>
              <w:jc w:val="right"/>
              <w:rPr>
                <w:rFonts w:ascii="Arial" w:hAnsi="Arial" w:cs="Arial"/>
                <w:sz w:val="18"/>
                <w:szCs w:val="18"/>
                <w:lang w:val="en-GB"/>
              </w:rPr>
            </w:pPr>
            <w:r w:rsidRPr="00A12D46">
              <w:rPr>
                <w:rFonts w:ascii="Arial" w:hAnsi="Arial" w:cs="Arial"/>
                <w:sz w:val="18"/>
                <w:szCs w:val="18"/>
                <w:lang w:val="en-GB"/>
              </w:rPr>
              <w:t>-</w:t>
            </w:r>
          </w:p>
        </w:tc>
        <w:tc>
          <w:tcPr>
            <w:tcW w:w="1440" w:type="dxa"/>
            <w:tcBorders>
              <w:bottom w:val="single" w:sz="4" w:space="0" w:color="auto"/>
            </w:tcBorders>
            <w:shd w:val="clear" w:color="auto" w:fill="FAFAFA"/>
          </w:tcPr>
          <w:p w14:paraId="7CB48898" w14:textId="77777777" w:rsidR="00B16AA7" w:rsidRPr="00A12D46" w:rsidRDefault="00B16AA7" w:rsidP="00A6616D">
            <w:pPr>
              <w:ind w:right="-72"/>
              <w:jc w:val="right"/>
              <w:rPr>
                <w:rFonts w:ascii="Arial" w:hAnsi="Arial" w:cs="Arial"/>
                <w:sz w:val="18"/>
                <w:szCs w:val="18"/>
                <w:lang w:val="en-GB"/>
              </w:rPr>
            </w:pPr>
          </w:p>
          <w:p w14:paraId="2B9BAB06" w14:textId="306705AE" w:rsidR="00B16AA7" w:rsidRPr="00884F80" w:rsidRDefault="00D07CB1" w:rsidP="00A6616D">
            <w:pPr>
              <w:spacing w:line="276" w:lineRule="auto"/>
              <w:ind w:right="-72"/>
              <w:jc w:val="right"/>
              <w:rPr>
                <w:rFonts w:ascii="Arial" w:hAnsi="Arial" w:cs="Arial"/>
                <w:sz w:val="18"/>
                <w:szCs w:val="18"/>
                <w:lang w:val="en-GB"/>
              </w:rPr>
            </w:pPr>
            <w:r w:rsidRPr="00D07CB1">
              <w:rPr>
                <w:rFonts w:ascii="Arial" w:hAnsi="Arial" w:cs="Arial"/>
                <w:sz w:val="18"/>
                <w:szCs w:val="18"/>
                <w:lang w:val="en-GB"/>
              </w:rPr>
              <w:t>15</w:t>
            </w:r>
            <w:r w:rsidR="00B16AA7" w:rsidRPr="00A12D46">
              <w:rPr>
                <w:rFonts w:ascii="Arial" w:hAnsi="Arial" w:cs="Arial"/>
                <w:sz w:val="18"/>
                <w:szCs w:val="18"/>
                <w:lang w:val="en-GB"/>
              </w:rPr>
              <w:t>,</w:t>
            </w:r>
            <w:r w:rsidRPr="00D07CB1">
              <w:rPr>
                <w:rFonts w:ascii="Arial" w:hAnsi="Arial" w:cs="Arial"/>
                <w:sz w:val="18"/>
                <w:szCs w:val="18"/>
                <w:lang w:val="en-GB"/>
              </w:rPr>
              <w:t>469</w:t>
            </w:r>
          </w:p>
        </w:tc>
        <w:tc>
          <w:tcPr>
            <w:tcW w:w="1440" w:type="dxa"/>
            <w:tcBorders>
              <w:bottom w:val="single" w:sz="4" w:space="0" w:color="auto"/>
            </w:tcBorders>
          </w:tcPr>
          <w:p w14:paraId="72038603" w14:textId="77777777" w:rsidR="00B16AA7" w:rsidRPr="00A12D46" w:rsidRDefault="00B16AA7" w:rsidP="00A6616D">
            <w:pPr>
              <w:ind w:right="-72"/>
              <w:jc w:val="right"/>
              <w:rPr>
                <w:rFonts w:ascii="Arial" w:hAnsi="Arial" w:cs="Arial"/>
                <w:sz w:val="18"/>
                <w:szCs w:val="18"/>
                <w:lang w:val="en-GB"/>
              </w:rPr>
            </w:pPr>
          </w:p>
          <w:p w14:paraId="0DFCCACB" w14:textId="0C3910BD" w:rsidR="00B16AA7" w:rsidRPr="00884F80" w:rsidRDefault="00B16AA7" w:rsidP="00A6616D">
            <w:pPr>
              <w:spacing w:line="276" w:lineRule="auto"/>
              <w:ind w:right="-72"/>
              <w:jc w:val="right"/>
              <w:rPr>
                <w:rFonts w:ascii="Arial" w:hAnsi="Arial" w:cs="Arial"/>
                <w:sz w:val="18"/>
                <w:szCs w:val="18"/>
                <w:lang w:val="en-GB"/>
              </w:rPr>
            </w:pPr>
            <w:r w:rsidRPr="00A12D46">
              <w:rPr>
                <w:rFonts w:ascii="Arial" w:hAnsi="Arial" w:cs="Arial"/>
                <w:sz w:val="18"/>
                <w:szCs w:val="18"/>
                <w:lang w:val="en-GB"/>
              </w:rPr>
              <w:t>-</w:t>
            </w:r>
          </w:p>
        </w:tc>
      </w:tr>
      <w:tr w:rsidR="00B16AA7" w:rsidRPr="00884F80" w14:paraId="266D90CB" w14:textId="77777777" w:rsidTr="00EA0025">
        <w:tc>
          <w:tcPr>
            <w:tcW w:w="3906" w:type="dxa"/>
          </w:tcPr>
          <w:p w14:paraId="6AA0756B" w14:textId="77777777" w:rsidR="00B16AA7" w:rsidRPr="00884F80" w:rsidRDefault="00B16AA7" w:rsidP="00A6616D">
            <w:pPr>
              <w:spacing w:line="276" w:lineRule="auto"/>
              <w:ind w:left="1167"/>
              <w:rPr>
                <w:rFonts w:ascii="Arial" w:hAnsi="Arial" w:cs="Arial"/>
                <w:sz w:val="18"/>
                <w:szCs w:val="18"/>
                <w:cs/>
              </w:rPr>
            </w:pPr>
          </w:p>
        </w:tc>
        <w:tc>
          <w:tcPr>
            <w:tcW w:w="1440" w:type="dxa"/>
            <w:shd w:val="clear" w:color="auto" w:fill="FAFAFA"/>
          </w:tcPr>
          <w:p w14:paraId="28C58A9A" w14:textId="71AD308E" w:rsidR="00B16AA7" w:rsidRPr="00884F80" w:rsidRDefault="00B16AA7" w:rsidP="00A6616D">
            <w:pPr>
              <w:ind w:right="-72"/>
              <w:jc w:val="right"/>
              <w:rPr>
                <w:rFonts w:ascii="Arial" w:hAnsi="Arial" w:cs="Arial"/>
                <w:sz w:val="18"/>
                <w:szCs w:val="18"/>
                <w:lang w:val="en-GB"/>
              </w:rPr>
            </w:pPr>
          </w:p>
        </w:tc>
        <w:tc>
          <w:tcPr>
            <w:tcW w:w="1440" w:type="dxa"/>
          </w:tcPr>
          <w:p w14:paraId="3D62EBAB" w14:textId="00DB21D2" w:rsidR="00B16AA7" w:rsidRPr="00884F80" w:rsidRDefault="00B16AA7" w:rsidP="00A6616D">
            <w:pPr>
              <w:ind w:right="-72"/>
              <w:jc w:val="right"/>
              <w:rPr>
                <w:rFonts w:ascii="Arial" w:hAnsi="Arial" w:cs="Arial"/>
                <w:sz w:val="18"/>
                <w:szCs w:val="18"/>
                <w:lang w:val="en-GB"/>
              </w:rPr>
            </w:pPr>
          </w:p>
        </w:tc>
        <w:tc>
          <w:tcPr>
            <w:tcW w:w="1440" w:type="dxa"/>
            <w:shd w:val="clear" w:color="auto" w:fill="FAFAFA"/>
          </w:tcPr>
          <w:p w14:paraId="16F7E207" w14:textId="72033A29" w:rsidR="00B16AA7" w:rsidRPr="00884F80" w:rsidRDefault="00B16AA7" w:rsidP="00A6616D">
            <w:pPr>
              <w:ind w:right="-72"/>
              <w:jc w:val="right"/>
              <w:rPr>
                <w:rFonts w:ascii="Arial" w:hAnsi="Arial" w:cs="Arial"/>
                <w:sz w:val="18"/>
                <w:szCs w:val="18"/>
                <w:lang w:val="en-GB"/>
              </w:rPr>
            </w:pPr>
          </w:p>
        </w:tc>
        <w:tc>
          <w:tcPr>
            <w:tcW w:w="1440" w:type="dxa"/>
          </w:tcPr>
          <w:p w14:paraId="3EA6F764" w14:textId="73392311" w:rsidR="00B16AA7" w:rsidRPr="00884F80" w:rsidRDefault="00B16AA7" w:rsidP="00A6616D">
            <w:pPr>
              <w:ind w:right="-72"/>
              <w:jc w:val="right"/>
              <w:rPr>
                <w:rFonts w:ascii="Arial" w:hAnsi="Arial" w:cs="Arial"/>
                <w:sz w:val="18"/>
                <w:szCs w:val="18"/>
                <w:lang w:val="en-GB"/>
              </w:rPr>
            </w:pPr>
          </w:p>
        </w:tc>
      </w:tr>
      <w:tr w:rsidR="00B16AA7" w:rsidRPr="00884F80" w14:paraId="24549DDF" w14:textId="77777777" w:rsidTr="00EA0025">
        <w:tc>
          <w:tcPr>
            <w:tcW w:w="3906" w:type="dxa"/>
          </w:tcPr>
          <w:p w14:paraId="72F770C5" w14:textId="77777777" w:rsidR="00B16AA7" w:rsidRPr="00884F80" w:rsidRDefault="00B16AA7" w:rsidP="00A6616D">
            <w:pPr>
              <w:spacing w:line="276" w:lineRule="auto"/>
              <w:ind w:left="1167"/>
              <w:rPr>
                <w:rFonts w:ascii="Arial" w:hAnsi="Arial" w:cs="Arial"/>
                <w:sz w:val="18"/>
                <w:szCs w:val="18"/>
              </w:rPr>
            </w:pPr>
          </w:p>
        </w:tc>
        <w:tc>
          <w:tcPr>
            <w:tcW w:w="1440" w:type="dxa"/>
            <w:tcBorders>
              <w:bottom w:val="single" w:sz="4" w:space="0" w:color="auto"/>
            </w:tcBorders>
            <w:shd w:val="clear" w:color="auto" w:fill="FAFAFA"/>
          </w:tcPr>
          <w:p w14:paraId="19AE1E3E" w14:textId="01BF6252" w:rsidR="00B16AA7" w:rsidRPr="00884F80" w:rsidRDefault="00D07CB1" w:rsidP="00A6616D">
            <w:pPr>
              <w:spacing w:line="276" w:lineRule="auto"/>
              <w:ind w:right="-72"/>
              <w:jc w:val="right"/>
              <w:rPr>
                <w:rFonts w:ascii="Arial" w:hAnsi="Arial" w:cs="Arial"/>
                <w:sz w:val="18"/>
                <w:szCs w:val="18"/>
                <w:lang w:val="en-GB"/>
              </w:rPr>
            </w:pPr>
            <w:r w:rsidRPr="00D07CB1">
              <w:rPr>
                <w:rFonts w:ascii="Arial" w:hAnsi="Arial" w:cs="Arial"/>
                <w:sz w:val="18"/>
                <w:szCs w:val="18"/>
                <w:lang w:val="en-GB"/>
              </w:rPr>
              <w:t>20</w:t>
            </w:r>
            <w:r w:rsidR="00B16AA7" w:rsidRPr="00A12D46">
              <w:rPr>
                <w:rFonts w:ascii="Arial" w:hAnsi="Arial" w:cs="Arial"/>
                <w:sz w:val="18"/>
                <w:szCs w:val="18"/>
                <w:lang w:val="en-GB"/>
              </w:rPr>
              <w:t>,</w:t>
            </w:r>
            <w:r w:rsidRPr="00D07CB1">
              <w:rPr>
                <w:rFonts w:ascii="Arial" w:hAnsi="Arial" w:cs="Arial"/>
                <w:sz w:val="18"/>
                <w:szCs w:val="18"/>
                <w:lang w:val="en-GB"/>
              </w:rPr>
              <w:t>110</w:t>
            </w:r>
          </w:p>
        </w:tc>
        <w:tc>
          <w:tcPr>
            <w:tcW w:w="1440" w:type="dxa"/>
            <w:tcBorders>
              <w:bottom w:val="single" w:sz="4" w:space="0" w:color="auto"/>
            </w:tcBorders>
          </w:tcPr>
          <w:p w14:paraId="47CB00EC" w14:textId="40FA11A5" w:rsidR="00B16AA7" w:rsidRPr="00884F80" w:rsidRDefault="00D07CB1" w:rsidP="00A6616D">
            <w:pPr>
              <w:spacing w:line="276" w:lineRule="auto"/>
              <w:ind w:right="-72"/>
              <w:jc w:val="right"/>
              <w:rPr>
                <w:rFonts w:ascii="Arial" w:hAnsi="Arial" w:cs="Arial"/>
                <w:sz w:val="18"/>
                <w:szCs w:val="18"/>
                <w:lang w:val="en-GB"/>
              </w:rPr>
            </w:pPr>
            <w:r w:rsidRPr="00D07CB1">
              <w:rPr>
                <w:rFonts w:ascii="Arial" w:hAnsi="Arial" w:cs="Arial"/>
                <w:sz w:val="18"/>
                <w:szCs w:val="18"/>
                <w:lang w:val="en-GB"/>
              </w:rPr>
              <w:t>23</w:t>
            </w:r>
            <w:r w:rsidR="00B16AA7" w:rsidRPr="00A12D46">
              <w:rPr>
                <w:rFonts w:ascii="Arial" w:hAnsi="Arial" w:cs="Arial"/>
                <w:sz w:val="18"/>
                <w:szCs w:val="18"/>
                <w:lang w:val="en-GB"/>
              </w:rPr>
              <w:t>,</w:t>
            </w:r>
            <w:r w:rsidRPr="00D07CB1">
              <w:rPr>
                <w:rFonts w:ascii="Arial" w:hAnsi="Arial" w:cs="Arial"/>
                <w:sz w:val="18"/>
                <w:szCs w:val="18"/>
                <w:lang w:val="en-GB"/>
              </w:rPr>
              <w:t>158</w:t>
            </w:r>
            <w:r w:rsidR="00B16AA7" w:rsidRPr="00A12D46">
              <w:rPr>
                <w:rFonts w:ascii="Arial" w:hAnsi="Arial" w:cs="Arial"/>
                <w:sz w:val="18"/>
                <w:szCs w:val="18"/>
                <w:lang w:val="en-GB"/>
              </w:rPr>
              <w:t>,</w:t>
            </w:r>
            <w:r w:rsidRPr="00D07CB1">
              <w:rPr>
                <w:rFonts w:ascii="Arial" w:hAnsi="Arial" w:cs="Arial"/>
                <w:sz w:val="18"/>
                <w:szCs w:val="18"/>
                <w:lang w:val="en-GB"/>
              </w:rPr>
              <w:t>541</w:t>
            </w:r>
          </w:p>
        </w:tc>
        <w:tc>
          <w:tcPr>
            <w:tcW w:w="1440" w:type="dxa"/>
            <w:tcBorders>
              <w:bottom w:val="single" w:sz="4" w:space="0" w:color="auto"/>
            </w:tcBorders>
            <w:shd w:val="clear" w:color="auto" w:fill="FAFAFA"/>
          </w:tcPr>
          <w:p w14:paraId="51EF33C0" w14:textId="0814BFFF" w:rsidR="00B16AA7" w:rsidRPr="00884F80" w:rsidRDefault="00D07CB1" w:rsidP="00A6616D">
            <w:pPr>
              <w:spacing w:line="276" w:lineRule="auto"/>
              <w:ind w:right="-72"/>
              <w:jc w:val="right"/>
              <w:rPr>
                <w:rFonts w:ascii="Arial" w:hAnsi="Arial" w:cs="Arial"/>
                <w:sz w:val="18"/>
                <w:szCs w:val="18"/>
                <w:lang w:val="en-GB"/>
              </w:rPr>
            </w:pPr>
            <w:r w:rsidRPr="00D07CB1">
              <w:rPr>
                <w:rFonts w:ascii="Arial" w:hAnsi="Arial" w:cs="Arial"/>
                <w:sz w:val="18"/>
                <w:szCs w:val="18"/>
                <w:lang w:val="en-GB"/>
              </w:rPr>
              <w:t>15</w:t>
            </w:r>
            <w:r w:rsidR="00B16AA7" w:rsidRPr="00A12D46">
              <w:rPr>
                <w:rFonts w:ascii="Arial" w:hAnsi="Arial" w:cs="Arial"/>
                <w:sz w:val="18"/>
                <w:szCs w:val="18"/>
                <w:lang w:val="en-GB"/>
              </w:rPr>
              <w:t>,</w:t>
            </w:r>
            <w:r w:rsidRPr="00D07CB1">
              <w:rPr>
                <w:rFonts w:ascii="Arial" w:hAnsi="Arial" w:cs="Arial"/>
                <w:sz w:val="18"/>
                <w:szCs w:val="18"/>
                <w:lang w:val="en-GB"/>
              </w:rPr>
              <w:t>469</w:t>
            </w:r>
          </w:p>
        </w:tc>
        <w:tc>
          <w:tcPr>
            <w:tcW w:w="1440" w:type="dxa"/>
            <w:tcBorders>
              <w:bottom w:val="single" w:sz="4" w:space="0" w:color="auto"/>
            </w:tcBorders>
          </w:tcPr>
          <w:p w14:paraId="60A13AAB" w14:textId="5F703457" w:rsidR="00B16AA7" w:rsidRPr="00884F80" w:rsidRDefault="00D07CB1" w:rsidP="00A6616D">
            <w:pPr>
              <w:spacing w:line="276" w:lineRule="auto"/>
              <w:ind w:right="-72"/>
              <w:jc w:val="right"/>
              <w:rPr>
                <w:rFonts w:ascii="Arial" w:hAnsi="Arial" w:cs="Arial"/>
                <w:sz w:val="18"/>
                <w:szCs w:val="18"/>
                <w:lang w:val="en-GB"/>
              </w:rPr>
            </w:pPr>
            <w:r w:rsidRPr="00D07CB1">
              <w:rPr>
                <w:rFonts w:ascii="Arial" w:hAnsi="Arial" w:cs="Arial"/>
                <w:sz w:val="18"/>
                <w:szCs w:val="18"/>
                <w:lang w:val="en-GB"/>
              </w:rPr>
              <w:t>11</w:t>
            </w:r>
            <w:r w:rsidR="00B16AA7" w:rsidRPr="00A12D46">
              <w:rPr>
                <w:rFonts w:ascii="Arial" w:hAnsi="Arial" w:cs="Arial"/>
                <w:sz w:val="18"/>
                <w:szCs w:val="18"/>
                <w:lang w:val="en-GB"/>
              </w:rPr>
              <w:t>,</w:t>
            </w:r>
            <w:r w:rsidRPr="00D07CB1">
              <w:rPr>
                <w:rFonts w:ascii="Arial" w:hAnsi="Arial" w:cs="Arial"/>
                <w:sz w:val="18"/>
                <w:szCs w:val="18"/>
                <w:lang w:val="en-GB"/>
              </w:rPr>
              <w:t>877</w:t>
            </w:r>
            <w:r w:rsidR="00B16AA7" w:rsidRPr="00A12D46">
              <w:rPr>
                <w:rFonts w:ascii="Arial" w:hAnsi="Arial" w:cs="Arial"/>
                <w:sz w:val="18"/>
                <w:szCs w:val="18"/>
                <w:lang w:val="en-GB"/>
              </w:rPr>
              <w:t>,</w:t>
            </w:r>
            <w:r w:rsidRPr="00D07CB1">
              <w:rPr>
                <w:rFonts w:ascii="Arial" w:hAnsi="Arial" w:cs="Arial"/>
                <w:sz w:val="18"/>
                <w:szCs w:val="18"/>
                <w:lang w:val="en-GB"/>
              </w:rPr>
              <w:t>217</w:t>
            </w:r>
          </w:p>
        </w:tc>
      </w:tr>
      <w:tr w:rsidR="00B16AA7" w:rsidRPr="00884F80" w14:paraId="0D412977" w14:textId="77777777" w:rsidTr="00EA0025">
        <w:tc>
          <w:tcPr>
            <w:tcW w:w="3906" w:type="dxa"/>
          </w:tcPr>
          <w:p w14:paraId="0749D2FC" w14:textId="77777777" w:rsidR="00B16AA7" w:rsidRPr="00884F80" w:rsidRDefault="00B16AA7" w:rsidP="00A6616D">
            <w:pPr>
              <w:spacing w:line="276" w:lineRule="auto"/>
              <w:ind w:left="1167"/>
              <w:rPr>
                <w:rFonts w:ascii="Arial" w:hAnsi="Arial" w:cs="Arial"/>
                <w:sz w:val="18"/>
                <w:szCs w:val="18"/>
              </w:rPr>
            </w:pPr>
          </w:p>
        </w:tc>
        <w:tc>
          <w:tcPr>
            <w:tcW w:w="1440" w:type="dxa"/>
            <w:tcBorders>
              <w:top w:val="single" w:sz="4" w:space="0" w:color="auto"/>
            </w:tcBorders>
            <w:shd w:val="clear" w:color="auto" w:fill="FAFAFA"/>
          </w:tcPr>
          <w:p w14:paraId="362FB63C" w14:textId="77777777" w:rsidR="00B16AA7" w:rsidRPr="00A12D46" w:rsidRDefault="00B16AA7" w:rsidP="00A6616D">
            <w:pPr>
              <w:spacing w:line="276" w:lineRule="auto"/>
              <w:ind w:right="-72"/>
              <w:jc w:val="right"/>
              <w:rPr>
                <w:rFonts w:ascii="Arial" w:hAnsi="Arial" w:cs="Arial"/>
                <w:sz w:val="18"/>
                <w:szCs w:val="18"/>
                <w:lang w:val="en-GB"/>
              </w:rPr>
            </w:pPr>
          </w:p>
        </w:tc>
        <w:tc>
          <w:tcPr>
            <w:tcW w:w="1440" w:type="dxa"/>
            <w:tcBorders>
              <w:top w:val="single" w:sz="4" w:space="0" w:color="auto"/>
            </w:tcBorders>
          </w:tcPr>
          <w:p w14:paraId="5F6EE779" w14:textId="77777777" w:rsidR="00B16AA7" w:rsidRPr="00A12D46" w:rsidRDefault="00B16AA7" w:rsidP="00A6616D">
            <w:pPr>
              <w:spacing w:line="276" w:lineRule="auto"/>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CB2F854" w14:textId="77777777" w:rsidR="00B16AA7" w:rsidRPr="00A12D46" w:rsidRDefault="00B16AA7" w:rsidP="00A6616D">
            <w:pPr>
              <w:spacing w:line="276" w:lineRule="auto"/>
              <w:ind w:right="-72"/>
              <w:jc w:val="right"/>
              <w:rPr>
                <w:rFonts w:ascii="Arial" w:hAnsi="Arial" w:cs="Arial"/>
                <w:sz w:val="18"/>
                <w:szCs w:val="18"/>
                <w:lang w:val="en-GB"/>
              </w:rPr>
            </w:pPr>
          </w:p>
        </w:tc>
        <w:tc>
          <w:tcPr>
            <w:tcW w:w="1440" w:type="dxa"/>
            <w:tcBorders>
              <w:top w:val="single" w:sz="4" w:space="0" w:color="auto"/>
            </w:tcBorders>
          </w:tcPr>
          <w:p w14:paraId="38ED9385" w14:textId="77777777" w:rsidR="00B16AA7" w:rsidRPr="00A12D46" w:rsidRDefault="00B16AA7" w:rsidP="00A6616D">
            <w:pPr>
              <w:spacing w:line="276" w:lineRule="auto"/>
              <w:ind w:right="-72"/>
              <w:jc w:val="right"/>
              <w:rPr>
                <w:rFonts w:ascii="Arial" w:hAnsi="Arial" w:cs="Arial"/>
                <w:sz w:val="18"/>
                <w:szCs w:val="18"/>
                <w:lang w:val="en-GB"/>
              </w:rPr>
            </w:pPr>
          </w:p>
        </w:tc>
      </w:tr>
      <w:tr w:rsidR="00B16AA7" w:rsidRPr="00884F80" w14:paraId="1ED33ACC" w14:textId="77777777" w:rsidTr="00EA0025">
        <w:tc>
          <w:tcPr>
            <w:tcW w:w="3906" w:type="dxa"/>
          </w:tcPr>
          <w:p w14:paraId="3F7219AE" w14:textId="55F82FB8" w:rsidR="00B16AA7" w:rsidRPr="00EA0025" w:rsidRDefault="00B16AA7" w:rsidP="00A6616D">
            <w:pPr>
              <w:spacing w:line="276" w:lineRule="auto"/>
              <w:ind w:left="1167"/>
              <w:rPr>
                <w:rFonts w:ascii="Arial" w:hAnsi="Arial" w:cs="Arial"/>
                <w:b/>
                <w:bCs/>
                <w:sz w:val="18"/>
                <w:szCs w:val="18"/>
                <w:lang w:val="en-GB"/>
              </w:rPr>
            </w:pPr>
            <w:r w:rsidRPr="00EA0025">
              <w:rPr>
                <w:rFonts w:ascii="Arial" w:hAnsi="Arial" w:cs="Arial" w:hint="cs"/>
                <w:b/>
                <w:bCs/>
                <w:sz w:val="18"/>
                <w:szCs w:val="18"/>
                <w:cs/>
                <w:lang w:val="en-GB"/>
              </w:rPr>
              <w:t>Non-</w:t>
            </w:r>
            <w:r w:rsidR="00B26649" w:rsidRPr="00EA0025">
              <w:rPr>
                <w:rFonts w:ascii="Arial" w:hAnsi="Arial" w:cs="Arial"/>
                <w:b/>
                <w:bCs/>
                <w:sz w:val="18"/>
                <w:szCs w:val="18"/>
                <w:lang w:val="en-GB"/>
              </w:rPr>
              <w:t>current</w:t>
            </w:r>
            <w:r w:rsidRPr="00EA0025">
              <w:rPr>
                <w:rFonts w:ascii="Arial" w:hAnsi="Arial" w:cs="Arial"/>
                <w:b/>
                <w:bCs/>
                <w:sz w:val="18"/>
                <w:szCs w:val="18"/>
                <w:lang w:val="en-GB"/>
              </w:rPr>
              <w:t xml:space="preserve"> assets</w:t>
            </w:r>
          </w:p>
        </w:tc>
        <w:tc>
          <w:tcPr>
            <w:tcW w:w="1440" w:type="dxa"/>
            <w:shd w:val="clear" w:color="auto" w:fill="FAFAFA"/>
          </w:tcPr>
          <w:p w14:paraId="17500A12" w14:textId="77777777" w:rsidR="00B16AA7" w:rsidRPr="00884F80" w:rsidRDefault="00B16AA7" w:rsidP="00A6616D">
            <w:pPr>
              <w:spacing w:line="276" w:lineRule="auto"/>
              <w:ind w:right="-72"/>
              <w:jc w:val="right"/>
              <w:rPr>
                <w:rFonts w:ascii="Arial" w:hAnsi="Arial" w:cs="Arial"/>
                <w:sz w:val="18"/>
                <w:szCs w:val="18"/>
                <w:lang w:val="en-GB"/>
              </w:rPr>
            </w:pPr>
          </w:p>
        </w:tc>
        <w:tc>
          <w:tcPr>
            <w:tcW w:w="1440" w:type="dxa"/>
          </w:tcPr>
          <w:p w14:paraId="749F108E" w14:textId="77777777" w:rsidR="00B16AA7" w:rsidRPr="00884F80" w:rsidRDefault="00B16AA7" w:rsidP="00A6616D">
            <w:pPr>
              <w:spacing w:line="276" w:lineRule="auto"/>
              <w:ind w:right="-72"/>
              <w:jc w:val="right"/>
              <w:rPr>
                <w:rFonts w:ascii="Arial" w:hAnsi="Arial" w:cs="Arial"/>
                <w:sz w:val="18"/>
                <w:szCs w:val="18"/>
                <w:lang w:val="en-GB"/>
              </w:rPr>
            </w:pPr>
          </w:p>
        </w:tc>
        <w:tc>
          <w:tcPr>
            <w:tcW w:w="1440" w:type="dxa"/>
            <w:shd w:val="clear" w:color="auto" w:fill="FAFAFA"/>
          </w:tcPr>
          <w:p w14:paraId="154B0462" w14:textId="77777777" w:rsidR="00B16AA7" w:rsidRPr="00884F80" w:rsidRDefault="00B16AA7" w:rsidP="00A6616D">
            <w:pPr>
              <w:spacing w:line="276" w:lineRule="auto"/>
              <w:ind w:right="-72"/>
              <w:jc w:val="right"/>
              <w:rPr>
                <w:rFonts w:ascii="Arial" w:hAnsi="Arial" w:cs="Arial"/>
                <w:sz w:val="18"/>
                <w:szCs w:val="18"/>
                <w:lang w:val="en-GB"/>
              </w:rPr>
            </w:pPr>
          </w:p>
        </w:tc>
        <w:tc>
          <w:tcPr>
            <w:tcW w:w="1440" w:type="dxa"/>
          </w:tcPr>
          <w:p w14:paraId="79F3F38C" w14:textId="77777777" w:rsidR="00B16AA7" w:rsidRPr="00884F80" w:rsidRDefault="00B16AA7" w:rsidP="00A6616D">
            <w:pPr>
              <w:spacing w:line="276" w:lineRule="auto"/>
              <w:ind w:right="-72"/>
              <w:jc w:val="right"/>
              <w:rPr>
                <w:rFonts w:ascii="Arial" w:hAnsi="Arial" w:cs="Arial"/>
                <w:sz w:val="18"/>
                <w:szCs w:val="18"/>
                <w:lang w:val="en-GB"/>
              </w:rPr>
            </w:pPr>
          </w:p>
        </w:tc>
      </w:tr>
      <w:tr w:rsidR="00B16AA7" w:rsidRPr="00884F80" w14:paraId="5BFB8B08" w14:textId="77777777" w:rsidTr="00EA0025">
        <w:tc>
          <w:tcPr>
            <w:tcW w:w="3906" w:type="dxa"/>
          </w:tcPr>
          <w:p w14:paraId="532117F1" w14:textId="5FCF2BF0" w:rsidR="00B16AA7" w:rsidRPr="007919CB" w:rsidRDefault="00B16AA7" w:rsidP="00A6616D">
            <w:pPr>
              <w:spacing w:line="276" w:lineRule="auto"/>
              <w:ind w:left="1167"/>
              <w:rPr>
                <w:rFonts w:ascii="Arial" w:hAnsi="Arial" w:cs="Arial"/>
                <w:sz w:val="18"/>
                <w:szCs w:val="18"/>
              </w:rPr>
            </w:pPr>
            <w:r w:rsidRPr="007919CB">
              <w:rPr>
                <w:rFonts w:ascii="Arial" w:hAnsi="Arial" w:cs="Browallia New"/>
                <w:sz w:val="18"/>
                <w:szCs w:val="22"/>
                <w:lang w:val="en-GB"/>
              </w:rPr>
              <w:t>Non-market</w:t>
            </w:r>
            <w:r w:rsidRPr="007919CB">
              <w:rPr>
                <w:rFonts w:ascii="Arial" w:hAnsi="Arial" w:cs="Arial"/>
                <w:sz w:val="18"/>
                <w:szCs w:val="18"/>
                <w:lang w:val="en-GB"/>
              </w:rPr>
              <w:t xml:space="preserve"> </w:t>
            </w:r>
            <w:r w:rsidRPr="007919CB">
              <w:rPr>
                <w:rFonts w:ascii="Arial" w:eastAsia="Arial Unicode MS" w:hAnsi="Arial" w:cs="Arial"/>
                <w:sz w:val="18"/>
                <w:szCs w:val="18"/>
                <w:lang w:val="en-GB"/>
              </w:rPr>
              <w:t>equity securities</w:t>
            </w:r>
          </w:p>
        </w:tc>
        <w:tc>
          <w:tcPr>
            <w:tcW w:w="1440" w:type="dxa"/>
            <w:tcBorders>
              <w:bottom w:val="single" w:sz="4" w:space="0" w:color="auto"/>
            </w:tcBorders>
            <w:shd w:val="clear" w:color="auto" w:fill="FAFAFA"/>
          </w:tcPr>
          <w:p w14:paraId="1FC172C2" w14:textId="454F2EF1" w:rsidR="00B16AA7" w:rsidRPr="00884F80" w:rsidRDefault="00B16AA7" w:rsidP="00A6616D">
            <w:pPr>
              <w:spacing w:line="276" w:lineRule="auto"/>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tcPr>
          <w:p w14:paraId="7AF331F2" w14:textId="3531A7DD" w:rsidR="00B16AA7" w:rsidRPr="00884F80" w:rsidRDefault="00D07CB1" w:rsidP="00A6616D">
            <w:pPr>
              <w:spacing w:line="276" w:lineRule="auto"/>
              <w:ind w:right="-72"/>
              <w:jc w:val="right"/>
              <w:rPr>
                <w:rFonts w:ascii="Arial" w:hAnsi="Arial" w:cs="Arial"/>
                <w:sz w:val="18"/>
                <w:szCs w:val="18"/>
                <w:lang w:val="en-GB"/>
              </w:rPr>
            </w:pPr>
            <w:r w:rsidRPr="00D07CB1">
              <w:rPr>
                <w:rFonts w:ascii="Arial" w:hAnsi="Arial" w:cs="Arial"/>
                <w:sz w:val="18"/>
                <w:szCs w:val="18"/>
                <w:lang w:val="en-GB"/>
              </w:rPr>
              <w:t>3</w:t>
            </w:r>
            <w:r w:rsidR="00B16AA7" w:rsidRPr="00EA0025">
              <w:rPr>
                <w:rFonts w:ascii="Arial" w:hAnsi="Arial" w:cs="Arial"/>
                <w:sz w:val="18"/>
                <w:szCs w:val="18"/>
                <w:lang w:val="en-GB"/>
              </w:rPr>
              <w:t>,</w:t>
            </w:r>
            <w:r w:rsidRPr="00D07CB1">
              <w:rPr>
                <w:rFonts w:ascii="Arial" w:hAnsi="Arial" w:cs="Arial"/>
                <w:sz w:val="18"/>
                <w:szCs w:val="18"/>
                <w:lang w:val="en-GB"/>
              </w:rPr>
              <w:t>440</w:t>
            </w:r>
            <w:r w:rsidR="00B16AA7" w:rsidRPr="00EA0025">
              <w:rPr>
                <w:rFonts w:ascii="Arial" w:hAnsi="Arial" w:cs="Arial"/>
                <w:sz w:val="18"/>
                <w:szCs w:val="18"/>
                <w:lang w:val="en-GB"/>
              </w:rPr>
              <w:t>,</w:t>
            </w:r>
            <w:r w:rsidRPr="00D07CB1">
              <w:rPr>
                <w:rFonts w:ascii="Arial" w:hAnsi="Arial" w:cs="Arial"/>
                <w:sz w:val="18"/>
                <w:szCs w:val="18"/>
                <w:lang w:val="en-GB"/>
              </w:rPr>
              <w:t>946</w:t>
            </w:r>
          </w:p>
        </w:tc>
        <w:tc>
          <w:tcPr>
            <w:tcW w:w="1440" w:type="dxa"/>
            <w:tcBorders>
              <w:bottom w:val="single" w:sz="4" w:space="0" w:color="auto"/>
            </w:tcBorders>
            <w:shd w:val="clear" w:color="auto" w:fill="FAFAFA"/>
          </w:tcPr>
          <w:p w14:paraId="704CF0B6" w14:textId="09C8A6A6" w:rsidR="00B16AA7" w:rsidRPr="00884F80" w:rsidRDefault="00B16AA7" w:rsidP="00A6616D">
            <w:pPr>
              <w:spacing w:line="276" w:lineRule="auto"/>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tcPr>
          <w:p w14:paraId="796CBF80" w14:textId="71ADF2A3" w:rsidR="00B16AA7" w:rsidRPr="00884F80" w:rsidRDefault="00B16AA7" w:rsidP="00A6616D">
            <w:pPr>
              <w:spacing w:line="276" w:lineRule="auto"/>
              <w:ind w:right="-72"/>
              <w:jc w:val="right"/>
              <w:rPr>
                <w:rFonts w:ascii="Arial" w:hAnsi="Arial" w:cs="Arial"/>
                <w:sz w:val="18"/>
                <w:szCs w:val="18"/>
                <w:lang w:val="en-GB"/>
              </w:rPr>
            </w:pPr>
            <w:r>
              <w:rPr>
                <w:rFonts w:ascii="Arial" w:hAnsi="Arial" w:cs="Arial"/>
                <w:sz w:val="18"/>
                <w:szCs w:val="18"/>
                <w:lang w:val="en-GB"/>
              </w:rPr>
              <w:t>-</w:t>
            </w:r>
          </w:p>
        </w:tc>
      </w:tr>
      <w:tr w:rsidR="00B16AA7" w:rsidRPr="00884F80" w14:paraId="76E03AE3" w14:textId="77777777" w:rsidTr="00EA0025">
        <w:tc>
          <w:tcPr>
            <w:tcW w:w="3906" w:type="dxa"/>
          </w:tcPr>
          <w:p w14:paraId="5C11A3B9" w14:textId="77777777" w:rsidR="00B16AA7" w:rsidRPr="007919CB" w:rsidRDefault="00B16AA7" w:rsidP="00A6616D">
            <w:pPr>
              <w:spacing w:line="276" w:lineRule="auto"/>
              <w:ind w:left="1167"/>
              <w:rPr>
                <w:rFonts w:ascii="Arial" w:hAnsi="Arial" w:cs="Arial"/>
                <w:sz w:val="18"/>
                <w:szCs w:val="18"/>
                <w:cs/>
              </w:rPr>
            </w:pPr>
          </w:p>
        </w:tc>
        <w:tc>
          <w:tcPr>
            <w:tcW w:w="1440" w:type="dxa"/>
            <w:tcBorders>
              <w:top w:val="single" w:sz="4" w:space="0" w:color="auto"/>
            </w:tcBorders>
            <w:shd w:val="clear" w:color="auto" w:fill="FAFAFA"/>
          </w:tcPr>
          <w:p w14:paraId="2BC2C6AD" w14:textId="77777777" w:rsidR="00B16AA7" w:rsidRPr="00884F80" w:rsidRDefault="00B16AA7" w:rsidP="00A6616D">
            <w:pPr>
              <w:spacing w:line="276" w:lineRule="auto"/>
              <w:ind w:right="-72"/>
              <w:jc w:val="right"/>
              <w:rPr>
                <w:rFonts w:ascii="Arial" w:hAnsi="Arial" w:cs="Arial"/>
                <w:sz w:val="18"/>
                <w:szCs w:val="18"/>
                <w:lang w:val="en-GB"/>
              </w:rPr>
            </w:pPr>
          </w:p>
        </w:tc>
        <w:tc>
          <w:tcPr>
            <w:tcW w:w="1440" w:type="dxa"/>
            <w:tcBorders>
              <w:top w:val="single" w:sz="4" w:space="0" w:color="auto"/>
            </w:tcBorders>
          </w:tcPr>
          <w:p w14:paraId="6A4CA5D9" w14:textId="77777777" w:rsidR="00B16AA7" w:rsidRPr="00884F80" w:rsidRDefault="00B16AA7" w:rsidP="00A6616D">
            <w:pPr>
              <w:spacing w:line="276" w:lineRule="auto"/>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19836F38" w14:textId="77777777" w:rsidR="00B16AA7" w:rsidRPr="00884F80" w:rsidRDefault="00B16AA7" w:rsidP="00A6616D">
            <w:pPr>
              <w:spacing w:line="276" w:lineRule="auto"/>
              <w:ind w:right="-72"/>
              <w:jc w:val="right"/>
              <w:rPr>
                <w:rFonts w:ascii="Arial" w:hAnsi="Arial" w:cs="Arial"/>
                <w:sz w:val="18"/>
                <w:szCs w:val="18"/>
                <w:lang w:val="en-GB"/>
              </w:rPr>
            </w:pPr>
          </w:p>
        </w:tc>
        <w:tc>
          <w:tcPr>
            <w:tcW w:w="1440" w:type="dxa"/>
            <w:tcBorders>
              <w:top w:val="single" w:sz="4" w:space="0" w:color="auto"/>
            </w:tcBorders>
          </w:tcPr>
          <w:p w14:paraId="624E74B5" w14:textId="77777777" w:rsidR="00B16AA7" w:rsidRPr="00884F80" w:rsidRDefault="00B16AA7" w:rsidP="00A6616D">
            <w:pPr>
              <w:spacing w:line="276" w:lineRule="auto"/>
              <w:ind w:right="-72"/>
              <w:jc w:val="right"/>
              <w:rPr>
                <w:rFonts w:ascii="Arial" w:hAnsi="Arial" w:cs="Arial"/>
                <w:sz w:val="18"/>
                <w:szCs w:val="18"/>
                <w:lang w:val="en-GB"/>
              </w:rPr>
            </w:pPr>
          </w:p>
        </w:tc>
      </w:tr>
      <w:tr w:rsidR="00B16AA7" w:rsidRPr="00884F80" w14:paraId="630BBFD9" w14:textId="77777777" w:rsidTr="00EA0025">
        <w:tc>
          <w:tcPr>
            <w:tcW w:w="3906" w:type="dxa"/>
          </w:tcPr>
          <w:p w14:paraId="13400F54" w14:textId="77777777" w:rsidR="00B16AA7" w:rsidRPr="00884F80" w:rsidRDefault="00B16AA7" w:rsidP="00A6616D">
            <w:pPr>
              <w:spacing w:line="276" w:lineRule="auto"/>
              <w:ind w:left="1167"/>
              <w:rPr>
                <w:rFonts w:ascii="Arial" w:hAnsi="Arial" w:cs="Arial"/>
                <w:sz w:val="18"/>
                <w:szCs w:val="18"/>
              </w:rPr>
            </w:pPr>
          </w:p>
        </w:tc>
        <w:tc>
          <w:tcPr>
            <w:tcW w:w="1440" w:type="dxa"/>
            <w:tcBorders>
              <w:bottom w:val="single" w:sz="4" w:space="0" w:color="auto"/>
            </w:tcBorders>
            <w:shd w:val="clear" w:color="auto" w:fill="FAFAFA"/>
          </w:tcPr>
          <w:p w14:paraId="1B98BC8B" w14:textId="120FD33B" w:rsidR="00B16AA7" w:rsidRPr="00884F80" w:rsidRDefault="00B16AA7" w:rsidP="00A6616D">
            <w:pPr>
              <w:spacing w:line="276" w:lineRule="auto"/>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tcPr>
          <w:p w14:paraId="4D85EEB9" w14:textId="52071DDE" w:rsidR="00B16AA7" w:rsidRPr="00884F80" w:rsidRDefault="00D07CB1" w:rsidP="00A6616D">
            <w:pPr>
              <w:spacing w:line="276" w:lineRule="auto"/>
              <w:ind w:right="-72"/>
              <w:jc w:val="right"/>
              <w:rPr>
                <w:rFonts w:ascii="Arial" w:hAnsi="Arial" w:cs="Arial"/>
                <w:sz w:val="18"/>
                <w:szCs w:val="18"/>
                <w:lang w:val="en-GB"/>
              </w:rPr>
            </w:pPr>
            <w:r w:rsidRPr="00D07CB1">
              <w:rPr>
                <w:rFonts w:ascii="Arial" w:hAnsi="Arial" w:cs="Arial"/>
                <w:sz w:val="18"/>
                <w:szCs w:val="18"/>
                <w:lang w:val="en-GB"/>
              </w:rPr>
              <w:t>3</w:t>
            </w:r>
            <w:r w:rsidR="00B16AA7" w:rsidRPr="00EA0025">
              <w:rPr>
                <w:rFonts w:ascii="Arial" w:hAnsi="Arial" w:cs="Arial"/>
                <w:sz w:val="18"/>
                <w:szCs w:val="18"/>
                <w:lang w:val="en-GB"/>
              </w:rPr>
              <w:t>,</w:t>
            </w:r>
            <w:r w:rsidRPr="00D07CB1">
              <w:rPr>
                <w:rFonts w:ascii="Arial" w:hAnsi="Arial" w:cs="Arial"/>
                <w:sz w:val="18"/>
                <w:szCs w:val="18"/>
                <w:lang w:val="en-GB"/>
              </w:rPr>
              <w:t>440</w:t>
            </w:r>
            <w:r w:rsidR="00B16AA7" w:rsidRPr="00EA0025">
              <w:rPr>
                <w:rFonts w:ascii="Arial" w:hAnsi="Arial" w:cs="Arial"/>
                <w:sz w:val="18"/>
                <w:szCs w:val="18"/>
                <w:lang w:val="en-GB"/>
              </w:rPr>
              <w:t>,</w:t>
            </w:r>
            <w:r w:rsidRPr="00D07CB1">
              <w:rPr>
                <w:rFonts w:ascii="Arial" w:hAnsi="Arial" w:cs="Arial"/>
                <w:sz w:val="18"/>
                <w:szCs w:val="18"/>
                <w:lang w:val="en-GB"/>
              </w:rPr>
              <w:t>946</w:t>
            </w:r>
          </w:p>
        </w:tc>
        <w:tc>
          <w:tcPr>
            <w:tcW w:w="1440" w:type="dxa"/>
            <w:tcBorders>
              <w:bottom w:val="single" w:sz="4" w:space="0" w:color="auto"/>
            </w:tcBorders>
            <w:shd w:val="clear" w:color="auto" w:fill="FAFAFA"/>
          </w:tcPr>
          <w:p w14:paraId="2623FAF6" w14:textId="723360F7" w:rsidR="00B16AA7" w:rsidRPr="00884F80" w:rsidRDefault="00B16AA7" w:rsidP="00A6616D">
            <w:pPr>
              <w:spacing w:line="276" w:lineRule="auto"/>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tcPr>
          <w:p w14:paraId="4D5F7B58" w14:textId="381BCFB4" w:rsidR="00B16AA7" w:rsidRPr="00884F80" w:rsidRDefault="00B16AA7" w:rsidP="00A6616D">
            <w:pPr>
              <w:spacing w:line="276" w:lineRule="auto"/>
              <w:ind w:right="-72"/>
              <w:jc w:val="right"/>
              <w:rPr>
                <w:rFonts w:ascii="Arial" w:hAnsi="Arial" w:cs="Arial"/>
                <w:sz w:val="18"/>
                <w:szCs w:val="18"/>
                <w:lang w:val="en-GB"/>
              </w:rPr>
            </w:pPr>
            <w:r>
              <w:rPr>
                <w:rFonts w:ascii="Arial" w:hAnsi="Arial" w:cs="Arial"/>
                <w:sz w:val="18"/>
                <w:szCs w:val="18"/>
                <w:lang w:val="en-GB"/>
              </w:rPr>
              <w:t>-</w:t>
            </w:r>
          </w:p>
        </w:tc>
      </w:tr>
    </w:tbl>
    <w:p w14:paraId="395CFD67" w14:textId="77777777" w:rsidR="00EA0025" w:rsidRDefault="00EA0025" w:rsidP="00A6616D">
      <w:pPr>
        <w:pStyle w:val="Heading3"/>
        <w:keepNext w:val="0"/>
        <w:ind w:left="1080" w:hanging="540"/>
        <w:rPr>
          <w:rFonts w:ascii="Arial" w:hAnsi="Arial" w:cs="Arial"/>
          <w:b w:val="0"/>
          <w:color w:val="CF4A02"/>
          <w:sz w:val="18"/>
          <w:szCs w:val="18"/>
          <w:u w:val="none"/>
          <w:lang w:val="en-GB"/>
        </w:rPr>
      </w:pPr>
    </w:p>
    <w:p w14:paraId="098F737C" w14:textId="6AEA4B70" w:rsidR="003C7E89" w:rsidRPr="003F5BF0" w:rsidRDefault="004D0E51" w:rsidP="00A6616D">
      <w:pPr>
        <w:pStyle w:val="Heading3"/>
        <w:keepNext w:val="0"/>
        <w:ind w:left="1080" w:hanging="540"/>
        <w:rPr>
          <w:rFonts w:ascii="Arial" w:hAnsi="Arial" w:cs="Arial"/>
          <w:bCs w:val="0"/>
          <w:color w:val="CF4A02"/>
          <w:sz w:val="18"/>
          <w:szCs w:val="18"/>
          <w:u w:val="none"/>
          <w:lang w:val="en-GB"/>
        </w:rPr>
      </w:pPr>
      <w:r w:rsidRPr="003F5BF0">
        <w:rPr>
          <w:rFonts w:ascii="Arial" w:hAnsi="Arial" w:cs="Arial"/>
          <w:bCs w:val="0"/>
          <w:color w:val="CF4A02"/>
          <w:sz w:val="18"/>
          <w:szCs w:val="18"/>
          <w:u w:val="none"/>
          <w:lang w:val="en-GB"/>
        </w:rPr>
        <w:t>b</w:t>
      </w:r>
      <w:r w:rsidR="003C7E89" w:rsidRPr="003F5BF0">
        <w:rPr>
          <w:rFonts w:ascii="Arial" w:hAnsi="Arial" w:cs="Arial"/>
          <w:bCs w:val="0"/>
          <w:color w:val="CF4A02"/>
          <w:sz w:val="18"/>
          <w:szCs w:val="18"/>
          <w:u w:val="none"/>
          <w:lang w:val="en-GB"/>
        </w:rPr>
        <w:t>)</w:t>
      </w:r>
      <w:r w:rsidR="003C7E89" w:rsidRPr="003F5BF0">
        <w:rPr>
          <w:rFonts w:ascii="Arial" w:hAnsi="Arial" w:cs="Arial"/>
          <w:bCs w:val="0"/>
          <w:color w:val="CF4A02"/>
          <w:sz w:val="18"/>
          <w:szCs w:val="18"/>
          <w:u w:val="none"/>
          <w:lang w:val="en-GB"/>
        </w:rPr>
        <w:tab/>
        <w:t>Amounts recognised in profit or loss</w:t>
      </w:r>
    </w:p>
    <w:p w14:paraId="5F4E0901" w14:textId="77777777" w:rsidR="003C7E89" w:rsidRPr="003F5BF0" w:rsidRDefault="003C7E89" w:rsidP="00A6616D">
      <w:pPr>
        <w:ind w:left="1080"/>
        <w:rPr>
          <w:rFonts w:ascii="Arial" w:hAnsi="Arial" w:cs="Arial"/>
          <w:b/>
          <w:sz w:val="18"/>
          <w:szCs w:val="18"/>
          <w:lang w:val="en-GB"/>
        </w:rPr>
      </w:pPr>
    </w:p>
    <w:p w14:paraId="4FBC449A" w14:textId="77777777" w:rsidR="003C7E89" w:rsidRPr="00884F80" w:rsidRDefault="003C7E89" w:rsidP="00A6616D">
      <w:pPr>
        <w:ind w:left="1080"/>
        <w:rPr>
          <w:rFonts w:ascii="Arial" w:hAnsi="Arial" w:cs="Arial"/>
          <w:sz w:val="18"/>
          <w:szCs w:val="18"/>
          <w:lang w:val="en-GB"/>
        </w:rPr>
      </w:pPr>
      <w:r w:rsidRPr="00884F80">
        <w:rPr>
          <w:rFonts w:ascii="Arial" w:hAnsi="Arial" w:cs="Arial"/>
          <w:sz w:val="18"/>
          <w:szCs w:val="18"/>
          <w:lang w:val="en-GB"/>
        </w:rPr>
        <w:t>The following gains/(losses) were recognised in profit or loss during the year as follows:</w:t>
      </w:r>
    </w:p>
    <w:p w14:paraId="04A0AE9A" w14:textId="77777777" w:rsidR="003C7E89" w:rsidRPr="00884F80" w:rsidRDefault="003C7E89" w:rsidP="00A6616D">
      <w:pPr>
        <w:ind w:left="1080"/>
        <w:rPr>
          <w:rFonts w:ascii="Arial" w:hAnsi="Arial" w:cs="Arial"/>
          <w:sz w:val="18"/>
          <w:szCs w:val="18"/>
          <w:lang w:val="en-GB"/>
        </w:rPr>
      </w:pPr>
    </w:p>
    <w:tbl>
      <w:tblPr>
        <w:tblW w:w="9099" w:type="dxa"/>
        <w:tblInd w:w="486" w:type="dxa"/>
        <w:tblLook w:val="04A0" w:firstRow="1" w:lastRow="0" w:firstColumn="1" w:lastColumn="0" w:noHBand="0" w:noVBand="1"/>
      </w:tblPr>
      <w:tblGrid>
        <w:gridCol w:w="3335"/>
        <w:gridCol w:w="1439"/>
        <w:gridCol w:w="1451"/>
        <w:gridCol w:w="1437"/>
        <w:gridCol w:w="1437"/>
      </w:tblGrid>
      <w:tr w:rsidR="00B16AA7" w:rsidRPr="00884F80" w14:paraId="1EBB18DF" w14:textId="77777777" w:rsidTr="00B16AA7">
        <w:tc>
          <w:tcPr>
            <w:tcW w:w="3335" w:type="dxa"/>
          </w:tcPr>
          <w:p w14:paraId="12B9AF09" w14:textId="77777777" w:rsidR="00B16AA7" w:rsidRPr="00884F80" w:rsidRDefault="00B16AA7" w:rsidP="00A6616D">
            <w:pPr>
              <w:spacing w:line="276" w:lineRule="auto"/>
              <w:ind w:left="771" w:hanging="180"/>
              <w:rPr>
                <w:rFonts w:ascii="Arial" w:hAnsi="Arial" w:cs="Arial"/>
                <w:sz w:val="18"/>
                <w:szCs w:val="18"/>
                <w:lang w:val="en-GB"/>
              </w:rPr>
            </w:pPr>
          </w:p>
        </w:tc>
        <w:tc>
          <w:tcPr>
            <w:tcW w:w="2890" w:type="dxa"/>
            <w:gridSpan w:val="2"/>
            <w:tcBorders>
              <w:left w:val="nil"/>
              <w:bottom w:val="single" w:sz="4" w:space="0" w:color="auto"/>
              <w:right w:val="nil"/>
            </w:tcBorders>
          </w:tcPr>
          <w:p w14:paraId="787CAD87" w14:textId="77777777" w:rsidR="00B16AA7" w:rsidRPr="00B2668E" w:rsidRDefault="00B16AA7" w:rsidP="00A6616D">
            <w:pPr>
              <w:ind w:right="-72"/>
              <w:jc w:val="center"/>
              <w:rPr>
                <w:rFonts w:ascii="Arial" w:hAnsi="Arial" w:cs="Arial"/>
                <w:b/>
                <w:bCs/>
                <w:sz w:val="18"/>
                <w:szCs w:val="18"/>
                <w:lang w:val="en-GB"/>
              </w:rPr>
            </w:pPr>
          </w:p>
        </w:tc>
        <w:tc>
          <w:tcPr>
            <w:tcW w:w="2874" w:type="dxa"/>
            <w:gridSpan w:val="2"/>
            <w:tcBorders>
              <w:left w:val="nil"/>
              <w:bottom w:val="single" w:sz="4" w:space="0" w:color="auto"/>
              <w:right w:val="nil"/>
            </w:tcBorders>
          </w:tcPr>
          <w:p w14:paraId="621A1C43" w14:textId="1E61A0FE" w:rsidR="00B16AA7" w:rsidRPr="00B16AA7" w:rsidRDefault="00B16AA7" w:rsidP="00A6616D">
            <w:pPr>
              <w:spacing w:line="256" w:lineRule="auto"/>
              <w:ind w:left="-40" w:right="-72"/>
              <w:jc w:val="right"/>
              <w:rPr>
                <w:rFonts w:ascii="Arial" w:hAnsi="Arial" w:cs="Arial"/>
                <w:b/>
                <w:sz w:val="18"/>
                <w:szCs w:val="18"/>
                <w:lang w:val="en-GB"/>
              </w:rPr>
            </w:pPr>
            <w:r>
              <w:rPr>
                <w:rFonts w:ascii="Arial" w:hAnsi="Arial" w:cs="Arial"/>
                <w:b/>
                <w:sz w:val="18"/>
                <w:szCs w:val="18"/>
                <w:lang w:val="en-GB"/>
              </w:rPr>
              <w:t xml:space="preserve">Unit: </w:t>
            </w:r>
            <w:r w:rsidRPr="00884F80">
              <w:rPr>
                <w:rFonts w:ascii="Arial" w:hAnsi="Arial" w:cs="Arial"/>
                <w:b/>
                <w:sz w:val="18"/>
                <w:szCs w:val="18"/>
                <w:lang w:val="en-GB"/>
              </w:rPr>
              <w:t>Baht</w:t>
            </w:r>
          </w:p>
        </w:tc>
      </w:tr>
      <w:tr w:rsidR="00B16AA7" w:rsidRPr="00884F80" w14:paraId="791A4C02" w14:textId="77777777" w:rsidTr="00B16AA7">
        <w:tc>
          <w:tcPr>
            <w:tcW w:w="3335" w:type="dxa"/>
          </w:tcPr>
          <w:p w14:paraId="61771411" w14:textId="77777777" w:rsidR="00B16AA7" w:rsidRPr="00884F80" w:rsidRDefault="00B16AA7" w:rsidP="00A6616D">
            <w:pPr>
              <w:spacing w:line="276" w:lineRule="auto"/>
              <w:ind w:left="771" w:hanging="180"/>
              <w:rPr>
                <w:rFonts w:ascii="Arial" w:hAnsi="Arial" w:cs="Arial"/>
                <w:sz w:val="18"/>
                <w:szCs w:val="18"/>
                <w:lang w:val="en-GB"/>
              </w:rPr>
            </w:pPr>
          </w:p>
        </w:tc>
        <w:tc>
          <w:tcPr>
            <w:tcW w:w="2890" w:type="dxa"/>
            <w:gridSpan w:val="2"/>
            <w:tcBorders>
              <w:top w:val="single" w:sz="4" w:space="0" w:color="auto"/>
              <w:left w:val="nil"/>
              <w:bottom w:val="single" w:sz="4" w:space="0" w:color="auto"/>
              <w:right w:val="nil"/>
            </w:tcBorders>
            <w:hideMark/>
          </w:tcPr>
          <w:p w14:paraId="3049CBBC" w14:textId="77777777" w:rsidR="00B16AA7" w:rsidRPr="00884F80" w:rsidRDefault="00B16AA7" w:rsidP="00A6616D">
            <w:pPr>
              <w:ind w:right="-72"/>
              <w:jc w:val="center"/>
              <w:rPr>
                <w:rFonts w:ascii="Arial" w:hAnsi="Arial" w:cs="Arial"/>
                <w:b/>
                <w:bCs/>
                <w:sz w:val="18"/>
                <w:szCs w:val="18"/>
              </w:rPr>
            </w:pPr>
            <w:r w:rsidRPr="00884F80">
              <w:rPr>
                <w:rFonts w:ascii="Arial" w:hAnsi="Arial" w:cs="Arial"/>
                <w:b/>
                <w:bCs/>
                <w:sz w:val="18"/>
                <w:szCs w:val="18"/>
              </w:rPr>
              <w:t>Consolidated</w:t>
            </w:r>
          </w:p>
          <w:p w14:paraId="1A19B2EE" w14:textId="77777777" w:rsidR="00B16AA7" w:rsidRPr="00884F80" w:rsidRDefault="00B16AA7" w:rsidP="00A6616D">
            <w:pPr>
              <w:ind w:right="-72"/>
              <w:jc w:val="center"/>
              <w:rPr>
                <w:rFonts w:ascii="Arial" w:hAnsi="Arial" w:cs="Arial"/>
                <w:sz w:val="18"/>
                <w:szCs w:val="18"/>
                <w:lang w:val="en-GB"/>
              </w:rPr>
            </w:pPr>
            <w:r w:rsidRPr="00884F80">
              <w:rPr>
                <w:rFonts w:ascii="Arial" w:hAnsi="Arial" w:cs="Arial"/>
                <w:b/>
                <w:bCs/>
                <w:sz w:val="18"/>
                <w:szCs w:val="18"/>
              </w:rPr>
              <w:t>financial statements</w:t>
            </w:r>
          </w:p>
        </w:tc>
        <w:tc>
          <w:tcPr>
            <w:tcW w:w="2874" w:type="dxa"/>
            <w:gridSpan w:val="2"/>
            <w:tcBorders>
              <w:top w:val="single" w:sz="4" w:space="0" w:color="auto"/>
              <w:left w:val="nil"/>
              <w:bottom w:val="single" w:sz="4" w:space="0" w:color="auto"/>
              <w:right w:val="nil"/>
            </w:tcBorders>
            <w:hideMark/>
          </w:tcPr>
          <w:p w14:paraId="66F220D0" w14:textId="77777777" w:rsidR="00B16AA7" w:rsidRPr="00884F80" w:rsidRDefault="00B16AA7" w:rsidP="00A6616D">
            <w:pPr>
              <w:ind w:right="-72"/>
              <w:jc w:val="center"/>
              <w:rPr>
                <w:rFonts w:ascii="Arial" w:hAnsi="Arial" w:cs="Arial"/>
                <w:b/>
                <w:bCs/>
                <w:sz w:val="18"/>
                <w:szCs w:val="18"/>
              </w:rPr>
            </w:pPr>
            <w:r w:rsidRPr="00884F80">
              <w:rPr>
                <w:rFonts w:ascii="Arial" w:hAnsi="Arial" w:cs="Arial"/>
                <w:b/>
                <w:bCs/>
                <w:sz w:val="18"/>
                <w:szCs w:val="18"/>
              </w:rPr>
              <w:t>Separate</w:t>
            </w:r>
          </w:p>
          <w:p w14:paraId="71E1A8EC" w14:textId="77777777" w:rsidR="00B16AA7" w:rsidRPr="00884F80" w:rsidRDefault="00B16AA7" w:rsidP="00A6616D">
            <w:pPr>
              <w:ind w:right="-72"/>
              <w:jc w:val="center"/>
              <w:rPr>
                <w:rFonts w:ascii="Arial" w:hAnsi="Arial" w:cs="Arial"/>
                <w:sz w:val="18"/>
                <w:szCs w:val="18"/>
                <w:lang w:val="en-GB"/>
              </w:rPr>
            </w:pPr>
            <w:r w:rsidRPr="00884F80">
              <w:rPr>
                <w:rFonts w:ascii="Arial" w:hAnsi="Arial" w:cs="Arial"/>
                <w:b/>
                <w:bCs/>
                <w:sz w:val="18"/>
                <w:szCs w:val="18"/>
              </w:rPr>
              <w:t>financial statements</w:t>
            </w:r>
          </w:p>
        </w:tc>
      </w:tr>
      <w:tr w:rsidR="00B16AA7" w:rsidRPr="00884F80" w14:paraId="382D1C86" w14:textId="77777777" w:rsidTr="001C4DE0">
        <w:tc>
          <w:tcPr>
            <w:tcW w:w="3335" w:type="dxa"/>
          </w:tcPr>
          <w:p w14:paraId="00E2E6AF" w14:textId="77777777" w:rsidR="00B16AA7" w:rsidRPr="00884F80" w:rsidRDefault="00B16AA7" w:rsidP="00A6616D">
            <w:pPr>
              <w:spacing w:line="276" w:lineRule="auto"/>
              <w:ind w:left="771" w:hanging="180"/>
              <w:rPr>
                <w:rFonts w:ascii="Arial" w:hAnsi="Arial" w:cs="Arial"/>
                <w:sz w:val="18"/>
                <w:szCs w:val="18"/>
                <w:lang w:val="en-GB"/>
              </w:rPr>
            </w:pPr>
          </w:p>
        </w:tc>
        <w:tc>
          <w:tcPr>
            <w:tcW w:w="1439" w:type="dxa"/>
            <w:tcBorders>
              <w:top w:val="single" w:sz="4" w:space="0" w:color="auto"/>
              <w:left w:val="nil"/>
              <w:bottom w:val="single" w:sz="4" w:space="0" w:color="auto"/>
              <w:right w:val="nil"/>
            </w:tcBorders>
            <w:hideMark/>
          </w:tcPr>
          <w:p w14:paraId="11499CE5" w14:textId="264008DB" w:rsidR="00B16AA7" w:rsidRPr="00884F80" w:rsidRDefault="00D07CB1" w:rsidP="00A6616D">
            <w:pPr>
              <w:ind w:right="-72"/>
              <w:jc w:val="right"/>
              <w:rPr>
                <w:rFonts w:ascii="Arial" w:hAnsi="Arial" w:cs="Arial"/>
                <w:b/>
                <w:bCs/>
                <w:sz w:val="18"/>
                <w:szCs w:val="18"/>
                <w:lang w:val="en-GB"/>
              </w:rPr>
            </w:pPr>
            <w:r w:rsidRPr="00D07CB1">
              <w:rPr>
                <w:rFonts w:ascii="Arial" w:hAnsi="Arial" w:cs="Arial"/>
                <w:b/>
                <w:bCs/>
                <w:sz w:val="18"/>
                <w:szCs w:val="18"/>
                <w:lang w:val="en-GB"/>
              </w:rPr>
              <w:t>2021</w:t>
            </w:r>
          </w:p>
        </w:tc>
        <w:tc>
          <w:tcPr>
            <w:tcW w:w="1451" w:type="dxa"/>
            <w:tcBorders>
              <w:top w:val="single" w:sz="4" w:space="0" w:color="auto"/>
              <w:left w:val="nil"/>
              <w:bottom w:val="single" w:sz="4" w:space="0" w:color="auto"/>
              <w:right w:val="nil"/>
            </w:tcBorders>
            <w:hideMark/>
          </w:tcPr>
          <w:p w14:paraId="48388A49" w14:textId="0FA7711B" w:rsidR="00B16AA7" w:rsidRPr="00884F80" w:rsidRDefault="00D07CB1" w:rsidP="00A6616D">
            <w:pPr>
              <w:ind w:right="-72"/>
              <w:jc w:val="right"/>
              <w:rPr>
                <w:rFonts w:ascii="Arial" w:hAnsi="Arial" w:cs="Arial"/>
                <w:b/>
                <w:bCs/>
                <w:sz w:val="18"/>
                <w:szCs w:val="18"/>
                <w:lang w:val="en-GB"/>
              </w:rPr>
            </w:pPr>
            <w:r w:rsidRPr="00D07CB1">
              <w:rPr>
                <w:rFonts w:ascii="Arial" w:hAnsi="Arial" w:cs="Arial"/>
                <w:b/>
                <w:bCs/>
                <w:sz w:val="18"/>
                <w:szCs w:val="18"/>
                <w:lang w:val="en-GB"/>
              </w:rPr>
              <w:t>2020</w:t>
            </w:r>
          </w:p>
        </w:tc>
        <w:tc>
          <w:tcPr>
            <w:tcW w:w="1437" w:type="dxa"/>
            <w:tcBorders>
              <w:top w:val="single" w:sz="4" w:space="0" w:color="auto"/>
              <w:left w:val="nil"/>
              <w:bottom w:val="single" w:sz="4" w:space="0" w:color="auto"/>
              <w:right w:val="nil"/>
            </w:tcBorders>
            <w:hideMark/>
          </w:tcPr>
          <w:p w14:paraId="611B8CF3" w14:textId="1B62E582" w:rsidR="00B16AA7" w:rsidRPr="00884F80" w:rsidRDefault="00D07CB1" w:rsidP="00A6616D">
            <w:pPr>
              <w:ind w:right="-72"/>
              <w:jc w:val="right"/>
              <w:rPr>
                <w:rFonts w:ascii="Arial" w:hAnsi="Arial" w:cs="Arial"/>
                <w:sz w:val="18"/>
                <w:szCs w:val="18"/>
                <w:lang w:val="en-GB"/>
              </w:rPr>
            </w:pPr>
            <w:r w:rsidRPr="00D07CB1">
              <w:rPr>
                <w:rFonts w:ascii="Arial" w:hAnsi="Arial" w:cs="Arial"/>
                <w:b/>
                <w:bCs/>
                <w:sz w:val="18"/>
                <w:szCs w:val="18"/>
                <w:lang w:val="en-GB"/>
              </w:rPr>
              <w:t>2021</w:t>
            </w:r>
          </w:p>
        </w:tc>
        <w:tc>
          <w:tcPr>
            <w:tcW w:w="1437" w:type="dxa"/>
            <w:tcBorders>
              <w:top w:val="single" w:sz="4" w:space="0" w:color="auto"/>
              <w:left w:val="nil"/>
              <w:bottom w:val="single" w:sz="4" w:space="0" w:color="auto"/>
              <w:right w:val="nil"/>
            </w:tcBorders>
            <w:hideMark/>
          </w:tcPr>
          <w:p w14:paraId="55DDC721" w14:textId="18ACAFA1" w:rsidR="00B16AA7" w:rsidRPr="00884F80" w:rsidRDefault="00D07CB1" w:rsidP="00A6616D">
            <w:pPr>
              <w:ind w:right="-72"/>
              <w:jc w:val="right"/>
              <w:rPr>
                <w:rFonts w:ascii="Arial" w:hAnsi="Arial" w:cs="Arial"/>
                <w:sz w:val="18"/>
                <w:szCs w:val="18"/>
                <w:lang w:val="en-GB"/>
              </w:rPr>
            </w:pPr>
            <w:r w:rsidRPr="00D07CB1">
              <w:rPr>
                <w:rFonts w:ascii="Arial" w:hAnsi="Arial" w:cs="Arial"/>
                <w:b/>
                <w:bCs/>
                <w:sz w:val="18"/>
                <w:szCs w:val="18"/>
                <w:lang w:val="en-GB"/>
              </w:rPr>
              <w:t>2020</w:t>
            </w:r>
          </w:p>
        </w:tc>
      </w:tr>
      <w:tr w:rsidR="00B16AA7" w:rsidRPr="00884F80" w14:paraId="21138EB1" w14:textId="77777777" w:rsidTr="001C4DE0">
        <w:tc>
          <w:tcPr>
            <w:tcW w:w="3335" w:type="dxa"/>
          </w:tcPr>
          <w:p w14:paraId="35AC0ADC" w14:textId="77777777" w:rsidR="00B16AA7" w:rsidRPr="00884F80" w:rsidRDefault="00B16AA7" w:rsidP="00A6616D">
            <w:pPr>
              <w:pStyle w:val="Default"/>
              <w:ind w:left="771" w:hanging="180"/>
              <w:rPr>
                <w:sz w:val="18"/>
                <w:szCs w:val="18"/>
                <w:lang w:val="en-US"/>
              </w:rPr>
            </w:pPr>
          </w:p>
        </w:tc>
        <w:tc>
          <w:tcPr>
            <w:tcW w:w="1439" w:type="dxa"/>
            <w:tcBorders>
              <w:top w:val="single" w:sz="4" w:space="0" w:color="auto"/>
              <w:left w:val="nil"/>
              <w:right w:val="nil"/>
            </w:tcBorders>
            <w:shd w:val="clear" w:color="auto" w:fill="FAFAFA"/>
          </w:tcPr>
          <w:p w14:paraId="24296D05" w14:textId="77777777" w:rsidR="00B16AA7" w:rsidRPr="00884F80" w:rsidRDefault="00B16AA7" w:rsidP="00A6616D">
            <w:pPr>
              <w:ind w:right="-72"/>
              <w:jc w:val="right"/>
              <w:rPr>
                <w:rFonts w:ascii="Arial" w:hAnsi="Arial" w:cs="Arial"/>
                <w:sz w:val="18"/>
                <w:szCs w:val="18"/>
                <w:lang w:val="en-GB"/>
              </w:rPr>
            </w:pPr>
          </w:p>
        </w:tc>
        <w:tc>
          <w:tcPr>
            <w:tcW w:w="1451" w:type="dxa"/>
            <w:tcBorders>
              <w:top w:val="single" w:sz="4" w:space="0" w:color="auto"/>
              <w:left w:val="nil"/>
              <w:right w:val="nil"/>
            </w:tcBorders>
          </w:tcPr>
          <w:p w14:paraId="64481D26" w14:textId="77777777" w:rsidR="00B16AA7" w:rsidRPr="00884F80" w:rsidRDefault="00B16AA7" w:rsidP="00A6616D">
            <w:pPr>
              <w:ind w:right="-72"/>
              <w:jc w:val="right"/>
              <w:rPr>
                <w:rFonts w:ascii="Arial" w:hAnsi="Arial" w:cs="Arial"/>
                <w:sz w:val="18"/>
                <w:szCs w:val="18"/>
                <w:lang w:val="en-GB"/>
              </w:rPr>
            </w:pPr>
          </w:p>
        </w:tc>
        <w:tc>
          <w:tcPr>
            <w:tcW w:w="1437" w:type="dxa"/>
            <w:tcBorders>
              <w:top w:val="single" w:sz="4" w:space="0" w:color="auto"/>
              <w:left w:val="nil"/>
              <w:right w:val="nil"/>
            </w:tcBorders>
            <w:shd w:val="clear" w:color="auto" w:fill="FAFAFA"/>
          </w:tcPr>
          <w:p w14:paraId="3D932DD2" w14:textId="77777777" w:rsidR="00B16AA7" w:rsidRPr="00884F80" w:rsidRDefault="00B16AA7" w:rsidP="00A6616D">
            <w:pPr>
              <w:ind w:right="-72"/>
              <w:jc w:val="right"/>
              <w:rPr>
                <w:rFonts w:ascii="Arial" w:hAnsi="Arial" w:cs="Arial"/>
                <w:sz w:val="18"/>
                <w:szCs w:val="18"/>
                <w:lang w:val="en-GB"/>
              </w:rPr>
            </w:pPr>
          </w:p>
        </w:tc>
        <w:tc>
          <w:tcPr>
            <w:tcW w:w="1437" w:type="dxa"/>
            <w:tcBorders>
              <w:top w:val="single" w:sz="4" w:space="0" w:color="auto"/>
              <w:left w:val="nil"/>
              <w:right w:val="nil"/>
            </w:tcBorders>
          </w:tcPr>
          <w:p w14:paraId="5251A429" w14:textId="77777777" w:rsidR="00B16AA7" w:rsidRPr="00884F80" w:rsidRDefault="00B16AA7" w:rsidP="00A6616D">
            <w:pPr>
              <w:ind w:right="-72"/>
              <w:jc w:val="right"/>
              <w:rPr>
                <w:rFonts w:ascii="Arial" w:hAnsi="Arial" w:cs="Arial"/>
                <w:sz w:val="18"/>
                <w:szCs w:val="18"/>
                <w:lang w:val="en-GB"/>
              </w:rPr>
            </w:pPr>
          </w:p>
        </w:tc>
      </w:tr>
      <w:tr w:rsidR="00B16AA7" w:rsidRPr="001C4DE0" w14:paraId="39184A08" w14:textId="77777777" w:rsidTr="001C4DE0">
        <w:tc>
          <w:tcPr>
            <w:tcW w:w="3335" w:type="dxa"/>
          </w:tcPr>
          <w:p w14:paraId="6E6954F5" w14:textId="41C1DAD9" w:rsidR="00B16AA7" w:rsidRPr="007919CB" w:rsidRDefault="00B16AA7" w:rsidP="00A6616D">
            <w:pPr>
              <w:pStyle w:val="Default"/>
              <w:ind w:left="771" w:hanging="180"/>
              <w:rPr>
                <w:sz w:val="18"/>
                <w:szCs w:val="18"/>
                <w:lang w:val="en-US"/>
              </w:rPr>
            </w:pPr>
            <w:r w:rsidRPr="007919CB">
              <w:rPr>
                <w:sz w:val="18"/>
                <w:szCs w:val="18"/>
                <w:lang w:val="en-US"/>
              </w:rPr>
              <w:t>Fair value losses on</w:t>
            </w:r>
          </w:p>
          <w:p w14:paraId="15061735" w14:textId="69E82989" w:rsidR="00B16AA7" w:rsidRPr="007919CB" w:rsidRDefault="00B16AA7" w:rsidP="00A6616D">
            <w:pPr>
              <w:pStyle w:val="Default"/>
              <w:ind w:left="771" w:firstLine="25"/>
              <w:rPr>
                <w:sz w:val="18"/>
                <w:szCs w:val="18"/>
                <w:lang w:val="en-US"/>
              </w:rPr>
            </w:pPr>
            <w:r w:rsidRPr="007919CB">
              <w:rPr>
                <w:sz w:val="18"/>
                <w:szCs w:val="18"/>
                <w:lang w:val="en-US"/>
              </w:rPr>
              <w:t>equity investments at FVPL</w:t>
            </w:r>
          </w:p>
          <w:p w14:paraId="0489E7BB" w14:textId="25B4F804" w:rsidR="00B16AA7" w:rsidRPr="007919CB" w:rsidRDefault="00B16AA7" w:rsidP="00A6616D">
            <w:pPr>
              <w:pStyle w:val="Default"/>
              <w:ind w:left="771" w:firstLine="25"/>
              <w:rPr>
                <w:color w:val="auto"/>
                <w:sz w:val="18"/>
                <w:szCs w:val="18"/>
                <w:lang w:val="en-US"/>
              </w:rPr>
            </w:pPr>
            <w:r w:rsidRPr="007919CB">
              <w:rPr>
                <w:sz w:val="18"/>
                <w:szCs w:val="18"/>
                <w:lang w:val="en-US"/>
              </w:rPr>
              <w:t>recognised in other</w:t>
            </w:r>
          </w:p>
        </w:tc>
        <w:tc>
          <w:tcPr>
            <w:tcW w:w="1439" w:type="dxa"/>
            <w:tcBorders>
              <w:left w:val="nil"/>
              <w:right w:val="nil"/>
            </w:tcBorders>
            <w:shd w:val="clear" w:color="auto" w:fill="FAFAFA"/>
          </w:tcPr>
          <w:p w14:paraId="398BAF80" w14:textId="77777777" w:rsidR="00B16AA7" w:rsidRPr="001C4DE0" w:rsidRDefault="00B16AA7" w:rsidP="00A6616D">
            <w:pPr>
              <w:ind w:right="-72"/>
              <w:jc w:val="right"/>
              <w:rPr>
                <w:rFonts w:ascii="Arial" w:hAnsi="Arial" w:cs="Arial"/>
                <w:sz w:val="18"/>
                <w:szCs w:val="18"/>
                <w:lang w:val="en-GB"/>
              </w:rPr>
            </w:pPr>
          </w:p>
        </w:tc>
        <w:tc>
          <w:tcPr>
            <w:tcW w:w="1451" w:type="dxa"/>
            <w:tcBorders>
              <w:left w:val="nil"/>
              <w:right w:val="nil"/>
            </w:tcBorders>
          </w:tcPr>
          <w:p w14:paraId="3ED88EAD" w14:textId="77777777" w:rsidR="00B16AA7" w:rsidRPr="001C4DE0" w:rsidRDefault="00B16AA7" w:rsidP="00A6616D">
            <w:pPr>
              <w:ind w:right="-72"/>
              <w:jc w:val="right"/>
              <w:rPr>
                <w:rFonts w:ascii="Arial" w:hAnsi="Arial" w:cs="Arial"/>
                <w:sz w:val="18"/>
                <w:szCs w:val="18"/>
                <w:lang w:val="en-GB"/>
              </w:rPr>
            </w:pPr>
          </w:p>
        </w:tc>
        <w:tc>
          <w:tcPr>
            <w:tcW w:w="1437" w:type="dxa"/>
            <w:tcBorders>
              <w:left w:val="nil"/>
              <w:right w:val="nil"/>
            </w:tcBorders>
            <w:shd w:val="clear" w:color="auto" w:fill="FAFAFA"/>
          </w:tcPr>
          <w:p w14:paraId="14E66023" w14:textId="77777777" w:rsidR="00B16AA7" w:rsidRPr="001C4DE0" w:rsidRDefault="00B16AA7" w:rsidP="00A6616D">
            <w:pPr>
              <w:ind w:right="-72"/>
              <w:jc w:val="right"/>
              <w:rPr>
                <w:rFonts w:ascii="Arial" w:hAnsi="Arial" w:cs="Arial"/>
                <w:sz w:val="18"/>
                <w:szCs w:val="18"/>
                <w:lang w:val="en-GB"/>
              </w:rPr>
            </w:pPr>
          </w:p>
        </w:tc>
        <w:tc>
          <w:tcPr>
            <w:tcW w:w="1437" w:type="dxa"/>
            <w:tcBorders>
              <w:left w:val="nil"/>
              <w:right w:val="nil"/>
            </w:tcBorders>
          </w:tcPr>
          <w:p w14:paraId="6502D7A9" w14:textId="77777777" w:rsidR="00B16AA7" w:rsidRPr="001C4DE0" w:rsidRDefault="00B16AA7" w:rsidP="00A6616D">
            <w:pPr>
              <w:ind w:right="-72"/>
              <w:jc w:val="right"/>
              <w:rPr>
                <w:rFonts w:ascii="Arial" w:hAnsi="Arial" w:cs="Arial"/>
                <w:sz w:val="18"/>
                <w:szCs w:val="18"/>
                <w:lang w:val="en-GB"/>
              </w:rPr>
            </w:pPr>
          </w:p>
        </w:tc>
      </w:tr>
      <w:tr w:rsidR="00B16AA7" w:rsidRPr="00884F80" w14:paraId="40BE279D" w14:textId="77777777" w:rsidTr="001C4DE0">
        <w:tc>
          <w:tcPr>
            <w:tcW w:w="3335" w:type="dxa"/>
          </w:tcPr>
          <w:p w14:paraId="0655CEF5" w14:textId="44F57C11" w:rsidR="00B16AA7" w:rsidRPr="007919CB" w:rsidRDefault="00B16AA7" w:rsidP="00A6616D">
            <w:pPr>
              <w:pStyle w:val="Default"/>
              <w:ind w:left="771" w:firstLine="25"/>
              <w:rPr>
                <w:sz w:val="18"/>
                <w:szCs w:val="18"/>
                <w:lang w:val="en-US"/>
              </w:rPr>
            </w:pPr>
            <w:r w:rsidRPr="007919CB">
              <w:rPr>
                <w:sz w:val="18"/>
                <w:szCs w:val="18"/>
                <w:lang w:val="en-US"/>
              </w:rPr>
              <w:t>gains/(losses)</w:t>
            </w:r>
          </w:p>
        </w:tc>
        <w:tc>
          <w:tcPr>
            <w:tcW w:w="1439" w:type="dxa"/>
            <w:tcBorders>
              <w:left w:val="nil"/>
              <w:right w:val="nil"/>
            </w:tcBorders>
            <w:shd w:val="clear" w:color="auto" w:fill="FAFAFA"/>
          </w:tcPr>
          <w:p w14:paraId="24F13864" w14:textId="60E181FA" w:rsidR="00B16AA7" w:rsidRPr="001C4DE0" w:rsidRDefault="00B16AA7" w:rsidP="00A6616D">
            <w:pPr>
              <w:spacing w:line="256" w:lineRule="auto"/>
              <w:ind w:left="-40" w:right="-72"/>
              <w:jc w:val="right"/>
              <w:rPr>
                <w:rFonts w:ascii="Arial" w:hAnsi="Arial" w:cs="Arial"/>
                <w:bCs/>
                <w:sz w:val="18"/>
                <w:szCs w:val="18"/>
                <w:lang w:val="en-GB"/>
              </w:rPr>
            </w:pPr>
            <w:r w:rsidRPr="001C4DE0">
              <w:rPr>
                <w:rFonts w:ascii="Arial" w:hAnsi="Arial" w:cs="Arial"/>
                <w:bCs/>
                <w:sz w:val="18"/>
                <w:szCs w:val="18"/>
                <w:lang w:val="en-GB"/>
              </w:rPr>
              <w:t>(</w:t>
            </w:r>
            <w:r w:rsidR="00D07CB1" w:rsidRPr="00D07CB1">
              <w:rPr>
                <w:rFonts w:ascii="Arial" w:hAnsi="Arial" w:cs="Arial"/>
                <w:bCs/>
                <w:sz w:val="18"/>
                <w:szCs w:val="18"/>
                <w:lang w:val="en-GB"/>
              </w:rPr>
              <w:t>867</w:t>
            </w:r>
            <w:r w:rsidRPr="001C4DE0">
              <w:rPr>
                <w:rFonts w:ascii="Arial" w:hAnsi="Arial" w:cs="Arial"/>
                <w:bCs/>
                <w:sz w:val="18"/>
                <w:szCs w:val="18"/>
                <w:lang w:val="en-GB"/>
              </w:rPr>
              <w:t>,</w:t>
            </w:r>
            <w:r w:rsidR="00D07CB1" w:rsidRPr="00D07CB1">
              <w:rPr>
                <w:rFonts w:ascii="Arial" w:hAnsi="Arial" w:cs="Arial"/>
                <w:bCs/>
                <w:sz w:val="18"/>
                <w:szCs w:val="18"/>
                <w:lang w:val="en-GB"/>
              </w:rPr>
              <w:t>125</w:t>
            </w:r>
            <w:r w:rsidRPr="001C4DE0">
              <w:rPr>
                <w:rFonts w:ascii="Arial" w:hAnsi="Arial" w:cs="Arial"/>
                <w:bCs/>
                <w:sz w:val="18"/>
                <w:szCs w:val="18"/>
                <w:lang w:val="en-GB"/>
              </w:rPr>
              <w:t>)</w:t>
            </w:r>
          </w:p>
        </w:tc>
        <w:tc>
          <w:tcPr>
            <w:tcW w:w="1451" w:type="dxa"/>
            <w:tcBorders>
              <w:left w:val="nil"/>
              <w:right w:val="nil"/>
            </w:tcBorders>
          </w:tcPr>
          <w:p w14:paraId="0E72C01B" w14:textId="6DE1E24B" w:rsidR="00B16AA7" w:rsidRPr="001C4DE0" w:rsidRDefault="00B16AA7" w:rsidP="00A6616D">
            <w:pPr>
              <w:spacing w:line="256" w:lineRule="auto"/>
              <w:ind w:left="-40" w:right="-72"/>
              <w:jc w:val="right"/>
              <w:rPr>
                <w:rFonts w:ascii="Arial" w:hAnsi="Arial" w:cs="Arial"/>
                <w:bCs/>
                <w:sz w:val="18"/>
                <w:szCs w:val="18"/>
                <w:lang w:val="en-GB"/>
              </w:rPr>
            </w:pPr>
            <w:r w:rsidRPr="001C4DE0">
              <w:rPr>
                <w:rFonts w:ascii="Arial" w:hAnsi="Arial" w:cs="Arial"/>
                <w:bCs/>
                <w:sz w:val="18"/>
                <w:szCs w:val="18"/>
                <w:lang w:val="en-GB"/>
              </w:rPr>
              <w:t>(</w:t>
            </w:r>
            <w:r w:rsidR="00D07CB1" w:rsidRPr="00D07CB1">
              <w:rPr>
                <w:rFonts w:ascii="Arial" w:hAnsi="Arial" w:cs="Arial"/>
                <w:bCs/>
                <w:sz w:val="18"/>
                <w:szCs w:val="18"/>
                <w:lang w:val="en-GB"/>
              </w:rPr>
              <w:t>1</w:t>
            </w:r>
            <w:r w:rsidRPr="001C4DE0">
              <w:rPr>
                <w:rFonts w:ascii="Arial" w:hAnsi="Arial" w:cs="Arial"/>
                <w:bCs/>
                <w:sz w:val="18"/>
                <w:szCs w:val="18"/>
                <w:lang w:val="en-GB"/>
              </w:rPr>
              <w:t>,</w:t>
            </w:r>
            <w:r w:rsidR="00D07CB1" w:rsidRPr="00D07CB1">
              <w:rPr>
                <w:rFonts w:ascii="Arial" w:hAnsi="Arial" w:cs="Arial"/>
                <w:bCs/>
                <w:sz w:val="18"/>
                <w:szCs w:val="18"/>
                <w:lang w:val="en-GB"/>
              </w:rPr>
              <w:t>236</w:t>
            </w:r>
            <w:r w:rsidRPr="001C4DE0">
              <w:rPr>
                <w:rFonts w:ascii="Arial" w:hAnsi="Arial" w:cs="Arial"/>
                <w:bCs/>
                <w:sz w:val="18"/>
                <w:szCs w:val="18"/>
                <w:lang w:val="en-GB"/>
              </w:rPr>
              <w:t>,</w:t>
            </w:r>
            <w:r w:rsidR="00D07CB1" w:rsidRPr="00D07CB1">
              <w:rPr>
                <w:rFonts w:ascii="Arial" w:hAnsi="Arial" w:cs="Arial"/>
                <w:bCs/>
                <w:sz w:val="18"/>
                <w:szCs w:val="18"/>
                <w:lang w:val="en-GB"/>
              </w:rPr>
              <w:t>199</w:t>
            </w:r>
            <w:r w:rsidRPr="001C4DE0">
              <w:rPr>
                <w:rFonts w:ascii="Arial" w:hAnsi="Arial" w:cs="Arial"/>
                <w:bCs/>
                <w:sz w:val="18"/>
                <w:szCs w:val="18"/>
                <w:lang w:val="en-GB"/>
              </w:rPr>
              <w:t>)</w:t>
            </w:r>
          </w:p>
        </w:tc>
        <w:tc>
          <w:tcPr>
            <w:tcW w:w="1437" w:type="dxa"/>
            <w:tcBorders>
              <w:left w:val="nil"/>
              <w:right w:val="nil"/>
            </w:tcBorders>
            <w:shd w:val="clear" w:color="auto" w:fill="FAFAFA"/>
          </w:tcPr>
          <w:p w14:paraId="63409443" w14:textId="6D0F9694" w:rsidR="00B16AA7" w:rsidRPr="001C4DE0" w:rsidRDefault="00B16AA7" w:rsidP="00A6616D">
            <w:pPr>
              <w:spacing w:line="256" w:lineRule="auto"/>
              <w:ind w:left="-40" w:right="-72"/>
              <w:jc w:val="right"/>
              <w:rPr>
                <w:rFonts w:ascii="Arial" w:hAnsi="Arial" w:cs="Arial"/>
                <w:bCs/>
                <w:sz w:val="18"/>
                <w:szCs w:val="18"/>
                <w:lang w:val="en-GB"/>
              </w:rPr>
            </w:pPr>
            <w:r w:rsidRPr="001C4DE0">
              <w:rPr>
                <w:rFonts w:ascii="Arial" w:hAnsi="Arial" w:cs="Arial"/>
                <w:bCs/>
                <w:sz w:val="18"/>
                <w:szCs w:val="18"/>
                <w:lang w:val="en-GB"/>
              </w:rPr>
              <w:t>-</w:t>
            </w:r>
          </w:p>
        </w:tc>
        <w:tc>
          <w:tcPr>
            <w:tcW w:w="1437" w:type="dxa"/>
            <w:tcBorders>
              <w:left w:val="nil"/>
              <w:right w:val="nil"/>
            </w:tcBorders>
          </w:tcPr>
          <w:p w14:paraId="1A8378CE" w14:textId="3C012215" w:rsidR="00B16AA7" w:rsidRPr="001C4DE0" w:rsidRDefault="00B16AA7" w:rsidP="00A6616D">
            <w:pPr>
              <w:spacing w:line="256" w:lineRule="auto"/>
              <w:ind w:left="-40" w:right="-72"/>
              <w:jc w:val="right"/>
              <w:rPr>
                <w:rFonts w:ascii="Arial" w:hAnsi="Arial" w:cs="Arial"/>
                <w:bCs/>
                <w:sz w:val="18"/>
                <w:szCs w:val="18"/>
                <w:lang w:val="en-GB"/>
              </w:rPr>
            </w:pPr>
            <w:r w:rsidRPr="001C4DE0">
              <w:rPr>
                <w:rFonts w:ascii="Arial" w:hAnsi="Arial" w:cs="Arial"/>
                <w:bCs/>
                <w:sz w:val="18"/>
                <w:szCs w:val="18"/>
                <w:lang w:val="en-GB"/>
              </w:rPr>
              <w:t>-</w:t>
            </w:r>
          </w:p>
        </w:tc>
      </w:tr>
      <w:tr w:rsidR="00B16AA7" w:rsidRPr="00305014" w14:paraId="3E85F007" w14:textId="77777777" w:rsidTr="001C4DE0">
        <w:tc>
          <w:tcPr>
            <w:tcW w:w="3335" w:type="dxa"/>
          </w:tcPr>
          <w:p w14:paraId="3AC7A028" w14:textId="273651CB" w:rsidR="00B16AA7" w:rsidRPr="007919CB" w:rsidRDefault="00B16AA7" w:rsidP="00A6616D">
            <w:pPr>
              <w:pStyle w:val="Default"/>
              <w:ind w:left="771" w:hanging="180"/>
              <w:rPr>
                <w:sz w:val="18"/>
                <w:szCs w:val="18"/>
                <w:lang w:val="en-US"/>
              </w:rPr>
            </w:pPr>
            <w:r w:rsidRPr="007919CB">
              <w:rPr>
                <w:sz w:val="18"/>
                <w:szCs w:val="18"/>
                <w:lang w:val="en-US"/>
              </w:rPr>
              <w:t>Fair value gains on debt instruments at FVPL recognised in other</w:t>
            </w:r>
          </w:p>
        </w:tc>
        <w:tc>
          <w:tcPr>
            <w:tcW w:w="1439" w:type="dxa"/>
            <w:tcBorders>
              <w:left w:val="nil"/>
              <w:right w:val="nil"/>
            </w:tcBorders>
            <w:shd w:val="clear" w:color="auto" w:fill="FAFAFA"/>
          </w:tcPr>
          <w:p w14:paraId="1757FCCB" w14:textId="77777777" w:rsidR="00B16AA7" w:rsidRPr="001C4DE0" w:rsidRDefault="00B16AA7" w:rsidP="00A6616D">
            <w:pPr>
              <w:spacing w:line="256" w:lineRule="auto"/>
              <w:ind w:left="-40" w:right="-72"/>
              <w:jc w:val="right"/>
              <w:rPr>
                <w:rFonts w:ascii="Arial" w:hAnsi="Arial" w:cs="Arial"/>
                <w:bCs/>
                <w:sz w:val="18"/>
                <w:szCs w:val="18"/>
                <w:lang w:val="en-GB"/>
              </w:rPr>
            </w:pPr>
          </w:p>
        </w:tc>
        <w:tc>
          <w:tcPr>
            <w:tcW w:w="1451" w:type="dxa"/>
            <w:tcBorders>
              <w:left w:val="nil"/>
              <w:right w:val="nil"/>
            </w:tcBorders>
          </w:tcPr>
          <w:p w14:paraId="2589BE8E" w14:textId="77777777" w:rsidR="00B16AA7" w:rsidRPr="001C4DE0" w:rsidRDefault="00B16AA7" w:rsidP="00A6616D">
            <w:pPr>
              <w:spacing w:line="256" w:lineRule="auto"/>
              <w:ind w:left="-40" w:right="-72"/>
              <w:jc w:val="right"/>
              <w:rPr>
                <w:rFonts w:ascii="Arial" w:hAnsi="Arial" w:cs="Arial"/>
                <w:bCs/>
                <w:sz w:val="18"/>
                <w:szCs w:val="18"/>
                <w:lang w:val="en-GB"/>
              </w:rPr>
            </w:pPr>
          </w:p>
        </w:tc>
        <w:tc>
          <w:tcPr>
            <w:tcW w:w="1437" w:type="dxa"/>
            <w:tcBorders>
              <w:left w:val="nil"/>
              <w:right w:val="nil"/>
            </w:tcBorders>
            <w:shd w:val="clear" w:color="auto" w:fill="FAFAFA"/>
          </w:tcPr>
          <w:p w14:paraId="30601A04" w14:textId="77777777" w:rsidR="00B16AA7" w:rsidRPr="001C4DE0" w:rsidRDefault="00B16AA7" w:rsidP="00A6616D">
            <w:pPr>
              <w:spacing w:line="256" w:lineRule="auto"/>
              <w:ind w:left="-40" w:right="-72"/>
              <w:jc w:val="right"/>
              <w:rPr>
                <w:rFonts w:ascii="Arial" w:hAnsi="Arial" w:cs="Arial"/>
                <w:bCs/>
                <w:sz w:val="18"/>
                <w:szCs w:val="18"/>
                <w:lang w:val="en-GB"/>
              </w:rPr>
            </w:pPr>
          </w:p>
        </w:tc>
        <w:tc>
          <w:tcPr>
            <w:tcW w:w="1437" w:type="dxa"/>
            <w:tcBorders>
              <w:left w:val="nil"/>
              <w:right w:val="nil"/>
            </w:tcBorders>
          </w:tcPr>
          <w:p w14:paraId="71D2C96B" w14:textId="77777777" w:rsidR="00B16AA7" w:rsidRPr="001C4DE0" w:rsidRDefault="00B16AA7" w:rsidP="00A6616D">
            <w:pPr>
              <w:spacing w:line="256" w:lineRule="auto"/>
              <w:ind w:left="-40" w:right="-72"/>
              <w:jc w:val="right"/>
              <w:rPr>
                <w:rFonts w:ascii="Arial" w:hAnsi="Arial" w:cs="Arial"/>
                <w:bCs/>
                <w:sz w:val="18"/>
                <w:szCs w:val="18"/>
                <w:lang w:val="en-GB"/>
              </w:rPr>
            </w:pPr>
          </w:p>
        </w:tc>
      </w:tr>
      <w:tr w:rsidR="00B16AA7" w:rsidRPr="00884F80" w14:paraId="11FC47E8" w14:textId="77777777" w:rsidTr="001C4DE0">
        <w:tc>
          <w:tcPr>
            <w:tcW w:w="3335" w:type="dxa"/>
          </w:tcPr>
          <w:p w14:paraId="3D8F5141" w14:textId="637B98A1" w:rsidR="00B16AA7" w:rsidRPr="007919CB" w:rsidRDefault="00B16AA7" w:rsidP="00A6616D">
            <w:pPr>
              <w:pStyle w:val="Default"/>
              <w:ind w:left="771" w:firstLine="25"/>
              <w:rPr>
                <w:sz w:val="18"/>
                <w:szCs w:val="18"/>
                <w:lang w:val="en-US"/>
              </w:rPr>
            </w:pPr>
            <w:r w:rsidRPr="007919CB">
              <w:rPr>
                <w:sz w:val="18"/>
                <w:szCs w:val="18"/>
                <w:lang w:val="en-US"/>
              </w:rPr>
              <w:t xml:space="preserve">gains/(losses) </w:t>
            </w:r>
          </w:p>
        </w:tc>
        <w:tc>
          <w:tcPr>
            <w:tcW w:w="1439" w:type="dxa"/>
            <w:tcBorders>
              <w:left w:val="nil"/>
              <w:bottom w:val="nil"/>
              <w:right w:val="nil"/>
            </w:tcBorders>
            <w:shd w:val="clear" w:color="auto" w:fill="FAFAFA"/>
          </w:tcPr>
          <w:p w14:paraId="3E2D014E" w14:textId="4F24DAAD" w:rsidR="00B16AA7" w:rsidRPr="001C4DE0" w:rsidRDefault="00B16AA7" w:rsidP="00A6616D">
            <w:pPr>
              <w:spacing w:line="256" w:lineRule="auto"/>
              <w:ind w:left="-40" w:right="-72"/>
              <w:jc w:val="right"/>
              <w:rPr>
                <w:rFonts w:ascii="Arial" w:hAnsi="Arial" w:cs="Arial"/>
                <w:bCs/>
                <w:sz w:val="18"/>
                <w:szCs w:val="18"/>
                <w:lang w:val="en-GB"/>
              </w:rPr>
            </w:pPr>
            <w:r w:rsidRPr="001C4DE0">
              <w:rPr>
                <w:rFonts w:ascii="Arial" w:hAnsi="Arial" w:cs="Arial"/>
                <w:bCs/>
                <w:sz w:val="18"/>
                <w:szCs w:val="18"/>
                <w:lang w:val="en-GB"/>
              </w:rPr>
              <w:t>-</w:t>
            </w:r>
          </w:p>
        </w:tc>
        <w:tc>
          <w:tcPr>
            <w:tcW w:w="1451" w:type="dxa"/>
            <w:tcBorders>
              <w:left w:val="nil"/>
              <w:bottom w:val="nil"/>
              <w:right w:val="nil"/>
            </w:tcBorders>
          </w:tcPr>
          <w:p w14:paraId="5F97ED3E" w14:textId="3C3E2B25" w:rsidR="00B16AA7" w:rsidRPr="001C4DE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68</w:t>
            </w:r>
            <w:r w:rsidR="00B16AA7" w:rsidRPr="001C4DE0">
              <w:rPr>
                <w:rFonts w:ascii="Arial" w:hAnsi="Arial" w:cs="Arial"/>
                <w:bCs/>
                <w:sz w:val="18"/>
                <w:szCs w:val="18"/>
                <w:lang w:val="en-GB"/>
              </w:rPr>
              <w:t>,</w:t>
            </w:r>
            <w:r w:rsidRPr="00D07CB1">
              <w:rPr>
                <w:rFonts w:ascii="Arial" w:hAnsi="Arial" w:cs="Arial"/>
                <w:bCs/>
                <w:sz w:val="18"/>
                <w:szCs w:val="18"/>
                <w:lang w:val="en-GB"/>
              </w:rPr>
              <w:t>468</w:t>
            </w:r>
          </w:p>
        </w:tc>
        <w:tc>
          <w:tcPr>
            <w:tcW w:w="1437" w:type="dxa"/>
            <w:tcBorders>
              <w:left w:val="nil"/>
              <w:bottom w:val="nil"/>
              <w:right w:val="nil"/>
            </w:tcBorders>
            <w:shd w:val="clear" w:color="auto" w:fill="FAFAFA"/>
          </w:tcPr>
          <w:p w14:paraId="6275508B" w14:textId="37BBF289" w:rsidR="00B16AA7" w:rsidRPr="001C4DE0" w:rsidRDefault="00B16AA7" w:rsidP="00A6616D">
            <w:pPr>
              <w:spacing w:line="256" w:lineRule="auto"/>
              <w:ind w:left="-40" w:right="-72"/>
              <w:jc w:val="right"/>
              <w:rPr>
                <w:rFonts w:ascii="Arial" w:hAnsi="Arial" w:cs="Arial"/>
                <w:bCs/>
                <w:sz w:val="18"/>
                <w:szCs w:val="18"/>
                <w:lang w:val="en-GB"/>
              </w:rPr>
            </w:pPr>
            <w:r w:rsidRPr="001C4DE0">
              <w:rPr>
                <w:rFonts w:ascii="Arial" w:hAnsi="Arial" w:cs="Arial"/>
                <w:bCs/>
                <w:sz w:val="18"/>
                <w:szCs w:val="18"/>
                <w:lang w:val="en-GB"/>
              </w:rPr>
              <w:t>-</w:t>
            </w:r>
          </w:p>
        </w:tc>
        <w:tc>
          <w:tcPr>
            <w:tcW w:w="1437" w:type="dxa"/>
            <w:tcBorders>
              <w:left w:val="nil"/>
              <w:bottom w:val="nil"/>
              <w:right w:val="nil"/>
            </w:tcBorders>
          </w:tcPr>
          <w:p w14:paraId="499FC959" w14:textId="13F63361" w:rsidR="00B16AA7" w:rsidRPr="001C4DE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35</w:t>
            </w:r>
            <w:r w:rsidR="00B16AA7" w:rsidRPr="001C4DE0">
              <w:rPr>
                <w:rFonts w:ascii="Arial" w:hAnsi="Arial" w:cs="Arial"/>
                <w:bCs/>
                <w:sz w:val="18"/>
                <w:szCs w:val="18"/>
                <w:lang w:val="en-GB"/>
              </w:rPr>
              <w:t>,</w:t>
            </w:r>
            <w:r w:rsidRPr="00D07CB1">
              <w:rPr>
                <w:rFonts w:ascii="Arial" w:hAnsi="Arial" w:cs="Arial"/>
                <w:bCs/>
                <w:sz w:val="18"/>
                <w:szCs w:val="18"/>
                <w:lang w:val="en-GB"/>
              </w:rPr>
              <w:t>072</w:t>
            </w:r>
          </w:p>
        </w:tc>
      </w:tr>
      <w:tr w:rsidR="00B16AA7" w:rsidRPr="00B50414" w14:paraId="15890864" w14:textId="77777777" w:rsidTr="001C4DE0">
        <w:tc>
          <w:tcPr>
            <w:tcW w:w="3335" w:type="dxa"/>
          </w:tcPr>
          <w:p w14:paraId="5A029564" w14:textId="6E33EF0F" w:rsidR="00B16AA7" w:rsidRPr="00884F80" w:rsidRDefault="00C57912" w:rsidP="00A6616D">
            <w:pPr>
              <w:pStyle w:val="Default"/>
              <w:ind w:left="771" w:hanging="180"/>
              <w:rPr>
                <w:sz w:val="18"/>
                <w:szCs w:val="18"/>
                <w:lang w:val="en-US"/>
              </w:rPr>
            </w:pPr>
            <w:r w:rsidRPr="00884F80">
              <w:rPr>
                <w:sz w:val="18"/>
                <w:szCs w:val="18"/>
                <w:lang w:val="en-US"/>
              </w:rPr>
              <w:t xml:space="preserve">Fair value gains (losses) </w:t>
            </w:r>
          </w:p>
        </w:tc>
        <w:tc>
          <w:tcPr>
            <w:tcW w:w="1439" w:type="dxa"/>
            <w:tcBorders>
              <w:left w:val="nil"/>
              <w:bottom w:val="nil"/>
              <w:right w:val="nil"/>
            </w:tcBorders>
            <w:shd w:val="clear" w:color="auto" w:fill="FAFAFA"/>
          </w:tcPr>
          <w:p w14:paraId="3029F1A0" w14:textId="4010B118" w:rsidR="00B16AA7" w:rsidRPr="001C4DE0" w:rsidRDefault="00B16AA7" w:rsidP="00A6616D">
            <w:pPr>
              <w:spacing w:line="256" w:lineRule="auto"/>
              <w:ind w:left="-40" w:right="-72"/>
              <w:jc w:val="right"/>
              <w:rPr>
                <w:rFonts w:ascii="Arial" w:hAnsi="Arial" w:cs="Arial"/>
                <w:bCs/>
                <w:sz w:val="18"/>
                <w:szCs w:val="18"/>
                <w:lang w:val="en-GB"/>
              </w:rPr>
            </w:pPr>
          </w:p>
        </w:tc>
        <w:tc>
          <w:tcPr>
            <w:tcW w:w="1451" w:type="dxa"/>
            <w:tcBorders>
              <w:left w:val="nil"/>
              <w:bottom w:val="nil"/>
              <w:right w:val="nil"/>
            </w:tcBorders>
          </w:tcPr>
          <w:p w14:paraId="01FCC0BB" w14:textId="159995B3" w:rsidR="00B16AA7" w:rsidRPr="001C4DE0" w:rsidRDefault="00B16AA7" w:rsidP="00A6616D">
            <w:pPr>
              <w:spacing w:line="256" w:lineRule="auto"/>
              <w:ind w:left="-40" w:right="-72"/>
              <w:jc w:val="right"/>
              <w:rPr>
                <w:rFonts w:ascii="Arial" w:hAnsi="Arial" w:cs="Arial"/>
                <w:bCs/>
                <w:sz w:val="18"/>
                <w:szCs w:val="18"/>
                <w:lang w:val="en-GB"/>
              </w:rPr>
            </w:pPr>
          </w:p>
        </w:tc>
        <w:tc>
          <w:tcPr>
            <w:tcW w:w="1437" w:type="dxa"/>
            <w:tcBorders>
              <w:left w:val="nil"/>
              <w:bottom w:val="nil"/>
              <w:right w:val="nil"/>
            </w:tcBorders>
            <w:shd w:val="clear" w:color="auto" w:fill="FAFAFA"/>
          </w:tcPr>
          <w:p w14:paraId="587A786F" w14:textId="712AE4D4" w:rsidR="00B16AA7" w:rsidRPr="001C4DE0" w:rsidRDefault="00B16AA7" w:rsidP="00A6616D">
            <w:pPr>
              <w:spacing w:line="256" w:lineRule="auto"/>
              <w:ind w:left="-40" w:right="-72"/>
              <w:jc w:val="right"/>
              <w:rPr>
                <w:rFonts w:ascii="Arial" w:hAnsi="Arial" w:cs="Arial"/>
                <w:bCs/>
                <w:sz w:val="18"/>
                <w:szCs w:val="18"/>
                <w:lang w:val="en-GB"/>
              </w:rPr>
            </w:pPr>
          </w:p>
        </w:tc>
        <w:tc>
          <w:tcPr>
            <w:tcW w:w="1437" w:type="dxa"/>
            <w:tcBorders>
              <w:left w:val="nil"/>
              <w:bottom w:val="nil"/>
              <w:right w:val="nil"/>
            </w:tcBorders>
          </w:tcPr>
          <w:p w14:paraId="42641BBD" w14:textId="61A424F6" w:rsidR="00B16AA7" w:rsidRPr="001C4DE0" w:rsidRDefault="00B16AA7" w:rsidP="00A6616D">
            <w:pPr>
              <w:spacing w:line="256" w:lineRule="auto"/>
              <w:ind w:left="-40" w:right="-72"/>
              <w:jc w:val="right"/>
              <w:rPr>
                <w:rFonts w:ascii="Arial" w:hAnsi="Arial" w:cs="Arial"/>
                <w:bCs/>
                <w:sz w:val="18"/>
                <w:szCs w:val="18"/>
                <w:lang w:val="en-GB"/>
              </w:rPr>
            </w:pPr>
          </w:p>
        </w:tc>
      </w:tr>
      <w:tr w:rsidR="00B16AA7" w:rsidRPr="00884F80" w14:paraId="61E12839" w14:textId="77777777" w:rsidTr="00033A41">
        <w:tc>
          <w:tcPr>
            <w:tcW w:w="3335" w:type="dxa"/>
          </w:tcPr>
          <w:p w14:paraId="451398EE" w14:textId="6B8203FF" w:rsidR="00B16AA7" w:rsidRPr="00884F80" w:rsidRDefault="007919CB" w:rsidP="00A6616D">
            <w:pPr>
              <w:pStyle w:val="Default"/>
              <w:ind w:left="771" w:firstLine="25"/>
              <w:rPr>
                <w:sz w:val="18"/>
                <w:szCs w:val="18"/>
                <w:lang w:val="en-US"/>
              </w:rPr>
            </w:pPr>
            <w:r w:rsidRPr="00884F80">
              <w:rPr>
                <w:sz w:val="18"/>
                <w:szCs w:val="18"/>
                <w:lang w:val="en-US"/>
              </w:rPr>
              <w:t>on</w:t>
            </w:r>
            <w:r>
              <w:rPr>
                <w:sz w:val="18"/>
                <w:szCs w:val="18"/>
                <w:lang w:val="en-US"/>
              </w:rPr>
              <w:t xml:space="preserve"> </w:t>
            </w:r>
            <w:r w:rsidR="00D6606C" w:rsidRPr="00987C8F">
              <w:rPr>
                <w:rFonts w:eastAsia="Arial Unicode MS"/>
                <w:sz w:val="18"/>
                <w:szCs w:val="18"/>
              </w:rPr>
              <w:t>foreign</w:t>
            </w:r>
            <w:r w:rsidRPr="00987C8F">
              <w:rPr>
                <w:rFonts w:eastAsia="Arial Unicode MS"/>
                <w:sz w:val="18"/>
                <w:szCs w:val="18"/>
              </w:rPr>
              <w:t xml:space="preserve"> currency</w:t>
            </w:r>
            <w:r>
              <w:rPr>
                <w:rFonts w:eastAsia="Arial Unicode MS"/>
                <w:sz w:val="18"/>
                <w:szCs w:val="18"/>
              </w:rPr>
              <w:t xml:space="preserve"> </w:t>
            </w:r>
            <w:r w:rsidRPr="00987C8F">
              <w:rPr>
                <w:rFonts w:eastAsia="Arial Unicode MS"/>
                <w:sz w:val="18"/>
                <w:szCs w:val="18"/>
              </w:rPr>
              <w:t>forwards</w:t>
            </w:r>
          </w:p>
        </w:tc>
        <w:tc>
          <w:tcPr>
            <w:tcW w:w="1439" w:type="dxa"/>
            <w:shd w:val="clear" w:color="auto" w:fill="FAFAFA"/>
          </w:tcPr>
          <w:p w14:paraId="1BDEA992" w14:textId="1694F6B7" w:rsidR="00B16AA7" w:rsidRPr="001C4DE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492</w:t>
            </w:r>
            <w:r w:rsidR="00B16AA7" w:rsidRPr="001C4DE0">
              <w:rPr>
                <w:rFonts w:ascii="Arial" w:hAnsi="Arial" w:cs="Arial"/>
                <w:bCs/>
                <w:sz w:val="18"/>
                <w:szCs w:val="18"/>
                <w:lang w:val="en-GB"/>
              </w:rPr>
              <w:t>,</w:t>
            </w:r>
            <w:r w:rsidRPr="00D07CB1">
              <w:rPr>
                <w:rFonts w:ascii="Arial" w:hAnsi="Arial" w:cs="Arial"/>
                <w:bCs/>
                <w:sz w:val="18"/>
                <w:szCs w:val="18"/>
                <w:lang w:val="en-GB"/>
              </w:rPr>
              <w:t>949</w:t>
            </w:r>
          </w:p>
        </w:tc>
        <w:tc>
          <w:tcPr>
            <w:tcW w:w="1451" w:type="dxa"/>
          </w:tcPr>
          <w:p w14:paraId="7B93BE69" w14:textId="53EA5551" w:rsidR="00B16AA7" w:rsidRPr="001C4DE0" w:rsidRDefault="00B16AA7" w:rsidP="00A6616D">
            <w:pPr>
              <w:spacing w:line="256" w:lineRule="auto"/>
              <w:ind w:left="-40" w:right="-72"/>
              <w:jc w:val="right"/>
              <w:rPr>
                <w:rFonts w:ascii="Arial" w:hAnsi="Arial" w:cs="Arial"/>
                <w:bCs/>
                <w:sz w:val="18"/>
                <w:szCs w:val="18"/>
                <w:lang w:val="en-GB"/>
              </w:rPr>
            </w:pPr>
            <w:r w:rsidRPr="001C4DE0">
              <w:rPr>
                <w:rFonts w:ascii="Arial" w:hAnsi="Arial" w:cs="Arial"/>
                <w:bCs/>
                <w:sz w:val="18"/>
                <w:szCs w:val="18"/>
                <w:lang w:val="en-GB"/>
              </w:rPr>
              <w:t>(</w:t>
            </w:r>
            <w:r w:rsidR="00D07CB1" w:rsidRPr="00D07CB1">
              <w:rPr>
                <w:rFonts w:ascii="Arial" w:hAnsi="Arial" w:cs="Arial"/>
                <w:bCs/>
                <w:sz w:val="18"/>
                <w:szCs w:val="18"/>
                <w:lang w:val="en-GB"/>
              </w:rPr>
              <w:t>307</w:t>
            </w:r>
            <w:r w:rsidRPr="001C4DE0">
              <w:rPr>
                <w:rFonts w:ascii="Arial" w:hAnsi="Arial" w:cs="Arial"/>
                <w:bCs/>
                <w:sz w:val="18"/>
                <w:szCs w:val="18"/>
                <w:lang w:val="en-GB"/>
              </w:rPr>
              <w:t>,</w:t>
            </w:r>
            <w:r w:rsidR="00D07CB1" w:rsidRPr="00D07CB1">
              <w:rPr>
                <w:rFonts w:ascii="Arial" w:hAnsi="Arial" w:cs="Arial"/>
                <w:bCs/>
                <w:sz w:val="18"/>
                <w:szCs w:val="18"/>
                <w:lang w:val="en-GB"/>
              </w:rPr>
              <w:t>770</w:t>
            </w:r>
            <w:r w:rsidRPr="001C4DE0">
              <w:rPr>
                <w:rFonts w:ascii="Arial" w:hAnsi="Arial" w:cs="Arial"/>
                <w:bCs/>
                <w:sz w:val="18"/>
                <w:szCs w:val="18"/>
                <w:lang w:val="en-GB"/>
              </w:rPr>
              <w:t>)</w:t>
            </w:r>
          </w:p>
        </w:tc>
        <w:tc>
          <w:tcPr>
            <w:tcW w:w="1437" w:type="dxa"/>
            <w:shd w:val="clear" w:color="auto" w:fill="FAFAFA"/>
          </w:tcPr>
          <w:p w14:paraId="6DFCB276" w14:textId="744484F6" w:rsidR="00B16AA7" w:rsidRPr="001C4DE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482</w:t>
            </w:r>
            <w:r w:rsidR="00B16AA7" w:rsidRPr="001C4DE0">
              <w:rPr>
                <w:rFonts w:ascii="Arial" w:hAnsi="Arial" w:cs="Arial"/>
                <w:bCs/>
                <w:sz w:val="18"/>
                <w:szCs w:val="18"/>
                <w:lang w:val="en-GB"/>
              </w:rPr>
              <w:t>,</w:t>
            </w:r>
            <w:r w:rsidRPr="00D07CB1">
              <w:rPr>
                <w:rFonts w:ascii="Arial" w:hAnsi="Arial" w:cs="Arial"/>
                <w:bCs/>
                <w:sz w:val="18"/>
                <w:szCs w:val="18"/>
                <w:lang w:val="en-GB"/>
              </w:rPr>
              <w:t>534</w:t>
            </w:r>
          </w:p>
        </w:tc>
        <w:tc>
          <w:tcPr>
            <w:tcW w:w="1437" w:type="dxa"/>
          </w:tcPr>
          <w:p w14:paraId="02646E1E" w14:textId="2CD7809D" w:rsidR="00B16AA7" w:rsidRPr="001C4DE0" w:rsidRDefault="00B16AA7" w:rsidP="00A6616D">
            <w:pPr>
              <w:spacing w:line="256" w:lineRule="auto"/>
              <w:ind w:left="-40" w:right="-72"/>
              <w:jc w:val="right"/>
              <w:rPr>
                <w:rFonts w:ascii="Arial" w:hAnsi="Arial" w:cs="Arial"/>
                <w:bCs/>
                <w:sz w:val="18"/>
                <w:szCs w:val="18"/>
                <w:lang w:val="en-GB"/>
              </w:rPr>
            </w:pPr>
            <w:r w:rsidRPr="001C4DE0">
              <w:rPr>
                <w:rFonts w:ascii="Arial" w:hAnsi="Arial" w:cs="Arial"/>
                <w:bCs/>
                <w:sz w:val="18"/>
                <w:szCs w:val="18"/>
                <w:lang w:val="en-GB"/>
              </w:rPr>
              <w:t>(</w:t>
            </w:r>
            <w:r w:rsidR="00D07CB1" w:rsidRPr="00D07CB1">
              <w:rPr>
                <w:rFonts w:ascii="Arial" w:hAnsi="Arial" w:cs="Arial"/>
                <w:bCs/>
                <w:sz w:val="18"/>
                <w:szCs w:val="18"/>
                <w:lang w:val="en-GB"/>
              </w:rPr>
              <w:t>301</w:t>
            </w:r>
            <w:r w:rsidRPr="001C4DE0">
              <w:rPr>
                <w:rFonts w:ascii="Arial" w:hAnsi="Arial" w:cs="Arial"/>
                <w:bCs/>
                <w:sz w:val="18"/>
                <w:szCs w:val="18"/>
                <w:lang w:val="en-GB"/>
              </w:rPr>
              <w:t>,</w:t>
            </w:r>
            <w:r w:rsidR="00D07CB1" w:rsidRPr="00D07CB1">
              <w:rPr>
                <w:rFonts w:ascii="Arial" w:hAnsi="Arial" w:cs="Arial"/>
                <w:bCs/>
                <w:sz w:val="18"/>
                <w:szCs w:val="18"/>
                <w:lang w:val="en-GB"/>
              </w:rPr>
              <w:t>996</w:t>
            </w:r>
            <w:r w:rsidRPr="001C4DE0">
              <w:rPr>
                <w:rFonts w:ascii="Arial" w:hAnsi="Arial" w:cs="Arial"/>
                <w:bCs/>
                <w:sz w:val="18"/>
                <w:szCs w:val="18"/>
                <w:lang w:val="en-GB"/>
              </w:rPr>
              <w:t>)</w:t>
            </w:r>
          </w:p>
        </w:tc>
      </w:tr>
    </w:tbl>
    <w:p w14:paraId="016FFFDE" w14:textId="00225F4D" w:rsidR="004D07DF" w:rsidRPr="00884F80" w:rsidRDefault="004E20B1" w:rsidP="00A6616D">
      <w:pPr>
        <w:ind w:firstLine="720"/>
        <w:rPr>
          <w:rFonts w:ascii="Arial" w:hAnsi="Arial" w:cs="Arial"/>
          <w:sz w:val="18"/>
          <w:szCs w:val="18"/>
          <w:lang w:val="en-GB"/>
        </w:rPr>
      </w:pPr>
      <w:r w:rsidRPr="00884F80">
        <w:rPr>
          <w:rFonts w:ascii="Arial" w:hAnsi="Arial" w:cs="Arial"/>
          <w:sz w:val="18"/>
          <w:szCs w:val="18"/>
          <w:lang w:val="en-GB"/>
        </w:rPr>
        <w:br w:type="page"/>
      </w:r>
    </w:p>
    <w:p w14:paraId="41AEB5CF" w14:textId="77777777" w:rsidR="004E20B1" w:rsidRPr="00884F80" w:rsidRDefault="004E20B1" w:rsidP="00A6616D">
      <w:pPr>
        <w:ind w:firstLine="720"/>
        <w:rPr>
          <w:rFonts w:ascii="Arial" w:hAnsi="Arial" w:cs="Arial"/>
          <w:sz w:val="18"/>
          <w:szCs w:val="18"/>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A87CF2" w:rsidRPr="00884F80" w14:paraId="534386B3" w14:textId="77777777" w:rsidTr="00DC58C6">
        <w:trPr>
          <w:trHeight w:val="386"/>
        </w:trPr>
        <w:tc>
          <w:tcPr>
            <w:tcW w:w="9464" w:type="dxa"/>
            <w:shd w:val="clear" w:color="auto" w:fill="FFA543"/>
            <w:vAlign w:val="center"/>
          </w:tcPr>
          <w:p w14:paraId="77B0C35C" w14:textId="34F428D9" w:rsidR="00A87CF2" w:rsidRPr="00884F80"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14</w:t>
            </w:r>
            <w:r w:rsidR="00A87CF2" w:rsidRPr="00884F80">
              <w:rPr>
                <w:rFonts w:ascii="Arial" w:eastAsia="Arial Unicode MS" w:hAnsi="Arial" w:cs="Arial"/>
                <w:b/>
                <w:bCs/>
                <w:color w:val="FFFFFF"/>
                <w:sz w:val="18"/>
                <w:szCs w:val="18"/>
                <w:lang w:val="en-GB"/>
              </w:rPr>
              <w:tab/>
              <w:t>Inventories</w:t>
            </w:r>
          </w:p>
        </w:tc>
      </w:tr>
    </w:tbl>
    <w:p w14:paraId="6093589E" w14:textId="77777777" w:rsidR="00A87CF2" w:rsidRPr="00884F80" w:rsidRDefault="00A87CF2" w:rsidP="00A6616D">
      <w:pPr>
        <w:tabs>
          <w:tab w:val="left" w:pos="1980"/>
          <w:tab w:val="right" w:pos="7200"/>
        </w:tabs>
        <w:ind w:left="540" w:hanging="540"/>
        <w:jc w:val="both"/>
        <w:rPr>
          <w:rFonts w:ascii="Arial" w:hAnsi="Arial" w:cs="Arial"/>
          <w:color w:val="000000"/>
          <w:sz w:val="18"/>
          <w:szCs w:val="18"/>
          <w:lang w:val="en-US"/>
        </w:rPr>
      </w:pPr>
    </w:p>
    <w:tbl>
      <w:tblPr>
        <w:tblW w:w="9468" w:type="dxa"/>
        <w:tblInd w:w="108" w:type="dxa"/>
        <w:tblLayout w:type="fixed"/>
        <w:tblLook w:val="0400" w:firstRow="0" w:lastRow="0" w:firstColumn="0" w:lastColumn="0" w:noHBand="0" w:noVBand="1"/>
      </w:tblPr>
      <w:tblGrid>
        <w:gridCol w:w="3708"/>
        <w:gridCol w:w="1440"/>
        <w:gridCol w:w="1440"/>
        <w:gridCol w:w="1440"/>
        <w:gridCol w:w="1440"/>
      </w:tblGrid>
      <w:tr w:rsidR="00901CD3" w:rsidRPr="00884F80" w14:paraId="076BEAD5" w14:textId="77777777" w:rsidTr="00901CD3">
        <w:tc>
          <w:tcPr>
            <w:tcW w:w="3708" w:type="dxa"/>
            <w:shd w:val="clear" w:color="auto" w:fill="FFFFFF"/>
          </w:tcPr>
          <w:p w14:paraId="693702B9" w14:textId="77777777" w:rsidR="00901CD3" w:rsidRPr="00884F80" w:rsidRDefault="00901CD3" w:rsidP="00A6616D">
            <w:pPr>
              <w:spacing w:line="256" w:lineRule="auto"/>
              <w:ind w:left="-72"/>
              <w:jc w:val="both"/>
              <w:rPr>
                <w:rFonts w:ascii="Arial" w:hAnsi="Arial" w:cs="Arial"/>
                <w:b/>
                <w:sz w:val="18"/>
                <w:szCs w:val="18"/>
                <w:lang w:val="en-GB"/>
              </w:rPr>
            </w:pPr>
          </w:p>
        </w:tc>
        <w:tc>
          <w:tcPr>
            <w:tcW w:w="2880" w:type="dxa"/>
            <w:gridSpan w:val="2"/>
            <w:tcBorders>
              <w:left w:val="nil"/>
              <w:bottom w:val="single" w:sz="4" w:space="0" w:color="auto"/>
              <w:right w:val="nil"/>
            </w:tcBorders>
            <w:shd w:val="clear" w:color="auto" w:fill="FFFFFF"/>
          </w:tcPr>
          <w:p w14:paraId="7E705702" w14:textId="77777777" w:rsidR="00901CD3" w:rsidRPr="00884F80" w:rsidRDefault="00901CD3" w:rsidP="00A6616D">
            <w:pPr>
              <w:spacing w:line="256" w:lineRule="auto"/>
              <w:ind w:left="-40" w:right="-72"/>
              <w:jc w:val="center"/>
              <w:rPr>
                <w:rFonts w:ascii="Arial" w:hAnsi="Arial" w:cs="Arial"/>
                <w:b/>
                <w:sz w:val="18"/>
                <w:szCs w:val="18"/>
                <w:lang w:val="en-GB"/>
              </w:rPr>
            </w:pPr>
          </w:p>
        </w:tc>
        <w:tc>
          <w:tcPr>
            <w:tcW w:w="2880" w:type="dxa"/>
            <w:gridSpan w:val="2"/>
            <w:tcBorders>
              <w:left w:val="nil"/>
              <w:bottom w:val="single" w:sz="4" w:space="0" w:color="auto"/>
              <w:right w:val="nil"/>
            </w:tcBorders>
            <w:shd w:val="clear" w:color="auto" w:fill="FFFFFF"/>
          </w:tcPr>
          <w:p w14:paraId="36C6E5D5" w14:textId="5741AA7E" w:rsidR="00901CD3" w:rsidRPr="00884F80" w:rsidRDefault="00901CD3" w:rsidP="00A6616D">
            <w:pPr>
              <w:spacing w:line="256" w:lineRule="auto"/>
              <w:ind w:left="-40" w:right="-72"/>
              <w:jc w:val="right"/>
              <w:rPr>
                <w:rFonts w:ascii="Arial" w:hAnsi="Arial" w:cs="Arial"/>
                <w:b/>
                <w:sz w:val="18"/>
                <w:szCs w:val="18"/>
                <w:lang w:val="en-GB"/>
              </w:rPr>
            </w:pPr>
            <w:r>
              <w:rPr>
                <w:rFonts w:ascii="Arial" w:hAnsi="Arial" w:cs="Arial"/>
                <w:b/>
                <w:sz w:val="18"/>
                <w:szCs w:val="18"/>
                <w:lang w:val="en-GB"/>
              </w:rPr>
              <w:t xml:space="preserve">Unit: </w:t>
            </w:r>
            <w:r w:rsidRPr="00884F80">
              <w:rPr>
                <w:rFonts w:ascii="Arial" w:hAnsi="Arial" w:cs="Arial"/>
                <w:b/>
                <w:sz w:val="18"/>
                <w:szCs w:val="18"/>
                <w:lang w:val="en-GB"/>
              </w:rPr>
              <w:t>Baht</w:t>
            </w:r>
          </w:p>
        </w:tc>
      </w:tr>
      <w:tr w:rsidR="00901CD3" w:rsidRPr="00884F80" w14:paraId="04F2C34C" w14:textId="77777777" w:rsidTr="00901CD3">
        <w:tc>
          <w:tcPr>
            <w:tcW w:w="3708" w:type="dxa"/>
            <w:shd w:val="clear" w:color="auto" w:fill="FFFFFF"/>
          </w:tcPr>
          <w:p w14:paraId="0FBB8C34" w14:textId="77777777" w:rsidR="00901CD3" w:rsidRPr="00884F80" w:rsidRDefault="00901CD3" w:rsidP="00A6616D">
            <w:pPr>
              <w:spacing w:line="256" w:lineRule="auto"/>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000000"/>
              <w:right w:val="nil"/>
            </w:tcBorders>
            <w:shd w:val="clear" w:color="auto" w:fill="FFFFFF"/>
            <w:hideMark/>
          </w:tcPr>
          <w:p w14:paraId="28FE6276" w14:textId="77777777" w:rsidR="00901CD3" w:rsidRPr="00884F80" w:rsidRDefault="00901CD3"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Consolidated</w:t>
            </w:r>
          </w:p>
          <w:p w14:paraId="42140BDA" w14:textId="77777777" w:rsidR="00901CD3" w:rsidRPr="00884F80" w:rsidRDefault="00901CD3"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880" w:type="dxa"/>
            <w:gridSpan w:val="2"/>
            <w:tcBorders>
              <w:top w:val="single" w:sz="4" w:space="0" w:color="auto"/>
              <w:left w:val="nil"/>
              <w:bottom w:val="single" w:sz="4" w:space="0" w:color="000000"/>
              <w:right w:val="nil"/>
            </w:tcBorders>
            <w:shd w:val="clear" w:color="auto" w:fill="FFFFFF"/>
            <w:hideMark/>
          </w:tcPr>
          <w:p w14:paraId="161792DF" w14:textId="77777777" w:rsidR="00901CD3" w:rsidRPr="00884F80" w:rsidRDefault="00901CD3"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Separate</w:t>
            </w:r>
          </w:p>
          <w:p w14:paraId="216A4556" w14:textId="77777777" w:rsidR="00901CD3" w:rsidRPr="00884F80" w:rsidRDefault="00901CD3"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901CD3" w:rsidRPr="00884F80" w14:paraId="4C5D021E" w14:textId="77777777" w:rsidTr="004E20B1">
        <w:tc>
          <w:tcPr>
            <w:tcW w:w="3708" w:type="dxa"/>
            <w:shd w:val="clear" w:color="auto" w:fill="FFFFFF"/>
          </w:tcPr>
          <w:p w14:paraId="64C32292" w14:textId="77777777" w:rsidR="00901CD3" w:rsidRPr="00884F80" w:rsidRDefault="00901CD3" w:rsidP="00A6616D">
            <w:pPr>
              <w:spacing w:line="256" w:lineRule="auto"/>
              <w:ind w:left="-72"/>
              <w:jc w:val="both"/>
              <w:rPr>
                <w:rFonts w:ascii="Arial" w:hAnsi="Arial" w:cs="Arial"/>
                <w:b/>
                <w:sz w:val="18"/>
                <w:szCs w:val="18"/>
                <w:lang w:val="en-GB"/>
              </w:rPr>
            </w:pPr>
          </w:p>
        </w:tc>
        <w:tc>
          <w:tcPr>
            <w:tcW w:w="1440" w:type="dxa"/>
            <w:tcBorders>
              <w:top w:val="nil"/>
              <w:left w:val="nil"/>
              <w:bottom w:val="single" w:sz="4" w:space="0" w:color="000000"/>
              <w:right w:val="nil"/>
            </w:tcBorders>
            <w:shd w:val="clear" w:color="auto" w:fill="FFFFFF"/>
            <w:hideMark/>
          </w:tcPr>
          <w:p w14:paraId="2D1217A7" w14:textId="3AAF8EF5" w:rsidR="00901CD3"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sz w:val="18"/>
                <w:szCs w:val="18"/>
                <w:lang w:val="en-GB"/>
              </w:rPr>
              <w:t>2021</w:t>
            </w:r>
          </w:p>
        </w:tc>
        <w:tc>
          <w:tcPr>
            <w:tcW w:w="1440" w:type="dxa"/>
            <w:tcBorders>
              <w:top w:val="nil"/>
              <w:left w:val="nil"/>
              <w:bottom w:val="single" w:sz="4" w:space="0" w:color="000000"/>
              <w:right w:val="nil"/>
            </w:tcBorders>
            <w:shd w:val="clear" w:color="auto" w:fill="FFFFFF"/>
            <w:hideMark/>
          </w:tcPr>
          <w:p w14:paraId="2A2228A0" w14:textId="3A18C3CB" w:rsidR="00901CD3"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sz w:val="18"/>
                <w:szCs w:val="18"/>
                <w:lang w:val="en-GB"/>
              </w:rPr>
              <w:t>2020</w:t>
            </w:r>
          </w:p>
        </w:tc>
        <w:tc>
          <w:tcPr>
            <w:tcW w:w="1440" w:type="dxa"/>
            <w:tcBorders>
              <w:top w:val="nil"/>
              <w:left w:val="nil"/>
              <w:bottom w:val="single" w:sz="4" w:space="0" w:color="000000"/>
              <w:right w:val="nil"/>
            </w:tcBorders>
            <w:shd w:val="clear" w:color="auto" w:fill="FFFFFF"/>
            <w:hideMark/>
          </w:tcPr>
          <w:p w14:paraId="7B7D5C7C" w14:textId="68464C51" w:rsidR="00901CD3"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sz w:val="18"/>
                <w:szCs w:val="18"/>
                <w:lang w:val="en-GB"/>
              </w:rPr>
              <w:t>2021</w:t>
            </w:r>
          </w:p>
        </w:tc>
        <w:tc>
          <w:tcPr>
            <w:tcW w:w="1440" w:type="dxa"/>
            <w:tcBorders>
              <w:top w:val="nil"/>
              <w:left w:val="nil"/>
              <w:bottom w:val="single" w:sz="4" w:space="0" w:color="000000"/>
              <w:right w:val="nil"/>
            </w:tcBorders>
            <w:shd w:val="clear" w:color="auto" w:fill="FFFFFF"/>
            <w:hideMark/>
          </w:tcPr>
          <w:p w14:paraId="13520380" w14:textId="4C433A1D" w:rsidR="00901CD3"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sz w:val="18"/>
                <w:szCs w:val="18"/>
                <w:lang w:val="en-GB"/>
              </w:rPr>
              <w:t>2020</w:t>
            </w:r>
          </w:p>
        </w:tc>
      </w:tr>
      <w:tr w:rsidR="00901CD3" w:rsidRPr="00884F80" w14:paraId="64FAEB5F" w14:textId="77777777" w:rsidTr="004E20B1">
        <w:tc>
          <w:tcPr>
            <w:tcW w:w="3708" w:type="dxa"/>
          </w:tcPr>
          <w:p w14:paraId="272710B7" w14:textId="77777777" w:rsidR="00901CD3" w:rsidRPr="00884F80" w:rsidRDefault="00901CD3" w:rsidP="00A6616D">
            <w:pPr>
              <w:spacing w:line="256" w:lineRule="auto"/>
              <w:ind w:left="-72"/>
              <w:jc w:val="both"/>
              <w:rPr>
                <w:rFonts w:ascii="Arial" w:hAnsi="Arial" w:cs="Arial"/>
                <w:sz w:val="18"/>
                <w:szCs w:val="18"/>
                <w:lang w:val="en-GB"/>
              </w:rPr>
            </w:pPr>
          </w:p>
        </w:tc>
        <w:tc>
          <w:tcPr>
            <w:tcW w:w="1440" w:type="dxa"/>
            <w:tcBorders>
              <w:top w:val="single" w:sz="4" w:space="0" w:color="000000"/>
              <w:left w:val="nil"/>
              <w:right w:val="nil"/>
            </w:tcBorders>
            <w:shd w:val="clear" w:color="auto" w:fill="FAFAFA"/>
          </w:tcPr>
          <w:p w14:paraId="20B911D3" w14:textId="77777777" w:rsidR="00901CD3" w:rsidRPr="00884F80" w:rsidRDefault="00901CD3"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right w:val="nil"/>
            </w:tcBorders>
          </w:tcPr>
          <w:p w14:paraId="76EDA138" w14:textId="77777777" w:rsidR="00901CD3" w:rsidRPr="00884F80" w:rsidRDefault="00901CD3"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right w:val="nil"/>
            </w:tcBorders>
            <w:shd w:val="clear" w:color="auto" w:fill="FAFAFA"/>
          </w:tcPr>
          <w:p w14:paraId="154ECBD2" w14:textId="77777777" w:rsidR="00901CD3" w:rsidRPr="00884F80" w:rsidRDefault="00901CD3"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right w:val="nil"/>
            </w:tcBorders>
          </w:tcPr>
          <w:p w14:paraId="0AEDEF1D" w14:textId="77777777" w:rsidR="00901CD3" w:rsidRPr="00884F80" w:rsidRDefault="00901CD3" w:rsidP="00A6616D">
            <w:pPr>
              <w:spacing w:line="256" w:lineRule="auto"/>
              <w:ind w:left="-40" w:right="-72"/>
              <w:jc w:val="right"/>
              <w:rPr>
                <w:rFonts w:ascii="Arial" w:hAnsi="Arial" w:cs="Arial"/>
                <w:b/>
                <w:sz w:val="18"/>
                <w:szCs w:val="18"/>
                <w:lang w:val="en-GB"/>
              </w:rPr>
            </w:pPr>
          </w:p>
        </w:tc>
      </w:tr>
      <w:tr w:rsidR="009176DC" w:rsidRPr="00884F80" w14:paraId="72741919" w14:textId="77777777" w:rsidTr="00033A41">
        <w:tc>
          <w:tcPr>
            <w:tcW w:w="3708" w:type="dxa"/>
            <w:hideMark/>
          </w:tcPr>
          <w:p w14:paraId="0924926D" w14:textId="77777777" w:rsidR="009176DC" w:rsidRPr="00884F80" w:rsidRDefault="009176DC" w:rsidP="00A6616D">
            <w:pPr>
              <w:tabs>
                <w:tab w:val="left" w:pos="1246"/>
              </w:tabs>
              <w:spacing w:line="256" w:lineRule="auto"/>
              <w:ind w:left="-72"/>
              <w:jc w:val="both"/>
              <w:rPr>
                <w:rFonts w:ascii="Arial" w:hAnsi="Arial" w:cs="Arial"/>
                <w:sz w:val="18"/>
                <w:szCs w:val="18"/>
                <w:lang w:val="en-GB"/>
              </w:rPr>
            </w:pPr>
            <w:r w:rsidRPr="00884F80">
              <w:rPr>
                <w:rFonts w:ascii="Arial" w:hAnsi="Arial" w:cs="Arial"/>
                <w:sz w:val="18"/>
                <w:szCs w:val="18"/>
                <w:lang w:val="en-GB"/>
              </w:rPr>
              <w:t>Finished goods</w:t>
            </w:r>
          </w:p>
        </w:tc>
        <w:tc>
          <w:tcPr>
            <w:tcW w:w="1440" w:type="dxa"/>
            <w:shd w:val="clear" w:color="auto" w:fill="FAFAFA"/>
            <w:vAlign w:val="bottom"/>
          </w:tcPr>
          <w:p w14:paraId="5B121D30" w14:textId="7AE0D6E9" w:rsidR="009176DC" w:rsidRPr="009176DC"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256</w:t>
            </w:r>
            <w:r w:rsidR="009176DC" w:rsidRPr="009176DC">
              <w:rPr>
                <w:rFonts w:ascii="Arial" w:hAnsi="Arial" w:cs="Arial"/>
                <w:bCs/>
                <w:sz w:val="18"/>
                <w:szCs w:val="18"/>
                <w:lang w:val="en-GB"/>
              </w:rPr>
              <w:t>,</w:t>
            </w:r>
            <w:r w:rsidRPr="00D07CB1">
              <w:rPr>
                <w:rFonts w:ascii="Arial" w:hAnsi="Arial" w:cs="Arial"/>
                <w:bCs/>
                <w:sz w:val="18"/>
                <w:szCs w:val="18"/>
                <w:lang w:val="en-GB"/>
              </w:rPr>
              <w:t>524</w:t>
            </w:r>
            <w:r w:rsidR="009176DC" w:rsidRPr="009176DC">
              <w:rPr>
                <w:rFonts w:ascii="Arial" w:hAnsi="Arial" w:cs="Arial"/>
                <w:bCs/>
                <w:sz w:val="18"/>
                <w:szCs w:val="18"/>
                <w:lang w:val="en-GB"/>
              </w:rPr>
              <w:t>,</w:t>
            </w:r>
            <w:r w:rsidRPr="00D07CB1">
              <w:rPr>
                <w:rFonts w:ascii="Arial" w:hAnsi="Arial" w:cs="Arial"/>
                <w:bCs/>
                <w:sz w:val="18"/>
                <w:szCs w:val="18"/>
                <w:lang w:val="en-GB"/>
              </w:rPr>
              <w:t>616</w:t>
            </w:r>
          </w:p>
        </w:tc>
        <w:tc>
          <w:tcPr>
            <w:tcW w:w="1440" w:type="dxa"/>
            <w:vAlign w:val="bottom"/>
          </w:tcPr>
          <w:p w14:paraId="60F6A01D" w14:textId="3C21EFC8" w:rsidR="009176DC"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240</w:t>
            </w:r>
            <w:r w:rsidR="009176DC" w:rsidRPr="009176DC">
              <w:rPr>
                <w:rFonts w:ascii="Arial" w:hAnsi="Arial" w:cs="Arial"/>
                <w:bCs/>
                <w:sz w:val="18"/>
                <w:szCs w:val="18"/>
                <w:lang w:val="en-GB"/>
              </w:rPr>
              <w:t>,</w:t>
            </w:r>
            <w:r w:rsidRPr="00D07CB1">
              <w:rPr>
                <w:rFonts w:ascii="Arial" w:hAnsi="Arial" w:cs="Arial"/>
                <w:bCs/>
                <w:sz w:val="18"/>
                <w:szCs w:val="18"/>
                <w:lang w:val="en-GB"/>
              </w:rPr>
              <w:t>161</w:t>
            </w:r>
            <w:r w:rsidR="009176DC" w:rsidRPr="009176DC">
              <w:rPr>
                <w:rFonts w:ascii="Arial" w:hAnsi="Arial" w:cs="Arial"/>
                <w:bCs/>
                <w:sz w:val="18"/>
                <w:szCs w:val="18"/>
                <w:lang w:val="en-GB"/>
              </w:rPr>
              <w:t>,</w:t>
            </w:r>
            <w:r w:rsidRPr="00D07CB1">
              <w:rPr>
                <w:rFonts w:ascii="Arial" w:hAnsi="Arial" w:cs="Arial"/>
                <w:bCs/>
                <w:sz w:val="18"/>
                <w:szCs w:val="18"/>
                <w:lang w:val="en-GB"/>
              </w:rPr>
              <w:t>141</w:t>
            </w:r>
          </w:p>
        </w:tc>
        <w:tc>
          <w:tcPr>
            <w:tcW w:w="1440" w:type="dxa"/>
            <w:shd w:val="clear" w:color="auto" w:fill="FAFAFA"/>
            <w:vAlign w:val="bottom"/>
          </w:tcPr>
          <w:p w14:paraId="70696507" w14:textId="69EEEAF0" w:rsidR="009176DC" w:rsidRPr="009176DC"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212</w:t>
            </w:r>
            <w:r w:rsidR="009176DC" w:rsidRPr="009176DC">
              <w:rPr>
                <w:rFonts w:ascii="Arial" w:hAnsi="Arial" w:cs="Arial"/>
                <w:bCs/>
                <w:sz w:val="18"/>
                <w:szCs w:val="18"/>
                <w:lang w:val="en-GB"/>
              </w:rPr>
              <w:t>,</w:t>
            </w:r>
            <w:r w:rsidRPr="00D07CB1">
              <w:rPr>
                <w:rFonts w:ascii="Arial" w:hAnsi="Arial" w:cs="Arial"/>
                <w:bCs/>
                <w:sz w:val="18"/>
                <w:szCs w:val="18"/>
                <w:lang w:val="en-GB"/>
              </w:rPr>
              <w:t>413</w:t>
            </w:r>
            <w:r w:rsidR="009176DC" w:rsidRPr="009176DC">
              <w:rPr>
                <w:rFonts w:ascii="Arial" w:hAnsi="Arial" w:cs="Arial"/>
                <w:bCs/>
                <w:sz w:val="18"/>
                <w:szCs w:val="18"/>
                <w:lang w:val="en-GB"/>
              </w:rPr>
              <w:t>,</w:t>
            </w:r>
            <w:r w:rsidRPr="00D07CB1">
              <w:rPr>
                <w:rFonts w:ascii="Arial" w:hAnsi="Arial" w:cs="Arial"/>
                <w:bCs/>
                <w:sz w:val="18"/>
                <w:szCs w:val="18"/>
                <w:lang w:val="en-GB"/>
              </w:rPr>
              <w:t>026</w:t>
            </w:r>
          </w:p>
        </w:tc>
        <w:tc>
          <w:tcPr>
            <w:tcW w:w="1440" w:type="dxa"/>
            <w:vAlign w:val="bottom"/>
          </w:tcPr>
          <w:p w14:paraId="1655BE59" w14:textId="2945267C" w:rsidR="009176DC"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210</w:t>
            </w:r>
            <w:r w:rsidR="009176DC" w:rsidRPr="009176DC">
              <w:rPr>
                <w:rFonts w:ascii="Arial" w:hAnsi="Arial" w:cs="Arial"/>
                <w:bCs/>
                <w:sz w:val="18"/>
                <w:szCs w:val="18"/>
                <w:lang w:val="en-GB"/>
              </w:rPr>
              <w:t>,</w:t>
            </w:r>
            <w:r w:rsidRPr="00D07CB1">
              <w:rPr>
                <w:rFonts w:ascii="Arial" w:hAnsi="Arial" w:cs="Arial"/>
                <w:bCs/>
                <w:sz w:val="18"/>
                <w:szCs w:val="18"/>
                <w:lang w:val="en-GB"/>
              </w:rPr>
              <w:t>201</w:t>
            </w:r>
            <w:r w:rsidR="009176DC" w:rsidRPr="009176DC">
              <w:rPr>
                <w:rFonts w:ascii="Arial" w:hAnsi="Arial" w:cs="Arial"/>
                <w:bCs/>
                <w:sz w:val="18"/>
                <w:szCs w:val="18"/>
                <w:lang w:val="en-GB"/>
              </w:rPr>
              <w:t>,</w:t>
            </w:r>
            <w:r w:rsidRPr="00D07CB1">
              <w:rPr>
                <w:rFonts w:ascii="Arial" w:hAnsi="Arial" w:cs="Arial"/>
                <w:bCs/>
                <w:sz w:val="18"/>
                <w:szCs w:val="18"/>
                <w:lang w:val="en-GB"/>
              </w:rPr>
              <w:t>943</w:t>
            </w:r>
          </w:p>
        </w:tc>
      </w:tr>
      <w:tr w:rsidR="009176DC" w:rsidRPr="00305014" w14:paraId="3D5B8500" w14:textId="77777777" w:rsidTr="00033A41">
        <w:tc>
          <w:tcPr>
            <w:tcW w:w="3708" w:type="dxa"/>
          </w:tcPr>
          <w:p w14:paraId="79773DF4" w14:textId="4DD3B8C6" w:rsidR="009176DC" w:rsidRPr="00884F80" w:rsidRDefault="009176DC" w:rsidP="00A6616D">
            <w:pPr>
              <w:tabs>
                <w:tab w:val="left" w:pos="1426"/>
              </w:tabs>
              <w:spacing w:line="256" w:lineRule="auto"/>
              <w:ind w:left="-72"/>
              <w:jc w:val="both"/>
              <w:rPr>
                <w:rFonts w:ascii="Arial" w:hAnsi="Arial" w:cs="Arial"/>
                <w:sz w:val="18"/>
                <w:szCs w:val="18"/>
                <w:lang w:val="en-GB"/>
              </w:rPr>
            </w:pPr>
            <w:r w:rsidRPr="00884F80">
              <w:rPr>
                <w:rFonts w:ascii="Arial" w:hAnsi="Arial" w:cs="Arial"/>
                <w:sz w:val="18"/>
                <w:szCs w:val="18"/>
                <w:u w:val="single"/>
                <w:lang w:val="en-GB"/>
              </w:rPr>
              <w:t>Less</w:t>
            </w:r>
            <w:r w:rsidRPr="00884F80">
              <w:rPr>
                <w:rFonts w:ascii="Arial" w:hAnsi="Arial" w:cs="Arial"/>
                <w:sz w:val="18"/>
                <w:szCs w:val="18"/>
                <w:lang w:val="en-GB"/>
              </w:rPr>
              <w:t xml:space="preserve">  Allowance for net realisable value</w:t>
            </w:r>
            <w:r>
              <w:rPr>
                <w:rFonts w:ascii="Arial" w:hAnsi="Arial" w:cs="Arial"/>
                <w:sz w:val="18"/>
                <w:szCs w:val="18"/>
                <w:lang w:val="en-GB"/>
              </w:rPr>
              <w:t xml:space="preserve"> </w:t>
            </w:r>
          </w:p>
        </w:tc>
        <w:tc>
          <w:tcPr>
            <w:tcW w:w="1440" w:type="dxa"/>
            <w:shd w:val="clear" w:color="auto" w:fill="FAFAFA"/>
            <w:vAlign w:val="bottom"/>
          </w:tcPr>
          <w:p w14:paraId="6E90AF0D" w14:textId="0676E2D4" w:rsidR="009176DC" w:rsidRPr="009176DC" w:rsidRDefault="009176DC" w:rsidP="00A6616D">
            <w:pPr>
              <w:spacing w:line="256" w:lineRule="auto"/>
              <w:ind w:left="-40" w:right="-72"/>
              <w:jc w:val="right"/>
              <w:rPr>
                <w:rFonts w:ascii="Arial" w:hAnsi="Arial" w:cs="Arial"/>
                <w:bCs/>
                <w:sz w:val="18"/>
                <w:szCs w:val="18"/>
                <w:lang w:val="en-GB"/>
              </w:rPr>
            </w:pPr>
          </w:p>
        </w:tc>
        <w:tc>
          <w:tcPr>
            <w:tcW w:w="1440" w:type="dxa"/>
            <w:vAlign w:val="bottom"/>
          </w:tcPr>
          <w:p w14:paraId="3F9877D7" w14:textId="73E07F0C" w:rsidR="009176DC" w:rsidRPr="00884F80" w:rsidRDefault="009176DC" w:rsidP="00A6616D">
            <w:pPr>
              <w:spacing w:line="256" w:lineRule="auto"/>
              <w:ind w:left="-40" w:right="-72"/>
              <w:jc w:val="right"/>
              <w:rPr>
                <w:rFonts w:ascii="Arial" w:hAnsi="Arial" w:cs="Arial"/>
                <w:bCs/>
                <w:sz w:val="18"/>
                <w:szCs w:val="18"/>
                <w:lang w:val="en-GB"/>
              </w:rPr>
            </w:pPr>
          </w:p>
        </w:tc>
        <w:tc>
          <w:tcPr>
            <w:tcW w:w="1440" w:type="dxa"/>
            <w:shd w:val="clear" w:color="auto" w:fill="FAFAFA"/>
            <w:vAlign w:val="bottom"/>
          </w:tcPr>
          <w:p w14:paraId="573A3F28" w14:textId="0DA451BD" w:rsidR="009176DC" w:rsidRPr="009176DC" w:rsidRDefault="009176DC" w:rsidP="00A6616D">
            <w:pPr>
              <w:spacing w:line="256" w:lineRule="auto"/>
              <w:ind w:left="-40" w:right="-72"/>
              <w:jc w:val="right"/>
              <w:rPr>
                <w:rFonts w:ascii="Arial" w:hAnsi="Arial" w:cs="Arial"/>
                <w:bCs/>
                <w:sz w:val="18"/>
                <w:szCs w:val="18"/>
                <w:lang w:val="en-GB"/>
              </w:rPr>
            </w:pPr>
          </w:p>
        </w:tc>
        <w:tc>
          <w:tcPr>
            <w:tcW w:w="1440" w:type="dxa"/>
            <w:vAlign w:val="bottom"/>
          </w:tcPr>
          <w:p w14:paraId="7095C961" w14:textId="5CA3A957" w:rsidR="009176DC" w:rsidRPr="00884F80" w:rsidRDefault="009176DC" w:rsidP="00A6616D">
            <w:pPr>
              <w:spacing w:line="256" w:lineRule="auto"/>
              <w:ind w:left="-40" w:right="-72"/>
              <w:jc w:val="right"/>
              <w:rPr>
                <w:rFonts w:ascii="Arial" w:hAnsi="Arial" w:cs="Arial"/>
                <w:bCs/>
                <w:sz w:val="18"/>
                <w:szCs w:val="18"/>
                <w:lang w:val="en-GB"/>
              </w:rPr>
            </w:pPr>
          </w:p>
        </w:tc>
      </w:tr>
      <w:tr w:rsidR="009176DC" w:rsidRPr="00884F80" w14:paraId="7F26D58D" w14:textId="77777777" w:rsidTr="00033A41">
        <w:tc>
          <w:tcPr>
            <w:tcW w:w="3708" w:type="dxa"/>
            <w:hideMark/>
          </w:tcPr>
          <w:p w14:paraId="6AF3B9D5" w14:textId="723627CB" w:rsidR="009176DC" w:rsidRPr="00884F80" w:rsidRDefault="009176DC" w:rsidP="00A6616D">
            <w:pPr>
              <w:tabs>
                <w:tab w:val="left" w:pos="1426"/>
              </w:tabs>
              <w:spacing w:line="256" w:lineRule="auto"/>
              <w:ind w:left="-72" w:firstLine="674"/>
              <w:jc w:val="both"/>
              <w:rPr>
                <w:rFonts w:ascii="Arial" w:hAnsi="Arial" w:cs="Arial"/>
                <w:color w:val="FFFFFF"/>
                <w:sz w:val="18"/>
                <w:szCs w:val="18"/>
                <w:lang w:val="en-GB"/>
              </w:rPr>
            </w:pPr>
            <w:r>
              <w:rPr>
                <w:rFonts w:ascii="Arial" w:hAnsi="Arial" w:cs="Arial"/>
                <w:sz w:val="18"/>
                <w:szCs w:val="18"/>
                <w:lang w:val="en-GB"/>
              </w:rPr>
              <w:t xml:space="preserve">and </w:t>
            </w:r>
            <w:r w:rsidR="008D1F4D">
              <w:rPr>
                <w:rFonts w:ascii="Arial" w:hAnsi="Arial" w:cs="Arial"/>
                <w:sz w:val="18"/>
                <w:szCs w:val="18"/>
                <w:lang w:val="en-GB"/>
              </w:rPr>
              <w:t xml:space="preserve">inventory </w:t>
            </w:r>
            <w:r w:rsidR="008D1F4D" w:rsidRPr="008D1F4D">
              <w:rPr>
                <w:rFonts w:ascii="Arial" w:hAnsi="Arial" w:cs="Arial"/>
                <w:sz w:val="18"/>
                <w:szCs w:val="18"/>
                <w:lang w:val="en-GB"/>
              </w:rPr>
              <w:t>obsolescence</w:t>
            </w:r>
          </w:p>
        </w:tc>
        <w:tc>
          <w:tcPr>
            <w:tcW w:w="1440" w:type="dxa"/>
            <w:tcBorders>
              <w:top w:val="nil"/>
              <w:left w:val="nil"/>
              <w:bottom w:val="single" w:sz="4" w:space="0" w:color="000000"/>
              <w:right w:val="nil"/>
            </w:tcBorders>
            <w:shd w:val="clear" w:color="auto" w:fill="FAFAFA"/>
            <w:vAlign w:val="bottom"/>
          </w:tcPr>
          <w:p w14:paraId="232D13FF" w14:textId="6AF3C86A" w:rsidR="009176DC" w:rsidRPr="009176DC" w:rsidRDefault="009176DC" w:rsidP="00A6616D">
            <w:pPr>
              <w:spacing w:line="256" w:lineRule="auto"/>
              <w:ind w:left="-40" w:right="-72"/>
              <w:jc w:val="right"/>
              <w:rPr>
                <w:rFonts w:ascii="Arial" w:hAnsi="Arial" w:cs="Arial"/>
                <w:bCs/>
                <w:sz w:val="18"/>
                <w:szCs w:val="18"/>
                <w:lang w:val="en-GB"/>
              </w:rPr>
            </w:pPr>
            <w:r w:rsidRPr="009176DC">
              <w:rPr>
                <w:rFonts w:ascii="Arial" w:hAnsi="Arial" w:cs="Arial"/>
                <w:bCs/>
                <w:sz w:val="18"/>
                <w:szCs w:val="18"/>
                <w:lang w:val="en-GB"/>
              </w:rPr>
              <w:t>(</w:t>
            </w:r>
            <w:r w:rsidR="00D07CB1" w:rsidRPr="00D07CB1">
              <w:rPr>
                <w:rFonts w:ascii="Arial" w:hAnsi="Arial" w:cs="Arial"/>
                <w:bCs/>
                <w:sz w:val="18"/>
                <w:szCs w:val="18"/>
                <w:lang w:val="en-GB"/>
              </w:rPr>
              <w:t>8</w:t>
            </w:r>
            <w:r w:rsidRPr="009176DC">
              <w:rPr>
                <w:rFonts w:ascii="Arial" w:hAnsi="Arial" w:cs="Arial"/>
                <w:bCs/>
                <w:sz w:val="18"/>
                <w:szCs w:val="18"/>
                <w:lang w:val="en-GB"/>
              </w:rPr>
              <w:t>,</w:t>
            </w:r>
            <w:r w:rsidR="00D07CB1" w:rsidRPr="00D07CB1">
              <w:rPr>
                <w:rFonts w:ascii="Arial" w:hAnsi="Arial" w:cs="Arial"/>
                <w:bCs/>
                <w:sz w:val="18"/>
                <w:szCs w:val="18"/>
                <w:lang w:val="en-GB"/>
              </w:rPr>
              <w:t>819</w:t>
            </w:r>
            <w:r w:rsidRPr="009176DC">
              <w:rPr>
                <w:rFonts w:ascii="Arial" w:hAnsi="Arial" w:cs="Arial"/>
                <w:bCs/>
                <w:sz w:val="18"/>
                <w:szCs w:val="18"/>
                <w:lang w:val="en-GB"/>
              </w:rPr>
              <w:t>,</w:t>
            </w:r>
            <w:r w:rsidR="00D07CB1" w:rsidRPr="00D07CB1">
              <w:rPr>
                <w:rFonts w:ascii="Arial" w:hAnsi="Arial" w:cs="Arial"/>
                <w:bCs/>
                <w:sz w:val="18"/>
                <w:szCs w:val="18"/>
                <w:lang w:val="en-GB"/>
              </w:rPr>
              <w:t>626</w:t>
            </w:r>
            <w:r w:rsidRPr="009176DC">
              <w:rPr>
                <w:rFonts w:ascii="Arial" w:hAnsi="Arial" w:cs="Arial"/>
                <w:bCs/>
                <w:sz w:val="18"/>
                <w:szCs w:val="18"/>
                <w:lang w:val="en-GB"/>
              </w:rPr>
              <w:t>)</w:t>
            </w:r>
          </w:p>
        </w:tc>
        <w:tc>
          <w:tcPr>
            <w:tcW w:w="1440" w:type="dxa"/>
            <w:tcBorders>
              <w:top w:val="nil"/>
              <w:left w:val="nil"/>
              <w:bottom w:val="single" w:sz="4" w:space="0" w:color="000000"/>
              <w:right w:val="nil"/>
            </w:tcBorders>
            <w:vAlign w:val="bottom"/>
          </w:tcPr>
          <w:p w14:paraId="1364DB9B" w14:textId="69060816" w:rsidR="009176DC" w:rsidRPr="00884F80" w:rsidRDefault="009176DC" w:rsidP="00A6616D">
            <w:pPr>
              <w:spacing w:line="256" w:lineRule="auto"/>
              <w:ind w:left="-40" w:right="-72"/>
              <w:jc w:val="right"/>
              <w:rPr>
                <w:rFonts w:ascii="Arial" w:hAnsi="Arial" w:cs="Arial"/>
                <w:bCs/>
                <w:sz w:val="18"/>
                <w:szCs w:val="18"/>
                <w:lang w:val="en-GB"/>
              </w:rPr>
            </w:pPr>
            <w:r w:rsidRPr="009176DC">
              <w:rPr>
                <w:rFonts w:ascii="Arial" w:hAnsi="Arial" w:cs="Arial"/>
                <w:bCs/>
                <w:sz w:val="18"/>
                <w:szCs w:val="18"/>
                <w:lang w:val="en-GB"/>
              </w:rPr>
              <w:t>(</w:t>
            </w:r>
            <w:r w:rsidR="00D07CB1" w:rsidRPr="00D07CB1">
              <w:rPr>
                <w:rFonts w:ascii="Arial" w:hAnsi="Arial" w:cs="Arial"/>
                <w:bCs/>
                <w:sz w:val="18"/>
                <w:szCs w:val="18"/>
                <w:lang w:val="en-GB"/>
              </w:rPr>
              <w:t>6</w:t>
            </w:r>
            <w:r w:rsidRPr="009176DC">
              <w:rPr>
                <w:rFonts w:ascii="Arial" w:hAnsi="Arial" w:cs="Arial"/>
                <w:bCs/>
                <w:sz w:val="18"/>
                <w:szCs w:val="18"/>
                <w:lang w:val="en-GB"/>
              </w:rPr>
              <w:t>,</w:t>
            </w:r>
            <w:r w:rsidR="00D07CB1" w:rsidRPr="00D07CB1">
              <w:rPr>
                <w:rFonts w:ascii="Arial" w:hAnsi="Arial" w:cs="Arial"/>
                <w:bCs/>
                <w:sz w:val="18"/>
                <w:szCs w:val="18"/>
                <w:lang w:val="en-GB"/>
              </w:rPr>
              <w:t>983</w:t>
            </w:r>
            <w:r w:rsidRPr="009176DC">
              <w:rPr>
                <w:rFonts w:ascii="Arial" w:hAnsi="Arial" w:cs="Arial"/>
                <w:bCs/>
                <w:sz w:val="18"/>
                <w:szCs w:val="18"/>
                <w:lang w:val="en-GB"/>
              </w:rPr>
              <w:t>,</w:t>
            </w:r>
            <w:r w:rsidR="00D07CB1" w:rsidRPr="00D07CB1">
              <w:rPr>
                <w:rFonts w:ascii="Arial" w:hAnsi="Arial" w:cs="Arial"/>
                <w:bCs/>
                <w:sz w:val="18"/>
                <w:szCs w:val="18"/>
                <w:lang w:val="en-GB"/>
              </w:rPr>
              <w:t>485</w:t>
            </w:r>
            <w:r w:rsidRPr="009176DC">
              <w:rPr>
                <w:rFonts w:ascii="Arial" w:hAnsi="Arial" w:cs="Arial"/>
                <w:bCs/>
                <w:sz w:val="18"/>
                <w:szCs w:val="18"/>
                <w:lang w:val="en-GB"/>
              </w:rPr>
              <w:t>)</w:t>
            </w:r>
          </w:p>
        </w:tc>
        <w:tc>
          <w:tcPr>
            <w:tcW w:w="1440" w:type="dxa"/>
            <w:tcBorders>
              <w:top w:val="nil"/>
              <w:left w:val="nil"/>
              <w:bottom w:val="single" w:sz="4" w:space="0" w:color="000000"/>
              <w:right w:val="nil"/>
            </w:tcBorders>
            <w:shd w:val="clear" w:color="auto" w:fill="FAFAFA"/>
            <w:vAlign w:val="bottom"/>
          </w:tcPr>
          <w:p w14:paraId="1F49851B" w14:textId="3CD814BE" w:rsidR="009176DC" w:rsidRPr="009176DC" w:rsidRDefault="009176DC" w:rsidP="00A6616D">
            <w:pPr>
              <w:spacing w:line="256" w:lineRule="auto"/>
              <w:ind w:left="-40" w:right="-72"/>
              <w:jc w:val="right"/>
              <w:rPr>
                <w:rFonts w:ascii="Arial" w:hAnsi="Arial" w:cs="Arial"/>
                <w:bCs/>
                <w:sz w:val="18"/>
                <w:szCs w:val="18"/>
                <w:lang w:val="en-GB"/>
              </w:rPr>
            </w:pPr>
            <w:r w:rsidRPr="009176DC">
              <w:rPr>
                <w:rFonts w:ascii="Arial" w:hAnsi="Arial" w:cs="Arial"/>
                <w:bCs/>
                <w:sz w:val="18"/>
                <w:szCs w:val="18"/>
                <w:lang w:val="en-GB"/>
              </w:rPr>
              <w:t>(</w:t>
            </w:r>
            <w:r w:rsidR="00D07CB1" w:rsidRPr="00D07CB1">
              <w:rPr>
                <w:rFonts w:ascii="Arial" w:hAnsi="Arial" w:cs="Arial"/>
                <w:bCs/>
                <w:sz w:val="18"/>
                <w:szCs w:val="18"/>
                <w:lang w:val="en-GB"/>
              </w:rPr>
              <w:t>5</w:t>
            </w:r>
            <w:r w:rsidRPr="009176DC">
              <w:rPr>
                <w:rFonts w:ascii="Arial" w:hAnsi="Arial" w:cs="Arial"/>
                <w:bCs/>
                <w:sz w:val="18"/>
                <w:szCs w:val="18"/>
                <w:lang w:val="en-GB"/>
              </w:rPr>
              <w:t>,</w:t>
            </w:r>
            <w:r w:rsidR="00D07CB1" w:rsidRPr="00D07CB1">
              <w:rPr>
                <w:rFonts w:ascii="Arial" w:hAnsi="Arial" w:cs="Arial"/>
                <w:bCs/>
                <w:sz w:val="18"/>
                <w:szCs w:val="18"/>
                <w:lang w:val="en-GB"/>
              </w:rPr>
              <w:t>628</w:t>
            </w:r>
            <w:r w:rsidRPr="009176DC">
              <w:rPr>
                <w:rFonts w:ascii="Arial" w:hAnsi="Arial" w:cs="Arial"/>
                <w:bCs/>
                <w:sz w:val="18"/>
                <w:szCs w:val="18"/>
                <w:lang w:val="en-GB"/>
              </w:rPr>
              <w:t>,</w:t>
            </w:r>
            <w:r w:rsidR="00D07CB1" w:rsidRPr="00D07CB1">
              <w:rPr>
                <w:rFonts w:ascii="Arial" w:hAnsi="Arial" w:cs="Arial"/>
                <w:bCs/>
                <w:sz w:val="18"/>
                <w:szCs w:val="18"/>
                <w:lang w:val="en-GB"/>
              </w:rPr>
              <w:t>609</w:t>
            </w:r>
            <w:r w:rsidRPr="009176DC">
              <w:rPr>
                <w:rFonts w:ascii="Arial" w:hAnsi="Arial" w:cs="Arial"/>
                <w:bCs/>
                <w:sz w:val="18"/>
                <w:szCs w:val="18"/>
                <w:lang w:val="en-GB"/>
              </w:rPr>
              <w:t>)</w:t>
            </w:r>
          </w:p>
        </w:tc>
        <w:tc>
          <w:tcPr>
            <w:tcW w:w="1440" w:type="dxa"/>
            <w:tcBorders>
              <w:top w:val="nil"/>
              <w:left w:val="nil"/>
              <w:bottom w:val="single" w:sz="4" w:space="0" w:color="000000"/>
              <w:right w:val="nil"/>
            </w:tcBorders>
            <w:vAlign w:val="bottom"/>
          </w:tcPr>
          <w:p w14:paraId="62840E56" w14:textId="76D88F7C" w:rsidR="009176DC" w:rsidRPr="00884F80" w:rsidRDefault="009176DC" w:rsidP="00A6616D">
            <w:pPr>
              <w:spacing w:line="256" w:lineRule="auto"/>
              <w:ind w:left="-40" w:right="-72"/>
              <w:jc w:val="right"/>
              <w:rPr>
                <w:rFonts w:ascii="Arial" w:hAnsi="Arial" w:cs="Arial"/>
                <w:bCs/>
                <w:sz w:val="18"/>
                <w:szCs w:val="18"/>
                <w:lang w:val="en-GB"/>
              </w:rPr>
            </w:pPr>
            <w:r w:rsidRPr="009176DC">
              <w:rPr>
                <w:rFonts w:ascii="Arial" w:hAnsi="Arial" w:cs="Arial"/>
                <w:bCs/>
                <w:sz w:val="18"/>
                <w:szCs w:val="18"/>
                <w:lang w:val="en-GB"/>
              </w:rPr>
              <w:t>(</w:t>
            </w:r>
            <w:r w:rsidR="00D07CB1" w:rsidRPr="00D07CB1">
              <w:rPr>
                <w:rFonts w:ascii="Arial" w:hAnsi="Arial" w:cs="Arial"/>
                <w:bCs/>
                <w:sz w:val="18"/>
                <w:szCs w:val="18"/>
                <w:lang w:val="en-GB"/>
              </w:rPr>
              <w:t>1</w:t>
            </w:r>
            <w:r w:rsidRPr="009176DC">
              <w:rPr>
                <w:rFonts w:ascii="Arial" w:hAnsi="Arial" w:cs="Arial"/>
                <w:bCs/>
                <w:sz w:val="18"/>
                <w:szCs w:val="18"/>
                <w:lang w:val="en-GB"/>
              </w:rPr>
              <w:t>,</w:t>
            </w:r>
            <w:r w:rsidR="00D07CB1" w:rsidRPr="00D07CB1">
              <w:rPr>
                <w:rFonts w:ascii="Arial" w:hAnsi="Arial" w:cs="Arial"/>
                <w:bCs/>
                <w:sz w:val="18"/>
                <w:szCs w:val="18"/>
                <w:lang w:val="en-GB"/>
              </w:rPr>
              <w:t>541</w:t>
            </w:r>
            <w:r w:rsidRPr="009176DC">
              <w:rPr>
                <w:rFonts w:ascii="Arial" w:hAnsi="Arial" w:cs="Arial"/>
                <w:bCs/>
                <w:sz w:val="18"/>
                <w:szCs w:val="18"/>
                <w:lang w:val="en-GB"/>
              </w:rPr>
              <w:t>,</w:t>
            </w:r>
            <w:r w:rsidR="00D07CB1" w:rsidRPr="00D07CB1">
              <w:rPr>
                <w:rFonts w:ascii="Arial" w:hAnsi="Arial" w:cs="Arial"/>
                <w:bCs/>
                <w:sz w:val="18"/>
                <w:szCs w:val="18"/>
                <w:lang w:val="en-GB"/>
              </w:rPr>
              <w:t>057</w:t>
            </w:r>
            <w:r w:rsidRPr="009176DC">
              <w:rPr>
                <w:rFonts w:ascii="Arial" w:hAnsi="Arial" w:cs="Arial"/>
                <w:bCs/>
                <w:sz w:val="18"/>
                <w:szCs w:val="18"/>
                <w:lang w:val="en-GB"/>
              </w:rPr>
              <w:t>)</w:t>
            </w:r>
          </w:p>
        </w:tc>
      </w:tr>
      <w:tr w:rsidR="009176DC" w:rsidRPr="00884F80" w14:paraId="48E2258B" w14:textId="77777777" w:rsidTr="004E20B1">
        <w:tc>
          <w:tcPr>
            <w:tcW w:w="3708" w:type="dxa"/>
          </w:tcPr>
          <w:p w14:paraId="0FDB7A09" w14:textId="77777777" w:rsidR="009176DC" w:rsidRPr="00884F80" w:rsidRDefault="009176DC" w:rsidP="00A6616D">
            <w:pPr>
              <w:tabs>
                <w:tab w:val="left" w:pos="1426"/>
              </w:tabs>
              <w:spacing w:line="256" w:lineRule="auto"/>
              <w:ind w:left="-72"/>
              <w:jc w:val="both"/>
              <w:rPr>
                <w:rFonts w:ascii="Arial" w:hAnsi="Arial" w:cs="Arial"/>
                <w:sz w:val="18"/>
                <w:szCs w:val="18"/>
                <w:u w:val="single"/>
                <w:lang w:val="en-GB"/>
              </w:rPr>
            </w:pPr>
          </w:p>
        </w:tc>
        <w:tc>
          <w:tcPr>
            <w:tcW w:w="1440" w:type="dxa"/>
            <w:tcBorders>
              <w:top w:val="single" w:sz="4" w:space="0" w:color="000000"/>
              <w:left w:val="nil"/>
              <w:bottom w:val="nil"/>
              <w:right w:val="nil"/>
            </w:tcBorders>
            <w:shd w:val="clear" w:color="auto" w:fill="FAFAFA"/>
          </w:tcPr>
          <w:p w14:paraId="71E56FD4" w14:textId="77777777" w:rsidR="009176DC" w:rsidRPr="00884F80" w:rsidRDefault="009176DC"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09FFF993" w14:textId="77777777" w:rsidR="009176DC" w:rsidRPr="00884F80" w:rsidRDefault="009176DC" w:rsidP="00A6616D">
            <w:pPr>
              <w:spacing w:line="256" w:lineRule="auto"/>
              <w:ind w:left="-40" w:right="-72"/>
              <w:jc w:val="right"/>
              <w:rPr>
                <w:rFonts w:ascii="Arial" w:hAnsi="Arial" w:cs="Arial"/>
                <w:bCs/>
                <w:sz w:val="18"/>
                <w:szCs w:val="18"/>
                <w:lang w:val="en-GB"/>
              </w:rPr>
            </w:pPr>
          </w:p>
        </w:tc>
        <w:tc>
          <w:tcPr>
            <w:tcW w:w="1440" w:type="dxa"/>
            <w:tcBorders>
              <w:top w:val="single" w:sz="4" w:space="0" w:color="000000"/>
              <w:left w:val="nil"/>
              <w:bottom w:val="nil"/>
              <w:right w:val="nil"/>
            </w:tcBorders>
            <w:shd w:val="clear" w:color="auto" w:fill="FAFAFA"/>
          </w:tcPr>
          <w:p w14:paraId="3C16430F" w14:textId="77777777" w:rsidR="009176DC" w:rsidRPr="00884F80" w:rsidRDefault="009176DC"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3D177B4E" w14:textId="77777777" w:rsidR="009176DC" w:rsidRPr="00884F80" w:rsidRDefault="009176DC" w:rsidP="00A6616D">
            <w:pPr>
              <w:spacing w:line="256" w:lineRule="auto"/>
              <w:ind w:left="-40" w:right="-72"/>
              <w:jc w:val="right"/>
              <w:rPr>
                <w:rFonts w:ascii="Arial" w:hAnsi="Arial" w:cs="Arial"/>
                <w:bCs/>
                <w:sz w:val="18"/>
                <w:szCs w:val="18"/>
                <w:lang w:val="en-GB"/>
              </w:rPr>
            </w:pPr>
          </w:p>
        </w:tc>
      </w:tr>
      <w:tr w:rsidR="009176DC" w:rsidRPr="00884F80" w14:paraId="3183852C" w14:textId="77777777" w:rsidTr="00033A41">
        <w:tc>
          <w:tcPr>
            <w:tcW w:w="3708" w:type="dxa"/>
            <w:hideMark/>
          </w:tcPr>
          <w:p w14:paraId="26C726E8" w14:textId="77777777" w:rsidR="009176DC" w:rsidRPr="00884F80" w:rsidRDefault="009176DC" w:rsidP="00A6616D">
            <w:pPr>
              <w:tabs>
                <w:tab w:val="left" w:pos="1426"/>
              </w:tabs>
              <w:spacing w:line="256" w:lineRule="auto"/>
              <w:ind w:left="-72"/>
              <w:jc w:val="both"/>
              <w:rPr>
                <w:rFonts w:ascii="Arial" w:hAnsi="Arial" w:cs="Arial"/>
                <w:sz w:val="18"/>
                <w:szCs w:val="18"/>
                <w:u w:val="single"/>
                <w:lang w:val="en-GB"/>
              </w:rPr>
            </w:pPr>
            <w:r w:rsidRPr="00884F80">
              <w:rPr>
                <w:rFonts w:ascii="Arial" w:hAnsi="Arial" w:cs="Arial"/>
                <w:b/>
                <w:sz w:val="18"/>
                <w:szCs w:val="18"/>
                <w:lang w:val="en-GB"/>
              </w:rPr>
              <w:t>Total</w:t>
            </w:r>
          </w:p>
        </w:tc>
        <w:tc>
          <w:tcPr>
            <w:tcW w:w="1440" w:type="dxa"/>
            <w:tcBorders>
              <w:top w:val="nil"/>
              <w:left w:val="nil"/>
              <w:bottom w:val="single" w:sz="4" w:space="0" w:color="000000"/>
              <w:right w:val="nil"/>
            </w:tcBorders>
            <w:shd w:val="clear" w:color="auto" w:fill="FAFAFA"/>
            <w:vAlign w:val="bottom"/>
          </w:tcPr>
          <w:p w14:paraId="412C4ADA" w14:textId="34AE2AF3" w:rsidR="009176DC"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Cs/>
                <w:sz w:val="18"/>
                <w:szCs w:val="18"/>
                <w:lang w:val="en-GB"/>
              </w:rPr>
              <w:t>247</w:t>
            </w:r>
            <w:r w:rsidR="009176DC" w:rsidRPr="009176DC">
              <w:rPr>
                <w:rFonts w:ascii="Arial" w:hAnsi="Arial" w:cs="Arial"/>
                <w:bCs/>
                <w:sz w:val="18"/>
                <w:szCs w:val="18"/>
                <w:lang w:val="en-GB"/>
              </w:rPr>
              <w:t>,</w:t>
            </w:r>
            <w:r w:rsidRPr="00D07CB1">
              <w:rPr>
                <w:rFonts w:ascii="Arial" w:hAnsi="Arial" w:cs="Arial"/>
                <w:bCs/>
                <w:sz w:val="18"/>
                <w:szCs w:val="18"/>
                <w:lang w:val="en-GB"/>
              </w:rPr>
              <w:t>704</w:t>
            </w:r>
            <w:r w:rsidR="009176DC" w:rsidRPr="009176DC">
              <w:rPr>
                <w:rFonts w:ascii="Arial" w:hAnsi="Arial" w:cs="Arial"/>
                <w:bCs/>
                <w:sz w:val="18"/>
                <w:szCs w:val="18"/>
                <w:lang w:val="en-GB"/>
              </w:rPr>
              <w:t>,</w:t>
            </w:r>
            <w:r w:rsidRPr="00D07CB1">
              <w:rPr>
                <w:rFonts w:ascii="Arial" w:hAnsi="Arial" w:cs="Arial"/>
                <w:bCs/>
                <w:sz w:val="18"/>
                <w:szCs w:val="18"/>
                <w:lang w:val="en-GB"/>
              </w:rPr>
              <w:t>990</w:t>
            </w:r>
          </w:p>
        </w:tc>
        <w:tc>
          <w:tcPr>
            <w:tcW w:w="1440" w:type="dxa"/>
            <w:tcBorders>
              <w:top w:val="nil"/>
              <w:left w:val="nil"/>
              <w:bottom w:val="single" w:sz="4" w:space="0" w:color="000000"/>
              <w:right w:val="nil"/>
            </w:tcBorders>
            <w:vAlign w:val="bottom"/>
          </w:tcPr>
          <w:p w14:paraId="5B406C5A" w14:textId="14C110F3" w:rsidR="009176DC"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233</w:t>
            </w:r>
            <w:r w:rsidR="009176DC" w:rsidRPr="009176DC">
              <w:rPr>
                <w:rFonts w:ascii="Arial" w:hAnsi="Arial" w:cs="Arial"/>
                <w:bCs/>
                <w:sz w:val="18"/>
                <w:szCs w:val="18"/>
                <w:lang w:val="en-GB"/>
              </w:rPr>
              <w:t>,</w:t>
            </w:r>
            <w:r w:rsidRPr="00D07CB1">
              <w:rPr>
                <w:rFonts w:ascii="Arial" w:hAnsi="Arial" w:cs="Arial"/>
                <w:bCs/>
                <w:sz w:val="18"/>
                <w:szCs w:val="18"/>
                <w:lang w:val="en-GB"/>
              </w:rPr>
              <w:t>177</w:t>
            </w:r>
            <w:r w:rsidR="009176DC" w:rsidRPr="009176DC">
              <w:rPr>
                <w:rFonts w:ascii="Arial" w:hAnsi="Arial" w:cs="Arial"/>
                <w:bCs/>
                <w:sz w:val="18"/>
                <w:szCs w:val="18"/>
                <w:lang w:val="en-GB"/>
              </w:rPr>
              <w:t>,</w:t>
            </w:r>
            <w:r w:rsidRPr="00D07CB1">
              <w:rPr>
                <w:rFonts w:ascii="Arial" w:hAnsi="Arial" w:cs="Arial"/>
                <w:bCs/>
                <w:sz w:val="18"/>
                <w:szCs w:val="18"/>
                <w:lang w:val="en-GB"/>
              </w:rPr>
              <w:t>656</w:t>
            </w:r>
          </w:p>
        </w:tc>
        <w:tc>
          <w:tcPr>
            <w:tcW w:w="1440" w:type="dxa"/>
            <w:tcBorders>
              <w:top w:val="nil"/>
              <w:left w:val="nil"/>
              <w:bottom w:val="single" w:sz="4" w:space="0" w:color="000000"/>
              <w:right w:val="nil"/>
            </w:tcBorders>
            <w:shd w:val="clear" w:color="auto" w:fill="FAFAFA"/>
            <w:vAlign w:val="bottom"/>
          </w:tcPr>
          <w:p w14:paraId="5189ACC2" w14:textId="292C0445" w:rsidR="009176DC"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Cs/>
                <w:sz w:val="18"/>
                <w:szCs w:val="18"/>
                <w:lang w:val="en-GB"/>
              </w:rPr>
              <w:t>206</w:t>
            </w:r>
            <w:r w:rsidR="009176DC" w:rsidRPr="009176DC">
              <w:rPr>
                <w:rFonts w:ascii="Arial" w:hAnsi="Arial" w:cs="Arial"/>
                <w:bCs/>
                <w:sz w:val="18"/>
                <w:szCs w:val="18"/>
                <w:lang w:val="en-GB"/>
              </w:rPr>
              <w:t>,</w:t>
            </w:r>
            <w:r w:rsidRPr="00D07CB1">
              <w:rPr>
                <w:rFonts w:ascii="Arial" w:hAnsi="Arial" w:cs="Arial"/>
                <w:bCs/>
                <w:sz w:val="18"/>
                <w:szCs w:val="18"/>
                <w:lang w:val="en-GB"/>
              </w:rPr>
              <w:t>784</w:t>
            </w:r>
            <w:r w:rsidR="009176DC" w:rsidRPr="009176DC">
              <w:rPr>
                <w:rFonts w:ascii="Arial" w:hAnsi="Arial" w:cs="Arial"/>
                <w:bCs/>
                <w:sz w:val="18"/>
                <w:szCs w:val="18"/>
                <w:lang w:val="en-GB"/>
              </w:rPr>
              <w:t>,</w:t>
            </w:r>
            <w:r w:rsidRPr="00D07CB1">
              <w:rPr>
                <w:rFonts w:ascii="Arial" w:hAnsi="Arial" w:cs="Arial"/>
                <w:bCs/>
                <w:sz w:val="18"/>
                <w:szCs w:val="18"/>
                <w:lang w:val="en-GB"/>
              </w:rPr>
              <w:t>417</w:t>
            </w:r>
          </w:p>
        </w:tc>
        <w:tc>
          <w:tcPr>
            <w:tcW w:w="1440" w:type="dxa"/>
            <w:tcBorders>
              <w:top w:val="nil"/>
              <w:left w:val="nil"/>
              <w:bottom w:val="single" w:sz="4" w:space="0" w:color="000000"/>
              <w:right w:val="nil"/>
            </w:tcBorders>
            <w:vAlign w:val="bottom"/>
          </w:tcPr>
          <w:p w14:paraId="29B5762E" w14:textId="47D5E6DA" w:rsidR="009176DC"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208</w:t>
            </w:r>
            <w:r w:rsidR="009176DC" w:rsidRPr="009176DC">
              <w:rPr>
                <w:rFonts w:ascii="Arial" w:hAnsi="Arial" w:cs="Arial"/>
                <w:bCs/>
                <w:sz w:val="18"/>
                <w:szCs w:val="18"/>
                <w:lang w:val="en-GB"/>
              </w:rPr>
              <w:t>,</w:t>
            </w:r>
            <w:r w:rsidRPr="00D07CB1">
              <w:rPr>
                <w:rFonts w:ascii="Arial" w:hAnsi="Arial" w:cs="Arial"/>
                <w:bCs/>
                <w:sz w:val="18"/>
                <w:szCs w:val="18"/>
                <w:lang w:val="en-GB"/>
              </w:rPr>
              <w:t>660</w:t>
            </w:r>
            <w:r w:rsidR="009176DC" w:rsidRPr="009176DC">
              <w:rPr>
                <w:rFonts w:ascii="Arial" w:hAnsi="Arial" w:cs="Arial"/>
                <w:bCs/>
                <w:sz w:val="18"/>
                <w:szCs w:val="18"/>
                <w:lang w:val="en-GB"/>
              </w:rPr>
              <w:t>,</w:t>
            </w:r>
            <w:r w:rsidRPr="00D07CB1">
              <w:rPr>
                <w:rFonts w:ascii="Arial" w:hAnsi="Arial" w:cs="Arial"/>
                <w:bCs/>
                <w:sz w:val="18"/>
                <w:szCs w:val="18"/>
                <w:lang w:val="en-GB"/>
              </w:rPr>
              <w:t>886</w:t>
            </w:r>
          </w:p>
        </w:tc>
      </w:tr>
    </w:tbl>
    <w:p w14:paraId="1D98C73F" w14:textId="77777777" w:rsidR="00A87CF2" w:rsidRPr="00884F80" w:rsidRDefault="00A87CF2" w:rsidP="00A6616D">
      <w:pPr>
        <w:jc w:val="both"/>
        <w:rPr>
          <w:rFonts w:ascii="Arial" w:hAnsi="Arial" w:cs="Arial"/>
          <w:sz w:val="18"/>
          <w:szCs w:val="18"/>
          <w:lang w:val="en-GB"/>
        </w:rPr>
      </w:pPr>
    </w:p>
    <w:p w14:paraId="092082B3" w14:textId="3F18D3D0" w:rsidR="00A87CF2" w:rsidRPr="00884F80" w:rsidRDefault="005D5559" w:rsidP="00A6616D">
      <w:pPr>
        <w:jc w:val="both"/>
        <w:rPr>
          <w:rFonts w:ascii="Arial" w:hAnsi="Arial" w:cs="Arial"/>
          <w:sz w:val="18"/>
          <w:szCs w:val="18"/>
          <w:lang w:val="en-GB"/>
        </w:rPr>
      </w:pPr>
      <w:r>
        <w:rPr>
          <w:rFonts w:ascii="Arial" w:hAnsi="Arial" w:cs="Arial"/>
          <w:sz w:val="18"/>
          <w:szCs w:val="18"/>
          <w:lang w:val="en-GB"/>
        </w:rPr>
        <w:t>Cost of sales is recognised in comprehensive income</w:t>
      </w:r>
      <w:r w:rsidRPr="00884F80">
        <w:rPr>
          <w:rFonts w:ascii="Arial" w:hAnsi="Arial" w:cs="Arial"/>
          <w:sz w:val="18"/>
          <w:szCs w:val="18"/>
          <w:lang w:val="en-GB"/>
        </w:rPr>
        <w:t xml:space="preserve"> </w:t>
      </w:r>
      <w:r>
        <w:rPr>
          <w:rFonts w:ascii="Arial" w:hAnsi="Arial" w:cs="Arial"/>
          <w:sz w:val="18"/>
          <w:szCs w:val="18"/>
          <w:lang w:val="en-GB"/>
        </w:rPr>
        <w:t xml:space="preserve">(expense) during the years ended </w:t>
      </w:r>
      <w:r w:rsidR="00D07CB1" w:rsidRPr="00D07CB1">
        <w:rPr>
          <w:rFonts w:ascii="Arial" w:hAnsi="Arial" w:cs="Arial"/>
          <w:sz w:val="18"/>
          <w:szCs w:val="18"/>
          <w:lang w:val="en-GB"/>
        </w:rPr>
        <w:t>2021</w:t>
      </w:r>
      <w:r>
        <w:rPr>
          <w:rFonts w:ascii="Arial" w:hAnsi="Arial" w:cs="Arial"/>
          <w:sz w:val="18"/>
          <w:szCs w:val="18"/>
          <w:lang w:val="en-GB"/>
        </w:rPr>
        <w:t xml:space="preserve"> and </w:t>
      </w:r>
      <w:r w:rsidR="00D07CB1" w:rsidRPr="00D07CB1">
        <w:rPr>
          <w:rFonts w:ascii="Arial" w:hAnsi="Arial" w:cs="Arial"/>
          <w:sz w:val="18"/>
          <w:szCs w:val="18"/>
          <w:lang w:val="en-GB"/>
        </w:rPr>
        <w:t>2020</w:t>
      </w:r>
      <w:r>
        <w:rPr>
          <w:rFonts w:ascii="Arial" w:hAnsi="Arial" w:cs="Arial"/>
          <w:sz w:val="18"/>
          <w:szCs w:val="18"/>
          <w:lang w:val="en-GB"/>
        </w:rPr>
        <w:t xml:space="preserve"> as follows:</w:t>
      </w:r>
    </w:p>
    <w:p w14:paraId="3F42B317" w14:textId="77777777" w:rsidR="00A87CF2" w:rsidRPr="00884F80" w:rsidRDefault="00A87CF2" w:rsidP="00A6616D">
      <w:pPr>
        <w:tabs>
          <w:tab w:val="left" w:pos="1344"/>
        </w:tabs>
        <w:jc w:val="both"/>
        <w:rPr>
          <w:rFonts w:ascii="Arial" w:hAnsi="Arial" w:cs="Arial"/>
          <w:sz w:val="18"/>
          <w:szCs w:val="18"/>
          <w:lang w:val="en-GB"/>
        </w:rPr>
      </w:pPr>
    </w:p>
    <w:tbl>
      <w:tblPr>
        <w:tblW w:w="9477" w:type="dxa"/>
        <w:tblInd w:w="99" w:type="dxa"/>
        <w:tblLayout w:type="fixed"/>
        <w:tblLook w:val="0400" w:firstRow="0" w:lastRow="0" w:firstColumn="0" w:lastColumn="0" w:noHBand="0" w:noVBand="1"/>
      </w:tblPr>
      <w:tblGrid>
        <w:gridCol w:w="3717"/>
        <w:gridCol w:w="1440"/>
        <w:gridCol w:w="1440"/>
        <w:gridCol w:w="1440"/>
        <w:gridCol w:w="1440"/>
      </w:tblGrid>
      <w:tr w:rsidR="00133EB8" w:rsidRPr="00884F80" w14:paraId="33E6F71D" w14:textId="77777777" w:rsidTr="00133EB8">
        <w:tc>
          <w:tcPr>
            <w:tcW w:w="3717" w:type="dxa"/>
            <w:shd w:val="clear" w:color="auto" w:fill="FFFFFF"/>
          </w:tcPr>
          <w:p w14:paraId="24A52B75" w14:textId="77777777" w:rsidR="00133EB8" w:rsidRPr="00884F80" w:rsidRDefault="00133EB8" w:rsidP="00A6616D">
            <w:pPr>
              <w:spacing w:line="256" w:lineRule="auto"/>
              <w:ind w:left="-72"/>
              <w:jc w:val="both"/>
              <w:rPr>
                <w:rFonts w:ascii="Arial" w:hAnsi="Arial" w:cs="Arial"/>
                <w:b/>
                <w:sz w:val="18"/>
                <w:szCs w:val="18"/>
                <w:lang w:val="en-GB"/>
              </w:rPr>
            </w:pPr>
          </w:p>
        </w:tc>
        <w:tc>
          <w:tcPr>
            <w:tcW w:w="2880" w:type="dxa"/>
            <w:gridSpan w:val="2"/>
            <w:tcBorders>
              <w:left w:val="nil"/>
              <w:bottom w:val="single" w:sz="4" w:space="0" w:color="auto"/>
              <w:right w:val="nil"/>
            </w:tcBorders>
            <w:shd w:val="clear" w:color="auto" w:fill="FFFFFF"/>
          </w:tcPr>
          <w:p w14:paraId="6F80EB50" w14:textId="77777777" w:rsidR="00133EB8" w:rsidRPr="00884F80" w:rsidRDefault="00133EB8" w:rsidP="00A6616D">
            <w:pPr>
              <w:spacing w:line="256" w:lineRule="auto"/>
              <w:ind w:left="-40" w:right="-72"/>
              <w:jc w:val="center"/>
              <w:rPr>
                <w:rFonts w:ascii="Arial" w:hAnsi="Arial" w:cs="Arial"/>
                <w:b/>
                <w:sz w:val="18"/>
                <w:szCs w:val="18"/>
                <w:lang w:val="en-GB"/>
              </w:rPr>
            </w:pPr>
          </w:p>
        </w:tc>
        <w:tc>
          <w:tcPr>
            <w:tcW w:w="2880" w:type="dxa"/>
            <w:gridSpan w:val="2"/>
            <w:tcBorders>
              <w:left w:val="nil"/>
              <w:bottom w:val="single" w:sz="4" w:space="0" w:color="auto"/>
              <w:right w:val="nil"/>
            </w:tcBorders>
            <w:shd w:val="clear" w:color="auto" w:fill="FFFFFF"/>
          </w:tcPr>
          <w:p w14:paraId="3FD044AA" w14:textId="7F800128" w:rsidR="00133EB8" w:rsidRPr="00884F80" w:rsidRDefault="00133EB8" w:rsidP="00A6616D">
            <w:pPr>
              <w:spacing w:line="256" w:lineRule="auto"/>
              <w:ind w:left="-40" w:right="-72"/>
              <w:jc w:val="right"/>
              <w:rPr>
                <w:rFonts w:ascii="Arial" w:hAnsi="Arial" w:cs="Arial"/>
                <w:b/>
                <w:sz w:val="18"/>
                <w:szCs w:val="18"/>
                <w:lang w:val="en-GB"/>
              </w:rPr>
            </w:pPr>
            <w:r>
              <w:rPr>
                <w:rFonts w:ascii="Arial" w:hAnsi="Arial" w:cs="Arial"/>
                <w:b/>
                <w:sz w:val="18"/>
                <w:szCs w:val="18"/>
                <w:lang w:val="en-GB"/>
              </w:rPr>
              <w:t xml:space="preserve">Unit: </w:t>
            </w:r>
            <w:r w:rsidRPr="00884F80">
              <w:rPr>
                <w:rFonts w:ascii="Arial" w:hAnsi="Arial" w:cs="Arial"/>
                <w:b/>
                <w:sz w:val="18"/>
                <w:szCs w:val="18"/>
                <w:lang w:val="en-GB"/>
              </w:rPr>
              <w:t>Baht</w:t>
            </w:r>
          </w:p>
        </w:tc>
      </w:tr>
      <w:tr w:rsidR="00A87CF2" w:rsidRPr="00884F80" w14:paraId="5BDBE999" w14:textId="77777777" w:rsidTr="00133EB8">
        <w:tc>
          <w:tcPr>
            <w:tcW w:w="3717" w:type="dxa"/>
            <w:shd w:val="clear" w:color="auto" w:fill="FFFFFF"/>
          </w:tcPr>
          <w:p w14:paraId="7CDD5DAE" w14:textId="77777777" w:rsidR="00A87CF2" w:rsidRPr="00884F80" w:rsidRDefault="00A87CF2" w:rsidP="00A6616D">
            <w:pPr>
              <w:spacing w:line="256" w:lineRule="auto"/>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000000"/>
              <w:right w:val="nil"/>
            </w:tcBorders>
            <w:shd w:val="clear" w:color="auto" w:fill="FFFFFF"/>
            <w:hideMark/>
          </w:tcPr>
          <w:p w14:paraId="535FE4BB" w14:textId="77777777" w:rsidR="00A87CF2" w:rsidRPr="00884F80" w:rsidRDefault="00A87CF2"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Consolidated</w:t>
            </w:r>
          </w:p>
          <w:p w14:paraId="20D6B1FA" w14:textId="77777777" w:rsidR="00A87CF2" w:rsidRPr="00884F80" w:rsidRDefault="00A87CF2"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880" w:type="dxa"/>
            <w:gridSpan w:val="2"/>
            <w:tcBorders>
              <w:top w:val="single" w:sz="4" w:space="0" w:color="auto"/>
              <w:left w:val="nil"/>
              <w:bottom w:val="single" w:sz="4" w:space="0" w:color="000000"/>
              <w:right w:val="nil"/>
            </w:tcBorders>
            <w:shd w:val="clear" w:color="auto" w:fill="FFFFFF"/>
            <w:hideMark/>
          </w:tcPr>
          <w:p w14:paraId="677687B4" w14:textId="77777777" w:rsidR="00A87CF2" w:rsidRPr="00884F80" w:rsidRDefault="00A87CF2"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Separate</w:t>
            </w:r>
          </w:p>
          <w:p w14:paraId="4940F3F5" w14:textId="77777777" w:rsidR="00A87CF2" w:rsidRPr="00884F80" w:rsidRDefault="00A87CF2"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133EB8" w:rsidRPr="00884F80" w14:paraId="6601E7B6" w14:textId="77777777" w:rsidTr="004E20B1">
        <w:tc>
          <w:tcPr>
            <w:tcW w:w="3717" w:type="dxa"/>
            <w:shd w:val="clear" w:color="auto" w:fill="FFFFFF"/>
          </w:tcPr>
          <w:p w14:paraId="3C17A10D" w14:textId="77777777" w:rsidR="00133EB8" w:rsidRPr="00884F80" w:rsidRDefault="00133EB8" w:rsidP="00A6616D">
            <w:pPr>
              <w:spacing w:line="256" w:lineRule="auto"/>
              <w:ind w:left="-72"/>
              <w:jc w:val="both"/>
              <w:rPr>
                <w:rFonts w:ascii="Arial" w:hAnsi="Arial" w:cs="Arial"/>
                <w:b/>
                <w:sz w:val="18"/>
                <w:szCs w:val="18"/>
                <w:lang w:val="en-GB"/>
              </w:rPr>
            </w:pPr>
          </w:p>
        </w:tc>
        <w:tc>
          <w:tcPr>
            <w:tcW w:w="1440" w:type="dxa"/>
            <w:tcBorders>
              <w:top w:val="nil"/>
              <w:left w:val="nil"/>
              <w:bottom w:val="single" w:sz="4" w:space="0" w:color="000000"/>
              <w:right w:val="nil"/>
            </w:tcBorders>
            <w:shd w:val="clear" w:color="auto" w:fill="FFFFFF"/>
            <w:hideMark/>
          </w:tcPr>
          <w:p w14:paraId="718A412B" w14:textId="073372DF" w:rsidR="00133EB8"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sz w:val="18"/>
                <w:szCs w:val="18"/>
                <w:lang w:val="en-GB"/>
              </w:rPr>
              <w:t>2021</w:t>
            </w:r>
          </w:p>
        </w:tc>
        <w:tc>
          <w:tcPr>
            <w:tcW w:w="1440" w:type="dxa"/>
            <w:tcBorders>
              <w:top w:val="nil"/>
              <w:left w:val="nil"/>
              <w:bottom w:val="single" w:sz="4" w:space="0" w:color="000000"/>
              <w:right w:val="nil"/>
            </w:tcBorders>
            <w:shd w:val="clear" w:color="auto" w:fill="FFFFFF"/>
            <w:hideMark/>
          </w:tcPr>
          <w:p w14:paraId="5FF2F978" w14:textId="6E66E23E" w:rsidR="00133EB8"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sz w:val="18"/>
                <w:szCs w:val="18"/>
                <w:lang w:val="en-GB"/>
              </w:rPr>
              <w:t>2020</w:t>
            </w:r>
          </w:p>
        </w:tc>
        <w:tc>
          <w:tcPr>
            <w:tcW w:w="1440" w:type="dxa"/>
            <w:tcBorders>
              <w:top w:val="nil"/>
              <w:left w:val="nil"/>
              <w:bottom w:val="single" w:sz="4" w:space="0" w:color="000000"/>
              <w:right w:val="nil"/>
            </w:tcBorders>
            <w:shd w:val="clear" w:color="auto" w:fill="FFFFFF"/>
            <w:hideMark/>
          </w:tcPr>
          <w:p w14:paraId="07594B56" w14:textId="2FA0A11A" w:rsidR="00133EB8"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sz w:val="18"/>
                <w:szCs w:val="18"/>
                <w:lang w:val="en-GB"/>
              </w:rPr>
              <w:t>2021</w:t>
            </w:r>
          </w:p>
        </w:tc>
        <w:tc>
          <w:tcPr>
            <w:tcW w:w="1440" w:type="dxa"/>
            <w:tcBorders>
              <w:top w:val="nil"/>
              <w:left w:val="nil"/>
              <w:bottom w:val="single" w:sz="4" w:space="0" w:color="000000"/>
              <w:right w:val="nil"/>
            </w:tcBorders>
            <w:shd w:val="clear" w:color="auto" w:fill="FFFFFF"/>
            <w:hideMark/>
          </w:tcPr>
          <w:p w14:paraId="07ABD473" w14:textId="3C2539F3" w:rsidR="00133EB8"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sz w:val="18"/>
                <w:szCs w:val="18"/>
                <w:lang w:val="en-GB"/>
              </w:rPr>
              <w:t>2020</w:t>
            </w:r>
          </w:p>
        </w:tc>
      </w:tr>
      <w:tr w:rsidR="00A87CF2" w:rsidRPr="00884F80" w14:paraId="5D3E5202" w14:textId="77777777" w:rsidTr="004E20B1">
        <w:tc>
          <w:tcPr>
            <w:tcW w:w="3717" w:type="dxa"/>
          </w:tcPr>
          <w:p w14:paraId="72232A33" w14:textId="77777777" w:rsidR="00A87CF2" w:rsidRPr="00884F80" w:rsidRDefault="00A87CF2" w:rsidP="00A6616D">
            <w:pPr>
              <w:spacing w:line="256" w:lineRule="auto"/>
              <w:ind w:lef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4A16D4BF" w14:textId="77777777" w:rsidR="00A87CF2" w:rsidRPr="00884F80" w:rsidRDefault="00A87CF2"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68EC84B7" w14:textId="77777777" w:rsidR="00A87CF2" w:rsidRPr="00884F80" w:rsidRDefault="00A87CF2"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tcPr>
          <w:p w14:paraId="54AC5ECF" w14:textId="77777777" w:rsidR="00A87CF2" w:rsidRPr="00884F80" w:rsidRDefault="00A87CF2"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73BE0E7A" w14:textId="77777777" w:rsidR="00A87CF2" w:rsidRPr="00884F80" w:rsidRDefault="00A87CF2" w:rsidP="00A6616D">
            <w:pPr>
              <w:spacing w:line="256" w:lineRule="auto"/>
              <w:ind w:left="-40" w:right="-72"/>
              <w:jc w:val="right"/>
              <w:rPr>
                <w:rFonts w:ascii="Arial" w:hAnsi="Arial" w:cs="Arial"/>
                <w:b/>
                <w:sz w:val="18"/>
                <w:szCs w:val="18"/>
                <w:lang w:val="en-GB"/>
              </w:rPr>
            </w:pPr>
          </w:p>
        </w:tc>
      </w:tr>
      <w:tr w:rsidR="00533234" w:rsidRPr="00884F80" w14:paraId="0CCBC98A" w14:textId="77777777" w:rsidTr="004E20B1">
        <w:tc>
          <w:tcPr>
            <w:tcW w:w="3717" w:type="dxa"/>
            <w:hideMark/>
          </w:tcPr>
          <w:p w14:paraId="3ADD01F3" w14:textId="77777777" w:rsidR="00533234" w:rsidRPr="00884F80" w:rsidRDefault="00533234" w:rsidP="00A6616D">
            <w:pPr>
              <w:tabs>
                <w:tab w:val="left" w:pos="1426"/>
              </w:tabs>
              <w:spacing w:line="256" w:lineRule="auto"/>
              <w:ind w:left="-72"/>
              <w:jc w:val="both"/>
              <w:rPr>
                <w:rFonts w:ascii="Arial" w:hAnsi="Arial" w:cs="Arial"/>
                <w:sz w:val="18"/>
                <w:szCs w:val="18"/>
                <w:lang w:val="en-GB"/>
              </w:rPr>
            </w:pPr>
            <w:r w:rsidRPr="00884F80">
              <w:rPr>
                <w:rFonts w:ascii="Arial" w:hAnsi="Arial" w:cs="Arial"/>
                <w:sz w:val="18"/>
                <w:szCs w:val="18"/>
                <w:lang w:val="en-GB"/>
              </w:rPr>
              <w:t>Cost of sales</w:t>
            </w:r>
          </w:p>
        </w:tc>
        <w:tc>
          <w:tcPr>
            <w:tcW w:w="1440" w:type="dxa"/>
            <w:shd w:val="clear" w:color="auto" w:fill="FAFAFA"/>
          </w:tcPr>
          <w:p w14:paraId="4BA09E58" w14:textId="513E67FA" w:rsidR="00533234" w:rsidRPr="00533234"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798</w:t>
            </w:r>
            <w:r w:rsidR="00533234" w:rsidRPr="00533234">
              <w:rPr>
                <w:rFonts w:ascii="Arial" w:hAnsi="Arial" w:cs="Arial"/>
                <w:bCs/>
                <w:sz w:val="18"/>
                <w:szCs w:val="18"/>
                <w:lang w:val="en-GB"/>
              </w:rPr>
              <w:t>,</w:t>
            </w:r>
            <w:r w:rsidRPr="00D07CB1">
              <w:rPr>
                <w:rFonts w:ascii="Arial" w:hAnsi="Arial" w:cs="Arial"/>
                <w:bCs/>
                <w:sz w:val="18"/>
                <w:szCs w:val="18"/>
                <w:lang w:val="en-GB"/>
              </w:rPr>
              <w:t>174</w:t>
            </w:r>
            <w:r w:rsidR="00533234" w:rsidRPr="00533234">
              <w:rPr>
                <w:rFonts w:ascii="Arial" w:hAnsi="Arial" w:cs="Arial"/>
                <w:bCs/>
                <w:sz w:val="18"/>
                <w:szCs w:val="18"/>
                <w:lang w:val="en-GB"/>
              </w:rPr>
              <w:t>,</w:t>
            </w:r>
            <w:r w:rsidRPr="00D07CB1">
              <w:rPr>
                <w:rFonts w:ascii="Arial" w:hAnsi="Arial" w:cs="Arial"/>
                <w:bCs/>
                <w:sz w:val="18"/>
                <w:szCs w:val="18"/>
                <w:lang w:val="en-GB"/>
              </w:rPr>
              <w:t>090</w:t>
            </w:r>
          </w:p>
        </w:tc>
        <w:tc>
          <w:tcPr>
            <w:tcW w:w="1440" w:type="dxa"/>
          </w:tcPr>
          <w:p w14:paraId="6BE7725A" w14:textId="2EEA45E9" w:rsidR="0053323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768</w:t>
            </w:r>
            <w:r w:rsidR="00533234" w:rsidRPr="00533234">
              <w:rPr>
                <w:rFonts w:ascii="Arial" w:hAnsi="Arial" w:cs="Arial"/>
                <w:bCs/>
                <w:sz w:val="18"/>
                <w:szCs w:val="18"/>
                <w:lang w:val="en-GB"/>
              </w:rPr>
              <w:t>,</w:t>
            </w:r>
            <w:r w:rsidRPr="00D07CB1">
              <w:rPr>
                <w:rFonts w:ascii="Arial" w:hAnsi="Arial" w:cs="Arial"/>
                <w:bCs/>
                <w:sz w:val="18"/>
                <w:szCs w:val="18"/>
                <w:lang w:val="en-GB"/>
              </w:rPr>
              <w:t>537</w:t>
            </w:r>
            <w:r w:rsidR="00533234" w:rsidRPr="00533234">
              <w:rPr>
                <w:rFonts w:ascii="Arial" w:hAnsi="Arial" w:cs="Arial"/>
                <w:bCs/>
                <w:sz w:val="18"/>
                <w:szCs w:val="18"/>
                <w:lang w:val="en-GB"/>
              </w:rPr>
              <w:t>,</w:t>
            </w:r>
            <w:r w:rsidRPr="00D07CB1">
              <w:rPr>
                <w:rFonts w:ascii="Arial" w:hAnsi="Arial" w:cs="Arial"/>
                <w:bCs/>
                <w:sz w:val="18"/>
                <w:szCs w:val="18"/>
                <w:lang w:val="en-GB"/>
              </w:rPr>
              <w:t>140</w:t>
            </w:r>
          </w:p>
        </w:tc>
        <w:tc>
          <w:tcPr>
            <w:tcW w:w="1440" w:type="dxa"/>
            <w:shd w:val="clear" w:color="auto" w:fill="FAFAFA"/>
          </w:tcPr>
          <w:p w14:paraId="291AE57A" w14:textId="570CB27C" w:rsidR="0053323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737</w:t>
            </w:r>
            <w:r w:rsidR="00533234" w:rsidRPr="00533234">
              <w:rPr>
                <w:rFonts w:ascii="Arial" w:hAnsi="Arial" w:cs="Arial"/>
                <w:bCs/>
                <w:sz w:val="18"/>
                <w:szCs w:val="18"/>
                <w:lang w:val="en-GB"/>
              </w:rPr>
              <w:t>,</w:t>
            </w:r>
            <w:r w:rsidRPr="00D07CB1">
              <w:rPr>
                <w:rFonts w:ascii="Arial" w:hAnsi="Arial" w:cs="Arial"/>
                <w:bCs/>
                <w:sz w:val="18"/>
                <w:szCs w:val="18"/>
                <w:lang w:val="en-GB"/>
              </w:rPr>
              <w:t>083</w:t>
            </w:r>
            <w:r w:rsidR="00533234" w:rsidRPr="00533234">
              <w:rPr>
                <w:rFonts w:ascii="Arial" w:hAnsi="Arial" w:cs="Arial"/>
                <w:bCs/>
                <w:sz w:val="18"/>
                <w:szCs w:val="18"/>
                <w:lang w:val="en-GB"/>
              </w:rPr>
              <w:t>,</w:t>
            </w:r>
            <w:r w:rsidRPr="00D07CB1">
              <w:rPr>
                <w:rFonts w:ascii="Arial" w:hAnsi="Arial" w:cs="Arial"/>
                <w:bCs/>
                <w:sz w:val="18"/>
                <w:szCs w:val="18"/>
                <w:lang w:val="en-GB"/>
              </w:rPr>
              <w:t>836</w:t>
            </w:r>
          </w:p>
        </w:tc>
        <w:tc>
          <w:tcPr>
            <w:tcW w:w="1440" w:type="dxa"/>
          </w:tcPr>
          <w:p w14:paraId="07E239B0" w14:textId="2C9B8E6F" w:rsidR="0053323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658</w:t>
            </w:r>
            <w:r w:rsidR="00533234" w:rsidRPr="00533234">
              <w:rPr>
                <w:rFonts w:ascii="Arial" w:hAnsi="Arial" w:cs="Arial"/>
                <w:bCs/>
                <w:sz w:val="18"/>
                <w:szCs w:val="18"/>
                <w:lang w:val="en-GB"/>
              </w:rPr>
              <w:t>,</w:t>
            </w:r>
            <w:r w:rsidRPr="00D07CB1">
              <w:rPr>
                <w:rFonts w:ascii="Arial" w:hAnsi="Arial" w:cs="Arial"/>
                <w:bCs/>
                <w:sz w:val="18"/>
                <w:szCs w:val="18"/>
                <w:lang w:val="en-GB"/>
              </w:rPr>
              <w:t>198</w:t>
            </w:r>
            <w:r w:rsidR="00533234" w:rsidRPr="00533234">
              <w:rPr>
                <w:rFonts w:ascii="Arial" w:hAnsi="Arial" w:cs="Arial"/>
                <w:bCs/>
                <w:sz w:val="18"/>
                <w:szCs w:val="18"/>
                <w:lang w:val="en-GB"/>
              </w:rPr>
              <w:t>,</w:t>
            </w:r>
            <w:r w:rsidRPr="00D07CB1">
              <w:rPr>
                <w:rFonts w:ascii="Arial" w:hAnsi="Arial" w:cs="Arial"/>
                <w:bCs/>
                <w:sz w:val="18"/>
                <w:szCs w:val="18"/>
                <w:lang w:val="en-GB"/>
              </w:rPr>
              <w:t>808</w:t>
            </w:r>
          </w:p>
        </w:tc>
      </w:tr>
      <w:tr w:rsidR="00533234" w:rsidRPr="00884F80" w14:paraId="51AB1840" w14:textId="77777777" w:rsidTr="00033A41">
        <w:tc>
          <w:tcPr>
            <w:tcW w:w="3717" w:type="dxa"/>
            <w:hideMark/>
          </w:tcPr>
          <w:p w14:paraId="00FF7A3E" w14:textId="77777777" w:rsidR="00533234" w:rsidRPr="00884F80" w:rsidRDefault="00533234" w:rsidP="00A6616D">
            <w:pPr>
              <w:tabs>
                <w:tab w:val="left" w:pos="1426"/>
              </w:tabs>
              <w:spacing w:line="256" w:lineRule="auto"/>
              <w:ind w:left="-72"/>
              <w:jc w:val="both"/>
              <w:rPr>
                <w:rFonts w:ascii="Arial" w:hAnsi="Arial" w:cs="Arial"/>
                <w:sz w:val="18"/>
                <w:szCs w:val="18"/>
                <w:lang w:val="en-GB"/>
              </w:rPr>
            </w:pPr>
            <w:r w:rsidRPr="00884F80">
              <w:rPr>
                <w:rFonts w:ascii="Arial" w:hAnsi="Arial" w:cs="Arial"/>
                <w:sz w:val="18"/>
                <w:szCs w:val="18"/>
                <w:lang w:val="en-GB"/>
              </w:rPr>
              <w:t xml:space="preserve">Write-down of inventories to net </w:t>
            </w:r>
          </w:p>
          <w:p w14:paraId="64015E75" w14:textId="3A6C18FC" w:rsidR="00533234" w:rsidRPr="008D1F4D" w:rsidRDefault="00533234" w:rsidP="00A6616D">
            <w:pPr>
              <w:tabs>
                <w:tab w:val="left" w:pos="1426"/>
              </w:tabs>
              <w:spacing w:line="256" w:lineRule="auto"/>
              <w:ind w:left="-72"/>
              <w:jc w:val="both"/>
              <w:rPr>
                <w:rFonts w:ascii="Arial" w:hAnsi="Arial" w:cs="Arial"/>
                <w:spacing w:val="-4"/>
                <w:sz w:val="18"/>
                <w:szCs w:val="18"/>
                <w:lang w:val="en-GB"/>
              </w:rPr>
            </w:pPr>
            <w:r w:rsidRPr="00884F80">
              <w:rPr>
                <w:rFonts w:ascii="Arial" w:hAnsi="Arial" w:cs="Arial"/>
                <w:sz w:val="18"/>
                <w:szCs w:val="18"/>
                <w:lang w:val="en-GB"/>
              </w:rPr>
              <w:t xml:space="preserve">   </w:t>
            </w:r>
            <w:r w:rsidRPr="008D1F4D">
              <w:rPr>
                <w:rFonts w:ascii="Arial" w:hAnsi="Arial" w:cs="Arial"/>
                <w:spacing w:val="-4"/>
                <w:sz w:val="18"/>
                <w:szCs w:val="18"/>
                <w:lang w:val="en-GB"/>
              </w:rPr>
              <w:t xml:space="preserve">realisable value </w:t>
            </w:r>
            <w:r w:rsidR="00A10501" w:rsidRPr="008D1F4D">
              <w:rPr>
                <w:rFonts w:ascii="Arial" w:hAnsi="Arial" w:cs="Arial"/>
                <w:spacing w:val="-4"/>
                <w:sz w:val="18"/>
                <w:szCs w:val="18"/>
                <w:lang w:val="en-GB"/>
              </w:rPr>
              <w:t xml:space="preserve">and </w:t>
            </w:r>
            <w:r w:rsidR="008D1F4D" w:rsidRPr="008D1F4D">
              <w:rPr>
                <w:rFonts w:ascii="Arial" w:hAnsi="Arial" w:cs="Arial"/>
                <w:spacing w:val="-4"/>
                <w:sz w:val="18"/>
                <w:szCs w:val="18"/>
                <w:lang w:val="en-GB"/>
              </w:rPr>
              <w:t>inventory obsolescence</w:t>
            </w:r>
          </w:p>
        </w:tc>
        <w:tc>
          <w:tcPr>
            <w:tcW w:w="1440" w:type="dxa"/>
            <w:shd w:val="clear" w:color="auto" w:fill="FAFAFA"/>
            <w:vAlign w:val="bottom"/>
          </w:tcPr>
          <w:p w14:paraId="2391A8B7" w14:textId="5D34ACFD" w:rsidR="00533234" w:rsidRPr="00533234"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w:t>
            </w:r>
            <w:r w:rsidR="00533234" w:rsidRPr="00533234">
              <w:rPr>
                <w:rFonts w:ascii="Arial" w:hAnsi="Arial" w:cs="Arial"/>
                <w:bCs/>
                <w:sz w:val="18"/>
                <w:szCs w:val="18"/>
                <w:lang w:val="en-GB"/>
              </w:rPr>
              <w:t>,</w:t>
            </w:r>
            <w:r w:rsidRPr="00D07CB1">
              <w:rPr>
                <w:rFonts w:ascii="Arial" w:hAnsi="Arial" w:cs="Arial"/>
                <w:bCs/>
                <w:sz w:val="18"/>
                <w:szCs w:val="18"/>
                <w:lang w:val="en-GB"/>
              </w:rPr>
              <w:t>836</w:t>
            </w:r>
            <w:r w:rsidR="00533234" w:rsidRPr="00533234">
              <w:rPr>
                <w:rFonts w:ascii="Arial" w:hAnsi="Arial" w:cs="Arial"/>
                <w:bCs/>
                <w:sz w:val="18"/>
                <w:szCs w:val="18"/>
                <w:lang w:val="en-GB"/>
              </w:rPr>
              <w:t>,</w:t>
            </w:r>
            <w:r w:rsidRPr="00D07CB1">
              <w:rPr>
                <w:rFonts w:ascii="Arial" w:hAnsi="Arial" w:cs="Arial"/>
                <w:bCs/>
                <w:sz w:val="18"/>
                <w:szCs w:val="18"/>
                <w:lang w:val="en-GB"/>
              </w:rPr>
              <w:t>141</w:t>
            </w:r>
          </w:p>
        </w:tc>
        <w:tc>
          <w:tcPr>
            <w:tcW w:w="1440" w:type="dxa"/>
            <w:vAlign w:val="bottom"/>
          </w:tcPr>
          <w:p w14:paraId="3EF40EF3" w14:textId="2737091A" w:rsidR="0053323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5</w:t>
            </w:r>
            <w:r w:rsidR="00533234" w:rsidRPr="00533234">
              <w:rPr>
                <w:rFonts w:ascii="Arial" w:hAnsi="Arial" w:cs="Arial"/>
                <w:bCs/>
                <w:sz w:val="18"/>
                <w:szCs w:val="18"/>
                <w:lang w:val="en-GB"/>
              </w:rPr>
              <w:t>,</w:t>
            </w:r>
            <w:r w:rsidRPr="00D07CB1">
              <w:rPr>
                <w:rFonts w:ascii="Arial" w:hAnsi="Arial" w:cs="Arial"/>
                <w:bCs/>
                <w:sz w:val="18"/>
                <w:szCs w:val="18"/>
                <w:lang w:val="en-GB"/>
              </w:rPr>
              <w:t>568</w:t>
            </w:r>
            <w:r w:rsidR="00533234" w:rsidRPr="00533234">
              <w:rPr>
                <w:rFonts w:ascii="Arial" w:hAnsi="Arial" w:cs="Arial"/>
                <w:bCs/>
                <w:sz w:val="18"/>
                <w:szCs w:val="18"/>
                <w:lang w:val="en-GB"/>
              </w:rPr>
              <w:t>,</w:t>
            </w:r>
            <w:r w:rsidRPr="00D07CB1">
              <w:rPr>
                <w:rFonts w:ascii="Arial" w:hAnsi="Arial" w:cs="Arial"/>
                <w:bCs/>
                <w:sz w:val="18"/>
                <w:szCs w:val="18"/>
                <w:lang w:val="en-GB"/>
              </w:rPr>
              <w:t>083</w:t>
            </w:r>
          </w:p>
        </w:tc>
        <w:tc>
          <w:tcPr>
            <w:tcW w:w="1440" w:type="dxa"/>
            <w:shd w:val="clear" w:color="auto" w:fill="FAFAFA"/>
            <w:vAlign w:val="bottom"/>
          </w:tcPr>
          <w:p w14:paraId="33EE4630" w14:textId="0AC4CB59" w:rsidR="0053323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4</w:t>
            </w:r>
            <w:r w:rsidR="00533234" w:rsidRPr="00533234">
              <w:rPr>
                <w:rFonts w:ascii="Arial" w:hAnsi="Arial" w:cs="Arial"/>
                <w:bCs/>
                <w:sz w:val="18"/>
                <w:szCs w:val="18"/>
                <w:lang w:val="en-GB"/>
              </w:rPr>
              <w:t>,</w:t>
            </w:r>
            <w:r w:rsidRPr="00D07CB1">
              <w:rPr>
                <w:rFonts w:ascii="Arial" w:hAnsi="Arial" w:cs="Arial"/>
                <w:bCs/>
                <w:sz w:val="18"/>
                <w:szCs w:val="18"/>
                <w:lang w:val="en-GB"/>
              </w:rPr>
              <w:t>087</w:t>
            </w:r>
            <w:r w:rsidR="00533234" w:rsidRPr="00533234">
              <w:rPr>
                <w:rFonts w:ascii="Arial" w:hAnsi="Arial" w:cs="Arial"/>
                <w:bCs/>
                <w:sz w:val="18"/>
                <w:szCs w:val="18"/>
                <w:lang w:val="en-GB"/>
              </w:rPr>
              <w:t>,</w:t>
            </w:r>
            <w:r w:rsidRPr="00D07CB1">
              <w:rPr>
                <w:rFonts w:ascii="Arial" w:hAnsi="Arial" w:cs="Arial"/>
                <w:bCs/>
                <w:sz w:val="18"/>
                <w:szCs w:val="18"/>
                <w:lang w:val="en-GB"/>
              </w:rPr>
              <w:t>552</w:t>
            </w:r>
          </w:p>
        </w:tc>
        <w:tc>
          <w:tcPr>
            <w:tcW w:w="1440" w:type="dxa"/>
            <w:vAlign w:val="bottom"/>
          </w:tcPr>
          <w:p w14:paraId="51B96D83" w14:textId="559FF147" w:rsidR="0053323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125</w:t>
            </w:r>
            <w:r w:rsidR="00533234" w:rsidRPr="00533234">
              <w:rPr>
                <w:rFonts w:ascii="Arial" w:hAnsi="Arial" w:cs="Arial"/>
                <w:bCs/>
                <w:sz w:val="18"/>
                <w:szCs w:val="18"/>
                <w:lang w:val="en-GB"/>
              </w:rPr>
              <w:t>,</w:t>
            </w:r>
            <w:r w:rsidRPr="00D07CB1">
              <w:rPr>
                <w:rFonts w:ascii="Arial" w:hAnsi="Arial" w:cs="Arial"/>
                <w:bCs/>
                <w:sz w:val="18"/>
                <w:szCs w:val="18"/>
                <w:lang w:val="en-GB"/>
              </w:rPr>
              <w:t>656</w:t>
            </w:r>
          </w:p>
        </w:tc>
      </w:tr>
    </w:tbl>
    <w:p w14:paraId="2BCE2B0A" w14:textId="77777777" w:rsidR="00A87CF2" w:rsidRPr="00884F80" w:rsidRDefault="00A87CF2" w:rsidP="00A6616D">
      <w:pPr>
        <w:tabs>
          <w:tab w:val="left" w:pos="720"/>
          <w:tab w:val="left" w:pos="1980"/>
          <w:tab w:val="right" w:pos="7200"/>
          <w:tab w:val="right" w:pos="8540"/>
        </w:tabs>
        <w:ind w:right="29"/>
        <w:jc w:val="both"/>
        <w:rPr>
          <w:rFonts w:ascii="Arial" w:hAnsi="Arial" w:cs="Arial"/>
          <w:color w:val="000000"/>
          <w:sz w:val="18"/>
          <w:szCs w:val="18"/>
          <w:lang w:val="en-US"/>
        </w:rPr>
      </w:pPr>
    </w:p>
    <w:p w14:paraId="2682A3CF" w14:textId="77777777" w:rsidR="00CD013F" w:rsidRPr="00884F80" w:rsidRDefault="00CD013F" w:rsidP="00A6616D">
      <w:pPr>
        <w:tabs>
          <w:tab w:val="left" w:pos="1980"/>
          <w:tab w:val="right" w:pos="7200"/>
        </w:tabs>
        <w:jc w:val="both"/>
        <w:rPr>
          <w:rFonts w:ascii="Arial" w:hAnsi="Arial" w:cs="Arial"/>
          <w:color w:val="000000"/>
          <w:sz w:val="18"/>
          <w:szCs w:val="18"/>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CD013F" w:rsidRPr="00884F80" w14:paraId="484F1753" w14:textId="77777777" w:rsidTr="00033A41">
        <w:trPr>
          <w:trHeight w:val="386"/>
        </w:trPr>
        <w:tc>
          <w:tcPr>
            <w:tcW w:w="9464" w:type="dxa"/>
            <w:shd w:val="clear" w:color="auto" w:fill="FFA543"/>
            <w:vAlign w:val="center"/>
          </w:tcPr>
          <w:p w14:paraId="7CD31164" w14:textId="45D08F31" w:rsidR="00CD013F" w:rsidRPr="00884F80"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15</w:t>
            </w:r>
            <w:r w:rsidR="00CD013F" w:rsidRPr="00884F80">
              <w:rPr>
                <w:rFonts w:ascii="Arial" w:eastAsia="Arial Unicode MS" w:hAnsi="Arial" w:cs="Arial"/>
                <w:b/>
                <w:bCs/>
                <w:color w:val="FFFFFF"/>
                <w:sz w:val="18"/>
                <w:szCs w:val="18"/>
                <w:lang w:val="en-GB"/>
              </w:rPr>
              <w:tab/>
              <w:t>Restricted cash</w:t>
            </w:r>
          </w:p>
        </w:tc>
      </w:tr>
    </w:tbl>
    <w:p w14:paraId="1D3E9782" w14:textId="77777777" w:rsidR="00CD013F" w:rsidRPr="00884F80" w:rsidRDefault="00CD013F" w:rsidP="00A6616D">
      <w:pPr>
        <w:tabs>
          <w:tab w:val="left" w:pos="1980"/>
          <w:tab w:val="right" w:pos="7200"/>
        </w:tabs>
        <w:jc w:val="both"/>
        <w:rPr>
          <w:rFonts w:ascii="Arial" w:hAnsi="Arial" w:cs="Arial"/>
          <w:color w:val="000000"/>
          <w:sz w:val="18"/>
          <w:szCs w:val="18"/>
          <w:lang w:val="en-US"/>
        </w:rPr>
      </w:pPr>
    </w:p>
    <w:p w14:paraId="11D329FD" w14:textId="226570FE" w:rsidR="00CD013F" w:rsidRDefault="00CD013F" w:rsidP="00A6616D">
      <w:pPr>
        <w:jc w:val="both"/>
        <w:rPr>
          <w:rFonts w:ascii="Arial" w:hAnsi="Arial" w:cs="Arial"/>
          <w:sz w:val="18"/>
          <w:szCs w:val="18"/>
          <w:lang w:val="en-GB"/>
        </w:rPr>
      </w:pPr>
      <w:r w:rsidRPr="00B95038">
        <w:rPr>
          <w:rFonts w:ascii="Arial" w:hAnsi="Arial" w:cs="Arial"/>
          <w:sz w:val="18"/>
          <w:szCs w:val="18"/>
          <w:lang w:val="en-GB"/>
        </w:rPr>
        <w:t xml:space="preserve">At </w:t>
      </w:r>
      <w:r w:rsidR="00D07CB1" w:rsidRPr="00D07CB1">
        <w:rPr>
          <w:rFonts w:ascii="Arial" w:hAnsi="Arial" w:cs="Arial"/>
          <w:sz w:val="18"/>
          <w:szCs w:val="18"/>
          <w:lang w:val="en-GB"/>
        </w:rPr>
        <w:t>31</w:t>
      </w:r>
      <w:r w:rsidRPr="00B95038">
        <w:rPr>
          <w:rFonts w:ascii="Arial" w:hAnsi="Arial" w:cs="Arial"/>
          <w:sz w:val="18"/>
          <w:szCs w:val="18"/>
          <w:lang w:val="en-GB"/>
        </w:rPr>
        <w:t xml:space="preserve"> December </w:t>
      </w:r>
      <w:r w:rsidR="00D07CB1" w:rsidRPr="00D07CB1">
        <w:rPr>
          <w:rFonts w:ascii="Arial" w:hAnsi="Arial" w:cs="Arial"/>
          <w:sz w:val="18"/>
          <w:szCs w:val="18"/>
          <w:lang w:val="en-GB"/>
        </w:rPr>
        <w:t>2021</w:t>
      </w:r>
      <w:r w:rsidR="00B95038" w:rsidRPr="00B95038">
        <w:rPr>
          <w:rFonts w:ascii="Arial" w:hAnsi="Arial" w:cs="Arial"/>
          <w:sz w:val="18"/>
          <w:szCs w:val="18"/>
          <w:lang w:val="en-GB"/>
        </w:rPr>
        <w:t xml:space="preserve">, the Group </w:t>
      </w:r>
      <w:r w:rsidR="008F3EDC">
        <w:rPr>
          <w:rFonts w:ascii="Arial" w:hAnsi="Arial" w:cs="Arial"/>
          <w:sz w:val="18"/>
          <w:szCs w:val="18"/>
          <w:lang w:val="en-GB"/>
        </w:rPr>
        <w:t>used</w:t>
      </w:r>
      <w:r w:rsidR="00B95038" w:rsidRPr="00B95038">
        <w:rPr>
          <w:rFonts w:ascii="Arial" w:hAnsi="Arial" w:cs="Arial"/>
          <w:sz w:val="18"/>
          <w:szCs w:val="18"/>
          <w:lang w:val="en-GB"/>
        </w:rPr>
        <w:t xml:space="preserve"> </w:t>
      </w:r>
      <w:r w:rsidRPr="00B95038">
        <w:rPr>
          <w:rFonts w:ascii="Arial" w:hAnsi="Arial" w:cs="Arial"/>
          <w:sz w:val="18"/>
          <w:szCs w:val="18"/>
          <w:lang w:val="en-GB"/>
        </w:rPr>
        <w:t>fix</w:t>
      </w:r>
      <w:r w:rsidR="00B95038" w:rsidRPr="00B95038">
        <w:rPr>
          <w:rFonts w:ascii="Arial" w:hAnsi="Arial" w:cs="Arial"/>
          <w:sz w:val="18"/>
          <w:szCs w:val="18"/>
          <w:lang w:val="en-GB"/>
        </w:rPr>
        <w:t>ed</w:t>
      </w:r>
      <w:r w:rsidRPr="00B95038">
        <w:rPr>
          <w:rFonts w:ascii="Arial" w:hAnsi="Arial" w:cs="Arial"/>
          <w:sz w:val="18"/>
          <w:szCs w:val="18"/>
          <w:lang w:val="en-GB"/>
        </w:rPr>
        <w:t xml:space="preserve"> deposits amount</w:t>
      </w:r>
      <w:r w:rsidR="008D6C9F">
        <w:rPr>
          <w:rFonts w:ascii="Arial" w:hAnsi="Arial" w:cs="Arial"/>
          <w:sz w:val="18"/>
          <w:szCs w:val="18"/>
          <w:lang w:val="en-GB"/>
        </w:rPr>
        <w:t>ing to</w:t>
      </w:r>
      <w:r w:rsidRPr="00B95038">
        <w:rPr>
          <w:rFonts w:ascii="Arial" w:hAnsi="Arial" w:cs="Arial"/>
          <w:sz w:val="18"/>
          <w:szCs w:val="18"/>
          <w:lang w:val="en-GB"/>
        </w:rPr>
        <w:t xml:space="preserve"> </w:t>
      </w:r>
      <w:r w:rsidR="00B95038" w:rsidRPr="00B95038">
        <w:rPr>
          <w:rFonts w:ascii="Arial" w:hAnsi="Arial" w:cs="Arial"/>
          <w:sz w:val="18"/>
          <w:szCs w:val="18"/>
          <w:lang w:val="en-GB"/>
        </w:rPr>
        <w:t xml:space="preserve">Baht </w:t>
      </w:r>
      <w:r w:rsidR="00D07CB1" w:rsidRPr="00D07CB1">
        <w:rPr>
          <w:rFonts w:ascii="Arial" w:hAnsi="Arial" w:cs="Arial"/>
          <w:sz w:val="18"/>
          <w:szCs w:val="18"/>
          <w:lang w:val="en-GB"/>
        </w:rPr>
        <w:t>153</w:t>
      </w:r>
      <w:r w:rsidR="00B95038" w:rsidRPr="00B95038">
        <w:rPr>
          <w:rFonts w:ascii="Arial" w:hAnsi="Arial" w:cs="Arial"/>
          <w:sz w:val="18"/>
          <w:szCs w:val="18"/>
          <w:lang w:val="en-GB"/>
        </w:rPr>
        <w:t>.</w:t>
      </w:r>
      <w:r w:rsidR="00D07CB1" w:rsidRPr="00D07CB1">
        <w:rPr>
          <w:rFonts w:ascii="Arial" w:hAnsi="Arial" w:cs="Arial"/>
          <w:sz w:val="18"/>
          <w:szCs w:val="18"/>
          <w:lang w:val="en-GB"/>
        </w:rPr>
        <w:t>30</w:t>
      </w:r>
      <w:r w:rsidRPr="00B95038">
        <w:rPr>
          <w:rFonts w:ascii="Arial" w:hAnsi="Arial" w:cs="Arial"/>
          <w:sz w:val="18"/>
          <w:szCs w:val="18"/>
          <w:lang w:val="en-GB"/>
        </w:rPr>
        <w:t xml:space="preserve"> million and </w:t>
      </w:r>
      <w:r w:rsidR="00B95038">
        <w:rPr>
          <w:rFonts w:ascii="Arial" w:hAnsi="Arial" w:cs="Arial"/>
          <w:sz w:val="18"/>
          <w:szCs w:val="18"/>
          <w:lang w:val="en-GB"/>
        </w:rPr>
        <w:t xml:space="preserve">Baht </w:t>
      </w:r>
      <w:r w:rsidR="00D07CB1" w:rsidRPr="00D07CB1">
        <w:rPr>
          <w:rFonts w:ascii="Arial" w:hAnsi="Arial" w:cs="Arial"/>
          <w:sz w:val="18"/>
          <w:szCs w:val="18"/>
          <w:lang w:val="en-GB"/>
        </w:rPr>
        <w:t>56</w:t>
      </w:r>
      <w:r w:rsidR="00B95038">
        <w:rPr>
          <w:rFonts w:ascii="Arial" w:hAnsi="Arial" w:cs="Arial"/>
          <w:sz w:val="18"/>
          <w:szCs w:val="18"/>
          <w:lang w:val="en-GB"/>
        </w:rPr>
        <w:t>.</w:t>
      </w:r>
      <w:r w:rsidR="00D07CB1" w:rsidRPr="00D07CB1">
        <w:rPr>
          <w:rFonts w:ascii="Arial" w:hAnsi="Arial" w:cs="Arial"/>
          <w:sz w:val="18"/>
          <w:szCs w:val="18"/>
          <w:lang w:val="en-GB"/>
        </w:rPr>
        <w:t>75</w:t>
      </w:r>
      <w:r w:rsidRPr="00B95038">
        <w:rPr>
          <w:rFonts w:ascii="Arial" w:hAnsi="Arial" w:cs="Arial"/>
          <w:sz w:val="18"/>
          <w:szCs w:val="18"/>
          <w:lang w:val="en-GB"/>
        </w:rPr>
        <w:t xml:space="preserve"> million </w:t>
      </w:r>
      <w:r w:rsidR="00A90600">
        <w:rPr>
          <w:rFonts w:ascii="Arial" w:hAnsi="Arial" w:cs="Arial"/>
          <w:sz w:val="18"/>
          <w:szCs w:val="18"/>
          <w:lang w:val="en-GB"/>
        </w:rPr>
        <w:br/>
      </w:r>
      <w:r w:rsidRPr="00B95038">
        <w:rPr>
          <w:rFonts w:ascii="Arial" w:hAnsi="Arial" w:cs="Arial"/>
          <w:sz w:val="18"/>
          <w:szCs w:val="18"/>
          <w:lang w:val="en-GB"/>
        </w:rPr>
        <w:t>(</w:t>
      </w:r>
      <w:r w:rsidR="00D07CB1" w:rsidRPr="00D07CB1">
        <w:rPr>
          <w:rFonts w:ascii="Arial" w:hAnsi="Arial" w:cs="Arial"/>
          <w:sz w:val="18"/>
          <w:szCs w:val="18"/>
          <w:lang w:val="en-GB"/>
        </w:rPr>
        <w:t>2020</w:t>
      </w:r>
      <w:r w:rsidRPr="00B95038">
        <w:rPr>
          <w:rFonts w:ascii="Arial" w:hAnsi="Arial" w:cs="Arial"/>
          <w:sz w:val="18"/>
          <w:szCs w:val="18"/>
          <w:lang w:val="en-GB"/>
        </w:rPr>
        <w:t xml:space="preserve">: </w:t>
      </w:r>
      <w:r w:rsidR="00B95038">
        <w:rPr>
          <w:rFonts w:ascii="Arial" w:hAnsi="Arial" w:cs="Arial"/>
          <w:sz w:val="18"/>
          <w:szCs w:val="18"/>
          <w:lang w:val="en-GB"/>
        </w:rPr>
        <w:t xml:space="preserve">Baht </w:t>
      </w:r>
      <w:r w:rsidR="00D07CB1" w:rsidRPr="00D07CB1">
        <w:rPr>
          <w:rFonts w:ascii="Arial" w:hAnsi="Arial" w:cs="Arial"/>
          <w:sz w:val="18"/>
          <w:szCs w:val="18"/>
          <w:lang w:val="en-GB"/>
        </w:rPr>
        <w:t>159</w:t>
      </w:r>
      <w:r w:rsidRPr="00B95038">
        <w:rPr>
          <w:rFonts w:ascii="Arial" w:hAnsi="Arial" w:cs="Arial"/>
          <w:sz w:val="18"/>
          <w:szCs w:val="18"/>
          <w:lang w:val="en-GB"/>
        </w:rPr>
        <w:t>.</w:t>
      </w:r>
      <w:r w:rsidR="00D07CB1" w:rsidRPr="00D07CB1">
        <w:rPr>
          <w:rFonts w:ascii="Arial" w:hAnsi="Arial" w:cs="Arial"/>
          <w:sz w:val="18"/>
          <w:szCs w:val="18"/>
          <w:lang w:val="en-GB"/>
        </w:rPr>
        <w:t>05</w:t>
      </w:r>
      <w:r w:rsidRPr="00B95038">
        <w:rPr>
          <w:rFonts w:ascii="Arial" w:hAnsi="Arial" w:cs="Arial"/>
          <w:sz w:val="18"/>
          <w:szCs w:val="18"/>
          <w:lang w:val="en-GB"/>
        </w:rPr>
        <w:t xml:space="preserve"> </w:t>
      </w:r>
      <w:r w:rsidR="00B95038">
        <w:rPr>
          <w:rFonts w:ascii="Arial" w:hAnsi="Arial" w:cs="Arial"/>
          <w:sz w:val="18"/>
          <w:szCs w:val="18"/>
          <w:lang w:val="en-GB"/>
        </w:rPr>
        <w:t xml:space="preserve">million </w:t>
      </w:r>
      <w:r w:rsidRPr="00B95038">
        <w:rPr>
          <w:rFonts w:ascii="Arial" w:hAnsi="Arial" w:cs="Arial"/>
          <w:sz w:val="18"/>
          <w:szCs w:val="18"/>
          <w:lang w:val="en-GB"/>
        </w:rPr>
        <w:t>and</w:t>
      </w:r>
      <w:r w:rsidR="00B95038">
        <w:rPr>
          <w:rFonts w:ascii="Arial" w:hAnsi="Arial" w:cs="Arial"/>
          <w:sz w:val="18"/>
          <w:szCs w:val="18"/>
          <w:lang w:val="en-GB"/>
        </w:rPr>
        <w:t xml:space="preserve"> B</w:t>
      </w:r>
      <w:r w:rsidR="00B95038" w:rsidRPr="00B95038">
        <w:rPr>
          <w:rFonts w:ascii="Arial" w:hAnsi="Arial" w:cs="Arial"/>
          <w:sz w:val="18"/>
          <w:szCs w:val="18"/>
          <w:lang w:val="en-GB"/>
        </w:rPr>
        <w:t xml:space="preserve">aht </w:t>
      </w:r>
      <w:r w:rsidR="00D07CB1" w:rsidRPr="00D07CB1">
        <w:rPr>
          <w:rFonts w:ascii="Arial" w:hAnsi="Arial" w:cs="Arial"/>
          <w:sz w:val="18"/>
          <w:szCs w:val="18"/>
          <w:lang w:val="en-GB"/>
        </w:rPr>
        <w:t>56</w:t>
      </w:r>
      <w:r w:rsidRPr="00B95038">
        <w:rPr>
          <w:rFonts w:ascii="Arial" w:hAnsi="Arial" w:cs="Arial"/>
          <w:sz w:val="18"/>
          <w:szCs w:val="18"/>
          <w:lang w:val="en-GB"/>
        </w:rPr>
        <w:t>.</w:t>
      </w:r>
      <w:r w:rsidR="00D07CB1" w:rsidRPr="00D07CB1">
        <w:rPr>
          <w:rFonts w:ascii="Arial" w:hAnsi="Arial" w:cs="Arial"/>
          <w:sz w:val="18"/>
          <w:szCs w:val="18"/>
          <w:lang w:val="en-GB"/>
        </w:rPr>
        <w:t>75</w:t>
      </w:r>
      <w:r w:rsidRPr="00B95038">
        <w:rPr>
          <w:rFonts w:ascii="Arial" w:hAnsi="Arial" w:cs="Arial"/>
          <w:sz w:val="18"/>
          <w:szCs w:val="18"/>
          <w:lang w:val="en-GB"/>
        </w:rPr>
        <w:t xml:space="preserve"> millio</w:t>
      </w:r>
      <w:r w:rsidR="00B95038">
        <w:rPr>
          <w:rFonts w:ascii="Arial" w:hAnsi="Arial" w:cs="Arial"/>
          <w:sz w:val="18"/>
          <w:szCs w:val="18"/>
          <w:lang w:val="en-GB"/>
        </w:rPr>
        <w:t>n</w:t>
      </w:r>
      <w:r w:rsidRPr="00B95038">
        <w:rPr>
          <w:rFonts w:ascii="Arial" w:hAnsi="Arial" w:cs="Arial"/>
          <w:sz w:val="18"/>
          <w:szCs w:val="18"/>
          <w:lang w:val="en-GB"/>
        </w:rPr>
        <w:t>) in</w:t>
      </w:r>
      <w:r w:rsidR="004253F0">
        <w:rPr>
          <w:rFonts w:ascii="Arial" w:hAnsi="Arial" w:cs="Arial"/>
          <w:sz w:val="18"/>
          <w:szCs w:val="18"/>
          <w:lang w:val="en-GB"/>
        </w:rPr>
        <w:t xml:space="preserve"> the consolidated and</w:t>
      </w:r>
      <w:r w:rsidRPr="00B95038">
        <w:rPr>
          <w:rFonts w:ascii="Arial" w:hAnsi="Arial" w:cs="Arial"/>
          <w:sz w:val="18"/>
          <w:szCs w:val="18"/>
          <w:lang w:val="en-GB"/>
        </w:rPr>
        <w:t xml:space="preserve"> separate financial statements</w:t>
      </w:r>
      <w:bookmarkStart w:id="12" w:name="_Hlk73797397"/>
      <w:r w:rsidR="008F3EDC">
        <w:rPr>
          <w:rFonts w:ascii="Arial" w:hAnsi="Arial" w:cs="Arial"/>
          <w:sz w:val="18"/>
          <w:szCs w:val="18"/>
          <w:lang w:val="en-GB"/>
        </w:rPr>
        <w:t xml:space="preserve">, </w:t>
      </w:r>
      <w:r w:rsidR="004253F0" w:rsidRPr="00B95038">
        <w:rPr>
          <w:rFonts w:ascii="Arial" w:hAnsi="Arial" w:cs="Arial"/>
          <w:sz w:val="18"/>
          <w:szCs w:val="18"/>
          <w:lang w:val="en-GB"/>
        </w:rPr>
        <w:t>respectively</w:t>
      </w:r>
      <w:r w:rsidR="008F3EDC">
        <w:rPr>
          <w:rFonts w:ascii="Arial" w:hAnsi="Arial" w:cs="Arial"/>
          <w:sz w:val="18"/>
          <w:szCs w:val="18"/>
          <w:lang w:val="en-GB"/>
        </w:rPr>
        <w:t xml:space="preserve"> as a collateral for bank guarantees and bank overdraft from commercial bank.</w:t>
      </w:r>
      <w:bookmarkEnd w:id="12"/>
    </w:p>
    <w:p w14:paraId="3276CDCA" w14:textId="77777777" w:rsidR="008F3EDC" w:rsidRPr="00B95038" w:rsidRDefault="008F3EDC" w:rsidP="00A6616D">
      <w:pPr>
        <w:jc w:val="both"/>
        <w:rPr>
          <w:rFonts w:ascii="Arial" w:hAnsi="Arial" w:cs="Arial"/>
          <w:sz w:val="18"/>
          <w:szCs w:val="18"/>
          <w:lang w:val="en-GB"/>
        </w:rPr>
      </w:pPr>
    </w:p>
    <w:p w14:paraId="06C09E39" w14:textId="77777777" w:rsidR="00CD013F" w:rsidRPr="00884F80" w:rsidRDefault="00CD013F" w:rsidP="00A6616D">
      <w:pPr>
        <w:tabs>
          <w:tab w:val="left" w:pos="720"/>
          <w:tab w:val="left" w:pos="1980"/>
          <w:tab w:val="right" w:pos="7200"/>
          <w:tab w:val="right" w:pos="8540"/>
        </w:tabs>
        <w:ind w:right="29"/>
        <w:jc w:val="both"/>
        <w:rPr>
          <w:rFonts w:ascii="Arial" w:hAnsi="Arial" w:cs="Arial"/>
          <w:color w:val="000000"/>
          <w:sz w:val="18"/>
          <w:szCs w:val="18"/>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A87CF2" w:rsidRPr="00884F80" w14:paraId="6A9F355E" w14:textId="77777777" w:rsidTr="00DC58C6">
        <w:trPr>
          <w:trHeight w:val="386"/>
        </w:trPr>
        <w:tc>
          <w:tcPr>
            <w:tcW w:w="9464" w:type="dxa"/>
            <w:shd w:val="clear" w:color="auto" w:fill="FFA543"/>
            <w:vAlign w:val="center"/>
          </w:tcPr>
          <w:p w14:paraId="21663F82" w14:textId="615A659E" w:rsidR="00A87CF2" w:rsidRPr="00884F80"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16</w:t>
            </w:r>
            <w:r w:rsidR="00A87CF2" w:rsidRPr="00884F80">
              <w:rPr>
                <w:rFonts w:ascii="Arial" w:eastAsia="Arial Unicode MS" w:hAnsi="Arial" w:cs="Arial"/>
                <w:b/>
                <w:bCs/>
                <w:color w:val="FFFFFF"/>
                <w:sz w:val="18"/>
                <w:szCs w:val="18"/>
                <w:lang w:val="en-GB"/>
              </w:rPr>
              <w:tab/>
              <w:t>Investment in subsidiaries</w:t>
            </w:r>
          </w:p>
        </w:tc>
      </w:tr>
    </w:tbl>
    <w:p w14:paraId="78CF3A80" w14:textId="77777777" w:rsidR="00A87CF2" w:rsidRPr="00884F80" w:rsidRDefault="00A87CF2" w:rsidP="00A6616D">
      <w:pPr>
        <w:tabs>
          <w:tab w:val="left" w:pos="1980"/>
          <w:tab w:val="right" w:pos="7200"/>
          <w:tab w:val="right" w:pos="8540"/>
        </w:tabs>
        <w:ind w:right="29"/>
        <w:jc w:val="thaiDistribute"/>
        <w:rPr>
          <w:rFonts w:ascii="Arial" w:hAnsi="Arial" w:cs="Arial"/>
          <w:color w:val="000000"/>
          <w:sz w:val="18"/>
          <w:szCs w:val="18"/>
          <w:lang w:val="en-US"/>
        </w:rPr>
      </w:pPr>
    </w:p>
    <w:p w14:paraId="41043B28" w14:textId="4701CF7C" w:rsidR="00A87CF2" w:rsidRPr="00884F80" w:rsidRDefault="00A87CF2" w:rsidP="00A6616D">
      <w:pPr>
        <w:jc w:val="both"/>
        <w:rPr>
          <w:rFonts w:ascii="Arial" w:hAnsi="Arial" w:cs="Arial"/>
          <w:sz w:val="18"/>
          <w:szCs w:val="18"/>
          <w:lang w:val="en-GB"/>
        </w:rPr>
      </w:pPr>
      <w:r w:rsidRPr="00884F80">
        <w:rPr>
          <w:rFonts w:ascii="Arial" w:hAnsi="Arial" w:cs="Arial"/>
          <w:sz w:val="18"/>
          <w:szCs w:val="18"/>
          <w:lang w:val="en-GB"/>
        </w:rPr>
        <w:t xml:space="preserve">As at </w:t>
      </w:r>
      <w:r w:rsidR="00D07CB1" w:rsidRPr="00D07CB1">
        <w:rPr>
          <w:rFonts w:ascii="Arial" w:hAnsi="Arial" w:cs="Arial"/>
          <w:sz w:val="18"/>
          <w:szCs w:val="18"/>
          <w:lang w:val="en-GB"/>
        </w:rPr>
        <w:t>31</w:t>
      </w:r>
      <w:r w:rsidRPr="00884F80">
        <w:rPr>
          <w:rFonts w:ascii="Arial" w:hAnsi="Arial" w:cs="Arial"/>
          <w:sz w:val="18"/>
          <w:szCs w:val="18"/>
          <w:lang w:val="en-GB"/>
        </w:rPr>
        <w:t xml:space="preserve"> December </w:t>
      </w:r>
      <w:r w:rsidR="00D07CB1" w:rsidRPr="00D07CB1">
        <w:rPr>
          <w:rFonts w:ascii="Arial" w:hAnsi="Arial" w:cs="Arial"/>
          <w:sz w:val="18"/>
          <w:szCs w:val="18"/>
          <w:lang w:val="en-GB"/>
        </w:rPr>
        <w:t>2021</w:t>
      </w:r>
      <w:r w:rsidRPr="00884F80">
        <w:rPr>
          <w:rFonts w:ascii="Arial" w:hAnsi="Arial" w:cs="Arial"/>
          <w:sz w:val="18"/>
          <w:szCs w:val="18"/>
          <w:lang w:val="en-GB"/>
        </w:rPr>
        <w:t>, the subsidiaries</w:t>
      </w:r>
      <w:r w:rsidR="00426C85">
        <w:rPr>
          <w:rFonts w:ascii="Arial" w:hAnsi="Arial" w:cs="Arial"/>
          <w:sz w:val="18"/>
          <w:szCs w:val="18"/>
          <w:lang w:val="en-GB"/>
        </w:rPr>
        <w:t xml:space="preserve"> of the Group</w:t>
      </w:r>
      <w:r w:rsidRPr="00884F80">
        <w:rPr>
          <w:rFonts w:ascii="Arial" w:hAnsi="Arial" w:cs="Arial"/>
          <w:sz w:val="18"/>
          <w:szCs w:val="18"/>
          <w:lang w:val="en-GB"/>
        </w:rPr>
        <w:t xml:space="preserve"> included in </w:t>
      </w:r>
      <w:r w:rsidR="00426C85">
        <w:rPr>
          <w:rFonts w:ascii="Arial" w:hAnsi="Arial" w:cs="Arial"/>
          <w:sz w:val="18"/>
          <w:szCs w:val="18"/>
          <w:lang w:val="en-GB"/>
        </w:rPr>
        <w:t xml:space="preserve">the </w:t>
      </w:r>
      <w:r w:rsidRPr="00884F80">
        <w:rPr>
          <w:rFonts w:ascii="Arial" w:hAnsi="Arial" w:cs="Arial"/>
          <w:sz w:val="18"/>
          <w:szCs w:val="18"/>
          <w:lang w:val="en-GB"/>
        </w:rPr>
        <w:t>consolidated financial statement are listed below. The subsidiaries have only ordinary shares in which the Group directly holds those shares. The proportion of ownership interests held by the Group is equal to voting rights in subsidiaries held by the Group.</w:t>
      </w:r>
    </w:p>
    <w:p w14:paraId="5A5E54B5" w14:textId="77777777" w:rsidR="00A87CF2" w:rsidRPr="00884F80" w:rsidRDefault="00A87CF2" w:rsidP="00A6616D">
      <w:pPr>
        <w:jc w:val="both"/>
        <w:rPr>
          <w:rFonts w:ascii="Arial" w:hAnsi="Arial" w:cs="Arial"/>
          <w:sz w:val="18"/>
          <w:szCs w:val="18"/>
          <w:lang w:val="en-GB"/>
        </w:rPr>
      </w:pPr>
    </w:p>
    <w:tbl>
      <w:tblPr>
        <w:tblW w:w="9454" w:type="dxa"/>
        <w:tblInd w:w="108" w:type="dxa"/>
        <w:tblLayout w:type="fixed"/>
        <w:tblLook w:val="01E0" w:firstRow="1" w:lastRow="1" w:firstColumn="1" w:lastColumn="1" w:noHBand="0" w:noVBand="0"/>
      </w:tblPr>
      <w:tblGrid>
        <w:gridCol w:w="2268"/>
        <w:gridCol w:w="1418"/>
        <w:gridCol w:w="1701"/>
        <w:gridCol w:w="1016"/>
        <w:gridCol w:w="1017"/>
        <w:gridCol w:w="1017"/>
        <w:gridCol w:w="1017"/>
      </w:tblGrid>
      <w:tr w:rsidR="00A87CF2" w:rsidRPr="00305014" w14:paraId="47D943FB" w14:textId="77777777" w:rsidTr="008F3EDC">
        <w:trPr>
          <w:trHeight w:val="594"/>
        </w:trPr>
        <w:tc>
          <w:tcPr>
            <w:tcW w:w="2268" w:type="dxa"/>
            <w:tcBorders>
              <w:top w:val="single" w:sz="4" w:space="0" w:color="auto"/>
            </w:tcBorders>
            <w:vAlign w:val="bottom"/>
          </w:tcPr>
          <w:p w14:paraId="2C625A01" w14:textId="77777777" w:rsidR="00A87CF2" w:rsidRPr="005F37DA" w:rsidRDefault="00A87CF2" w:rsidP="00A6616D">
            <w:pPr>
              <w:spacing w:before="10" w:after="10"/>
              <w:ind w:left="-43" w:right="-43"/>
              <w:jc w:val="center"/>
              <w:rPr>
                <w:rFonts w:ascii="Arial" w:hAnsi="Arial" w:cs="Arial"/>
                <w:b/>
                <w:bCs/>
                <w:sz w:val="18"/>
                <w:szCs w:val="18"/>
                <w:rtl/>
                <w:cs/>
              </w:rPr>
            </w:pPr>
          </w:p>
        </w:tc>
        <w:tc>
          <w:tcPr>
            <w:tcW w:w="1418" w:type="dxa"/>
            <w:tcBorders>
              <w:top w:val="single" w:sz="4" w:space="0" w:color="auto"/>
            </w:tcBorders>
            <w:vAlign w:val="bottom"/>
          </w:tcPr>
          <w:p w14:paraId="54239C9F" w14:textId="77777777" w:rsidR="00A87CF2" w:rsidRPr="005F37DA" w:rsidRDefault="00A87CF2" w:rsidP="00A6616D">
            <w:pPr>
              <w:spacing w:before="10" w:after="10"/>
              <w:ind w:left="-43" w:right="-43"/>
              <w:jc w:val="center"/>
              <w:rPr>
                <w:rFonts w:ascii="Arial" w:hAnsi="Arial" w:cs="Arial"/>
                <w:b/>
                <w:bCs/>
                <w:sz w:val="18"/>
                <w:szCs w:val="18"/>
                <w:rtl/>
                <w:cs/>
              </w:rPr>
            </w:pPr>
          </w:p>
        </w:tc>
        <w:tc>
          <w:tcPr>
            <w:tcW w:w="1701" w:type="dxa"/>
            <w:tcBorders>
              <w:top w:val="single" w:sz="4" w:space="0" w:color="auto"/>
            </w:tcBorders>
          </w:tcPr>
          <w:p w14:paraId="753C6BCE" w14:textId="77777777" w:rsidR="00A87CF2" w:rsidRPr="005F37DA" w:rsidRDefault="00A87CF2" w:rsidP="00A6616D">
            <w:pPr>
              <w:spacing w:before="10" w:after="10"/>
              <w:ind w:left="-43" w:right="-43"/>
              <w:jc w:val="center"/>
              <w:rPr>
                <w:rFonts w:ascii="Arial" w:hAnsi="Arial" w:cs="Arial"/>
                <w:b/>
                <w:bCs/>
                <w:sz w:val="18"/>
                <w:szCs w:val="18"/>
                <w:lang w:val="en-GB"/>
              </w:rPr>
            </w:pPr>
          </w:p>
          <w:p w14:paraId="2A00BB31" w14:textId="77777777" w:rsidR="00A87CF2" w:rsidRPr="005F37DA" w:rsidRDefault="00A87CF2" w:rsidP="00A6616D">
            <w:pPr>
              <w:spacing w:before="10" w:after="10"/>
              <w:ind w:left="-43" w:right="-43"/>
              <w:jc w:val="center"/>
              <w:rPr>
                <w:rFonts w:ascii="Arial" w:hAnsi="Arial" w:cs="Arial"/>
                <w:b/>
                <w:bCs/>
                <w:sz w:val="18"/>
                <w:szCs w:val="18"/>
                <w:lang w:val="en-GB"/>
              </w:rPr>
            </w:pPr>
          </w:p>
        </w:tc>
        <w:tc>
          <w:tcPr>
            <w:tcW w:w="2033" w:type="dxa"/>
            <w:gridSpan w:val="2"/>
            <w:tcBorders>
              <w:top w:val="single" w:sz="4" w:space="0" w:color="auto"/>
              <w:bottom w:val="single" w:sz="4" w:space="0" w:color="auto"/>
            </w:tcBorders>
            <w:vAlign w:val="bottom"/>
          </w:tcPr>
          <w:p w14:paraId="791A1C4A" w14:textId="73C61C64" w:rsidR="00A87CF2" w:rsidRPr="005F37DA" w:rsidRDefault="00A87CF2" w:rsidP="00A6616D">
            <w:pPr>
              <w:spacing w:before="10" w:after="10"/>
              <w:ind w:left="-43" w:right="-43"/>
              <w:jc w:val="center"/>
              <w:rPr>
                <w:rFonts w:ascii="Arial" w:hAnsi="Arial" w:cs="Arial"/>
                <w:b/>
                <w:bCs/>
                <w:sz w:val="18"/>
                <w:szCs w:val="18"/>
                <w:cs/>
              </w:rPr>
            </w:pPr>
            <w:r w:rsidRPr="005F37DA">
              <w:rPr>
                <w:rFonts w:ascii="Arial" w:eastAsia="Browallia New" w:hAnsi="Arial" w:cs="Arial"/>
                <w:b/>
                <w:sz w:val="18"/>
                <w:szCs w:val="18"/>
                <w:lang w:val="en-GB"/>
              </w:rPr>
              <w:t xml:space="preserve">Ownership interest </w:t>
            </w:r>
            <w:r w:rsidR="00EF45E4">
              <w:rPr>
                <w:rFonts w:ascii="Arial" w:eastAsia="Browallia New" w:hAnsi="Arial" w:cs="Arial"/>
                <w:b/>
                <w:sz w:val="18"/>
                <w:szCs w:val="18"/>
                <w:lang w:val="en-GB"/>
              </w:rPr>
              <w:br/>
            </w:r>
            <w:r w:rsidRPr="005F37DA">
              <w:rPr>
                <w:rFonts w:ascii="Arial" w:eastAsia="Browallia New" w:hAnsi="Arial" w:cs="Arial"/>
                <w:b/>
                <w:sz w:val="18"/>
                <w:szCs w:val="18"/>
                <w:lang w:val="en-GB"/>
              </w:rPr>
              <w:t>held by Company</w:t>
            </w:r>
          </w:p>
        </w:tc>
        <w:tc>
          <w:tcPr>
            <w:tcW w:w="2034" w:type="dxa"/>
            <w:gridSpan w:val="2"/>
            <w:tcBorders>
              <w:top w:val="single" w:sz="4" w:space="0" w:color="auto"/>
              <w:bottom w:val="single" w:sz="4" w:space="0" w:color="auto"/>
            </w:tcBorders>
          </w:tcPr>
          <w:p w14:paraId="79BC4CBF" w14:textId="77777777" w:rsidR="00A87CF2" w:rsidRPr="005F37DA" w:rsidRDefault="00A87CF2" w:rsidP="00A6616D">
            <w:pPr>
              <w:spacing w:line="256" w:lineRule="auto"/>
              <w:jc w:val="center"/>
              <w:rPr>
                <w:rFonts w:ascii="Arial" w:eastAsia="Browallia New" w:hAnsi="Arial" w:cs="Arial"/>
                <w:b/>
                <w:sz w:val="18"/>
                <w:szCs w:val="18"/>
                <w:rtl/>
                <w:cs/>
                <w:lang w:val="en-GB"/>
              </w:rPr>
            </w:pPr>
            <w:r w:rsidRPr="005F37DA">
              <w:rPr>
                <w:rFonts w:ascii="Arial" w:eastAsia="Browallia New" w:hAnsi="Arial" w:cs="Arial"/>
                <w:b/>
                <w:sz w:val="18"/>
                <w:szCs w:val="18"/>
                <w:lang w:val="en-GB"/>
              </w:rPr>
              <w:t>Ownership interests held by non-controlling interests</w:t>
            </w:r>
          </w:p>
        </w:tc>
      </w:tr>
      <w:tr w:rsidR="00A87CF2" w:rsidRPr="005F37DA" w14:paraId="5B36CC5F" w14:textId="77777777" w:rsidTr="008F3EDC">
        <w:tc>
          <w:tcPr>
            <w:tcW w:w="2268" w:type="dxa"/>
            <w:vAlign w:val="bottom"/>
          </w:tcPr>
          <w:p w14:paraId="7511D31D" w14:textId="77777777" w:rsidR="00A87CF2" w:rsidRPr="005F37DA" w:rsidRDefault="00A87CF2" w:rsidP="00A6616D">
            <w:pPr>
              <w:spacing w:before="10" w:after="10"/>
              <w:ind w:left="-43" w:right="-43"/>
              <w:jc w:val="center"/>
              <w:rPr>
                <w:rFonts w:ascii="Arial" w:hAnsi="Arial" w:cs="Arial"/>
                <w:b/>
                <w:bCs/>
                <w:sz w:val="18"/>
                <w:szCs w:val="18"/>
                <w:rtl/>
                <w:cs/>
              </w:rPr>
            </w:pPr>
          </w:p>
        </w:tc>
        <w:tc>
          <w:tcPr>
            <w:tcW w:w="1418" w:type="dxa"/>
            <w:vAlign w:val="bottom"/>
          </w:tcPr>
          <w:p w14:paraId="47DD050F" w14:textId="77777777" w:rsidR="00A87CF2" w:rsidRPr="005F37DA" w:rsidDel="00D96663" w:rsidRDefault="00A87CF2" w:rsidP="00A6616D">
            <w:pPr>
              <w:spacing w:before="10" w:after="10"/>
              <w:ind w:left="-43" w:right="-43"/>
              <w:jc w:val="center"/>
              <w:rPr>
                <w:rFonts w:ascii="Arial" w:hAnsi="Arial" w:cs="Arial"/>
                <w:b/>
                <w:bCs/>
                <w:sz w:val="18"/>
                <w:szCs w:val="18"/>
                <w:rtl/>
                <w:cs/>
              </w:rPr>
            </w:pPr>
            <w:r w:rsidRPr="005F37DA">
              <w:rPr>
                <w:rFonts w:ascii="Arial" w:hAnsi="Arial" w:cs="Arial"/>
                <w:b/>
                <w:bCs/>
                <w:sz w:val="18"/>
                <w:szCs w:val="18"/>
                <w:cs/>
              </w:rPr>
              <w:t>Country of</w:t>
            </w:r>
          </w:p>
        </w:tc>
        <w:tc>
          <w:tcPr>
            <w:tcW w:w="1701" w:type="dxa"/>
          </w:tcPr>
          <w:p w14:paraId="0517DE4E" w14:textId="77777777" w:rsidR="00A87CF2" w:rsidRPr="005F37DA" w:rsidDel="00D96663" w:rsidRDefault="00A87CF2" w:rsidP="00A6616D">
            <w:pPr>
              <w:spacing w:before="10" w:after="10"/>
              <w:ind w:left="-43" w:right="-43"/>
              <w:jc w:val="center"/>
              <w:rPr>
                <w:rFonts w:ascii="Arial" w:hAnsi="Arial" w:cs="Arial"/>
                <w:b/>
                <w:bCs/>
                <w:sz w:val="18"/>
                <w:szCs w:val="18"/>
                <w:cs/>
              </w:rPr>
            </w:pPr>
            <w:r w:rsidRPr="005F37DA">
              <w:rPr>
                <w:rFonts w:ascii="Arial" w:hAnsi="Arial" w:cs="Arial"/>
                <w:b/>
                <w:bCs/>
                <w:sz w:val="18"/>
                <w:szCs w:val="18"/>
                <w:cs/>
              </w:rPr>
              <w:t>Nature of</w:t>
            </w:r>
          </w:p>
        </w:tc>
        <w:tc>
          <w:tcPr>
            <w:tcW w:w="1016" w:type="dxa"/>
            <w:tcBorders>
              <w:top w:val="single" w:sz="4" w:space="0" w:color="auto"/>
            </w:tcBorders>
          </w:tcPr>
          <w:p w14:paraId="7FB7FF3E" w14:textId="4C81A11F" w:rsidR="00A87CF2" w:rsidRPr="005F37DA" w:rsidRDefault="00D07CB1" w:rsidP="00A6616D">
            <w:pPr>
              <w:spacing w:before="10" w:after="10"/>
              <w:ind w:right="-72"/>
              <w:jc w:val="right"/>
              <w:rPr>
                <w:rFonts w:ascii="Arial" w:eastAsia="MS Mincho" w:hAnsi="Arial" w:cs="Arial"/>
                <w:b/>
                <w:bCs/>
                <w:sz w:val="18"/>
                <w:szCs w:val="18"/>
                <w:cs/>
                <w:lang w:val="en-US"/>
              </w:rPr>
            </w:pPr>
            <w:r w:rsidRPr="00D07CB1">
              <w:rPr>
                <w:rFonts w:ascii="Arial" w:eastAsia="MS Mincho" w:hAnsi="Arial" w:cs="Arial"/>
                <w:b/>
                <w:bCs/>
                <w:sz w:val="18"/>
                <w:szCs w:val="18"/>
                <w:lang w:val="en-GB"/>
              </w:rPr>
              <w:t>2021</w:t>
            </w:r>
          </w:p>
        </w:tc>
        <w:tc>
          <w:tcPr>
            <w:tcW w:w="1017" w:type="dxa"/>
            <w:tcBorders>
              <w:top w:val="single" w:sz="4" w:space="0" w:color="auto"/>
            </w:tcBorders>
          </w:tcPr>
          <w:p w14:paraId="50C7F478" w14:textId="6BE5C368" w:rsidR="00A87CF2" w:rsidRPr="005F37DA" w:rsidRDefault="00D07CB1" w:rsidP="00A6616D">
            <w:pPr>
              <w:spacing w:before="10" w:after="10"/>
              <w:ind w:right="-72"/>
              <w:jc w:val="right"/>
              <w:rPr>
                <w:rFonts w:ascii="Arial" w:eastAsia="MS Mincho" w:hAnsi="Arial" w:cs="Arial"/>
                <w:b/>
                <w:bCs/>
                <w:sz w:val="18"/>
                <w:szCs w:val="18"/>
                <w:cs/>
                <w:lang w:val="en-US"/>
              </w:rPr>
            </w:pPr>
            <w:r w:rsidRPr="00D07CB1">
              <w:rPr>
                <w:rFonts w:ascii="Arial" w:eastAsia="MS Mincho" w:hAnsi="Arial" w:cs="Arial"/>
                <w:b/>
                <w:bCs/>
                <w:sz w:val="18"/>
                <w:szCs w:val="18"/>
                <w:lang w:val="en-GB"/>
              </w:rPr>
              <w:t>2020</w:t>
            </w:r>
          </w:p>
        </w:tc>
        <w:tc>
          <w:tcPr>
            <w:tcW w:w="1017" w:type="dxa"/>
            <w:tcBorders>
              <w:top w:val="single" w:sz="4" w:space="0" w:color="auto"/>
            </w:tcBorders>
          </w:tcPr>
          <w:p w14:paraId="21FA7EAE" w14:textId="706E723C" w:rsidR="00A87CF2" w:rsidRPr="005F37DA" w:rsidRDefault="00D07CB1" w:rsidP="00A6616D">
            <w:pPr>
              <w:spacing w:before="10" w:after="10"/>
              <w:ind w:right="-72"/>
              <w:jc w:val="right"/>
              <w:rPr>
                <w:rFonts w:ascii="Arial" w:eastAsia="MS Mincho" w:hAnsi="Arial" w:cs="Arial"/>
                <w:b/>
                <w:bCs/>
                <w:sz w:val="18"/>
                <w:szCs w:val="18"/>
                <w:cs/>
                <w:lang w:val="en-US"/>
              </w:rPr>
            </w:pPr>
            <w:r w:rsidRPr="00D07CB1">
              <w:rPr>
                <w:rFonts w:ascii="Arial" w:eastAsia="MS Mincho" w:hAnsi="Arial" w:cs="Arial"/>
                <w:b/>
                <w:bCs/>
                <w:sz w:val="18"/>
                <w:szCs w:val="18"/>
                <w:lang w:val="en-GB"/>
              </w:rPr>
              <w:t>2021</w:t>
            </w:r>
          </w:p>
        </w:tc>
        <w:tc>
          <w:tcPr>
            <w:tcW w:w="1017" w:type="dxa"/>
            <w:tcBorders>
              <w:top w:val="single" w:sz="4" w:space="0" w:color="auto"/>
            </w:tcBorders>
          </w:tcPr>
          <w:p w14:paraId="21DA9FF2" w14:textId="562F52FE" w:rsidR="00A87CF2" w:rsidRPr="005F37DA" w:rsidRDefault="00D07CB1" w:rsidP="00A6616D">
            <w:pPr>
              <w:spacing w:before="10" w:after="10"/>
              <w:ind w:right="-72"/>
              <w:jc w:val="right"/>
              <w:rPr>
                <w:rFonts w:ascii="Arial" w:eastAsia="MS Mincho" w:hAnsi="Arial" w:cs="Arial"/>
                <w:b/>
                <w:bCs/>
                <w:sz w:val="18"/>
                <w:szCs w:val="18"/>
                <w:cs/>
                <w:lang w:val="en-US"/>
              </w:rPr>
            </w:pPr>
            <w:r w:rsidRPr="00D07CB1">
              <w:rPr>
                <w:rFonts w:ascii="Arial" w:eastAsia="MS Mincho" w:hAnsi="Arial" w:cs="Arial"/>
                <w:b/>
                <w:bCs/>
                <w:sz w:val="18"/>
                <w:szCs w:val="18"/>
                <w:lang w:val="en-GB"/>
              </w:rPr>
              <w:t>2020</w:t>
            </w:r>
          </w:p>
        </w:tc>
      </w:tr>
      <w:tr w:rsidR="004E20B1" w:rsidRPr="005F37DA" w14:paraId="3898ACBD" w14:textId="77777777" w:rsidTr="008F3EDC">
        <w:tc>
          <w:tcPr>
            <w:tcW w:w="2268" w:type="dxa"/>
            <w:tcBorders>
              <w:bottom w:val="single" w:sz="4" w:space="0" w:color="auto"/>
            </w:tcBorders>
            <w:vAlign w:val="center"/>
          </w:tcPr>
          <w:p w14:paraId="604B40F6" w14:textId="77777777" w:rsidR="004E20B1" w:rsidRPr="005F37DA" w:rsidRDefault="004E20B1" w:rsidP="00A6616D">
            <w:pPr>
              <w:spacing w:before="10" w:after="10"/>
              <w:ind w:left="-43" w:right="-43"/>
              <w:jc w:val="center"/>
              <w:rPr>
                <w:rFonts w:ascii="Arial" w:hAnsi="Arial" w:cs="Arial"/>
                <w:b/>
                <w:bCs/>
                <w:sz w:val="18"/>
                <w:szCs w:val="18"/>
                <w:rtl/>
                <w:cs/>
              </w:rPr>
            </w:pPr>
            <w:r w:rsidRPr="005F37DA">
              <w:rPr>
                <w:rFonts w:ascii="Arial" w:hAnsi="Arial" w:cs="Arial"/>
                <w:b/>
                <w:bCs/>
                <w:sz w:val="18"/>
                <w:szCs w:val="18"/>
                <w:cs/>
              </w:rPr>
              <w:t>Entity name</w:t>
            </w:r>
          </w:p>
        </w:tc>
        <w:tc>
          <w:tcPr>
            <w:tcW w:w="1418" w:type="dxa"/>
            <w:tcBorders>
              <w:bottom w:val="single" w:sz="4" w:space="0" w:color="auto"/>
            </w:tcBorders>
            <w:vAlign w:val="center"/>
          </w:tcPr>
          <w:p w14:paraId="4207FF26" w14:textId="77777777" w:rsidR="004E20B1" w:rsidRPr="005F37DA" w:rsidRDefault="004E20B1" w:rsidP="00A6616D">
            <w:pPr>
              <w:spacing w:before="10" w:after="10"/>
              <w:ind w:right="-43"/>
              <w:jc w:val="center"/>
              <w:rPr>
                <w:rFonts w:ascii="Arial" w:hAnsi="Arial" w:cs="Arial"/>
                <w:b/>
                <w:bCs/>
                <w:sz w:val="18"/>
                <w:szCs w:val="18"/>
                <w:cs/>
              </w:rPr>
            </w:pPr>
            <w:r w:rsidRPr="005F37DA">
              <w:rPr>
                <w:rFonts w:ascii="Arial" w:hAnsi="Arial" w:cs="Arial"/>
                <w:b/>
                <w:bCs/>
                <w:sz w:val="18"/>
                <w:szCs w:val="18"/>
                <w:cs/>
              </w:rPr>
              <w:t>incorporation</w:t>
            </w:r>
          </w:p>
        </w:tc>
        <w:tc>
          <w:tcPr>
            <w:tcW w:w="1701" w:type="dxa"/>
            <w:tcBorders>
              <w:bottom w:val="single" w:sz="4" w:space="0" w:color="auto"/>
            </w:tcBorders>
            <w:vAlign w:val="center"/>
          </w:tcPr>
          <w:p w14:paraId="47D43038" w14:textId="77777777" w:rsidR="004E20B1" w:rsidRPr="005F37DA" w:rsidRDefault="004E20B1" w:rsidP="00A6616D">
            <w:pPr>
              <w:spacing w:before="10" w:after="10"/>
              <w:ind w:left="-43" w:right="-43"/>
              <w:jc w:val="center"/>
              <w:rPr>
                <w:rFonts w:ascii="Arial" w:hAnsi="Arial" w:cs="Arial"/>
                <w:b/>
                <w:bCs/>
                <w:sz w:val="18"/>
                <w:szCs w:val="18"/>
                <w:rtl/>
                <w:cs/>
              </w:rPr>
            </w:pPr>
            <w:r w:rsidRPr="005F37DA">
              <w:rPr>
                <w:rFonts w:ascii="Arial" w:hAnsi="Arial" w:cs="Arial"/>
                <w:b/>
                <w:bCs/>
                <w:sz w:val="18"/>
                <w:szCs w:val="18"/>
                <w:cs/>
              </w:rPr>
              <w:t>business</w:t>
            </w:r>
          </w:p>
        </w:tc>
        <w:tc>
          <w:tcPr>
            <w:tcW w:w="1016" w:type="dxa"/>
            <w:tcBorders>
              <w:bottom w:val="single" w:sz="4" w:space="0" w:color="auto"/>
            </w:tcBorders>
            <w:vAlign w:val="center"/>
          </w:tcPr>
          <w:p w14:paraId="324A9EE6" w14:textId="199A9A32" w:rsidR="004E20B1" w:rsidRPr="005F37DA" w:rsidRDefault="004E20B1" w:rsidP="00A6616D">
            <w:pPr>
              <w:spacing w:before="10" w:after="10"/>
              <w:ind w:right="-72"/>
              <w:jc w:val="right"/>
              <w:rPr>
                <w:rFonts w:ascii="Arial" w:hAnsi="Arial" w:cs="Arial"/>
                <w:b/>
                <w:bCs/>
                <w:sz w:val="18"/>
                <w:szCs w:val="18"/>
                <w:cs/>
              </w:rPr>
            </w:pPr>
            <w:r w:rsidRPr="005F37DA">
              <w:rPr>
                <w:rFonts w:ascii="Arial" w:hAnsi="Arial" w:cs="Arial"/>
                <w:b/>
                <w:bCs/>
                <w:sz w:val="18"/>
                <w:szCs w:val="18"/>
                <w:cs/>
              </w:rPr>
              <w:t>%</w:t>
            </w:r>
          </w:p>
        </w:tc>
        <w:tc>
          <w:tcPr>
            <w:tcW w:w="1017" w:type="dxa"/>
            <w:tcBorders>
              <w:bottom w:val="single" w:sz="4" w:space="0" w:color="auto"/>
            </w:tcBorders>
            <w:vAlign w:val="center"/>
          </w:tcPr>
          <w:p w14:paraId="73BEAD20" w14:textId="134B672E" w:rsidR="004E20B1" w:rsidRPr="005F37DA" w:rsidRDefault="004E20B1" w:rsidP="00A6616D">
            <w:pPr>
              <w:spacing w:before="10" w:after="10"/>
              <w:ind w:right="-72"/>
              <w:jc w:val="right"/>
              <w:rPr>
                <w:rFonts w:ascii="Arial" w:hAnsi="Arial" w:cs="Arial"/>
                <w:b/>
                <w:bCs/>
                <w:sz w:val="18"/>
                <w:szCs w:val="18"/>
                <w:cs/>
              </w:rPr>
            </w:pPr>
            <w:r w:rsidRPr="005F37DA">
              <w:rPr>
                <w:rFonts w:ascii="Arial" w:hAnsi="Arial" w:cs="Arial"/>
                <w:b/>
                <w:bCs/>
                <w:sz w:val="18"/>
                <w:szCs w:val="18"/>
                <w:cs/>
              </w:rPr>
              <w:t>%</w:t>
            </w:r>
          </w:p>
        </w:tc>
        <w:tc>
          <w:tcPr>
            <w:tcW w:w="1017" w:type="dxa"/>
            <w:tcBorders>
              <w:bottom w:val="single" w:sz="4" w:space="0" w:color="auto"/>
            </w:tcBorders>
            <w:vAlign w:val="center"/>
          </w:tcPr>
          <w:p w14:paraId="7504A114" w14:textId="09161009" w:rsidR="004E20B1" w:rsidRPr="005F37DA" w:rsidRDefault="004E20B1" w:rsidP="00A6616D">
            <w:pPr>
              <w:spacing w:before="10" w:after="10"/>
              <w:ind w:right="-72"/>
              <w:jc w:val="right"/>
              <w:rPr>
                <w:rFonts w:ascii="Arial" w:hAnsi="Arial" w:cs="Arial"/>
                <w:b/>
                <w:bCs/>
                <w:sz w:val="18"/>
                <w:szCs w:val="18"/>
                <w:cs/>
              </w:rPr>
            </w:pPr>
            <w:r w:rsidRPr="005F37DA">
              <w:rPr>
                <w:rFonts w:ascii="Arial" w:hAnsi="Arial" w:cs="Arial"/>
                <w:b/>
                <w:bCs/>
                <w:sz w:val="18"/>
                <w:szCs w:val="18"/>
                <w:cs/>
              </w:rPr>
              <w:t>%</w:t>
            </w:r>
          </w:p>
        </w:tc>
        <w:tc>
          <w:tcPr>
            <w:tcW w:w="1017" w:type="dxa"/>
            <w:tcBorders>
              <w:bottom w:val="single" w:sz="4" w:space="0" w:color="auto"/>
            </w:tcBorders>
            <w:vAlign w:val="center"/>
          </w:tcPr>
          <w:p w14:paraId="4DA4713A" w14:textId="19FC099F" w:rsidR="004E20B1" w:rsidRPr="005F37DA" w:rsidRDefault="004E20B1" w:rsidP="00A6616D">
            <w:pPr>
              <w:spacing w:before="10" w:after="10"/>
              <w:ind w:right="-72"/>
              <w:jc w:val="right"/>
              <w:rPr>
                <w:rFonts w:ascii="Arial" w:hAnsi="Arial" w:cs="Arial"/>
                <w:b/>
                <w:bCs/>
                <w:sz w:val="18"/>
                <w:szCs w:val="18"/>
                <w:cs/>
              </w:rPr>
            </w:pPr>
            <w:r w:rsidRPr="005F37DA">
              <w:rPr>
                <w:rFonts w:ascii="Arial" w:hAnsi="Arial" w:cs="Arial"/>
                <w:b/>
                <w:bCs/>
                <w:sz w:val="18"/>
                <w:szCs w:val="18"/>
                <w:cs/>
              </w:rPr>
              <w:t>%</w:t>
            </w:r>
          </w:p>
        </w:tc>
      </w:tr>
      <w:tr w:rsidR="004E20B1" w:rsidRPr="005F37DA" w14:paraId="421171E8" w14:textId="77777777" w:rsidTr="008F3EDC">
        <w:tc>
          <w:tcPr>
            <w:tcW w:w="2268" w:type="dxa"/>
            <w:tcBorders>
              <w:top w:val="single" w:sz="4" w:space="0" w:color="auto"/>
            </w:tcBorders>
          </w:tcPr>
          <w:p w14:paraId="5427B35D" w14:textId="77777777" w:rsidR="004E20B1" w:rsidRPr="005F37DA" w:rsidRDefault="004E20B1" w:rsidP="00A6616D">
            <w:pPr>
              <w:spacing w:before="10" w:after="10"/>
              <w:ind w:left="-43" w:right="-43"/>
              <w:rPr>
                <w:rFonts w:ascii="Arial" w:hAnsi="Arial" w:cs="Arial"/>
                <w:sz w:val="18"/>
                <w:szCs w:val="18"/>
              </w:rPr>
            </w:pPr>
          </w:p>
        </w:tc>
        <w:tc>
          <w:tcPr>
            <w:tcW w:w="1418" w:type="dxa"/>
            <w:tcBorders>
              <w:top w:val="single" w:sz="4" w:space="0" w:color="auto"/>
            </w:tcBorders>
          </w:tcPr>
          <w:p w14:paraId="1218D56C" w14:textId="77777777" w:rsidR="004E20B1" w:rsidRPr="005F37DA" w:rsidRDefault="004E20B1" w:rsidP="00A6616D">
            <w:pPr>
              <w:spacing w:before="10" w:after="10"/>
              <w:ind w:left="-43" w:right="-43"/>
              <w:rPr>
                <w:rFonts w:ascii="Arial" w:hAnsi="Arial" w:cs="Arial"/>
                <w:sz w:val="18"/>
                <w:szCs w:val="18"/>
              </w:rPr>
            </w:pPr>
          </w:p>
        </w:tc>
        <w:tc>
          <w:tcPr>
            <w:tcW w:w="1701" w:type="dxa"/>
            <w:tcBorders>
              <w:top w:val="single" w:sz="4" w:space="0" w:color="auto"/>
            </w:tcBorders>
          </w:tcPr>
          <w:p w14:paraId="5DC05385" w14:textId="77777777" w:rsidR="004E20B1" w:rsidRPr="005F37DA" w:rsidRDefault="004E20B1" w:rsidP="00A6616D">
            <w:pPr>
              <w:spacing w:before="10" w:after="10"/>
              <w:ind w:left="-43" w:right="-43"/>
              <w:rPr>
                <w:rFonts w:ascii="Arial" w:hAnsi="Arial" w:cs="Arial"/>
                <w:sz w:val="18"/>
                <w:szCs w:val="18"/>
              </w:rPr>
            </w:pPr>
          </w:p>
        </w:tc>
        <w:tc>
          <w:tcPr>
            <w:tcW w:w="1016" w:type="dxa"/>
            <w:tcBorders>
              <w:top w:val="single" w:sz="4" w:space="0" w:color="auto"/>
            </w:tcBorders>
            <w:shd w:val="clear" w:color="auto" w:fill="FAFAFA"/>
          </w:tcPr>
          <w:p w14:paraId="3650F381" w14:textId="77777777" w:rsidR="004E20B1" w:rsidRPr="005F37DA" w:rsidRDefault="004E20B1" w:rsidP="00A6616D">
            <w:pPr>
              <w:spacing w:before="10" w:after="10"/>
              <w:ind w:right="-72"/>
              <w:jc w:val="right"/>
              <w:rPr>
                <w:rFonts w:ascii="Arial" w:hAnsi="Arial" w:cs="Arial"/>
                <w:sz w:val="18"/>
                <w:szCs w:val="18"/>
              </w:rPr>
            </w:pPr>
          </w:p>
        </w:tc>
        <w:tc>
          <w:tcPr>
            <w:tcW w:w="1017" w:type="dxa"/>
            <w:tcBorders>
              <w:top w:val="single" w:sz="4" w:space="0" w:color="auto"/>
            </w:tcBorders>
          </w:tcPr>
          <w:p w14:paraId="5A9A5BB3" w14:textId="77777777" w:rsidR="004E20B1" w:rsidRPr="005F37DA" w:rsidRDefault="004E20B1" w:rsidP="00A6616D">
            <w:pPr>
              <w:spacing w:before="10" w:after="10"/>
              <w:ind w:right="-72"/>
              <w:jc w:val="right"/>
              <w:rPr>
                <w:rFonts w:ascii="Arial" w:hAnsi="Arial" w:cs="Arial"/>
                <w:sz w:val="18"/>
                <w:szCs w:val="18"/>
              </w:rPr>
            </w:pPr>
          </w:p>
        </w:tc>
        <w:tc>
          <w:tcPr>
            <w:tcW w:w="1017" w:type="dxa"/>
            <w:tcBorders>
              <w:top w:val="single" w:sz="4" w:space="0" w:color="auto"/>
            </w:tcBorders>
            <w:shd w:val="clear" w:color="auto" w:fill="FAFAFA"/>
          </w:tcPr>
          <w:p w14:paraId="6EBCD8F0" w14:textId="77777777" w:rsidR="004E20B1" w:rsidRPr="005F37DA" w:rsidRDefault="004E20B1" w:rsidP="00A6616D">
            <w:pPr>
              <w:spacing w:before="10" w:after="10"/>
              <w:ind w:right="-72"/>
              <w:jc w:val="right"/>
              <w:rPr>
                <w:rFonts w:ascii="Arial" w:hAnsi="Arial" w:cs="Arial"/>
                <w:sz w:val="18"/>
                <w:szCs w:val="18"/>
              </w:rPr>
            </w:pPr>
          </w:p>
        </w:tc>
        <w:tc>
          <w:tcPr>
            <w:tcW w:w="1017" w:type="dxa"/>
            <w:tcBorders>
              <w:top w:val="single" w:sz="4" w:space="0" w:color="auto"/>
            </w:tcBorders>
          </w:tcPr>
          <w:p w14:paraId="5DDB5324" w14:textId="77777777" w:rsidR="004E20B1" w:rsidRPr="005F37DA" w:rsidRDefault="004E20B1" w:rsidP="00A6616D">
            <w:pPr>
              <w:spacing w:before="10" w:after="10"/>
              <w:ind w:right="-72"/>
              <w:jc w:val="right"/>
              <w:rPr>
                <w:rFonts w:ascii="Arial" w:hAnsi="Arial" w:cs="Arial"/>
                <w:sz w:val="18"/>
                <w:szCs w:val="18"/>
              </w:rPr>
            </w:pPr>
          </w:p>
        </w:tc>
      </w:tr>
      <w:tr w:rsidR="004E20B1" w:rsidRPr="005F37DA" w14:paraId="234C7886" w14:textId="77777777" w:rsidTr="008F3EDC">
        <w:trPr>
          <w:trHeight w:val="63"/>
        </w:trPr>
        <w:tc>
          <w:tcPr>
            <w:tcW w:w="2268" w:type="dxa"/>
          </w:tcPr>
          <w:p w14:paraId="324BA55A" w14:textId="00663020" w:rsidR="004E20B1" w:rsidRPr="005F37DA" w:rsidRDefault="004E20B1" w:rsidP="00A6616D">
            <w:pPr>
              <w:spacing w:before="10" w:after="10"/>
              <w:ind w:left="-85" w:right="-72"/>
              <w:rPr>
                <w:rFonts w:ascii="Arial" w:eastAsia="MS Mincho" w:hAnsi="Arial" w:cs="Arial"/>
                <w:spacing w:val="-8"/>
                <w:sz w:val="18"/>
                <w:szCs w:val="18"/>
                <w:cs/>
                <w:lang w:val="en-US"/>
              </w:rPr>
            </w:pPr>
            <w:r w:rsidRPr="005F37DA">
              <w:rPr>
                <w:rFonts w:ascii="Arial" w:eastAsia="MS Mincho" w:hAnsi="Arial" w:cs="Arial"/>
                <w:spacing w:val="-8"/>
                <w:sz w:val="18"/>
                <w:szCs w:val="18"/>
                <w:lang w:val="en-US"/>
              </w:rPr>
              <w:t>Nutrition Company Limited</w:t>
            </w:r>
          </w:p>
        </w:tc>
        <w:tc>
          <w:tcPr>
            <w:tcW w:w="1418" w:type="dxa"/>
          </w:tcPr>
          <w:p w14:paraId="1B133FE5" w14:textId="77777777" w:rsidR="004E20B1" w:rsidRPr="005F37DA" w:rsidRDefault="004E20B1" w:rsidP="00A6616D">
            <w:pPr>
              <w:spacing w:before="10" w:after="10"/>
              <w:ind w:left="-43" w:right="-43"/>
              <w:jc w:val="center"/>
              <w:rPr>
                <w:rFonts w:ascii="Arial" w:hAnsi="Arial" w:cs="Arial"/>
                <w:sz w:val="18"/>
                <w:szCs w:val="18"/>
                <w:cs/>
              </w:rPr>
            </w:pPr>
            <w:r w:rsidRPr="005F37DA">
              <w:rPr>
                <w:rFonts w:ascii="Arial" w:hAnsi="Arial" w:cs="Arial"/>
                <w:sz w:val="18"/>
                <w:szCs w:val="18"/>
                <w:cs/>
              </w:rPr>
              <w:t>Thailand</w:t>
            </w:r>
          </w:p>
        </w:tc>
        <w:tc>
          <w:tcPr>
            <w:tcW w:w="1701" w:type="dxa"/>
          </w:tcPr>
          <w:p w14:paraId="4C86F1A2" w14:textId="2482882E" w:rsidR="004E20B1" w:rsidRPr="005F37DA" w:rsidRDefault="005120BA" w:rsidP="00A6616D">
            <w:pPr>
              <w:spacing w:before="10" w:after="10"/>
              <w:ind w:right="-72"/>
              <w:rPr>
                <w:rFonts w:ascii="Arial" w:eastAsia="SimSun" w:hAnsi="Arial" w:cs="Arial"/>
                <w:sz w:val="18"/>
                <w:szCs w:val="18"/>
                <w:cs/>
                <w:lang w:val="en-US"/>
              </w:rPr>
            </w:pPr>
            <w:r w:rsidRPr="005F37DA">
              <w:rPr>
                <w:rFonts w:ascii="Arial" w:eastAsia="SimSun" w:hAnsi="Arial" w:cs="Arial"/>
                <w:sz w:val="18"/>
                <w:szCs w:val="18"/>
                <w:lang w:val="en-US"/>
              </w:rPr>
              <w:t>Building rental</w:t>
            </w:r>
          </w:p>
        </w:tc>
        <w:tc>
          <w:tcPr>
            <w:tcW w:w="1016" w:type="dxa"/>
            <w:shd w:val="clear" w:color="auto" w:fill="FAFAFA"/>
          </w:tcPr>
          <w:p w14:paraId="6FF0AB97" w14:textId="07CA1D1B" w:rsidR="004E20B1" w:rsidRPr="005F37DA" w:rsidRDefault="00D07CB1" w:rsidP="00A6616D">
            <w:pPr>
              <w:spacing w:before="10" w:after="10"/>
              <w:ind w:right="-72"/>
              <w:jc w:val="right"/>
              <w:rPr>
                <w:rFonts w:ascii="Arial" w:eastAsia="SimSun" w:hAnsi="Arial" w:cs="Arial"/>
                <w:sz w:val="18"/>
                <w:szCs w:val="18"/>
              </w:rPr>
            </w:pPr>
            <w:r w:rsidRPr="00D07CB1">
              <w:rPr>
                <w:rFonts w:ascii="Arial" w:eastAsia="SimSun" w:hAnsi="Arial" w:cs="Arial"/>
                <w:sz w:val="18"/>
                <w:szCs w:val="18"/>
                <w:lang w:val="en-GB"/>
              </w:rPr>
              <w:t>99</w:t>
            </w:r>
            <w:r w:rsidR="004E20B1" w:rsidRPr="005F37DA">
              <w:rPr>
                <w:rFonts w:ascii="Arial" w:eastAsia="SimSun" w:hAnsi="Arial" w:cs="Arial"/>
                <w:sz w:val="18"/>
                <w:szCs w:val="18"/>
              </w:rPr>
              <w:t>.</w:t>
            </w:r>
            <w:r w:rsidRPr="00D07CB1">
              <w:rPr>
                <w:rFonts w:ascii="Arial" w:eastAsia="SimSun" w:hAnsi="Arial" w:cs="Arial"/>
                <w:sz w:val="18"/>
                <w:szCs w:val="18"/>
                <w:lang w:val="en-GB"/>
              </w:rPr>
              <w:t>99</w:t>
            </w:r>
          </w:p>
        </w:tc>
        <w:tc>
          <w:tcPr>
            <w:tcW w:w="1017" w:type="dxa"/>
            <w:shd w:val="clear" w:color="auto" w:fill="auto"/>
          </w:tcPr>
          <w:p w14:paraId="7EF3B497" w14:textId="13C23861" w:rsidR="004E20B1" w:rsidRPr="005F37DA" w:rsidRDefault="00D07CB1" w:rsidP="00A6616D">
            <w:pPr>
              <w:spacing w:before="10" w:after="10"/>
              <w:ind w:right="-72"/>
              <w:jc w:val="right"/>
              <w:rPr>
                <w:rFonts w:ascii="Arial" w:eastAsia="SimSun" w:hAnsi="Arial" w:cs="Arial"/>
                <w:sz w:val="18"/>
                <w:szCs w:val="18"/>
                <w:lang w:val="en-US"/>
              </w:rPr>
            </w:pPr>
            <w:r w:rsidRPr="00D07CB1">
              <w:rPr>
                <w:rFonts w:ascii="Arial" w:eastAsia="SimSun" w:hAnsi="Arial" w:cs="Arial"/>
                <w:sz w:val="18"/>
                <w:szCs w:val="18"/>
                <w:lang w:val="en-GB"/>
              </w:rPr>
              <w:t>99</w:t>
            </w:r>
            <w:r w:rsidR="004E20B1" w:rsidRPr="005F37DA">
              <w:rPr>
                <w:rFonts w:ascii="Arial" w:eastAsia="SimSun" w:hAnsi="Arial" w:cs="Arial"/>
                <w:sz w:val="18"/>
                <w:szCs w:val="18"/>
              </w:rPr>
              <w:t>.</w:t>
            </w:r>
            <w:r w:rsidRPr="00D07CB1">
              <w:rPr>
                <w:rFonts w:ascii="Arial" w:eastAsia="SimSun" w:hAnsi="Arial" w:cs="Arial"/>
                <w:sz w:val="18"/>
                <w:szCs w:val="18"/>
                <w:lang w:val="en-GB"/>
              </w:rPr>
              <w:t>99</w:t>
            </w:r>
          </w:p>
        </w:tc>
        <w:tc>
          <w:tcPr>
            <w:tcW w:w="1017" w:type="dxa"/>
            <w:shd w:val="clear" w:color="auto" w:fill="FAFAFA"/>
          </w:tcPr>
          <w:p w14:paraId="6664050E" w14:textId="19C05C57" w:rsidR="004E20B1" w:rsidRPr="005F37DA" w:rsidRDefault="00D07CB1" w:rsidP="00A6616D">
            <w:pPr>
              <w:spacing w:before="10" w:after="10"/>
              <w:ind w:right="-72"/>
              <w:jc w:val="right"/>
              <w:rPr>
                <w:rFonts w:ascii="Arial" w:hAnsi="Arial" w:cs="Arial"/>
                <w:sz w:val="18"/>
                <w:szCs w:val="18"/>
              </w:rPr>
            </w:pPr>
            <w:r w:rsidRPr="00D07CB1">
              <w:rPr>
                <w:rFonts w:ascii="Arial" w:hAnsi="Arial" w:cs="Arial"/>
                <w:sz w:val="18"/>
                <w:szCs w:val="18"/>
                <w:lang w:val="en-GB"/>
              </w:rPr>
              <w:t>0</w:t>
            </w:r>
            <w:r w:rsidR="004E20B1" w:rsidRPr="005F37DA">
              <w:rPr>
                <w:rFonts w:ascii="Arial" w:hAnsi="Arial" w:cs="Arial"/>
                <w:sz w:val="18"/>
                <w:szCs w:val="18"/>
              </w:rPr>
              <w:t>.</w:t>
            </w:r>
            <w:r w:rsidRPr="00D07CB1">
              <w:rPr>
                <w:rFonts w:ascii="Arial" w:hAnsi="Arial" w:cs="Arial"/>
                <w:sz w:val="18"/>
                <w:szCs w:val="18"/>
                <w:lang w:val="en-GB"/>
              </w:rPr>
              <w:t>01</w:t>
            </w:r>
          </w:p>
        </w:tc>
        <w:tc>
          <w:tcPr>
            <w:tcW w:w="1017" w:type="dxa"/>
          </w:tcPr>
          <w:p w14:paraId="2622E233" w14:textId="2582DB45" w:rsidR="004E20B1" w:rsidRPr="005F37DA" w:rsidRDefault="00D07CB1" w:rsidP="00A6616D">
            <w:pPr>
              <w:spacing w:before="10" w:after="10"/>
              <w:ind w:right="-72"/>
              <w:jc w:val="right"/>
              <w:rPr>
                <w:rFonts w:ascii="Arial" w:hAnsi="Arial" w:cs="Arial"/>
                <w:sz w:val="18"/>
                <w:szCs w:val="18"/>
              </w:rPr>
            </w:pPr>
            <w:r w:rsidRPr="00D07CB1">
              <w:rPr>
                <w:rFonts w:ascii="Arial" w:hAnsi="Arial" w:cs="Arial"/>
                <w:sz w:val="18"/>
                <w:szCs w:val="18"/>
                <w:lang w:val="en-GB"/>
              </w:rPr>
              <w:t>0</w:t>
            </w:r>
            <w:r w:rsidR="004E20B1" w:rsidRPr="005F37DA">
              <w:rPr>
                <w:rFonts w:ascii="Arial" w:hAnsi="Arial" w:cs="Arial"/>
                <w:sz w:val="18"/>
                <w:szCs w:val="18"/>
              </w:rPr>
              <w:t>.</w:t>
            </w:r>
            <w:r w:rsidRPr="00D07CB1">
              <w:rPr>
                <w:rFonts w:ascii="Arial" w:hAnsi="Arial" w:cs="Arial"/>
                <w:sz w:val="18"/>
                <w:szCs w:val="18"/>
                <w:lang w:val="en-GB"/>
              </w:rPr>
              <w:t>01</w:t>
            </w:r>
          </w:p>
        </w:tc>
      </w:tr>
      <w:tr w:rsidR="004E20B1" w:rsidRPr="005F37DA" w14:paraId="2A3A6777" w14:textId="77777777" w:rsidTr="008F3EDC">
        <w:tc>
          <w:tcPr>
            <w:tcW w:w="2268" w:type="dxa"/>
          </w:tcPr>
          <w:p w14:paraId="47B876C9" w14:textId="26551DBB" w:rsidR="004E20B1" w:rsidRPr="005F37DA" w:rsidRDefault="004E20B1" w:rsidP="00A6616D">
            <w:pPr>
              <w:spacing w:before="10" w:after="10"/>
              <w:ind w:left="-85" w:right="-72"/>
              <w:rPr>
                <w:rFonts w:ascii="Arial" w:eastAsia="MS Mincho" w:hAnsi="Arial" w:cs="Arial"/>
                <w:sz w:val="18"/>
                <w:szCs w:val="18"/>
                <w:cs/>
                <w:lang w:val="en-US"/>
              </w:rPr>
            </w:pPr>
            <w:r w:rsidRPr="005F37DA">
              <w:rPr>
                <w:rFonts w:ascii="Arial" w:eastAsia="MS Mincho" w:hAnsi="Arial" w:cs="Arial"/>
                <w:sz w:val="18"/>
                <w:szCs w:val="18"/>
                <w:lang w:val="en-US"/>
              </w:rPr>
              <w:t>Nutrin Company</w:t>
            </w:r>
            <w:r w:rsidR="008F3EDC" w:rsidRPr="006D3155">
              <w:rPr>
                <w:rFonts w:ascii="Arial" w:eastAsia="MS Mincho" w:hAnsi="Arial" w:cs="Cordia New" w:hint="cs"/>
                <w:sz w:val="18"/>
                <w:szCs w:val="18"/>
                <w:cs/>
                <w:lang w:val="en-US"/>
              </w:rPr>
              <w:t xml:space="preserve"> </w:t>
            </w:r>
            <w:r w:rsidRPr="005F37DA">
              <w:rPr>
                <w:rFonts w:ascii="Arial" w:eastAsia="MS Mincho" w:hAnsi="Arial" w:cs="Arial"/>
                <w:sz w:val="18"/>
                <w:szCs w:val="18"/>
                <w:lang w:val="en-US"/>
              </w:rPr>
              <w:t>Limited</w:t>
            </w:r>
          </w:p>
        </w:tc>
        <w:tc>
          <w:tcPr>
            <w:tcW w:w="1418" w:type="dxa"/>
          </w:tcPr>
          <w:p w14:paraId="0AB1C926" w14:textId="77777777" w:rsidR="004E20B1" w:rsidRPr="005F37DA" w:rsidRDefault="004E20B1" w:rsidP="00A6616D">
            <w:pPr>
              <w:spacing w:before="10" w:after="10"/>
              <w:ind w:left="-43" w:right="-43"/>
              <w:jc w:val="center"/>
              <w:rPr>
                <w:rFonts w:ascii="Arial" w:hAnsi="Arial" w:cs="Arial"/>
                <w:sz w:val="18"/>
                <w:szCs w:val="18"/>
                <w:cs/>
              </w:rPr>
            </w:pPr>
            <w:r w:rsidRPr="005F37DA">
              <w:rPr>
                <w:rFonts w:ascii="Arial" w:hAnsi="Arial" w:cs="Arial"/>
                <w:sz w:val="18"/>
                <w:szCs w:val="18"/>
                <w:cs/>
              </w:rPr>
              <w:t>Thailand</w:t>
            </w:r>
          </w:p>
        </w:tc>
        <w:tc>
          <w:tcPr>
            <w:tcW w:w="1701" w:type="dxa"/>
          </w:tcPr>
          <w:p w14:paraId="617E7F42" w14:textId="13DC4887" w:rsidR="004E20B1" w:rsidRPr="005F37DA" w:rsidRDefault="007C4A15" w:rsidP="00A6616D">
            <w:pPr>
              <w:spacing w:before="10" w:after="10"/>
              <w:ind w:right="-72"/>
              <w:rPr>
                <w:rFonts w:ascii="Arial" w:eastAsia="SimSun" w:hAnsi="Arial" w:cs="Arial"/>
                <w:sz w:val="18"/>
                <w:szCs w:val="18"/>
                <w:cs/>
                <w:lang w:val="en-US"/>
              </w:rPr>
            </w:pPr>
            <w:r w:rsidRPr="005F37DA">
              <w:rPr>
                <w:rFonts w:ascii="Arial" w:eastAsia="SimSun" w:hAnsi="Arial" w:cs="Arial"/>
                <w:sz w:val="18"/>
                <w:szCs w:val="18"/>
                <w:lang w:val="en-US"/>
              </w:rPr>
              <w:t>Holdings</w:t>
            </w:r>
          </w:p>
        </w:tc>
        <w:tc>
          <w:tcPr>
            <w:tcW w:w="1016" w:type="dxa"/>
            <w:shd w:val="clear" w:color="auto" w:fill="FAFAFA"/>
          </w:tcPr>
          <w:p w14:paraId="4CE4F99E" w14:textId="202002E5" w:rsidR="004E20B1" w:rsidRPr="005F37DA" w:rsidRDefault="008F3EDC" w:rsidP="00A6616D">
            <w:pPr>
              <w:spacing w:before="10" w:after="10"/>
              <w:ind w:right="-72"/>
              <w:jc w:val="right"/>
              <w:rPr>
                <w:rFonts w:ascii="Arial" w:eastAsia="SimSun" w:hAnsi="Arial" w:cs="Arial"/>
                <w:sz w:val="18"/>
                <w:szCs w:val="18"/>
              </w:rPr>
            </w:pPr>
            <w:r>
              <w:rPr>
                <w:rFonts w:ascii="Arial" w:eastAsia="SimSun" w:hAnsi="Arial" w:cs="Arial"/>
                <w:sz w:val="18"/>
                <w:szCs w:val="18"/>
                <w:lang w:val="en-GB"/>
              </w:rPr>
              <w:t>-</w:t>
            </w:r>
          </w:p>
        </w:tc>
        <w:tc>
          <w:tcPr>
            <w:tcW w:w="1017" w:type="dxa"/>
            <w:shd w:val="clear" w:color="auto" w:fill="auto"/>
          </w:tcPr>
          <w:p w14:paraId="0748F8CB" w14:textId="4AA4898C" w:rsidR="004E20B1" w:rsidRPr="005F37DA" w:rsidRDefault="00D07CB1" w:rsidP="00A6616D">
            <w:pPr>
              <w:spacing w:before="10" w:after="10"/>
              <w:ind w:right="-72"/>
              <w:jc w:val="right"/>
              <w:rPr>
                <w:rFonts w:ascii="Arial" w:eastAsia="SimSun" w:hAnsi="Arial" w:cs="Arial"/>
                <w:sz w:val="18"/>
                <w:szCs w:val="18"/>
              </w:rPr>
            </w:pPr>
            <w:r w:rsidRPr="00D07CB1">
              <w:rPr>
                <w:rFonts w:ascii="Arial" w:eastAsia="SimSun" w:hAnsi="Arial" w:cs="Arial"/>
                <w:sz w:val="18"/>
                <w:szCs w:val="18"/>
                <w:lang w:val="en-GB"/>
              </w:rPr>
              <w:t>99</w:t>
            </w:r>
            <w:r w:rsidR="004E20B1" w:rsidRPr="005F37DA">
              <w:rPr>
                <w:rFonts w:ascii="Arial" w:eastAsia="SimSun" w:hAnsi="Arial" w:cs="Arial"/>
                <w:sz w:val="18"/>
                <w:szCs w:val="18"/>
              </w:rPr>
              <w:t>.</w:t>
            </w:r>
            <w:r w:rsidRPr="00D07CB1">
              <w:rPr>
                <w:rFonts w:ascii="Arial" w:eastAsia="SimSun" w:hAnsi="Arial" w:cs="Arial"/>
                <w:sz w:val="18"/>
                <w:szCs w:val="18"/>
                <w:lang w:val="en-GB"/>
              </w:rPr>
              <w:t>99</w:t>
            </w:r>
          </w:p>
        </w:tc>
        <w:tc>
          <w:tcPr>
            <w:tcW w:w="1017" w:type="dxa"/>
            <w:shd w:val="clear" w:color="auto" w:fill="FAFAFA"/>
          </w:tcPr>
          <w:p w14:paraId="157D47C9" w14:textId="153DA83F" w:rsidR="004E20B1" w:rsidRPr="006D3155" w:rsidRDefault="008F3EDC" w:rsidP="00A6616D">
            <w:pPr>
              <w:spacing w:before="10" w:after="10"/>
              <w:ind w:right="-72"/>
              <w:jc w:val="right"/>
              <w:rPr>
                <w:rFonts w:ascii="Arial" w:hAnsi="Arial" w:cs="Cordia New"/>
                <w:sz w:val="18"/>
                <w:szCs w:val="18"/>
                <w:cs/>
              </w:rPr>
            </w:pPr>
            <w:r>
              <w:rPr>
                <w:rFonts w:ascii="Arial" w:hAnsi="Arial" w:cs="Arial"/>
                <w:sz w:val="18"/>
                <w:szCs w:val="18"/>
                <w:lang w:val="en-GB"/>
              </w:rPr>
              <w:t>-</w:t>
            </w:r>
          </w:p>
        </w:tc>
        <w:tc>
          <w:tcPr>
            <w:tcW w:w="1017" w:type="dxa"/>
          </w:tcPr>
          <w:p w14:paraId="02379ACD" w14:textId="120C80B3" w:rsidR="004E20B1" w:rsidRPr="005F37DA" w:rsidRDefault="00D07CB1" w:rsidP="00A6616D">
            <w:pPr>
              <w:spacing w:before="10" w:after="10"/>
              <w:ind w:right="-72"/>
              <w:jc w:val="right"/>
              <w:rPr>
                <w:rFonts w:ascii="Arial" w:hAnsi="Arial" w:cs="Arial"/>
                <w:sz w:val="18"/>
                <w:szCs w:val="18"/>
              </w:rPr>
            </w:pPr>
            <w:r w:rsidRPr="00D07CB1">
              <w:rPr>
                <w:rFonts w:ascii="Arial" w:hAnsi="Arial" w:cs="Arial"/>
                <w:sz w:val="18"/>
                <w:szCs w:val="18"/>
                <w:lang w:val="en-GB"/>
              </w:rPr>
              <w:t>0</w:t>
            </w:r>
            <w:r w:rsidR="004E20B1" w:rsidRPr="005F37DA">
              <w:rPr>
                <w:rFonts w:ascii="Arial" w:hAnsi="Arial" w:cs="Arial"/>
                <w:sz w:val="18"/>
                <w:szCs w:val="18"/>
              </w:rPr>
              <w:t>.</w:t>
            </w:r>
            <w:r w:rsidRPr="00D07CB1">
              <w:rPr>
                <w:rFonts w:ascii="Arial" w:hAnsi="Arial" w:cs="Arial"/>
                <w:sz w:val="18"/>
                <w:szCs w:val="18"/>
                <w:lang w:val="en-GB"/>
              </w:rPr>
              <w:t>01</w:t>
            </w:r>
          </w:p>
        </w:tc>
      </w:tr>
      <w:tr w:rsidR="004E20B1" w:rsidRPr="005F37DA" w14:paraId="027851FF" w14:textId="77777777" w:rsidTr="008F3EDC">
        <w:tc>
          <w:tcPr>
            <w:tcW w:w="2268" w:type="dxa"/>
          </w:tcPr>
          <w:p w14:paraId="1DA01488" w14:textId="51DF267D" w:rsidR="004E20B1" w:rsidRPr="005F37DA" w:rsidRDefault="004E20B1" w:rsidP="008F3EDC">
            <w:pPr>
              <w:spacing w:before="10" w:after="10"/>
              <w:ind w:left="-85" w:right="-72"/>
              <w:rPr>
                <w:rFonts w:ascii="Arial" w:eastAsia="MS Mincho" w:hAnsi="Arial" w:cs="Arial"/>
                <w:spacing w:val="-8"/>
                <w:sz w:val="18"/>
                <w:szCs w:val="18"/>
                <w:lang w:val="en-US"/>
              </w:rPr>
            </w:pPr>
            <w:r w:rsidRPr="005F37DA">
              <w:rPr>
                <w:rFonts w:ascii="Arial" w:eastAsia="MS Mincho" w:hAnsi="Arial" w:cs="Arial"/>
                <w:spacing w:val="-8"/>
                <w:sz w:val="18"/>
                <w:szCs w:val="18"/>
                <w:lang w:val="en-US"/>
              </w:rPr>
              <w:t>Nuevotec Company</w:t>
            </w:r>
            <w:r w:rsidR="008F3EDC" w:rsidRPr="006D3155">
              <w:rPr>
                <w:rFonts w:ascii="Arial" w:eastAsia="MS Mincho" w:hAnsi="Arial" w:cs="Cordia New" w:hint="cs"/>
                <w:spacing w:val="-8"/>
                <w:sz w:val="18"/>
                <w:szCs w:val="18"/>
                <w:cs/>
                <w:lang w:val="en-US"/>
              </w:rPr>
              <w:t xml:space="preserve"> </w:t>
            </w:r>
            <w:r w:rsidRPr="005F37DA">
              <w:rPr>
                <w:rFonts w:ascii="Arial" w:eastAsia="MS Mincho" w:hAnsi="Arial" w:cs="Arial"/>
                <w:spacing w:val="-8"/>
                <w:sz w:val="18"/>
                <w:szCs w:val="18"/>
                <w:lang w:val="en-US"/>
              </w:rPr>
              <w:t>Limited</w:t>
            </w:r>
          </w:p>
        </w:tc>
        <w:tc>
          <w:tcPr>
            <w:tcW w:w="1418" w:type="dxa"/>
          </w:tcPr>
          <w:p w14:paraId="214056C9" w14:textId="77777777" w:rsidR="004E20B1" w:rsidRPr="005F37DA" w:rsidRDefault="004E20B1" w:rsidP="00A6616D">
            <w:pPr>
              <w:spacing w:before="10" w:after="10"/>
              <w:ind w:left="-43" w:right="-43"/>
              <w:jc w:val="center"/>
              <w:rPr>
                <w:rFonts w:ascii="Arial" w:hAnsi="Arial" w:cs="Arial"/>
                <w:sz w:val="18"/>
                <w:szCs w:val="18"/>
                <w:cs/>
              </w:rPr>
            </w:pPr>
            <w:r w:rsidRPr="005F37DA">
              <w:rPr>
                <w:rFonts w:ascii="Arial" w:hAnsi="Arial" w:cs="Arial"/>
                <w:sz w:val="18"/>
                <w:szCs w:val="18"/>
                <w:cs/>
              </w:rPr>
              <w:t>Thailand</w:t>
            </w:r>
          </w:p>
        </w:tc>
        <w:tc>
          <w:tcPr>
            <w:tcW w:w="1701" w:type="dxa"/>
          </w:tcPr>
          <w:p w14:paraId="3C4E2B65" w14:textId="0795F247" w:rsidR="004E20B1" w:rsidRPr="005F37DA" w:rsidRDefault="008F3EDC" w:rsidP="00A6616D">
            <w:pPr>
              <w:spacing w:before="10" w:after="10"/>
              <w:ind w:left="172" w:right="-100" w:hanging="172"/>
              <w:rPr>
                <w:rFonts w:ascii="Arial" w:eastAsia="SimSun" w:hAnsi="Arial" w:cs="Arial"/>
                <w:sz w:val="18"/>
                <w:szCs w:val="18"/>
                <w:cs/>
                <w:lang w:val="en-US"/>
              </w:rPr>
            </w:pPr>
            <w:r>
              <w:rPr>
                <w:rFonts w:ascii="Arial" w:eastAsia="SimSun" w:hAnsi="Arial" w:cs="Arial"/>
                <w:sz w:val="18"/>
                <w:szCs w:val="18"/>
                <w:lang w:val="en-US"/>
              </w:rPr>
              <w:t>Feed addictive</w:t>
            </w:r>
            <w:r w:rsidR="004E20B1" w:rsidRPr="005F37DA">
              <w:rPr>
                <w:rFonts w:ascii="Arial" w:eastAsia="SimSun" w:hAnsi="Arial" w:cs="Arial"/>
                <w:sz w:val="18"/>
                <w:szCs w:val="18"/>
                <w:lang w:val="en-GB"/>
              </w:rPr>
              <w:t xml:space="preserve"> trading</w:t>
            </w:r>
          </w:p>
        </w:tc>
        <w:tc>
          <w:tcPr>
            <w:tcW w:w="1016" w:type="dxa"/>
            <w:shd w:val="clear" w:color="auto" w:fill="FAFAFA"/>
          </w:tcPr>
          <w:p w14:paraId="1DE39B62" w14:textId="60B7B4DB" w:rsidR="004E20B1" w:rsidRPr="005F37DA" w:rsidRDefault="00D07CB1" w:rsidP="00A6616D">
            <w:pPr>
              <w:spacing w:before="10" w:after="10"/>
              <w:ind w:right="-72"/>
              <w:jc w:val="right"/>
              <w:rPr>
                <w:rFonts w:ascii="Arial" w:eastAsia="SimSun" w:hAnsi="Arial" w:cs="Arial"/>
                <w:sz w:val="18"/>
                <w:szCs w:val="18"/>
                <w:cs/>
                <w:lang w:val="en-US"/>
              </w:rPr>
            </w:pPr>
            <w:r w:rsidRPr="00D07CB1">
              <w:rPr>
                <w:rFonts w:ascii="Arial" w:eastAsia="SimSun" w:hAnsi="Arial" w:cs="Arial"/>
                <w:sz w:val="18"/>
                <w:szCs w:val="18"/>
                <w:lang w:val="en-GB"/>
              </w:rPr>
              <w:t>99</w:t>
            </w:r>
            <w:r w:rsidR="004E20B1" w:rsidRPr="005F37DA">
              <w:rPr>
                <w:rFonts w:ascii="Arial" w:eastAsia="SimSun" w:hAnsi="Arial" w:cs="Arial"/>
                <w:sz w:val="18"/>
                <w:szCs w:val="18"/>
                <w:lang w:val="en-US"/>
              </w:rPr>
              <w:t>.</w:t>
            </w:r>
            <w:r w:rsidRPr="00D07CB1">
              <w:rPr>
                <w:rFonts w:ascii="Arial" w:eastAsia="SimSun" w:hAnsi="Arial" w:cs="Arial"/>
                <w:sz w:val="18"/>
                <w:szCs w:val="18"/>
                <w:lang w:val="en-GB"/>
              </w:rPr>
              <w:t>99</w:t>
            </w:r>
          </w:p>
        </w:tc>
        <w:tc>
          <w:tcPr>
            <w:tcW w:w="1017" w:type="dxa"/>
            <w:shd w:val="clear" w:color="auto" w:fill="auto"/>
          </w:tcPr>
          <w:p w14:paraId="3FCCC256" w14:textId="2DBF6E9A" w:rsidR="004E20B1" w:rsidRPr="005F37DA" w:rsidRDefault="00D07CB1" w:rsidP="00A6616D">
            <w:pPr>
              <w:spacing w:before="10" w:after="10"/>
              <w:ind w:right="-72"/>
              <w:jc w:val="right"/>
              <w:rPr>
                <w:rFonts w:ascii="Arial" w:eastAsia="SimSun" w:hAnsi="Arial" w:cs="Arial"/>
                <w:sz w:val="18"/>
                <w:szCs w:val="18"/>
                <w:cs/>
                <w:lang w:val="en-US"/>
              </w:rPr>
            </w:pPr>
            <w:r w:rsidRPr="00D07CB1">
              <w:rPr>
                <w:rFonts w:ascii="Arial" w:eastAsia="SimSun" w:hAnsi="Arial" w:cs="Arial"/>
                <w:sz w:val="18"/>
                <w:szCs w:val="18"/>
                <w:lang w:val="en-GB"/>
              </w:rPr>
              <w:t>99</w:t>
            </w:r>
            <w:r w:rsidR="004E20B1" w:rsidRPr="005F37DA">
              <w:rPr>
                <w:rFonts w:ascii="Arial" w:eastAsia="SimSun" w:hAnsi="Arial" w:cs="Arial"/>
                <w:sz w:val="18"/>
                <w:szCs w:val="18"/>
              </w:rPr>
              <w:t>.</w:t>
            </w:r>
            <w:r w:rsidRPr="00D07CB1">
              <w:rPr>
                <w:rFonts w:ascii="Arial" w:eastAsia="SimSun" w:hAnsi="Arial" w:cs="Arial"/>
                <w:sz w:val="18"/>
                <w:szCs w:val="18"/>
                <w:lang w:val="en-GB"/>
              </w:rPr>
              <w:t>99</w:t>
            </w:r>
          </w:p>
        </w:tc>
        <w:tc>
          <w:tcPr>
            <w:tcW w:w="1017" w:type="dxa"/>
            <w:shd w:val="clear" w:color="auto" w:fill="FAFAFA"/>
          </w:tcPr>
          <w:p w14:paraId="2D483EE0" w14:textId="3FFD6E83" w:rsidR="004E20B1" w:rsidRPr="005F37DA" w:rsidRDefault="00D07CB1" w:rsidP="00A6616D">
            <w:pPr>
              <w:spacing w:before="10" w:after="10"/>
              <w:ind w:right="-72"/>
              <w:jc w:val="right"/>
              <w:rPr>
                <w:rFonts w:ascii="Arial" w:hAnsi="Arial" w:cs="Arial"/>
                <w:sz w:val="18"/>
                <w:szCs w:val="18"/>
              </w:rPr>
            </w:pPr>
            <w:r w:rsidRPr="00D07CB1">
              <w:rPr>
                <w:rFonts w:ascii="Arial" w:hAnsi="Arial" w:cs="Arial"/>
                <w:sz w:val="18"/>
                <w:szCs w:val="18"/>
                <w:lang w:val="en-GB"/>
              </w:rPr>
              <w:t>0</w:t>
            </w:r>
            <w:r w:rsidR="004E20B1" w:rsidRPr="005F37DA">
              <w:rPr>
                <w:rFonts w:ascii="Arial" w:hAnsi="Arial" w:cs="Arial"/>
                <w:sz w:val="18"/>
                <w:szCs w:val="18"/>
              </w:rPr>
              <w:t>.</w:t>
            </w:r>
            <w:r w:rsidRPr="00D07CB1">
              <w:rPr>
                <w:rFonts w:ascii="Arial" w:hAnsi="Arial" w:cs="Arial"/>
                <w:sz w:val="18"/>
                <w:szCs w:val="18"/>
                <w:lang w:val="en-GB"/>
              </w:rPr>
              <w:t>01</w:t>
            </w:r>
          </w:p>
        </w:tc>
        <w:tc>
          <w:tcPr>
            <w:tcW w:w="1017" w:type="dxa"/>
          </w:tcPr>
          <w:p w14:paraId="47A0E4DA" w14:textId="34B33FBC" w:rsidR="004E20B1" w:rsidRPr="005F37DA" w:rsidRDefault="00D07CB1" w:rsidP="00A6616D">
            <w:pPr>
              <w:spacing w:before="10" w:after="10"/>
              <w:ind w:right="-72"/>
              <w:jc w:val="right"/>
              <w:rPr>
                <w:rFonts w:ascii="Arial" w:hAnsi="Arial" w:cs="Arial"/>
                <w:sz w:val="18"/>
                <w:szCs w:val="18"/>
              </w:rPr>
            </w:pPr>
            <w:r w:rsidRPr="00D07CB1">
              <w:rPr>
                <w:rFonts w:ascii="Arial" w:hAnsi="Arial" w:cs="Arial"/>
                <w:sz w:val="18"/>
                <w:szCs w:val="18"/>
                <w:lang w:val="en-GB"/>
              </w:rPr>
              <w:t>0</w:t>
            </w:r>
            <w:r w:rsidR="004E20B1" w:rsidRPr="005F37DA">
              <w:rPr>
                <w:rFonts w:ascii="Arial" w:hAnsi="Arial" w:cs="Arial"/>
                <w:sz w:val="18"/>
                <w:szCs w:val="18"/>
              </w:rPr>
              <w:t>.</w:t>
            </w:r>
            <w:r w:rsidRPr="00D07CB1">
              <w:rPr>
                <w:rFonts w:ascii="Arial" w:hAnsi="Arial" w:cs="Arial"/>
                <w:sz w:val="18"/>
                <w:szCs w:val="18"/>
                <w:lang w:val="en-GB"/>
              </w:rPr>
              <w:t>01</w:t>
            </w:r>
          </w:p>
        </w:tc>
      </w:tr>
    </w:tbl>
    <w:p w14:paraId="5CEE4C19" w14:textId="77777777" w:rsidR="00A87CF2" w:rsidRPr="00884F80" w:rsidRDefault="00A87CF2" w:rsidP="00A6616D">
      <w:pPr>
        <w:jc w:val="both"/>
        <w:rPr>
          <w:rFonts w:ascii="Arial" w:hAnsi="Arial" w:cs="Arial"/>
          <w:sz w:val="18"/>
          <w:szCs w:val="18"/>
          <w:lang w:val="en-GB"/>
        </w:rPr>
      </w:pPr>
    </w:p>
    <w:p w14:paraId="39487CF0" w14:textId="427780E9" w:rsidR="00423B40" w:rsidRPr="00423B40" w:rsidRDefault="00423B40" w:rsidP="00A6616D">
      <w:pPr>
        <w:spacing w:before="10" w:after="10"/>
        <w:jc w:val="thaiDistribute"/>
        <w:rPr>
          <w:rFonts w:ascii="Arial" w:hAnsi="Arial" w:cs="Arial"/>
          <w:sz w:val="18"/>
          <w:szCs w:val="18"/>
          <w:lang w:val="en-GB"/>
        </w:rPr>
      </w:pPr>
      <w:r>
        <w:rPr>
          <w:rFonts w:ascii="Arial" w:hAnsi="Arial" w:cs="Arial"/>
          <w:sz w:val="18"/>
          <w:szCs w:val="18"/>
          <w:lang w:val="en-GB"/>
        </w:rPr>
        <w:t xml:space="preserve">The Group has </w:t>
      </w:r>
      <w:r w:rsidR="008F3EDC">
        <w:rPr>
          <w:rFonts w:ascii="Arial" w:hAnsi="Arial" w:cs="Browallia New"/>
          <w:sz w:val="18"/>
          <w:szCs w:val="22"/>
          <w:lang w:val="en-GB"/>
        </w:rPr>
        <w:t>in</w:t>
      </w:r>
      <w:r>
        <w:rPr>
          <w:rFonts w:ascii="Arial" w:hAnsi="Arial" w:cs="Arial"/>
          <w:sz w:val="18"/>
          <w:szCs w:val="18"/>
          <w:lang w:val="en-GB"/>
        </w:rPr>
        <w:t xml:space="preserve">significant </w:t>
      </w:r>
      <w:r w:rsidRPr="00423B40">
        <w:rPr>
          <w:rFonts w:ascii="Arial" w:hAnsi="Arial" w:cs="Arial"/>
          <w:sz w:val="18"/>
          <w:szCs w:val="18"/>
          <w:lang w:val="en-GB"/>
        </w:rPr>
        <w:t>non-controlling interests</w:t>
      </w:r>
      <w:r>
        <w:rPr>
          <w:rFonts w:ascii="Arial" w:hAnsi="Arial" w:cs="Arial"/>
          <w:sz w:val="18"/>
          <w:szCs w:val="18"/>
          <w:lang w:val="en-GB"/>
        </w:rPr>
        <w:t>.</w:t>
      </w:r>
    </w:p>
    <w:p w14:paraId="3D957816" w14:textId="2923ED1A" w:rsidR="00423B40" w:rsidRDefault="00423B40" w:rsidP="00A6616D">
      <w:pPr>
        <w:spacing w:before="10" w:after="10"/>
        <w:jc w:val="thaiDistribute"/>
        <w:rPr>
          <w:rFonts w:ascii="Arial" w:eastAsia="MS Mincho" w:hAnsi="Arial" w:cs="Arial"/>
          <w:b/>
          <w:bCs/>
          <w:color w:val="CF4A02"/>
          <w:sz w:val="18"/>
          <w:szCs w:val="18"/>
          <w:lang w:val="en-US"/>
        </w:rPr>
      </w:pPr>
      <w:r>
        <w:rPr>
          <w:rFonts w:ascii="Arial" w:eastAsia="MS Mincho" w:hAnsi="Arial" w:cs="Arial"/>
          <w:b/>
          <w:bCs/>
          <w:color w:val="CF4A02"/>
          <w:sz w:val="18"/>
          <w:szCs w:val="18"/>
          <w:lang w:val="en-US"/>
        </w:rPr>
        <w:br w:type="page"/>
      </w:r>
    </w:p>
    <w:p w14:paraId="624BD6C9" w14:textId="77777777" w:rsidR="00423B40" w:rsidRDefault="00423B40" w:rsidP="00A6616D">
      <w:pPr>
        <w:spacing w:before="10" w:after="10"/>
        <w:jc w:val="thaiDistribute"/>
        <w:rPr>
          <w:rFonts w:ascii="Arial" w:eastAsia="MS Mincho" w:hAnsi="Arial" w:cs="Arial"/>
          <w:b/>
          <w:bCs/>
          <w:color w:val="CF4A02"/>
          <w:sz w:val="18"/>
          <w:szCs w:val="18"/>
          <w:lang w:val="en-US"/>
        </w:rPr>
      </w:pPr>
    </w:p>
    <w:p w14:paraId="007BA4B9" w14:textId="2CEDE5CB" w:rsidR="00A87CF2" w:rsidRPr="00884F80" w:rsidRDefault="00A87CF2" w:rsidP="00A6616D">
      <w:pPr>
        <w:spacing w:before="10" w:after="10"/>
        <w:jc w:val="thaiDistribute"/>
        <w:rPr>
          <w:rFonts w:ascii="Arial" w:eastAsia="Arial Unicode MS" w:hAnsi="Arial" w:cs="Arial"/>
          <w:sz w:val="18"/>
          <w:szCs w:val="18"/>
          <w:lang w:val="en-GB"/>
        </w:rPr>
      </w:pPr>
      <w:r w:rsidRPr="00884F80">
        <w:rPr>
          <w:rFonts w:ascii="Arial" w:eastAsia="MS Mincho" w:hAnsi="Arial" w:cs="Arial"/>
          <w:b/>
          <w:bCs/>
          <w:color w:val="CF4A02"/>
          <w:sz w:val="18"/>
          <w:szCs w:val="18"/>
          <w:lang w:val="en-US"/>
        </w:rPr>
        <w:t>Investment in subsidiaries transactions</w:t>
      </w:r>
    </w:p>
    <w:p w14:paraId="226B01A9" w14:textId="77777777" w:rsidR="00A87CF2" w:rsidRPr="00884F80" w:rsidRDefault="00A87CF2" w:rsidP="00A6616D">
      <w:pPr>
        <w:spacing w:before="10" w:after="10"/>
        <w:jc w:val="thaiDistribute"/>
        <w:rPr>
          <w:rFonts w:ascii="Arial" w:eastAsia="Arial Unicode MS" w:hAnsi="Arial" w:cs="Arial"/>
          <w:sz w:val="18"/>
          <w:szCs w:val="18"/>
          <w:lang w:val="en-GB"/>
        </w:rPr>
      </w:pPr>
    </w:p>
    <w:p w14:paraId="7E2B6990" w14:textId="26E7563E" w:rsidR="00A87CF2" w:rsidRPr="00884F80" w:rsidRDefault="00A87CF2" w:rsidP="00A6616D">
      <w:pPr>
        <w:spacing w:before="10" w:after="10"/>
        <w:jc w:val="thaiDistribute"/>
        <w:rPr>
          <w:rFonts w:ascii="Arial" w:eastAsia="MS Mincho" w:hAnsi="Arial" w:cs="Arial"/>
          <w:b/>
          <w:bCs/>
          <w:color w:val="CF4A02"/>
          <w:sz w:val="18"/>
          <w:szCs w:val="18"/>
          <w:lang w:val="en-US"/>
        </w:rPr>
      </w:pPr>
      <w:r w:rsidRPr="00884F80">
        <w:rPr>
          <w:rFonts w:ascii="Arial" w:eastAsia="Arial Unicode MS" w:hAnsi="Arial" w:cs="Arial"/>
          <w:sz w:val="18"/>
          <w:szCs w:val="18"/>
          <w:lang w:val="en-GB"/>
        </w:rPr>
        <w:t xml:space="preserve">At </w:t>
      </w:r>
      <w:r w:rsidR="00D07CB1" w:rsidRPr="00D07CB1">
        <w:rPr>
          <w:rFonts w:ascii="Arial" w:eastAsia="Arial Unicode MS" w:hAnsi="Arial" w:cs="Arial"/>
          <w:sz w:val="18"/>
          <w:szCs w:val="18"/>
          <w:lang w:val="en-GB"/>
        </w:rPr>
        <w:t>31</w:t>
      </w:r>
      <w:r w:rsidRPr="00884F80">
        <w:rPr>
          <w:rFonts w:ascii="Arial" w:eastAsia="Arial Unicode MS" w:hAnsi="Arial" w:cs="Arial"/>
          <w:sz w:val="18"/>
          <w:szCs w:val="18"/>
          <w:lang w:val="en-GB"/>
        </w:rPr>
        <w:t xml:space="preserve"> December </w:t>
      </w:r>
      <w:r w:rsidR="00D07CB1" w:rsidRPr="00D07CB1">
        <w:rPr>
          <w:rFonts w:ascii="Arial" w:eastAsia="Arial Unicode MS" w:hAnsi="Arial" w:cs="Arial"/>
          <w:sz w:val="18"/>
          <w:szCs w:val="18"/>
          <w:lang w:val="en-GB"/>
        </w:rPr>
        <w:t>2021</w:t>
      </w:r>
      <w:r w:rsidRPr="00884F80">
        <w:rPr>
          <w:rFonts w:ascii="Arial" w:eastAsia="Arial Unicode MS" w:hAnsi="Arial" w:cs="Arial"/>
          <w:sz w:val="18"/>
          <w:szCs w:val="18"/>
          <w:lang w:val="en-GB"/>
        </w:rPr>
        <w:t>, the Company has investment in subsidiaries at cost as follows:</w:t>
      </w:r>
    </w:p>
    <w:p w14:paraId="627DB55B" w14:textId="77777777" w:rsidR="00A87CF2" w:rsidRPr="00884F80" w:rsidRDefault="00A87CF2" w:rsidP="00A6616D">
      <w:pPr>
        <w:pStyle w:val="Header"/>
        <w:spacing w:before="10" w:after="10"/>
        <w:jc w:val="thaiDistribute"/>
        <w:rPr>
          <w:rFonts w:ascii="Arial" w:hAnsi="Arial" w:cs="Arial"/>
          <w:b/>
          <w:bCs/>
          <w:sz w:val="18"/>
          <w:szCs w:val="18"/>
          <w:lang w:val="en-GB"/>
        </w:rPr>
      </w:pPr>
    </w:p>
    <w:tbl>
      <w:tblPr>
        <w:tblW w:w="9506" w:type="dxa"/>
        <w:tblInd w:w="72" w:type="dxa"/>
        <w:tblLayout w:type="fixed"/>
        <w:tblLook w:val="0000" w:firstRow="0" w:lastRow="0" w:firstColumn="0" w:lastColumn="0" w:noHBand="0" w:noVBand="0"/>
      </w:tblPr>
      <w:tblGrid>
        <w:gridCol w:w="6336"/>
        <w:gridCol w:w="1584"/>
        <w:gridCol w:w="1586"/>
      </w:tblGrid>
      <w:tr w:rsidR="00862F95" w:rsidRPr="00884F80" w14:paraId="3C10CFE5" w14:textId="77777777" w:rsidTr="00033A41">
        <w:trPr>
          <w:cantSplit/>
        </w:trPr>
        <w:tc>
          <w:tcPr>
            <w:tcW w:w="6336" w:type="dxa"/>
            <w:vAlign w:val="bottom"/>
          </w:tcPr>
          <w:p w14:paraId="231BF9F1" w14:textId="77777777" w:rsidR="00862F95" w:rsidRPr="00884F80" w:rsidRDefault="00862F95" w:rsidP="00A6616D">
            <w:pPr>
              <w:tabs>
                <w:tab w:val="left" w:pos="-2660"/>
              </w:tabs>
              <w:spacing w:before="10" w:after="10"/>
              <w:ind w:left="-78"/>
              <w:jc w:val="thaiDistribute"/>
              <w:rPr>
                <w:rFonts w:ascii="Arial" w:hAnsi="Arial" w:cs="Arial"/>
                <w:b/>
                <w:bCs/>
                <w:sz w:val="18"/>
                <w:szCs w:val="18"/>
                <w:cs/>
              </w:rPr>
            </w:pPr>
          </w:p>
        </w:tc>
        <w:tc>
          <w:tcPr>
            <w:tcW w:w="3170" w:type="dxa"/>
            <w:gridSpan w:val="2"/>
            <w:tcBorders>
              <w:bottom w:val="single" w:sz="4" w:space="0" w:color="auto"/>
            </w:tcBorders>
          </w:tcPr>
          <w:p w14:paraId="03505671" w14:textId="72A1D545" w:rsidR="00862F95" w:rsidRPr="00862F95" w:rsidRDefault="00862F95" w:rsidP="00A6616D">
            <w:pPr>
              <w:spacing w:line="256" w:lineRule="auto"/>
              <w:ind w:left="-40" w:right="-72"/>
              <w:jc w:val="right"/>
              <w:rPr>
                <w:rFonts w:ascii="Arial" w:hAnsi="Arial" w:cs="Arial"/>
                <w:b/>
                <w:sz w:val="18"/>
                <w:szCs w:val="18"/>
                <w:cs/>
                <w:lang w:val="en-GB"/>
              </w:rPr>
            </w:pPr>
            <w:r>
              <w:rPr>
                <w:rFonts w:ascii="Arial" w:hAnsi="Arial" w:cs="Arial"/>
                <w:b/>
                <w:sz w:val="18"/>
                <w:szCs w:val="18"/>
                <w:lang w:val="en-GB"/>
              </w:rPr>
              <w:t xml:space="preserve">Unit: </w:t>
            </w:r>
            <w:r w:rsidRPr="00884F80">
              <w:rPr>
                <w:rFonts w:ascii="Arial" w:hAnsi="Arial" w:cs="Arial"/>
                <w:b/>
                <w:sz w:val="18"/>
                <w:szCs w:val="18"/>
                <w:lang w:val="en-GB"/>
              </w:rPr>
              <w:t>Baht</w:t>
            </w:r>
          </w:p>
        </w:tc>
      </w:tr>
      <w:tr w:rsidR="00862F95" w:rsidRPr="00884F80" w14:paraId="779CDF04" w14:textId="77777777" w:rsidTr="00862F95">
        <w:trPr>
          <w:cantSplit/>
        </w:trPr>
        <w:tc>
          <w:tcPr>
            <w:tcW w:w="6336" w:type="dxa"/>
            <w:vAlign w:val="bottom"/>
          </w:tcPr>
          <w:p w14:paraId="42E45696" w14:textId="77777777" w:rsidR="00862F95" w:rsidRPr="00884F80" w:rsidRDefault="00862F95" w:rsidP="00A6616D">
            <w:pPr>
              <w:tabs>
                <w:tab w:val="left" w:pos="-2660"/>
              </w:tabs>
              <w:spacing w:before="10" w:after="10"/>
              <w:ind w:left="-78"/>
              <w:jc w:val="thaiDistribute"/>
              <w:rPr>
                <w:rFonts w:ascii="Arial" w:hAnsi="Arial" w:cs="Arial"/>
                <w:b/>
                <w:bCs/>
                <w:sz w:val="18"/>
                <w:szCs w:val="18"/>
                <w:cs/>
              </w:rPr>
            </w:pPr>
          </w:p>
        </w:tc>
        <w:tc>
          <w:tcPr>
            <w:tcW w:w="3170" w:type="dxa"/>
            <w:gridSpan w:val="2"/>
            <w:tcBorders>
              <w:top w:val="single" w:sz="4" w:space="0" w:color="auto"/>
              <w:bottom w:val="single" w:sz="4" w:space="0" w:color="auto"/>
            </w:tcBorders>
            <w:vAlign w:val="bottom"/>
          </w:tcPr>
          <w:p w14:paraId="4CDA8E96" w14:textId="77777777" w:rsidR="00862F95" w:rsidRPr="00884F80" w:rsidRDefault="00862F95" w:rsidP="00A6616D">
            <w:pPr>
              <w:spacing w:before="10" w:after="10"/>
              <w:ind w:right="-72"/>
              <w:jc w:val="center"/>
              <w:rPr>
                <w:rFonts w:ascii="Arial" w:hAnsi="Arial" w:cs="Arial"/>
                <w:b/>
                <w:bCs/>
                <w:sz w:val="18"/>
                <w:szCs w:val="18"/>
                <w:cs/>
              </w:rPr>
            </w:pPr>
            <w:r w:rsidRPr="00884F80">
              <w:rPr>
                <w:rFonts w:ascii="Arial" w:hAnsi="Arial" w:cs="Arial"/>
                <w:b/>
                <w:bCs/>
                <w:sz w:val="18"/>
                <w:szCs w:val="18"/>
                <w:cs/>
              </w:rPr>
              <w:t>Separate financial statements</w:t>
            </w:r>
          </w:p>
        </w:tc>
      </w:tr>
      <w:tr w:rsidR="00862F95" w:rsidRPr="00884F80" w14:paraId="687FAD97" w14:textId="77777777" w:rsidTr="00516C18">
        <w:trPr>
          <w:cantSplit/>
        </w:trPr>
        <w:tc>
          <w:tcPr>
            <w:tcW w:w="6336" w:type="dxa"/>
            <w:vAlign w:val="bottom"/>
          </w:tcPr>
          <w:p w14:paraId="6CEF6684" w14:textId="77777777" w:rsidR="00862F95" w:rsidRPr="00884F80" w:rsidRDefault="00862F95" w:rsidP="00A6616D">
            <w:pPr>
              <w:tabs>
                <w:tab w:val="left" w:pos="-2660"/>
              </w:tabs>
              <w:spacing w:before="10" w:after="10"/>
              <w:ind w:left="-78"/>
              <w:jc w:val="thaiDistribute"/>
              <w:rPr>
                <w:rFonts w:ascii="Arial" w:hAnsi="Arial" w:cs="Arial"/>
                <w:b/>
                <w:bCs/>
                <w:sz w:val="18"/>
                <w:szCs w:val="18"/>
                <w:cs/>
              </w:rPr>
            </w:pPr>
          </w:p>
        </w:tc>
        <w:tc>
          <w:tcPr>
            <w:tcW w:w="1584" w:type="dxa"/>
            <w:tcBorders>
              <w:bottom w:val="single" w:sz="4" w:space="0" w:color="auto"/>
            </w:tcBorders>
            <w:vAlign w:val="bottom"/>
          </w:tcPr>
          <w:p w14:paraId="373CB45D" w14:textId="2B9C3478" w:rsidR="00862F95" w:rsidRPr="00884F80" w:rsidRDefault="00D07CB1" w:rsidP="00A6616D">
            <w:pPr>
              <w:spacing w:before="10" w:after="10"/>
              <w:ind w:right="-72"/>
              <w:jc w:val="right"/>
              <w:rPr>
                <w:rFonts w:ascii="Arial" w:hAnsi="Arial" w:cs="Arial"/>
                <w:b/>
                <w:bCs/>
                <w:snapToGrid w:val="0"/>
                <w:sz w:val="18"/>
                <w:szCs w:val="18"/>
                <w:cs/>
                <w:lang w:eastAsia="th-TH"/>
              </w:rPr>
            </w:pPr>
            <w:r w:rsidRPr="00D07CB1">
              <w:rPr>
                <w:rFonts w:ascii="Arial" w:hAnsi="Arial" w:cs="Arial"/>
                <w:b/>
                <w:bCs/>
                <w:snapToGrid w:val="0"/>
                <w:sz w:val="18"/>
                <w:szCs w:val="18"/>
                <w:lang w:val="en-GB" w:eastAsia="th-TH"/>
              </w:rPr>
              <w:t>2021</w:t>
            </w:r>
          </w:p>
        </w:tc>
        <w:tc>
          <w:tcPr>
            <w:tcW w:w="1586" w:type="dxa"/>
            <w:tcBorders>
              <w:bottom w:val="single" w:sz="4" w:space="0" w:color="auto"/>
            </w:tcBorders>
            <w:vAlign w:val="bottom"/>
          </w:tcPr>
          <w:p w14:paraId="2EE02888" w14:textId="34A1F59C" w:rsidR="00862F95" w:rsidRPr="00884F80" w:rsidRDefault="00D07CB1" w:rsidP="00A6616D">
            <w:pPr>
              <w:spacing w:before="10" w:after="10"/>
              <w:ind w:right="-72"/>
              <w:jc w:val="right"/>
              <w:rPr>
                <w:rFonts w:ascii="Arial" w:hAnsi="Arial" w:cs="Arial"/>
                <w:b/>
                <w:bCs/>
                <w:snapToGrid w:val="0"/>
                <w:sz w:val="18"/>
                <w:szCs w:val="18"/>
                <w:cs/>
                <w:lang w:eastAsia="th-TH"/>
              </w:rPr>
            </w:pPr>
            <w:r w:rsidRPr="00D07CB1">
              <w:rPr>
                <w:rFonts w:ascii="Arial" w:hAnsi="Arial" w:cs="Arial"/>
                <w:b/>
                <w:bCs/>
                <w:snapToGrid w:val="0"/>
                <w:sz w:val="18"/>
                <w:szCs w:val="18"/>
                <w:lang w:val="en-GB" w:eastAsia="th-TH"/>
              </w:rPr>
              <w:t>2020</w:t>
            </w:r>
          </w:p>
        </w:tc>
      </w:tr>
      <w:tr w:rsidR="00862F95" w:rsidRPr="00884F80" w14:paraId="6F9460C4" w14:textId="77777777" w:rsidTr="00DC58C6">
        <w:trPr>
          <w:cantSplit/>
        </w:trPr>
        <w:tc>
          <w:tcPr>
            <w:tcW w:w="6336" w:type="dxa"/>
            <w:vAlign w:val="bottom"/>
          </w:tcPr>
          <w:p w14:paraId="7F782B19" w14:textId="77777777" w:rsidR="00862F95" w:rsidRPr="00884F80" w:rsidRDefault="00862F95" w:rsidP="00A6616D">
            <w:pPr>
              <w:tabs>
                <w:tab w:val="left" w:pos="-2660"/>
              </w:tabs>
              <w:spacing w:before="10" w:after="10"/>
              <w:ind w:left="-78"/>
              <w:jc w:val="thaiDistribute"/>
              <w:rPr>
                <w:rFonts w:ascii="Arial" w:hAnsi="Arial" w:cs="Arial"/>
                <w:b/>
                <w:bCs/>
                <w:sz w:val="18"/>
                <w:szCs w:val="18"/>
                <w:cs/>
              </w:rPr>
            </w:pPr>
          </w:p>
        </w:tc>
        <w:tc>
          <w:tcPr>
            <w:tcW w:w="1584" w:type="dxa"/>
            <w:tcBorders>
              <w:top w:val="single" w:sz="4" w:space="0" w:color="auto"/>
            </w:tcBorders>
            <w:shd w:val="clear" w:color="auto" w:fill="FAFAFA"/>
            <w:vAlign w:val="bottom"/>
          </w:tcPr>
          <w:p w14:paraId="401A5A77" w14:textId="77777777" w:rsidR="00862F95" w:rsidRPr="00884F80" w:rsidRDefault="00862F95" w:rsidP="00A6616D">
            <w:pPr>
              <w:spacing w:before="10" w:after="10"/>
              <w:ind w:right="-72"/>
              <w:jc w:val="right"/>
              <w:rPr>
                <w:rFonts w:ascii="Arial" w:hAnsi="Arial" w:cs="Arial"/>
                <w:b/>
                <w:bCs/>
                <w:snapToGrid w:val="0"/>
                <w:sz w:val="18"/>
                <w:szCs w:val="18"/>
                <w:cs/>
                <w:lang w:eastAsia="th-TH"/>
              </w:rPr>
            </w:pPr>
          </w:p>
        </w:tc>
        <w:tc>
          <w:tcPr>
            <w:tcW w:w="1586" w:type="dxa"/>
            <w:tcBorders>
              <w:top w:val="single" w:sz="4" w:space="0" w:color="auto"/>
            </w:tcBorders>
            <w:vAlign w:val="bottom"/>
          </w:tcPr>
          <w:p w14:paraId="4E0D4EC9" w14:textId="77777777" w:rsidR="00862F95" w:rsidRPr="00884F80" w:rsidRDefault="00862F95" w:rsidP="00A6616D">
            <w:pPr>
              <w:spacing w:before="10" w:after="10"/>
              <w:ind w:right="-72"/>
              <w:jc w:val="right"/>
              <w:rPr>
                <w:rFonts w:ascii="Arial" w:hAnsi="Arial" w:cs="Arial"/>
                <w:b/>
                <w:bCs/>
                <w:snapToGrid w:val="0"/>
                <w:sz w:val="18"/>
                <w:szCs w:val="18"/>
                <w:cs/>
                <w:lang w:eastAsia="th-TH"/>
              </w:rPr>
            </w:pPr>
          </w:p>
        </w:tc>
      </w:tr>
      <w:tr w:rsidR="00862F95" w:rsidRPr="00884F80" w14:paraId="6C12AF63" w14:textId="77777777" w:rsidTr="00033A41">
        <w:trPr>
          <w:cantSplit/>
        </w:trPr>
        <w:tc>
          <w:tcPr>
            <w:tcW w:w="6336" w:type="dxa"/>
            <w:vAlign w:val="bottom"/>
          </w:tcPr>
          <w:p w14:paraId="2A5120B0" w14:textId="77777777" w:rsidR="00862F95" w:rsidRPr="00884F80" w:rsidRDefault="00862F95" w:rsidP="00A6616D">
            <w:pPr>
              <w:tabs>
                <w:tab w:val="left" w:pos="-2660"/>
                <w:tab w:val="left" w:pos="1134"/>
                <w:tab w:val="left" w:pos="1276"/>
                <w:tab w:val="center" w:pos="3402"/>
                <w:tab w:val="center" w:pos="4536"/>
                <w:tab w:val="center" w:pos="5670"/>
                <w:tab w:val="center" w:pos="6804"/>
                <w:tab w:val="right" w:pos="7655"/>
              </w:tabs>
              <w:spacing w:before="10" w:after="10"/>
              <w:ind w:left="-78"/>
              <w:rPr>
                <w:rFonts w:ascii="Arial" w:hAnsi="Arial" w:cs="Arial"/>
                <w:sz w:val="18"/>
                <w:szCs w:val="18"/>
                <w:cs/>
              </w:rPr>
            </w:pPr>
            <w:r w:rsidRPr="00884F80">
              <w:rPr>
                <w:rFonts w:ascii="Arial" w:eastAsia="MS Mincho" w:hAnsi="Arial" w:cs="Arial"/>
                <w:sz w:val="18"/>
                <w:szCs w:val="18"/>
                <w:lang w:val="en-US"/>
              </w:rPr>
              <w:t>Nutrition Company Limited</w:t>
            </w:r>
          </w:p>
        </w:tc>
        <w:tc>
          <w:tcPr>
            <w:tcW w:w="1584" w:type="dxa"/>
            <w:shd w:val="clear" w:color="auto" w:fill="FAFAFA"/>
          </w:tcPr>
          <w:p w14:paraId="055FBF8E" w14:textId="1E95DFEF" w:rsidR="00862F95" w:rsidRPr="00862F95" w:rsidRDefault="00D07CB1" w:rsidP="00A6616D">
            <w:pPr>
              <w:spacing w:before="10" w:after="10"/>
              <w:ind w:right="-72"/>
              <w:jc w:val="right"/>
              <w:rPr>
                <w:rFonts w:ascii="Arial" w:hAnsi="Arial" w:cs="Arial"/>
                <w:snapToGrid w:val="0"/>
                <w:sz w:val="18"/>
                <w:szCs w:val="18"/>
                <w:lang w:eastAsia="th-TH"/>
              </w:rPr>
            </w:pPr>
            <w:r w:rsidRPr="00D07CB1">
              <w:rPr>
                <w:rFonts w:ascii="Arial" w:hAnsi="Arial" w:cs="Arial"/>
                <w:snapToGrid w:val="0"/>
                <w:sz w:val="18"/>
                <w:szCs w:val="18"/>
                <w:lang w:val="en-GB" w:eastAsia="th-TH"/>
              </w:rPr>
              <w:t>56</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467</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695</w:t>
            </w:r>
          </w:p>
        </w:tc>
        <w:tc>
          <w:tcPr>
            <w:tcW w:w="1586" w:type="dxa"/>
          </w:tcPr>
          <w:p w14:paraId="4544663B" w14:textId="3CBE82B1" w:rsidR="00862F95" w:rsidRPr="00862F95" w:rsidRDefault="00D07CB1" w:rsidP="00A6616D">
            <w:pPr>
              <w:spacing w:before="10" w:after="10"/>
              <w:ind w:right="-72"/>
              <w:jc w:val="right"/>
              <w:rPr>
                <w:rFonts w:ascii="Arial" w:hAnsi="Arial" w:cs="Arial"/>
                <w:snapToGrid w:val="0"/>
                <w:sz w:val="18"/>
                <w:szCs w:val="18"/>
                <w:lang w:eastAsia="th-TH"/>
              </w:rPr>
            </w:pPr>
            <w:r w:rsidRPr="00D07CB1">
              <w:rPr>
                <w:rFonts w:ascii="Arial" w:hAnsi="Arial" w:cs="Arial"/>
                <w:snapToGrid w:val="0"/>
                <w:sz w:val="18"/>
                <w:szCs w:val="18"/>
                <w:lang w:val="en-GB" w:eastAsia="th-TH"/>
              </w:rPr>
              <w:t>56</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467</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695</w:t>
            </w:r>
          </w:p>
        </w:tc>
      </w:tr>
      <w:tr w:rsidR="00862F95" w:rsidRPr="00884F80" w14:paraId="61B21A66" w14:textId="77777777" w:rsidTr="00033A41">
        <w:trPr>
          <w:cantSplit/>
        </w:trPr>
        <w:tc>
          <w:tcPr>
            <w:tcW w:w="6336" w:type="dxa"/>
            <w:vAlign w:val="bottom"/>
          </w:tcPr>
          <w:p w14:paraId="23DF4D85" w14:textId="77777777" w:rsidR="00862F95" w:rsidRPr="00884F80" w:rsidRDefault="00862F95" w:rsidP="00A6616D">
            <w:pPr>
              <w:tabs>
                <w:tab w:val="left" w:pos="-2660"/>
                <w:tab w:val="left" w:pos="1134"/>
                <w:tab w:val="left" w:pos="1276"/>
                <w:tab w:val="center" w:pos="3402"/>
                <w:tab w:val="center" w:pos="4536"/>
                <w:tab w:val="center" w:pos="5670"/>
                <w:tab w:val="center" w:pos="6804"/>
                <w:tab w:val="right" w:pos="7655"/>
              </w:tabs>
              <w:spacing w:before="10" w:after="10"/>
              <w:ind w:left="-78"/>
              <w:rPr>
                <w:rFonts w:ascii="Arial" w:hAnsi="Arial" w:cs="Arial"/>
                <w:sz w:val="18"/>
                <w:szCs w:val="18"/>
                <w:cs/>
              </w:rPr>
            </w:pPr>
            <w:r w:rsidRPr="00884F80">
              <w:rPr>
                <w:rFonts w:ascii="Arial" w:eastAsia="MS Mincho" w:hAnsi="Arial" w:cs="Arial"/>
                <w:sz w:val="18"/>
                <w:szCs w:val="18"/>
                <w:lang w:val="en-US"/>
              </w:rPr>
              <w:t>Nutrin Company Limited</w:t>
            </w:r>
          </w:p>
        </w:tc>
        <w:tc>
          <w:tcPr>
            <w:tcW w:w="1584" w:type="dxa"/>
            <w:shd w:val="clear" w:color="auto" w:fill="FAFAFA"/>
          </w:tcPr>
          <w:p w14:paraId="48ADB82A" w14:textId="0BFB479C" w:rsidR="00862F95" w:rsidRPr="00862F95" w:rsidRDefault="00862F95" w:rsidP="00A6616D">
            <w:pPr>
              <w:spacing w:before="10" w:after="10"/>
              <w:ind w:right="-72"/>
              <w:jc w:val="right"/>
              <w:rPr>
                <w:rFonts w:ascii="Arial" w:hAnsi="Arial" w:cs="Arial"/>
                <w:snapToGrid w:val="0"/>
                <w:sz w:val="18"/>
                <w:szCs w:val="18"/>
                <w:lang w:eastAsia="th-TH"/>
              </w:rPr>
            </w:pPr>
            <w:r w:rsidRPr="00862F95">
              <w:rPr>
                <w:rFonts w:ascii="Arial" w:hAnsi="Arial" w:cs="Arial"/>
                <w:snapToGrid w:val="0"/>
                <w:sz w:val="18"/>
                <w:szCs w:val="18"/>
                <w:lang w:eastAsia="th-TH"/>
              </w:rPr>
              <w:t>-</w:t>
            </w:r>
          </w:p>
        </w:tc>
        <w:tc>
          <w:tcPr>
            <w:tcW w:w="1586" w:type="dxa"/>
          </w:tcPr>
          <w:p w14:paraId="4B7EFCB9" w14:textId="26E6207A" w:rsidR="00862F95" w:rsidRPr="00862F95" w:rsidRDefault="00D07CB1" w:rsidP="00A6616D">
            <w:pPr>
              <w:spacing w:before="10" w:after="10"/>
              <w:ind w:right="-72"/>
              <w:jc w:val="right"/>
              <w:rPr>
                <w:rFonts w:ascii="Arial" w:hAnsi="Arial" w:cs="Arial"/>
                <w:snapToGrid w:val="0"/>
                <w:sz w:val="18"/>
                <w:szCs w:val="18"/>
                <w:lang w:eastAsia="th-TH"/>
              </w:rPr>
            </w:pPr>
            <w:r w:rsidRPr="00D07CB1">
              <w:rPr>
                <w:rFonts w:ascii="Arial" w:hAnsi="Arial" w:cs="Arial"/>
                <w:snapToGrid w:val="0"/>
                <w:sz w:val="18"/>
                <w:szCs w:val="18"/>
                <w:lang w:val="en-GB" w:eastAsia="th-TH"/>
              </w:rPr>
              <w:t>10</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469</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485</w:t>
            </w:r>
          </w:p>
        </w:tc>
      </w:tr>
      <w:tr w:rsidR="00862F95" w:rsidRPr="00884F80" w14:paraId="79C9529D" w14:textId="77777777" w:rsidTr="00033A41">
        <w:trPr>
          <w:cantSplit/>
        </w:trPr>
        <w:tc>
          <w:tcPr>
            <w:tcW w:w="6336" w:type="dxa"/>
            <w:vAlign w:val="bottom"/>
          </w:tcPr>
          <w:p w14:paraId="08ABA90E" w14:textId="77777777" w:rsidR="00862F95" w:rsidRPr="00884F80" w:rsidRDefault="00862F95" w:rsidP="00A6616D">
            <w:pPr>
              <w:tabs>
                <w:tab w:val="left" w:pos="-2660"/>
                <w:tab w:val="left" w:pos="1134"/>
                <w:tab w:val="left" w:pos="1276"/>
                <w:tab w:val="center" w:pos="3402"/>
                <w:tab w:val="center" w:pos="4536"/>
                <w:tab w:val="center" w:pos="5670"/>
                <w:tab w:val="center" w:pos="6804"/>
                <w:tab w:val="right" w:pos="7655"/>
              </w:tabs>
              <w:spacing w:before="10" w:after="10"/>
              <w:ind w:left="-78"/>
              <w:jc w:val="thaiDistribute"/>
              <w:rPr>
                <w:rFonts w:ascii="Arial" w:hAnsi="Arial" w:cs="Arial"/>
                <w:sz w:val="18"/>
                <w:szCs w:val="18"/>
                <w:cs/>
              </w:rPr>
            </w:pPr>
            <w:r w:rsidRPr="00884F80">
              <w:rPr>
                <w:rFonts w:ascii="Arial" w:eastAsia="MS Mincho" w:hAnsi="Arial" w:cs="Arial"/>
                <w:sz w:val="18"/>
                <w:szCs w:val="18"/>
                <w:lang w:val="en-US"/>
              </w:rPr>
              <w:t>Nuevotec Company Limited</w:t>
            </w:r>
          </w:p>
        </w:tc>
        <w:tc>
          <w:tcPr>
            <w:tcW w:w="1584" w:type="dxa"/>
            <w:tcBorders>
              <w:bottom w:val="single" w:sz="4" w:space="0" w:color="auto"/>
            </w:tcBorders>
            <w:shd w:val="clear" w:color="auto" w:fill="FAFAFA"/>
          </w:tcPr>
          <w:p w14:paraId="3C812413" w14:textId="5FAA2B05" w:rsidR="00862F95" w:rsidRPr="00862F95" w:rsidRDefault="00D07CB1" w:rsidP="00A6616D">
            <w:pPr>
              <w:spacing w:before="10" w:after="10"/>
              <w:ind w:right="-72"/>
              <w:jc w:val="right"/>
              <w:rPr>
                <w:rFonts w:ascii="Arial" w:hAnsi="Arial" w:cs="Arial"/>
                <w:snapToGrid w:val="0"/>
                <w:sz w:val="18"/>
                <w:szCs w:val="18"/>
                <w:lang w:eastAsia="th-TH"/>
              </w:rPr>
            </w:pPr>
            <w:r w:rsidRPr="00D07CB1">
              <w:rPr>
                <w:rFonts w:ascii="Arial" w:hAnsi="Arial" w:cs="Arial"/>
                <w:snapToGrid w:val="0"/>
                <w:sz w:val="18"/>
                <w:szCs w:val="18"/>
                <w:lang w:val="en-GB" w:eastAsia="th-TH"/>
              </w:rPr>
              <w:t>85</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941</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075</w:t>
            </w:r>
          </w:p>
        </w:tc>
        <w:tc>
          <w:tcPr>
            <w:tcW w:w="1586" w:type="dxa"/>
            <w:tcBorders>
              <w:bottom w:val="single" w:sz="4" w:space="0" w:color="auto"/>
            </w:tcBorders>
          </w:tcPr>
          <w:p w14:paraId="4151CA43" w14:textId="4A4672C0" w:rsidR="00862F95" w:rsidRPr="00862F95" w:rsidRDefault="00D07CB1" w:rsidP="00A6616D">
            <w:pPr>
              <w:spacing w:before="10" w:after="10"/>
              <w:ind w:right="-72"/>
              <w:jc w:val="right"/>
              <w:rPr>
                <w:rFonts w:ascii="Arial" w:hAnsi="Arial" w:cs="Arial"/>
                <w:snapToGrid w:val="0"/>
                <w:sz w:val="18"/>
                <w:szCs w:val="18"/>
                <w:lang w:eastAsia="th-TH"/>
              </w:rPr>
            </w:pPr>
            <w:r w:rsidRPr="00D07CB1">
              <w:rPr>
                <w:rFonts w:ascii="Arial" w:hAnsi="Arial" w:cs="Arial"/>
                <w:snapToGrid w:val="0"/>
                <w:sz w:val="18"/>
                <w:szCs w:val="18"/>
                <w:lang w:val="en-GB" w:eastAsia="th-TH"/>
              </w:rPr>
              <w:t>85</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941</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075</w:t>
            </w:r>
          </w:p>
        </w:tc>
      </w:tr>
      <w:tr w:rsidR="00862F95" w:rsidRPr="00884F80" w14:paraId="01EEC383" w14:textId="77777777" w:rsidTr="00DC58C6">
        <w:trPr>
          <w:cantSplit/>
        </w:trPr>
        <w:tc>
          <w:tcPr>
            <w:tcW w:w="6336" w:type="dxa"/>
            <w:vAlign w:val="bottom"/>
          </w:tcPr>
          <w:p w14:paraId="3B734EEA" w14:textId="77777777" w:rsidR="00862F95" w:rsidRPr="00884F80" w:rsidRDefault="00862F95" w:rsidP="00A6616D">
            <w:pPr>
              <w:tabs>
                <w:tab w:val="left" w:pos="-2660"/>
                <w:tab w:val="left" w:pos="1134"/>
                <w:tab w:val="left" w:pos="1276"/>
                <w:tab w:val="center" w:pos="3402"/>
                <w:tab w:val="center" w:pos="4536"/>
                <w:tab w:val="center" w:pos="5670"/>
                <w:tab w:val="center" w:pos="6804"/>
                <w:tab w:val="right" w:pos="7655"/>
              </w:tabs>
              <w:spacing w:before="10" w:after="10"/>
              <w:ind w:left="-78"/>
              <w:jc w:val="thaiDistribute"/>
              <w:rPr>
                <w:rFonts w:ascii="Arial" w:eastAsia="MS Mincho" w:hAnsi="Arial" w:cs="Arial"/>
                <w:sz w:val="18"/>
                <w:szCs w:val="18"/>
                <w:lang w:val="en-US"/>
              </w:rPr>
            </w:pPr>
          </w:p>
        </w:tc>
        <w:tc>
          <w:tcPr>
            <w:tcW w:w="1584" w:type="dxa"/>
            <w:shd w:val="clear" w:color="auto" w:fill="FAFAFA"/>
            <w:vAlign w:val="bottom"/>
          </w:tcPr>
          <w:p w14:paraId="51A746D7" w14:textId="580A785C" w:rsidR="00862F95" w:rsidRPr="00862F95" w:rsidRDefault="00862F95" w:rsidP="00A6616D">
            <w:pPr>
              <w:spacing w:before="10" w:after="10"/>
              <w:ind w:right="-72"/>
              <w:jc w:val="right"/>
              <w:rPr>
                <w:rFonts w:ascii="Arial" w:hAnsi="Arial" w:cs="Arial"/>
                <w:snapToGrid w:val="0"/>
                <w:sz w:val="18"/>
                <w:szCs w:val="18"/>
                <w:lang w:eastAsia="th-TH"/>
              </w:rPr>
            </w:pPr>
          </w:p>
        </w:tc>
        <w:tc>
          <w:tcPr>
            <w:tcW w:w="1586" w:type="dxa"/>
            <w:vAlign w:val="bottom"/>
          </w:tcPr>
          <w:p w14:paraId="19558C29" w14:textId="2A24923A" w:rsidR="00862F95" w:rsidRPr="00862F95" w:rsidRDefault="00862F95" w:rsidP="00A6616D">
            <w:pPr>
              <w:spacing w:before="10" w:after="10"/>
              <w:ind w:right="-72"/>
              <w:jc w:val="right"/>
              <w:rPr>
                <w:rFonts w:ascii="Arial" w:hAnsi="Arial" w:cs="Arial"/>
                <w:snapToGrid w:val="0"/>
                <w:sz w:val="18"/>
                <w:szCs w:val="18"/>
                <w:lang w:eastAsia="th-TH"/>
              </w:rPr>
            </w:pPr>
          </w:p>
        </w:tc>
      </w:tr>
      <w:tr w:rsidR="00862F95" w:rsidRPr="00884F80" w14:paraId="20843218" w14:textId="77777777" w:rsidTr="00DC58C6">
        <w:trPr>
          <w:cantSplit/>
        </w:trPr>
        <w:tc>
          <w:tcPr>
            <w:tcW w:w="6336" w:type="dxa"/>
            <w:vAlign w:val="bottom"/>
          </w:tcPr>
          <w:p w14:paraId="3FCF180F" w14:textId="77777777" w:rsidR="00862F95" w:rsidRPr="00884F80" w:rsidRDefault="00862F95" w:rsidP="00A6616D">
            <w:pPr>
              <w:spacing w:before="10" w:after="10"/>
              <w:ind w:left="-78"/>
              <w:jc w:val="thaiDistribute"/>
              <w:rPr>
                <w:rFonts w:ascii="Arial" w:hAnsi="Arial" w:cs="Arial"/>
                <w:sz w:val="18"/>
                <w:szCs w:val="18"/>
              </w:rPr>
            </w:pPr>
          </w:p>
        </w:tc>
        <w:tc>
          <w:tcPr>
            <w:tcW w:w="1584" w:type="dxa"/>
            <w:tcBorders>
              <w:bottom w:val="single" w:sz="4" w:space="0" w:color="auto"/>
            </w:tcBorders>
            <w:shd w:val="clear" w:color="auto" w:fill="FAFAFA"/>
            <w:vAlign w:val="bottom"/>
          </w:tcPr>
          <w:p w14:paraId="06DADC62" w14:textId="5FFE7CED" w:rsidR="00862F95" w:rsidRPr="00884F80" w:rsidRDefault="00D07CB1" w:rsidP="00A6616D">
            <w:pPr>
              <w:spacing w:before="10" w:after="10"/>
              <w:ind w:right="-72"/>
              <w:jc w:val="right"/>
              <w:rPr>
                <w:rFonts w:ascii="Arial" w:hAnsi="Arial" w:cs="Arial"/>
                <w:snapToGrid w:val="0"/>
                <w:sz w:val="18"/>
                <w:szCs w:val="18"/>
                <w:lang w:val="en-US" w:eastAsia="th-TH"/>
              </w:rPr>
            </w:pPr>
            <w:r w:rsidRPr="00D07CB1">
              <w:rPr>
                <w:rFonts w:ascii="Arial" w:hAnsi="Arial" w:cs="Arial"/>
                <w:snapToGrid w:val="0"/>
                <w:sz w:val="18"/>
                <w:szCs w:val="18"/>
                <w:lang w:val="en-GB" w:eastAsia="th-TH"/>
              </w:rPr>
              <w:t>142</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408</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770</w:t>
            </w:r>
          </w:p>
        </w:tc>
        <w:tc>
          <w:tcPr>
            <w:tcW w:w="1586" w:type="dxa"/>
            <w:tcBorders>
              <w:bottom w:val="single" w:sz="4" w:space="0" w:color="auto"/>
            </w:tcBorders>
            <w:vAlign w:val="bottom"/>
          </w:tcPr>
          <w:p w14:paraId="1545596C" w14:textId="051093CC" w:rsidR="00862F95" w:rsidRPr="00884F80" w:rsidRDefault="00D07CB1" w:rsidP="00A6616D">
            <w:pPr>
              <w:spacing w:before="10" w:after="10"/>
              <w:ind w:right="-72"/>
              <w:jc w:val="right"/>
              <w:rPr>
                <w:rFonts w:ascii="Arial" w:hAnsi="Arial" w:cs="Arial"/>
                <w:snapToGrid w:val="0"/>
                <w:sz w:val="18"/>
                <w:szCs w:val="18"/>
                <w:lang w:val="en-US" w:eastAsia="th-TH"/>
              </w:rPr>
            </w:pPr>
            <w:r w:rsidRPr="00D07CB1">
              <w:rPr>
                <w:rFonts w:ascii="Arial" w:hAnsi="Arial" w:cs="Arial"/>
                <w:snapToGrid w:val="0"/>
                <w:sz w:val="18"/>
                <w:szCs w:val="18"/>
                <w:lang w:val="en-GB" w:eastAsia="th-TH"/>
              </w:rPr>
              <w:t>152</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878</w:t>
            </w:r>
            <w:r w:rsidR="00862F95" w:rsidRPr="00862F95">
              <w:rPr>
                <w:rFonts w:ascii="Arial" w:hAnsi="Arial" w:cs="Arial"/>
                <w:snapToGrid w:val="0"/>
                <w:sz w:val="18"/>
                <w:szCs w:val="18"/>
                <w:lang w:eastAsia="th-TH"/>
              </w:rPr>
              <w:t>,</w:t>
            </w:r>
            <w:r w:rsidRPr="00D07CB1">
              <w:rPr>
                <w:rFonts w:ascii="Arial" w:hAnsi="Arial" w:cs="Arial"/>
                <w:snapToGrid w:val="0"/>
                <w:sz w:val="18"/>
                <w:szCs w:val="18"/>
                <w:lang w:val="en-GB" w:eastAsia="th-TH"/>
              </w:rPr>
              <w:t>255</w:t>
            </w:r>
          </w:p>
        </w:tc>
      </w:tr>
    </w:tbl>
    <w:p w14:paraId="066E87AF" w14:textId="77777777" w:rsidR="00A24F9C" w:rsidRDefault="00A24F9C" w:rsidP="00A6616D">
      <w:pPr>
        <w:spacing w:before="10" w:after="10"/>
        <w:jc w:val="thaiDistribute"/>
        <w:rPr>
          <w:rFonts w:ascii="Arial" w:eastAsia="MS Mincho" w:hAnsi="Arial" w:cs="Arial"/>
          <w:color w:val="CF4A02"/>
          <w:sz w:val="18"/>
          <w:szCs w:val="18"/>
          <w:lang w:val="en-US"/>
        </w:rPr>
      </w:pPr>
    </w:p>
    <w:p w14:paraId="20C52606" w14:textId="77777777" w:rsidR="00A24F9C" w:rsidRDefault="00A24F9C" w:rsidP="00A6616D">
      <w:pPr>
        <w:spacing w:before="10" w:after="10"/>
        <w:jc w:val="thaiDistribute"/>
        <w:rPr>
          <w:rFonts w:ascii="Arial" w:eastAsia="MS Mincho" w:hAnsi="Arial" w:cs="Arial"/>
          <w:color w:val="CF4A02"/>
          <w:sz w:val="18"/>
          <w:szCs w:val="18"/>
          <w:lang w:val="en-US"/>
        </w:rPr>
      </w:pPr>
    </w:p>
    <w:p w14:paraId="3330178B" w14:textId="492D7968" w:rsidR="00A24F9C" w:rsidRPr="00A24F9C" w:rsidRDefault="00A24F9C" w:rsidP="00A6616D">
      <w:pPr>
        <w:spacing w:before="10" w:after="10"/>
        <w:jc w:val="thaiDistribute"/>
        <w:rPr>
          <w:rFonts w:ascii="Arial" w:eastAsia="MS Mincho" w:hAnsi="Arial" w:cs="Arial"/>
          <w:color w:val="CF4A02"/>
          <w:sz w:val="18"/>
          <w:szCs w:val="18"/>
          <w:cs/>
          <w:lang w:val="en-US"/>
        </w:rPr>
      </w:pPr>
      <w:r>
        <w:rPr>
          <w:rFonts w:ascii="Arial" w:eastAsia="MS Mincho" w:hAnsi="Arial" w:cs="Arial"/>
          <w:color w:val="CF4A02"/>
          <w:sz w:val="18"/>
          <w:szCs w:val="18"/>
          <w:lang w:val="en-US"/>
        </w:rPr>
        <w:t>Disposal</w:t>
      </w:r>
      <w:r w:rsidRPr="00A24F9C">
        <w:rPr>
          <w:rFonts w:ascii="Arial" w:eastAsia="MS Mincho" w:hAnsi="Arial" w:cs="Arial"/>
          <w:color w:val="CF4A02"/>
          <w:sz w:val="18"/>
          <w:szCs w:val="18"/>
          <w:lang w:val="en-US"/>
        </w:rPr>
        <w:t xml:space="preserve"> of investment</w:t>
      </w:r>
    </w:p>
    <w:p w14:paraId="38B2A4D0" w14:textId="6B06516F" w:rsidR="00A24F9C" w:rsidRPr="00A24F9C" w:rsidRDefault="00A24F9C" w:rsidP="00A6616D">
      <w:pPr>
        <w:jc w:val="thaiDistribute"/>
        <w:rPr>
          <w:rFonts w:eastAsia="Arial Unicode MS" w:cs="Browallia New"/>
          <w:color w:val="000000"/>
          <w:spacing w:val="-2"/>
          <w:sz w:val="18"/>
          <w:szCs w:val="18"/>
          <w:lang w:val="en-US"/>
        </w:rPr>
      </w:pPr>
    </w:p>
    <w:p w14:paraId="5E7E6BD9" w14:textId="1D5D468B" w:rsidR="000F7F83" w:rsidRDefault="00AC4991" w:rsidP="00A6616D">
      <w:pPr>
        <w:spacing w:before="10" w:after="10"/>
        <w:jc w:val="thaiDistribute"/>
        <w:rPr>
          <w:rFonts w:ascii="Arial" w:eastAsia="Arial Unicode MS" w:hAnsi="Arial" w:cs="Arial"/>
          <w:sz w:val="18"/>
          <w:szCs w:val="18"/>
          <w:lang w:val="en-GB"/>
        </w:rPr>
      </w:pPr>
      <w:r>
        <w:rPr>
          <w:rFonts w:ascii="Arial" w:eastAsia="Arial Unicode MS" w:hAnsi="Arial" w:cs="Arial"/>
          <w:sz w:val="18"/>
          <w:szCs w:val="18"/>
          <w:lang w:val="en-GB"/>
        </w:rPr>
        <w:t>During</w:t>
      </w:r>
      <w:r w:rsidR="00A24F9C" w:rsidRPr="00A24F9C">
        <w:rPr>
          <w:rFonts w:ascii="Arial" w:eastAsia="Arial Unicode MS" w:hAnsi="Arial" w:cs="Arial"/>
          <w:sz w:val="18"/>
          <w:szCs w:val="18"/>
          <w:lang w:val="en-GB"/>
        </w:rPr>
        <w:t xml:space="preserve"> </w:t>
      </w:r>
      <w:r w:rsidR="00D07CB1" w:rsidRPr="00D07CB1">
        <w:rPr>
          <w:rFonts w:ascii="Arial" w:eastAsia="Arial Unicode MS" w:hAnsi="Arial" w:cs="Arial"/>
          <w:sz w:val="18"/>
          <w:szCs w:val="18"/>
          <w:lang w:val="en-GB"/>
        </w:rPr>
        <w:t>2021</w:t>
      </w:r>
      <w:r w:rsidR="00A24F9C" w:rsidRPr="00A24F9C">
        <w:rPr>
          <w:rFonts w:ascii="Arial" w:eastAsia="Arial Unicode MS" w:hAnsi="Arial" w:cs="Arial"/>
          <w:sz w:val="18"/>
          <w:szCs w:val="18"/>
          <w:lang w:val="en-GB"/>
        </w:rPr>
        <w:t>, the Company dispose</w:t>
      </w:r>
      <w:r w:rsidR="008F3EDC">
        <w:rPr>
          <w:rFonts w:ascii="Arial" w:eastAsia="Arial Unicode MS" w:hAnsi="Arial" w:cs="Arial"/>
          <w:sz w:val="18"/>
          <w:szCs w:val="18"/>
          <w:lang w:val="en-GB"/>
        </w:rPr>
        <w:t>d</w:t>
      </w:r>
      <w:r w:rsidR="00A24F9C" w:rsidRPr="00A24F9C">
        <w:rPr>
          <w:rFonts w:ascii="Arial" w:eastAsia="Arial Unicode MS" w:hAnsi="Arial" w:cs="Arial"/>
          <w:sz w:val="18"/>
          <w:szCs w:val="18"/>
          <w:lang w:val="en-GB"/>
        </w:rPr>
        <w:t xml:space="preserve"> investment in Nutrin Company Limited (</w:t>
      </w:r>
      <w:r w:rsidR="00D43505">
        <w:rPr>
          <w:rFonts w:ascii="Arial" w:eastAsia="Arial Unicode MS" w:hAnsi="Arial" w:cs="Arial"/>
          <w:sz w:val="18"/>
          <w:szCs w:val="18"/>
          <w:lang w:val="en-GB"/>
        </w:rPr>
        <w:t xml:space="preserve">a </w:t>
      </w:r>
      <w:r w:rsidR="00A24F9C" w:rsidRPr="00A24F9C">
        <w:rPr>
          <w:rFonts w:ascii="Arial" w:eastAsia="Arial Unicode MS" w:hAnsi="Arial" w:cs="Arial"/>
          <w:sz w:val="18"/>
          <w:szCs w:val="18"/>
          <w:lang w:val="en-GB"/>
        </w:rPr>
        <w:t>subsidiary)</w:t>
      </w:r>
      <w:r w:rsidR="008F3EDC">
        <w:rPr>
          <w:rFonts w:ascii="Arial" w:eastAsia="Arial Unicode MS" w:hAnsi="Arial" w:cs="Arial"/>
          <w:sz w:val="18"/>
          <w:szCs w:val="18"/>
          <w:lang w:val="en-GB"/>
        </w:rPr>
        <w:t xml:space="preserve"> in</w:t>
      </w:r>
      <w:r w:rsidR="00A24F9C" w:rsidRPr="00A24F9C">
        <w:rPr>
          <w:rFonts w:ascii="Arial" w:eastAsia="Arial Unicode MS" w:hAnsi="Arial" w:cs="Arial"/>
          <w:sz w:val="18"/>
          <w:szCs w:val="18"/>
          <w:lang w:val="en-GB"/>
        </w:rPr>
        <w:t xml:space="preserve"> total</w:t>
      </w:r>
      <w:r w:rsidR="008F3EDC">
        <w:rPr>
          <w:rFonts w:ascii="Arial" w:eastAsia="Arial Unicode MS" w:hAnsi="Arial" w:cs="Arial"/>
          <w:sz w:val="18"/>
          <w:szCs w:val="18"/>
          <w:lang w:val="en-GB"/>
        </w:rPr>
        <w:t>l</w:t>
      </w:r>
      <w:r w:rsidR="00A24F9C" w:rsidRPr="00A24F9C">
        <w:rPr>
          <w:rFonts w:ascii="Arial" w:eastAsia="Arial Unicode MS" w:hAnsi="Arial" w:cs="Arial"/>
          <w:sz w:val="18"/>
          <w:szCs w:val="18"/>
          <w:lang w:val="en-GB"/>
        </w:rPr>
        <w:t xml:space="preserve">ing Baht </w:t>
      </w:r>
      <w:r w:rsidR="00D07CB1" w:rsidRPr="00D07CB1">
        <w:rPr>
          <w:rFonts w:ascii="Arial" w:eastAsia="Arial Unicode MS" w:hAnsi="Arial" w:cs="Arial"/>
          <w:sz w:val="18"/>
          <w:szCs w:val="18"/>
          <w:lang w:val="en-GB"/>
        </w:rPr>
        <w:t>4</w:t>
      </w:r>
      <w:r w:rsidR="00A24F9C" w:rsidRPr="00A24F9C">
        <w:rPr>
          <w:rFonts w:ascii="Arial" w:eastAsia="Arial Unicode MS" w:hAnsi="Arial" w:cs="Arial"/>
          <w:sz w:val="18"/>
          <w:szCs w:val="18"/>
          <w:lang w:val="en-GB"/>
        </w:rPr>
        <w:t>.</w:t>
      </w:r>
      <w:r w:rsidR="00D07CB1" w:rsidRPr="00D07CB1">
        <w:rPr>
          <w:rFonts w:ascii="Arial" w:eastAsia="Arial Unicode MS" w:hAnsi="Arial" w:cs="Arial"/>
          <w:sz w:val="18"/>
          <w:szCs w:val="18"/>
          <w:lang w:val="en-GB"/>
        </w:rPr>
        <w:t>99</w:t>
      </w:r>
      <w:r w:rsidR="00A24F9C" w:rsidRPr="00A24F9C">
        <w:rPr>
          <w:rFonts w:ascii="Arial" w:eastAsia="Arial Unicode MS" w:hAnsi="Arial" w:cs="Arial"/>
          <w:sz w:val="18"/>
          <w:szCs w:val="18"/>
          <w:lang w:val="en-GB"/>
        </w:rPr>
        <w:t xml:space="preserve"> million, </w:t>
      </w:r>
      <w:r w:rsidR="008F3EDC">
        <w:rPr>
          <w:rFonts w:ascii="Arial" w:eastAsia="Arial Unicode MS" w:hAnsi="Arial" w:cs="Arial"/>
          <w:sz w:val="18"/>
          <w:szCs w:val="18"/>
          <w:lang w:val="en-GB"/>
        </w:rPr>
        <w:t xml:space="preserve">resulting in </w:t>
      </w:r>
      <w:r w:rsidR="00A24F9C" w:rsidRPr="00A24F9C">
        <w:rPr>
          <w:rFonts w:ascii="Arial" w:eastAsia="Arial Unicode MS" w:hAnsi="Arial" w:cs="Arial"/>
          <w:sz w:val="18"/>
          <w:szCs w:val="18"/>
          <w:lang w:val="en-GB"/>
        </w:rPr>
        <w:t>gain</w:t>
      </w:r>
      <w:r w:rsidR="00D323A6">
        <w:rPr>
          <w:rFonts w:ascii="Arial" w:eastAsia="Arial Unicode MS" w:hAnsi="Arial" w:cs="Arial"/>
          <w:sz w:val="18"/>
          <w:szCs w:val="18"/>
          <w:lang w:val="en-GB"/>
        </w:rPr>
        <w:t xml:space="preserve"> </w:t>
      </w:r>
      <w:r w:rsidR="00A24F9C" w:rsidRPr="00A24F9C">
        <w:rPr>
          <w:rFonts w:ascii="Arial" w:eastAsia="Arial Unicode MS" w:hAnsi="Arial" w:cs="Arial"/>
          <w:sz w:val="18"/>
          <w:szCs w:val="18"/>
          <w:lang w:val="en-GB"/>
        </w:rPr>
        <w:t xml:space="preserve">(loss) from disposal </w:t>
      </w:r>
      <w:r w:rsidR="00750C48">
        <w:rPr>
          <w:rFonts w:ascii="Arial" w:eastAsia="Arial Unicode MS" w:hAnsi="Arial" w:cs="Arial"/>
          <w:sz w:val="18"/>
          <w:szCs w:val="18"/>
          <w:lang w:val="en-GB"/>
        </w:rPr>
        <w:t xml:space="preserve">of </w:t>
      </w:r>
      <w:r w:rsidR="00A24F9C" w:rsidRPr="00A24F9C">
        <w:rPr>
          <w:rFonts w:ascii="Arial" w:eastAsia="Arial Unicode MS" w:hAnsi="Arial" w:cs="Arial"/>
          <w:sz w:val="18"/>
          <w:szCs w:val="18"/>
          <w:lang w:val="en-GB"/>
        </w:rPr>
        <w:t xml:space="preserve">investment included in </w:t>
      </w:r>
      <w:r w:rsidR="00750C48">
        <w:rPr>
          <w:rFonts w:ascii="Arial" w:eastAsia="Arial Unicode MS" w:hAnsi="Arial" w:cs="Arial"/>
          <w:sz w:val="18"/>
          <w:szCs w:val="18"/>
          <w:lang w:val="en-GB"/>
        </w:rPr>
        <w:t>“</w:t>
      </w:r>
      <w:r w:rsidR="00BF7B2B">
        <w:rPr>
          <w:rFonts w:ascii="Arial" w:eastAsia="Arial Unicode MS" w:hAnsi="Arial" w:cs="Arial"/>
          <w:sz w:val="18"/>
          <w:szCs w:val="18"/>
          <w:lang w:val="en-GB"/>
        </w:rPr>
        <w:t>O</w:t>
      </w:r>
      <w:r w:rsidR="00A24F9C" w:rsidRPr="00A24F9C">
        <w:rPr>
          <w:rFonts w:ascii="Arial" w:eastAsia="Arial Unicode MS" w:hAnsi="Arial" w:cs="Arial"/>
          <w:sz w:val="18"/>
          <w:szCs w:val="18"/>
          <w:lang w:val="en-GB"/>
        </w:rPr>
        <w:t xml:space="preserve">ther </w:t>
      </w:r>
      <w:r w:rsidR="008F3EDC">
        <w:rPr>
          <w:rFonts w:ascii="Arial" w:eastAsia="Arial Unicode MS" w:hAnsi="Arial" w:cs="Arial"/>
          <w:sz w:val="18"/>
          <w:szCs w:val="18"/>
          <w:lang w:val="en-GB"/>
        </w:rPr>
        <w:t>gain/</w:t>
      </w:r>
      <w:r w:rsidR="00A24F9C" w:rsidRPr="00A24F9C">
        <w:rPr>
          <w:rFonts w:ascii="Arial" w:eastAsia="Arial Unicode MS" w:hAnsi="Arial" w:cs="Arial"/>
          <w:sz w:val="18"/>
          <w:szCs w:val="18"/>
          <w:lang w:val="en-GB"/>
        </w:rPr>
        <w:t>(loss)</w:t>
      </w:r>
      <w:r w:rsidR="00750C48">
        <w:rPr>
          <w:rFonts w:ascii="Arial" w:eastAsia="Arial Unicode MS" w:hAnsi="Arial" w:cs="Arial"/>
          <w:sz w:val="18"/>
          <w:szCs w:val="18"/>
          <w:lang w:val="en-GB"/>
        </w:rPr>
        <w:t>”</w:t>
      </w:r>
      <w:r w:rsidR="00215598">
        <w:rPr>
          <w:rFonts w:ascii="Arial" w:eastAsia="Arial Unicode MS" w:hAnsi="Arial" w:cs="Arial"/>
          <w:sz w:val="18"/>
          <w:szCs w:val="18"/>
          <w:lang w:val="en-GB"/>
        </w:rPr>
        <w:t xml:space="preserve">. Gain </w:t>
      </w:r>
      <w:r w:rsidR="008F3EDC">
        <w:rPr>
          <w:rFonts w:ascii="Arial" w:eastAsia="Arial Unicode MS" w:hAnsi="Arial" w:cs="Arial"/>
          <w:sz w:val="18"/>
          <w:szCs w:val="18"/>
          <w:lang w:val="en-GB"/>
        </w:rPr>
        <w:t>amounting to Baht 0.35 million and</w:t>
      </w:r>
      <w:r w:rsidR="00215598">
        <w:rPr>
          <w:rFonts w:ascii="Arial" w:eastAsia="Arial Unicode MS" w:hAnsi="Arial" w:cs="Arial"/>
          <w:sz w:val="18"/>
          <w:szCs w:val="18"/>
          <w:lang w:val="en-GB"/>
        </w:rPr>
        <w:t xml:space="preserve"> loss amounting to Baht </w:t>
      </w:r>
      <w:r w:rsidR="00D07CB1" w:rsidRPr="00D07CB1">
        <w:rPr>
          <w:rFonts w:ascii="Arial" w:eastAsia="Arial Unicode MS" w:hAnsi="Arial" w:cs="Arial"/>
          <w:sz w:val="18"/>
          <w:szCs w:val="18"/>
          <w:lang w:val="en-GB"/>
        </w:rPr>
        <w:t>5</w:t>
      </w:r>
      <w:r w:rsidR="00A24F9C" w:rsidRPr="00A24F9C">
        <w:rPr>
          <w:rFonts w:ascii="Arial" w:eastAsia="Arial Unicode MS" w:hAnsi="Arial" w:cs="Arial"/>
          <w:sz w:val="18"/>
          <w:szCs w:val="18"/>
          <w:lang w:val="en-GB"/>
        </w:rPr>
        <w:t>.</w:t>
      </w:r>
      <w:r w:rsidR="00D07CB1" w:rsidRPr="00D07CB1">
        <w:rPr>
          <w:rFonts w:ascii="Arial" w:eastAsia="Arial Unicode MS" w:hAnsi="Arial" w:cs="Arial"/>
          <w:sz w:val="18"/>
          <w:szCs w:val="18"/>
          <w:lang w:val="en-GB"/>
        </w:rPr>
        <w:t>47</w:t>
      </w:r>
      <w:r w:rsidR="00A24F9C" w:rsidRPr="00A24F9C">
        <w:rPr>
          <w:rFonts w:ascii="Arial" w:eastAsia="Arial Unicode MS" w:hAnsi="Arial" w:cs="Arial"/>
          <w:sz w:val="18"/>
          <w:szCs w:val="18"/>
          <w:lang w:val="en-GB"/>
        </w:rPr>
        <w:t xml:space="preserve"> million</w:t>
      </w:r>
      <w:r w:rsidR="00215598">
        <w:rPr>
          <w:rFonts w:ascii="Arial" w:eastAsia="Arial Unicode MS" w:hAnsi="Arial" w:cs="Arial"/>
          <w:sz w:val="18"/>
          <w:szCs w:val="18"/>
          <w:lang w:val="en-GB"/>
        </w:rPr>
        <w:t xml:space="preserve"> were recorded</w:t>
      </w:r>
      <w:r w:rsidR="00A24F9C" w:rsidRPr="00A24F9C">
        <w:rPr>
          <w:rFonts w:ascii="Arial" w:eastAsia="Arial Unicode MS" w:hAnsi="Arial" w:cs="Arial"/>
          <w:sz w:val="18"/>
          <w:szCs w:val="18"/>
          <w:lang w:val="en-GB"/>
        </w:rPr>
        <w:t xml:space="preserve"> in the consolidated and separate</w:t>
      </w:r>
      <w:r>
        <w:rPr>
          <w:rFonts w:ascii="Arial" w:eastAsia="Arial Unicode MS" w:hAnsi="Arial" w:cs="Arial"/>
          <w:sz w:val="18"/>
          <w:szCs w:val="18"/>
          <w:lang w:val="en-GB"/>
        </w:rPr>
        <w:t xml:space="preserve"> statements of comprehensive income</w:t>
      </w:r>
      <w:r w:rsidR="00215598">
        <w:rPr>
          <w:rFonts w:ascii="Arial" w:eastAsia="Arial Unicode MS" w:hAnsi="Arial" w:cs="Arial"/>
          <w:sz w:val="18"/>
          <w:szCs w:val="18"/>
          <w:lang w:val="en-GB"/>
        </w:rPr>
        <w:t>, re</w:t>
      </w:r>
      <w:r>
        <w:rPr>
          <w:rFonts w:ascii="Arial" w:eastAsia="Arial Unicode MS" w:hAnsi="Arial" w:cs="Arial"/>
          <w:sz w:val="18"/>
          <w:szCs w:val="18"/>
          <w:lang w:val="en-GB"/>
        </w:rPr>
        <w:t>s</w:t>
      </w:r>
      <w:r w:rsidR="00215598">
        <w:rPr>
          <w:rFonts w:ascii="Arial" w:eastAsia="Arial Unicode MS" w:hAnsi="Arial" w:cs="Arial"/>
          <w:sz w:val="18"/>
          <w:szCs w:val="18"/>
          <w:lang w:val="en-GB"/>
        </w:rPr>
        <w:t>pectively.</w:t>
      </w:r>
    </w:p>
    <w:p w14:paraId="2953C2E0" w14:textId="77777777" w:rsidR="007D08D2" w:rsidRDefault="007D08D2" w:rsidP="00A6616D">
      <w:pPr>
        <w:spacing w:before="10" w:after="10"/>
        <w:jc w:val="thaiDistribute"/>
        <w:rPr>
          <w:rFonts w:ascii="Arial" w:eastAsia="Arial Unicode MS" w:hAnsi="Arial" w:cs="Angsana New"/>
          <w:sz w:val="18"/>
          <w:szCs w:val="18"/>
          <w:lang w:val="en-GB"/>
        </w:rPr>
      </w:pPr>
    </w:p>
    <w:p w14:paraId="6C8824D3" w14:textId="68CA05F7" w:rsidR="00324152" w:rsidRPr="007D08D2" w:rsidRDefault="00324152" w:rsidP="00A6616D">
      <w:pPr>
        <w:spacing w:before="10" w:after="10"/>
        <w:jc w:val="thaiDistribute"/>
        <w:rPr>
          <w:rFonts w:ascii="Arial" w:eastAsia="Arial Unicode MS" w:hAnsi="Arial" w:cs="Angsana New"/>
          <w:sz w:val="18"/>
          <w:szCs w:val="18"/>
          <w:cs/>
          <w:lang w:val="en-GB"/>
        </w:rPr>
        <w:sectPr w:rsidR="00324152" w:rsidRPr="007D08D2" w:rsidSect="0035755F">
          <w:pgSz w:w="11909" w:h="16834" w:code="9"/>
          <w:pgMar w:top="1440" w:right="720" w:bottom="720" w:left="1728" w:header="706" w:footer="706" w:gutter="0"/>
          <w:cols w:space="720"/>
          <w:docGrid w:linePitch="381"/>
        </w:sectPr>
      </w:pPr>
    </w:p>
    <w:p w14:paraId="5DCFB76B" w14:textId="27BF2F59" w:rsidR="00A87CF2" w:rsidRPr="00884F80" w:rsidRDefault="00A87CF2" w:rsidP="00A6616D">
      <w:pPr>
        <w:rPr>
          <w:rFonts w:ascii="Arial" w:hAnsi="Arial" w:cs="Arial"/>
          <w:sz w:val="18"/>
          <w:szCs w:val="18"/>
          <w:lang w:val="en-GB"/>
        </w:rPr>
      </w:pPr>
    </w:p>
    <w:p w14:paraId="07524240" w14:textId="33DBDB80" w:rsidR="00AB62C7" w:rsidRPr="00884F80" w:rsidRDefault="00AB62C7" w:rsidP="00A6616D">
      <w:pPr>
        <w:rPr>
          <w:rFonts w:ascii="Arial" w:hAnsi="Arial" w:cs="Arial"/>
          <w:sz w:val="18"/>
          <w:szCs w:val="18"/>
          <w:lang w:val="en-GB"/>
        </w:rPr>
      </w:pPr>
    </w:p>
    <w:tbl>
      <w:tblPr>
        <w:tblW w:w="14535" w:type="dxa"/>
        <w:tblInd w:w="108" w:type="dxa"/>
        <w:tblLayout w:type="fixed"/>
        <w:tblLook w:val="0400" w:firstRow="0" w:lastRow="0" w:firstColumn="0" w:lastColumn="0" w:noHBand="0" w:noVBand="1"/>
      </w:tblPr>
      <w:tblGrid>
        <w:gridCol w:w="14535"/>
      </w:tblGrid>
      <w:tr w:rsidR="00D613AB" w:rsidRPr="00884F80" w14:paraId="78C42E4B" w14:textId="77777777" w:rsidTr="00AB62C7">
        <w:trPr>
          <w:trHeight w:val="334"/>
        </w:trPr>
        <w:tc>
          <w:tcPr>
            <w:tcW w:w="14535" w:type="dxa"/>
            <w:shd w:val="clear" w:color="auto" w:fill="FFA543"/>
            <w:vAlign w:val="center"/>
            <w:hideMark/>
          </w:tcPr>
          <w:p w14:paraId="79C43F7A" w14:textId="15344CDB" w:rsidR="00D613AB" w:rsidRPr="00884F80" w:rsidRDefault="00D07CB1" w:rsidP="00A6616D">
            <w:pPr>
              <w:ind w:left="432" w:hanging="432"/>
              <w:jc w:val="thaiDistribute"/>
              <w:rPr>
                <w:rFonts w:ascii="Arial" w:hAnsi="Arial" w:cs="Arial"/>
                <w:color w:val="FFFFFF"/>
                <w:sz w:val="18"/>
                <w:szCs w:val="18"/>
                <w:lang w:val="en-GB"/>
              </w:rPr>
            </w:pPr>
            <w:r w:rsidRPr="00D07CB1">
              <w:rPr>
                <w:rFonts w:ascii="Arial" w:eastAsia="Arial Unicode MS" w:hAnsi="Arial" w:cs="Arial"/>
                <w:b/>
                <w:bCs/>
                <w:color w:val="FFFFFF"/>
                <w:sz w:val="18"/>
                <w:szCs w:val="18"/>
                <w:lang w:val="en-GB"/>
              </w:rPr>
              <w:t>17</w:t>
            </w:r>
            <w:r w:rsidR="00D613AB" w:rsidRPr="00001A0A">
              <w:rPr>
                <w:rFonts w:ascii="Arial" w:eastAsia="Arial Unicode MS" w:hAnsi="Arial" w:cs="Arial"/>
                <w:b/>
                <w:bCs/>
                <w:color w:val="FFFFFF"/>
                <w:sz w:val="18"/>
                <w:szCs w:val="18"/>
                <w:lang w:val="en-GB"/>
              </w:rPr>
              <w:tab/>
              <w:t>Property, plant and equipment</w:t>
            </w:r>
            <w:bookmarkEnd w:id="8"/>
          </w:p>
        </w:tc>
      </w:tr>
    </w:tbl>
    <w:p w14:paraId="1930E092" w14:textId="617CC32B" w:rsidR="00D613AB" w:rsidRDefault="00D613AB" w:rsidP="00A6616D">
      <w:pPr>
        <w:ind w:right="29"/>
        <w:jc w:val="both"/>
        <w:rPr>
          <w:rFonts w:ascii="Arial" w:hAnsi="Arial" w:cs="Arial"/>
          <w:color w:val="000000"/>
          <w:sz w:val="18"/>
          <w:szCs w:val="18"/>
          <w:lang w:val="en-GB"/>
        </w:rPr>
      </w:pPr>
    </w:p>
    <w:tbl>
      <w:tblPr>
        <w:tblW w:w="14522" w:type="dxa"/>
        <w:tblInd w:w="108" w:type="dxa"/>
        <w:tblLayout w:type="fixed"/>
        <w:tblLook w:val="0000" w:firstRow="0" w:lastRow="0" w:firstColumn="0" w:lastColumn="0" w:noHBand="0" w:noVBand="0"/>
      </w:tblPr>
      <w:tblGrid>
        <w:gridCol w:w="6120"/>
        <w:gridCol w:w="1528"/>
        <w:gridCol w:w="1287"/>
        <w:gridCol w:w="1338"/>
        <w:gridCol w:w="1418"/>
        <w:gridCol w:w="1417"/>
        <w:gridCol w:w="1414"/>
      </w:tblGrid>
      <w:tr w:rsidR="00325685" w:rsidRPr="00884F80" w14:paraId="71E564A3" w14:textId="77777777" w:rsidTr="00325685">
        <w:tc>
          <w:tcPr>
            <w:tcW w:w="6120" w:type="dxa"/>
            <w:shd w:val="clear" w:color="auto" w:fill="auto"/>
            <w:vAlign w:val="center"/>
          </w:tcPr>
          <w:p w14:paraId="39AAE42F" w14:textId="77777777" w:rsidR="00325685" w:rsidRPr="00884F80" w:rsidRDefault="00325685" w:rsidP="00A6616D">
            <w:pPr>
              <w:ind w:left="72" w:right="29" w:hanging="144"/>
              <w:rPr>
                <w:rFonts w:ascii="Arial" w:hAnsi="Arial" w:cs="Arial"/>
                <w:color w:val="000000"/>
                <w:sz w:val="18"/>
                <w:szCs w:val="18"/>
                <w:cs/>
              </w:rPr>
            </w:pPr>
          </w:p>
        </w:tc>
        <w:tc>
          <w:tcPr>
            <w:tcW w:w="8402" w:type="dxa"/>
            <w:gridSpan w:val="6"/>
            <w:tcBorders>
              <w:bottom w:val="single" w:sz="4" w:space="0" w:color="auto"/>
            </w:tcBorders>
            <w:shd w:val="clear" w:color="auto" w:fill="auto"/>
            <w:vAlign w:val="center"/>
          </w:tcPr>
          <w:p w14:paraId="6C00B324" w14:textId="684E8FC5" w:rsidR="00325685" w:rsidRPr="00325685" w:rsidRDefault="00325685" w:rsidP="00A6616D">
            <w:pPr>
              <w:ind w:right="-72"/>
              <w:jc w:val="right"/>
              <w:rPr>
                <w:rFonts w:ascii="Arial" w:hAnsi="Arial" w:cs="Arial"/>
                <w:b/>
                <w:bCs/>
                <w:color w:val="000000"/>
                <w:sz w:val="18"/>
                <w:szCs w:val="18"/>
                <w:cs/>
              </w:rPr>
            </w:pPr>
            <w:r w:rsidRPr="00325685">
              <w:rPr>
                <w:rFonts w:ascii="Arial" w:hAnsi="Arial" w:cs="Arial" w:hint="cs"/>
                <w:b/>
                <w:bCs/>
                <w:color w:val="000000"/>
                <w:sz w:val="18"/>
                <w:szCs w:val="18"/>
                <w:cs/>
              </w:rPr>
              <w:t>Unit: Baht</w:t>
            </w:r>
          </w:p>
        </w:tc>
      </w:tr>
      <w:tr w:rsidR="00D613AB" w:rsidRPr="00884F80" w14:paraId="4D444BA4" w14:textId="77777777" w:rsidTr="00325685">
        <w:tc>
          <w:tcPr>
            <w:tcW w:w="6120" w:type="dxa"/>
            <w:shd w:val="clear" w:color="auto" w:fill="auto"/>
            <w:vAlign w:val="center"/>
          </w:tcPr>
          <w:p w14:paraId="0323F51E" w14:textId="77777777" w:rsidR="00D613AB" w:rsidRPr="00884F80" w:rsidRDefault="00D613AB" w:rsidP="00A6616D">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157F3C98" w14:textId="77777777" w:rsidR="00D613AB" w:rsidRPr="00884F80" w:rsidRDefault="00D613AB" w:rsidP="00A6616D">
            <w:pPr>
              <w:ind w:right="-72"/>
              <w:jc w:val="center"/>
              <w:rPr>
                <w:rFonts w:ascii="Arial" w:hAnsi="Arial" w:cs="Arial"/>
                <w:b/>
                <w:bCs/>
                <w:color w:val="000000"/>
                <w:sz w:val="18"/>
                <w:szCs w:val="18"/>
                <w:cs/>
              </w:rPr>
            </w:pPr>
            <w:r w:rsidRPr="00884F80">
              <w:rPr>
                <w:rFonts w:ascii="Arial" w:hAnsi="Arial" w:cs="Arial"/>
                <w:b/>
                <w:bCs/>
                <w:color w:val="000000"/>
                <w:sz w:val="18"/>
                <w:szCs w:val="18"/>
                <w:cs/>
              </w:rPr>
              <w:t>Consolidated financial statements</w:t>
            </w:r>
          </w:p>
        </w:tc>
      </w:tr>
      <w:tr w:rsidR="00BD7086" w:rsidRPr="00884F80" w14:paraId="7EA454E6" w14:textId="77777777" w:rsidTr="00E60233">
        <w:trPr>
          <w:trHeight w:val="591"/>
        </w:trPr>
        <w:tc>
          <w:tcPr>
            <w:tcW w:w="6120" w:type="dxa"/>
            <w:shd w:val="clear" w:color="auto" w:fill="auto"/>
            <w:vAlign w:val="center"/>
          </w:tcPr>
          <w:p w14:paraId="5016BACD" w14:textId="77777777" w:rsidR="00BD7086" w:rsidRPr="00884F80" w:rsidRDefault="00BD7086" w:rsidP="00BD7086">
            <w:pPr>
              <w:ind w:left="72" w:right="29" w:hanging="144"/>
              <w:rPr>
                <w:rFonts w:ascii="Arial" w:hAnsi="Arial" w:cs="Arial"/>
                <w:color w:val="000000"/>
                <w:sz w:val="18"/>
                <w:szCs w:val="18"/>
                <w:cs/>
              </w:rPr>
            </w:pPr>
          </w:p>
        </w:tc>
        <w:tc>
          <w:tcPr>
            <w:tcW w:w="1528" w:type="dxa"/>
            <w:tcBorders>
              <w:top w:val="single" w:sz="4" w:space="0" w:color="auto"/>
            </w:tcBorders>
            <w:shd w:val="clear" w:color="auto" w:fill="auto"/>
            <w:vAlign w:val="bottom"/>
          </w:tcPr>
          <w:p w14:paraId="13093DB7" w14:textId="173FAD04" w:rsidR="00BD7086" w:rsidRPr="00884F80" w:rsidRDefault="00BD7086" w:rsidP="00BD7086">
            <w:pPr>
              <w:ind w:right="-72"/>
              <w:jc w:val="right"/>
              <w:rPr>
                <w:rFonts w:ascii="Arial" w:hAnsi="Arial" w:cs="Arial"/>
                <w:b/>
                <w:bCs/>
                <w:color w:val="000000"/>
                <w:sz w:val="18"/>
                <w:szCs w:val="18"/>
                <w:cs/>
                <w:lang w:val="en-GB"/>
              </w:rPr>
            </w:pPr>
            <w:r w:rsidRPr="00884F80">
              <w:rPr>
                <w:rFonts w:ascii="Arial" w:hAnsi="Arial" w:cs="Arial"/>
                <w:b/>
                <w:bCs/>
                <w:color w:val="000000"/>
                <w:sz w:val="18"/>
                <w:szCs w:val="18"/>
                <w:lang w:val="en-GB"/>
              </w:rPr>
              <w:t xml:space="preserve">Building and </w:t>
            </w:r>
            <w:r w:rsidR="00AC4991">
              <w:rPr>
                <w:rFonts w:ascii="Arial" w:hAnsi="Arial" w:cs="Arial"/>
                <w:b/>
                <w:bCs/>
                <w:color w:val="000000"/>
                <w:sz w:val="18"/>
                <w:szCs w:val="18"/>
                <w:lang w:val="en-GB"/>
              </w:rPr>
              <w:t>b</w:t>
            </w:r>
            <w:r w:rsidRPr="00884F80">
              <w:rPr>
                <w:rFonts w:ascii="Arial" w:hAnsi="Arial" w:cs="Arial"/>
                <w:b/>
                <w:bCs/>
                <w:color w:val="000000"/>
                <w:sz w:val="18"/>
                <w:szCs w:val="18"/>
                <w:lang w:val="en-GB"/>
              </w:rPr>
              <w:t>uilding improvement</w:t>
            </w:r>
          </w:p>
        </w:tc>
        <w:tc>
          <w:tcPr>
            <w:tcW w:w="1287" w:type="dxa"/>
            <w:tcBorders>
              <w:top w:val="single" w:sz="4" w:space="0" w:color="auto"/>
            </w:tcBorders>
            <w:shd w:val="clear" w:color="auto" w:fill="auto"/>
            <w:vAlign w:val="bottom"/>
          </w:tcPr>
          <w:p w14:paraId="649156E4" w14:textId="090B4113" w:rsidR="00BD7086" w:rsidRPr="00247EF8" w:rsidRDefault="00BD7086" w:rsidP="00BD7086">
            <w:pPr>
              <w:ind w:right="-72"/>
              <w:jc w:val="right"/>
              <w:rPr>
                <w:rFonts w:ascii="Arial" w:hAnsi="Arial" w:cs="Arial"/>
                <w:b/>
                <w:bCs/>
                <w:color w:val="000000"/>
                <w:sz w:val="18"/>
                <w:szCs w:val="18"/>
                <w:cs/>
                <w:lang w:val="en-GB"/>
              </w:rPr>
            </w:pPr>
            <w:r>
              <w:rPr>
                <w:rFonts w:ascii="Arial" w:hAnsi="Arial" w:cs="Arial"/>
                <w:b/>
                <w:bCs/>
                <w:color w:val="000000"/>
                <w:sz w:val="18"/>
                <w:szCs w:val="18"/>
                <w:lang w:val="en-GB"/>
              </w:rPr>
              <w:t>Equipment</w:t>
            </w:r>
          </w:p>
        </w:tc>
        <w:tc>
          <w:tcPr>
            <w:tcW w:w="1338" w:type="dxa"/>
            <w:tcBorders>
              <w:top w:val="single" w:sz="4" w:space="0" w:color="auto"/>
            </w:tcBorders>
            <w:shd w:val="clear" w:color="auto" w:fill="auto"/>
            <w:vAlign w:val="bottom"/>
          </w:tcPr>
          <w:p w14:paraId="65B7A5E6" w14:textId="240E1209" w:rsidR="00BD7086" w:rsidRPr="00247EF8" w:rsidRDefault="00BD7086" w:rsidP="00BD7086">
            <w:pPr>
              <w:ind w:right="-72"/>
              <w:jc w:val="right"/>
              <w:rPr>
                <w:rFonts w:ascii="Arial" w:hAnsi="Arial" w:cs="Arial"/>
                <w:b/>
                <w:bCs/>
                <w:color w:val="000000"/>
                <w:sz w:val="18"/>
                <w:szCs w:val="18"/>
                <w:cs/>
                <w:lang w:val="en-GB"/>
              </w:rPr>
            </w:pPr>
            <w:r>
              <w:rPr>
                <w:rFonts w:ascii="Arial" w:hAnsi="Arial" w:cs="Arial"/>
                <w:b/>
                <w:bCs/>
                <w:color w:val="000000"/>
                <w:sz w:val="18"/>
                <w:szCs w:val="18"/>
                <w:lang w:val="en-GB"/>
              </w:rPr>
              <w:t>Office equipment and f</w:t>
            </w:r>
            <w:r w:rsidRPr="00247EF8">
              <w:rPr>
                <w:rFonts w:ascii="Arial" w:hAnsi="Arial" w:cs="Arial"/>
                <w:b/>
                <w:bCs/>
                <w:color w:val="000000"/>
                <w:sz w:val="18"/>
                <w:szCs w:val="18"/>
                <w:lang w:val="en-GB"/>
              </w:rPr>
              <w:t xml:space="preserve">urniture </w:t>
            </w:r>
          </w:p>
        </w:tc>
        <w:tc>
          <w:tcPr>
            <w:tcW w:w="1418" w:type="dxa"/>
            <w:tcBorders>
              <w:top w:val="single" w:sz="4" w:space="0" w:color="auto"/>
            </w:tcBorders>
            <w:shd w:val="clear" w:color="auto" w:fill="auto"/>
            <w:vAlign w:val="bottom"/>
          </w:tcPr>
          <w:p w14:paraId="51645619" w14:textId="77777777" w:rsidR="00BD7086" w:rsidRPr="00247EF8" w:rsidRDefault="00BD7086" w:rsidP="00BD7086">
            <w:pPr>
              <w:ind w:right="-72"/>
              <w:jc w:val="right"/>
              <w:rPr>
                <w:rFonts w:ascii="Arial" w:hAnsi="Arial" w:cs="Arial"/>
                <w:b/>
                <w:bCs/>
                <w:color w:val="000000"/>
                <w:sz w:val="18"/>
                <w:szCs w:val="18"/>
                <w:cs/>
              </w:rPr>
            </w:pPr>
            <w:r w:rsidRPr="00247EF8">
              <w:rPr>
                <w:rFonts w:ascii="Arial" w:hAnsi="Arial" w:cs="Arial"/>
                <w:b/>
                <w:bCs/>
                <w:color w:val="000000"/>
                <w:sz w:val="18"/>
                <w:szCs w:val="18"/>
                <w:cs/>
              </w:rPr>
              <w:t>Vehicles</w:t>
            </w:r>
          </w:p>
        </w:tc>
        <w:tc>
          <w:tcPr>
            <w:tcW w:w="1417" w:type="dxa"/>
            <w:tcBorders>
              <w:top w:val="single" w:sz="4" w:space="0" w:color="auto"/>
            </w:tcBorders>
            <w:shd w:val="clear" w:color="auto" w:fill="auto"/>
            <w:vAlign w:val="bottom"/>
          </w:tcPr>
          <w:p w14:paraId="1147EC5B" w14:textId="77777777" w:rsidR="00BD7086" w:rsidRPr="00884F80" w:rsidRDefault="00BD7086" w:rsidP="00BD7086">
            <w:pPr>
              <w:ind w:right="-72"/>
              <w:jc w:val="right"/>
              <w:rPr>
                <w:rFonts w:ascii="Arial" w:hAnsi="Arial" w:cs="Arial"/>
                <w:b/>
                <w:bCs/>
                <w:color w:val="000000"/>
                <w:sz w:val="18"/>
                <w:szCs w:val="18"/>
                <w:lang w:val="en-GB"/>
              </w:rPr>
            </w:pPr>
          </w:p>
          <w:p w14:paraId="0F43086C" w14:textId="3866556B" w:rsidR="00BD7086" w:rsidRPr="00884F80" w:rsidRDefault="00925EFF" w:rsidP="00BD7086">
            <w:pPr>
              <w:ind w:right="-72"/>
              <w:jc w:val="right"/>
              <w:rPr>
                <w:rFonts w:ascii="Arial" w:hAnsi="Arial" w:cs="Arial"/>
                <w:b/>
                <w:bCs/>
                <w:color w:val="000000"/>
                <w:sz w:val="18"/>
                <w:szCs w:val="18"/>
                <w:cs/>
                <w:lang w:val="en-GB"/>
              </w:rPr>
            </w:pPr>
            <w:r>
              <w:rPr>
                <w:rFonts w:ascii="Arial" w:hAnsi="Arial" w:cs="Arial"/>
                <w:b/>
                <w:bCs/>
                <w:color w:val="000000"/>
                <w:sz w:val="18"/>
                <w:szCs w:val="18"/>
                <w:lang w:val="en-GB"/>
              </w:rPr>
              <w:t>Construction</w:t>
            </w:r>
            <w:r w:rsidR="00BD7086" w:rsidRPr="00884F80">
              <w:rPr>
                <w:rFonts w:ascii="Arial" w:hAnsi="Arial" w:cs="Arial"/>
                <w:b/>
                <w:bCs/>
                <w:color w:val="000000"/>
                <w:sz w:val="18"/>
                <w:szCs w:val="18"/>
                <w:lang w:val="en-GB"/>
              </w:rPr>
              <w:t xml:space="preserve"> in progress</w:t>
            </w:r>
          </w:p>
        </w:tc>
        <w:tc>
          <w:tcPr>
            <w:tcW w:w="1414" w:type="dxa"/>
            <w:tcBorders>
              <w:top w:val="single" w:sz="4" w:space="0" w:color="auto"/>
            </w:tcBorders>
            <w:shd w:val="clear" w:color="auto" w:fill="auto"/>
            <w:vAlign w:val="bottom"/>
          </w:tcPr>
          <w:p w14:paraId="19A6D4E7" w14:textId="77777777" w:rsidR="00BD7086" w:rsidRPr="00884F80" w:rsidRDefault="00BD7086" w:rsidP="00BD7086">
            <w:pPr>
              <w:ind w:right="-72"/>
              <w:jc w:val="right"/>
              <w:rPr>
                <w:rFonts w:ascii="Arial" w:hAnsi="Arial" w:cs="Arial"/>
                <w:b/>
                <w:bCs/>
                <w:color w:val="000000"/>
                <w:sz w:val="18"/>
                <w:szCs w:val="18"/>
                <w:cs/>
              </w:rPr>
            </w:pPr>
          </w:p>
          <w:p w14:paraId="30426834" w14:textId="77777777" w:rsidR="00BD7086" w:rsidRPr="00884F80" w:rsidRDefault="00BD7086" w:rsidP="00BD7086">
            <w:pPr>
              <w:ind w:right="-72"/>
              <w:jc w:val="right"/>
              <w:rPr>
                <w:rFonts w:ascii="Arial" w:hAnsi="Arial" w:cs="Arial"/>
                <w:b/>
                <w:bCs/>
                <w:color w:val="000000"/>
                <w:sz w:val="18"/>
                <w:szCs w:val="18"/>
                <w:cs/>
              </w:rPr>
            </w:pPr>
            <w:r w:rsidRPr="00884F80">
              <w:rPr>
                <w:rFonts w:ascii="Arial" w:hAnsi="Arial" w:cs="Arial"/>
                <w:b/>
                <w:bCs/>
                <w:color w:val="000000"/>
                <w:sz w:val="18"/>
                <w:szCs w:val="18"/>
                <w:cs/>
              </w:rPr>
              <w:t>Total</w:t>
            </w:r>
          </w:p>
        </w:tc>
      </w:tr>
      <w:tr w:rsidR="00BD7086" w:rsidRPr="00884F80" w14:paraId="6F56D815" w14:textId="77777777" w:rsidTr="00516C18">
        <w:tc>
          <w:tcPr>
            <w:tcW w:w="6120" w:type="dxa"/>
            <w:shd w:val="clear" w:color="auto" w:fill="auto"/>
            <w:vAlign w:val="bottom"/>
          </w:tcPr>
          <w:p w14:paraId="095454CE" w14:textId="77777777" w:rsidR="00BD7086" w:rsidRPr="00884F80" w:rsidRDefault="00BD7086" w:rsidP="00BD7086">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03461B1C" w14:textId="77777777" w:rsidR="00BD7086" w:rsidRPr="00884F80" w:rsidRDefault="00BD7086" w:rsidP="00BD7086">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338AC475" w14:textId="77777777" w:rsidR="00BD7086" w:rsidRPr="00884F80" w:rsidRDefault="00BD7086" w:rsidP="00BD7086">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6D9F9AB0" w14:textId="77777777"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1EFE4F25" w14:textId="77777777"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1D2F0600" w14:textId="77777777"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3005F363" w14:textId="77777777" w:rsidR="00BD7086" w:rsidRPr="00884F80" w:rsidRDefault="00BD7086" w:rsidP="00BD7086">
            <w:pPr>
              <w:ind w:right="-72"/>
              <w:jc w:val="right"/>
              <w:rPr>
                <w:rFonts w:ascii="Arial" w:hAnsi="Arial" w:cs="Arial"/>
                <w:noProof/>
                <w:snapToGrid w:val="0"/>
                <w:color w:val="000000"/>
                <w:sz w:val="18"/>
                <w:szCs w:val="18"/>
                <w:cs/>
                <w:lang w:val="en-US" w:eastAsia="th-TH"/>
              </w:rPr>
            </w:pPr>
          </w:p>
        </w:tc>
      </w:tr>
      <w:tr w:rsidR="00BD7086" w:rsidRPr="00884F80" w14:paraId="4BBA342D" w14:textId="77777777" w:rsidTr="00B062BE">
        <w:tc>
          <w:tcPr>
            <w:tcW w:w="6120" w:type="dxa"/>
            <w:shd w:val="clear" w:color="auto" w:fill="auto"/>
            <w:vAlign w:val="bottom"/>
          </w:tcPr>
          <w:p w14:paraId="71AC8387" w14:textId="12328E75" w:rsidR="00BD7086" w:rsidRPr="00884F80" w:rsidRDefault="00BD7086" w:rsidP="00BD7086">
            <w:pPr>
              <w:tabs>
                <w:tab w:val="left" w:pos="2160"/>
                <w:tab w:val="right" w:pos="5040"/>
                <w:tab w:val="right" w:pos="6480"/>
                <w:tab w:val="right" w:pos="7920"/>
              </w:tabs>
              <w:ind w:left="43" w:right="29" w:hanging="144"/>
              <w:rPr>
                <w:rFonts w:ascii="Arial" w:hAnsi="Arial" w:cs="Arial"/>
                <w:b/>
                <w:bCs/>
                <w:color w:val="000000"/>
                <w:sz w:val="18"/>
                <w:szCs w:val="18"/>
                <w:cs/>
                <w:lang w:val="en-US"/>
              </w:rPr>
            </w:pPr>
            <w:r w:rsidRPr="00884F80">
              <w:rPr>
                <w:rFonts w:ascii="Arial" w:hAnsi="Arial" w:cs="Arial"/>
                <w:b/>
                <w:bCs/>
                <w:color w:val="000000"/>
                <w:sz w:val="18"/>
                <w:szCs w:val="18"/>
                <w:cs/>
              </w:rPr>
              <w:t xml:space="preserve">At </w:t>
            </w:r>
            <w:r w:rsidRPr="00D07CB1">
              <w:rPr>
                <w:rFonts w:ascii="Arial" w:hAnsi="Arial" w:cs="Arial"/>
                <w:b/>
                <w:bCs/>
                <w:color w:val="000000"/>
                <w:sz w:val="18"/>
                <w:szCs w:val="18"/>
                <w:lang w:val="en-GB"/>
              </w:rPr>
              <w:t>1</w:t>
            </w:r>
            <w:r w:rsidRPr="00884F80">
              <w:rPr>
                <w:rFonts w:ascii="Arial" w:hAnsi="Arial" w:cs="Arial"/>
                <w:b/>
                <w:bCs/>
                <w:color w:val="000000"/>
                <w:sz w:val="18"/>
                <w:szCs w:val="18"/>
                <w:cs/>
              </w:rPr>
              <w:t xml:space="preserve"> </w:t>
            </w:r>
            <w:r w:rsidRPr="00884F80">
              <w:rPr>
                <w:rFonts w:ascii="Arial" w:hAnsi="Arial" w:cs="Arial"/>
                <w:b/>
                <w:bCs/>
                <w:color w:val="000000"/>
                <w:sz w:val="18"/>
                <w:szCs w:val="18"/>
                <w:lang w:val="en-GB"/>
              </w:rPr>
              <w:t xml:space="preserve">January </w:t>
            </w:r>
            <w:r w:rsidRPr="00D07CB1">
              <w:rPr>
                <w:rFonts w:ascii="Arial" w:hAnsi="Arial" w:cs="Arial"/>
                <w:b/>
                <w:bCs/>
                <w:color w:val="000000"/>
                <w:sz w:val="18"/>
                <w:szCs w:val="18"/>
                <w:lang w:val="en-GB"/>
              </w:rPr>
              <w:t>2020</w:t>
            </w:r>
          </w:p>
        </w:tc>
        <w:tc>
          <w:tcPr>
            <w:tcW w:w="1528" w:type="dxa"/>
            <w:shd w:val="clear" w:color="auto" w:fill="auto"/>
          </w:tcPr>
          <w:p w14:paraId="023ED373" w14:textId="77777777" w:rsidR="00BD7086" w:rsidRPr="00884F80" w:rsidRDefault="00BD7086" w:rsidP="00BD7086">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3F428A91" w14:textId="77777777" w:rsidR="00BD7086" w:rsidRPr="00884F80" w:rsidRDefault="00BD7086" w:rsidP="00BD7086">
            <w:pPr>
              <w:ind w:right="-72"/>
              <w:jc w:val="right"/>
              <w:rPr>
                <w:rFonts w:ascii="Arial" w:hAnsi="Arial" w:cs="Arial"/>
                <w:noProof/>
                <w:snapToGrid w:val="0"/>
                <w:color w:val="000000"/>
                <w:sz w:val="18"/>
                <w:szCs w:val="18"/>
                <w:cs/>
                <w:lang w:val="en-US" w:eastAsia="th-TH"/>
              </w:rPr>
            </w:pPr>
          </w:p>
        </w:tc>
        <w:tc>
          <w:tcPr>
            <w:tcW w:w="1338" w:type="dxa"/>
            <w:shd w:val="clear" w:color="auto" w:fill="auto"/>
          </w:tcPr>
          <w:p w14:paraId="76CAA176" w14:textId="77777777"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8" w:type="dxa"/>
            <w:shd w:val="clear" w:color="auto" w:fill="auto"/>
          </w:tcPr>
          <w:p w14:paraId="56A112F8" w14:textId="77777777"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7" w:type="dxa"/>
            <w:shd w:val="clear" w:color="auto" w:fill="auto"/>
            <w:vAlign w:val="bottom"/>
          </w:tcPr>
          <w:p w14:paraId="7C618B88" w14:textId="77777777"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4" w:type="dxa"/>
            <w:shd w:val="clear" w:color="auto" w:fill="auto"/>
            <w:vAlign w:val="bottom"/>
          </w:tcPr>
          <w:p w14:paraId="4532DFA2" w14:textId="77777777" w:rsidR="00BD7086" w:rsidRPr="00884F80" w:rsidRDefault="00BD7086" w:rsidP="00BD7086">
            <w:pPr>
              <w:ind w:right="-72"/>
              <w:jc w:val="right"/>
              <w:rPr>
                <w:rFonts w:ascii="Arial" w:hAnsi="Arial" w:cs="Arial"/>
                <w:noProof/>
                <w:snapToGrid w:val="0"/>
                <w:color w:val="000000"/>
                <w:sz w:val="18"/>
                <w:szCs w:val="18"/>
                <w:cs/>
                <w:lang w:val="en-US" w:eastAsia="th-TH"/>
              </w:rPr>
            </w:pPr>
          </w:p>
        </w:tc>
      </w:tr>
      <w:tr w:rsidR="00BD7086" w:rsidRPr="00884F80" w14:paraId="4023DE0B" w14:textId="77777777" w:rsidTr="00033A41">
        <w:tc>
          <w:tcPr>
            <w:tcW w:w="6120" w:type="dxa"/>
            <w:shd w:val="clear" w:color="auto" w:fill="auto"/>
            <w:vAlign w:val="bottom"/>
          </w:tcPr>
          <w:p w14:paraId="41707285" w14:textId="77777777" w:rsidR="00BD7086" w:rsidRPr="00884F80" w:rsidRDefault="00BD7086" w:rsidP="00BD7086">
            <w:pPr>
              <w:tabs>
                <w:tab w:val="left" w:pos="2160"/>
                <w:tab w:val="right" w:pos="5040"/>
                <w:tab w:val="right" w:pos="6480"/>
                <w:tab w:val="right" w:pos="7920"/>
              </w:tabs>
              <w:ind w:left="43" w:right="29" w:hanging="144"/>
              <w:rPr>
                <w:rFonts w:ascii="Arial" w:hAnsi="Arial" w:cs="Arial"/>
                <w:color w:val="000000"/>
                <w:sz w:val="18"/>
                <w:szCs w:val="18"/>
                <w:cs/>
              </w:rPr>
            </w:pPr>
            <w:r w:rsidRPr="00884F80">
              <w:rPr>
                <w:rFonts w:ascii="Arial" w:hAnsi="Arial" w:cs="Arial"/>
                <w:color w:val="000000"/>
                <w:sz w:val="18"/>
                <w:szCs w:val="18"/>
                <w:cs/>
              </w:rPr>
              <w:t>Cost</w:t>
            </w:r>
          </w:p>
        </w:tc>
        <w:tc>
          <w:tcPr>
            <w:tcW w:w="1528" w:type="dxa"/>
            <w:shd w:val="clear" w:color="auto" w:fill="auto"/>
          </w:tcPr>
          <w:p w14:paraId="11E63FCC" w14:textId="5614B1B8"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109</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279</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664</w:t>
            </w:r>
          </w:p>
        </w:tc>
        <w:tc>
          <w:tcPr>
            <w:tcW w:w="1287" w:type="dxa"/>
            <w:shd w:val="clear" w:color="auto" w:fill="auto"/>
          </w:tcPr>
          <w:p w14:paraId="492A22AA" w14:textId="2BE11EDC"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18</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900</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089</w:t>
            </w:r>
          </w:p>
        </w:tc>
        <w:tc>
          <w:tcPr>
            <w:tcW w:w="1338" w:type="dxa"/>
            <w:shd w:val="clear" w:color="auto" w:fill="auto"/>
          </w:tcPr>
          <w:p w14:paraId="7080BE61" w14:textId="370CD3B1"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756</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627</w:t>
            </w:r>
          </w:p>
        </w:tc>
        <w:tc>
          <w:tcPr>
            <w:tcW w:w="1418" w:type="dxa"/>
            <w:shd w:val="clear" w:color="auto" w:fill="auto"/>
          </w:tcPr>
          <w:p w14:paraId="16147B4A" w14:textId="0D7CD1A6"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437</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467</w:t>
            </w:r>
          </w:p>
        </w:tc>
        <w:tc>
          <w:tcPr>
            <w:tcW w:w="1417" w:type="dxa"/>
            <w:shd w:val="clear" w:color="auto" w:fill="auto"/>
          </w:tcPr>
          <w:p w14:paraId="2ACA76AA" w14:textId="6D6DE6EB"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p>
        </w:tc>
        <w:tc>
          <w:tcPr>
            <w:tcW w:w="1414" w:type="dxa"/>
            <w:shd w:val="clear" w:color="auto" w:fill="auto"/>
          </w:tcPr>
          <w:p w14:paraId="343714C0" w14:textId="4CCD72C6"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169</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373</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847</w:t>
            </w:r>
          </w:p>
        </w:tc>
      </w:tr>
      <w:tr w:rsidR="00BD7086" w:rsidRPr="00884F80" w14:paraId="6A48E159" w14:textId="77777777" w:rsidTr="00033A41">
        <w:tc>
          <w:tcPr>
            <w:tcW w:w="6120" w:type="dxa"/>
            <w:shd w:val="clear" w:color="auto" w:fill="auto"/>
            <w:vAlign w:val="bottom"/>
          </w:tcPr>
          <w:p w14:paraId="3B0A3319" w14:textId="77777777" w:rsidR="00BD7086" w:rsidRPr="00884F80" w:rsidRDefault="00BD7086" w:rsidP="00BD7086">
            <w:pPr>
              <w:tabs>
                <w:tab w:val="left" w:pos="990"/>
                <w:tab w:val="left" w:pos="1602"/>
                <w:tab w:val="left" w:pos="2160"/>
                <w:tab w:val="right" w:pos="5040"/>
                <w:tab w:val="right" w:pos="6480"/>
                <w:tab w:val="right" w:pos="7920"/>
              </w:tabs>
              <w:ind w:left="43" w:right="-18" w:hanging="144"/>
              <w:rPr>
                <w:rFonts w:ascii="Arial" w:hAnsi="Arial" w:cs="Arial"/>
                <w:color w:val="000000"/>
                <w:sz w:val="18"/>
                <w:szCs w:val="18"/>
                <w:cs/>
              </w:rPr>
            </w:pPr>
            <w:r w:rsidRPr="00884F80">
              <w:rPr>
                <w:rFonts w:ascii="Arial" w:hAnsi="Arial" w:cs="Arial"/>
                <w:color w:val="000000"/>
                <w:sz w:val="18"/>
                <w:szCs w:val="18"/>
                <w:u w:val="single"/>
                <w:cs/>
              </w:rPr>
              <w:t>Less</w:t>
            </w:r>
            <w:r w:rsidRPr="00884F80">
              <w:rPr>
                <w:rFonts w:ascii="Arial" w:hAnsi="Arial" w:cs="Arial"/>
                <w:color w:val="000000"/>
                <w:sz w:val="18"/>
                <w:szCs w:val="18"/>
                <w:cs/>
                <w:lang w:val="en-GB"/>
              </w:rPr>
              <w:t xml:space="preserve">  </w:t>
            </w:r>
            <w:r w:rsidRPr="00884F80">
              <w:rPr>
                <w:rFonts w:ascii="Arial" w:hAnsi="Arial" w:cs="Arial"/>
                <w:color w:val="000000"/>
                <w:sz w:val="18"/>
                <w:szCs w:val="18"/>
                <w:cs/>
              </w:rPr>
              <w:t>Accumulated depreciation</w:t>
            </w:r>
          </w:p>
        </w:tc>
        <w:tc>
          <w:tcPr>
            <w:tcW w:w="1528" w:type="dxa"/>
            <w:tcBorders>
              <w:bottom w:val="single" w:sz="4" w:space="0" w:color="auto"/>
            </w:tcBorders>
            <w:shd w:val="clear" w:color="auto" w:fill="auto"/>
          </w:tcPr>
          <w:p w14:paraId="11571D87" w14:textId="55318371"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79</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848</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231</w:t>
            </w:r>
            <w:r w:rsidRPr="00291348">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5614768B" w14:textId="56D0D048"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167</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803</w:t>
            </w:r>
            <w:r w:rsidRPr="00291348">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6A149CAB" w14:textId="67409223"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30</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502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456</w:t>
            </w:r>
            <w:r w:rsidRPr="00291348">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33CB34B9" w14:textId="0DE8DABF"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196</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440</w:t>
            </w:r>
            <w:r w:rsidRPr="00291348">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15B26691" w14:textId="3D0E265E"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7815757B" w14:textId="15784B97" w:rsidR="00BD7086" w:rsidRPr="00884F80" w:rsidRDefault="00BD7086" w:rsidP="00BD7086">
            <w:pPr>
              <w:ind w:right="-72"/>
              <w:jc w:val="right"/>
              <w:rPr>
                <w:rFonts w:ascii="Arial" w:hAnsi="Arial" w:cs="Arial"/>
                <w:noProof/>
                <w:snapToGrid w:val="0"/>
                <w:color w:val="000000"/>
                <w:sz w:val="18"/>
                <w:szCs w:val="18"/>
                <w:cs/>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133</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714</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930</w:t>
            </w:r>
            <w:r w:rsidRPr="00291348">
              <w:rPr>
                <w:rFonts w:ascii="Arial" w:hAnsi="Arial" w:cs="Arial"/>
                <w:noProof/>
                <w:snapToGrid w:val="0"/>
                <w:color w:val="000000"/>
                <w:sz w:val="18"/>
                <w:szCs w:val="18"/>
                <w:lang w:val="en-US" w:eastAsia="th-TH"/>
              </w:rPr>
              <w:t>)</w:t>
            </w:r>
          </w:p>
        </w:tc>
      </w:tr>
      <w:tr w:rsidR="00BD7086" w:rsidRPr="00884F80" w14:paraId="6B135D7A" w14:textId="77777777" w:rsidTr="00033A41">
        <w:tc>
          <w:tcPr>
            <w:tcW w:w="6120" w:type="dxa"/>
            <w:shd w:val="clear" w:color="auto" w:fill="auto"/>
            <w:vAlign w:val="bottom"/>
          </w:tcPr>
          <w:p w14:paraId="08FA024E" w14:textId="77777777" w:rsidR="00BD7086" w:rsidRPr="00884F80" w:rsidRDefault="00BD7086" w:rsidP="00BD7086">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7A371E2F" w14:textId="7007C5A5" w:rsidR="00BD7086" w:rsidRPr="00884F80" w:rsidRDefault="00BD7086" w:rsidP="00BD7086">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2F8DE597" w14:textId="701851D2" w:rsidR="00BD7086" w:rsidRPr="00884F80" w:rsidRDefault="00BD7086" w:rsidP="00BD7086">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71AD96B6" w14:textId="0B44F930"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2B7BC18C" w14:textId="6D1CF737"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45BCF465" w14:textId="30E57096"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7CF8AD0A" w14:textId="3C7A0A2F" w:rsidR="00BD7086" w:rsidRPr="00884F80" w:rsidRDefault="00BD7086" w:rsidP="00BD7086">
            <w:pPr>
              <w:ind w:right="-72"/>
              <w:jc w:val="right"/>
              <w:rPr>
                <w:rFonts w:ascii="Arial" w:hAnsi="Arial" w:cs="Arial"/>
                <w:noProof/>
                <w:snapToGrid w:val="0"/>
                <w:color w:val="000000"/>
                <w:sz w:val="18"/>
                <w:szCs w:val="18"/>
                <w:cs/>
                <w:lang w:val="en-US" w:eastAsia="th-TH"/>
              </w:rPr>
            </w:pPr>
          </w:p>
        </w:tc>
      </w:tr>
      <w:tr w:rsidR="00BD7086" w:rsidRPr="00884F80" w14:paraId="6DC3FB34" w14:textId="77777777" w:rsidTr="00033A41">
        <w:trPr>
          <w:trHeight w:val="117"/>
        </w:trPr>
        <w:tc>
          <w:tcPr>
            <w:tcW w:w="6120" w:type="dxa"/>
            <w:shd w:val="clear" w:color="auto" w:fill="auto"/>
            <w:vAlign w:val="bottom"/>
          </w:tcPr>
          <w:p w14:paraId="60F61378" w14:textId="77777777" w:rsidR="00BD7086" w:rsidRPr="00884F80" w:rsidRDefault="00BD7086" w:rsidP="00BD7086">
            <w:pPr>
              <w:tabs>
                <w:tab w:val="left" w:pos="2160"/>
                <w:tab w:val="right" w:pos="5040"/>
                <w:tab w:val="right" w:pos="6480"/>
                <w:tab w:val="right" w:pos="7920"/>
              </w:tabs>
              <w:ind w:left="43" w:right="29" w:hanging="144"/>
              <w:rPr>
                <w:rFonts w:ascii="Arial" w:hAnsi="Arial" w:cs="Arial"/>
                <w:color w:val="000000"/>
                <w:sz w:val="18"/>
                <w:szCs w:val="18"/>
                <w:lang w:val="en-GB"/>
              </w:rPr>
            </w:pPr>
            <w:r w:rsidRPr="00884F80">
              <w:rPr>
                <w:rFonts w:ascii="Arial" w:hAnsi="Arial" w:cs="Arial"/>
                <w:color w:val="000000"/>
                <w:sz w:val="18"/>
                <w:szCs w:val="18"/>
                <w:lang w:val="en-US"/>
              </w:rPr>
              <w:t>Net book amount</w:t>
            </w:r>
          </w:p>
        </w:tc>
        <w:tc>
          <w:tcPr>
            <w:tcW w:w="1528" w:type="dxa"/>
            <w:shd w:val="clear" w:color="auto" w:fill="auto"/>
          </w:tcPr>
          <w:p w14:paraId="5B55D010" w14:textId="5718FFF4"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29</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433</w:t>
            </w:r>
          </w:p>
        </w:tc>
        <w:tc>
          <w:tcPr>
            <w:tcW w:w="1287" w:type="dxa"/>
            <w:shd w:val="clear" w:color="auto" w:fill="auto"/>
          </w:tcPr>
          <w:p w14:paraId="061BDE1E" w14:textId="77A41922"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732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286</w:t>
            </w:r>
          </w:p>
        </w:tc>
        <w:tc>
          <w:tcPr>
            <w:tcW w:w="1338" w:type="dxa"/>
            <w:shd w:val="clear" w:color="auto" w:fill="auto"/>
          </w:tcPr>
          <w:p w14:paraId="7624D260" w14:textId="13B2BEEF"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254</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171</w:t>
            </w:r>
          </w:p>
        </w:tc>
        <w:tc>
          <w:tcPr>
            <w:tcW w:w="1418" w:type="dxa"/>
            <w:shd w:val="clear" w:color="auto" w:fill="auto"/>
          </w:tcPr>
          <w:p w14:paraId="7DA7B6E4" w14:textId="61E73B5F"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241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027</w:t>
            </w:r>
          </w:p>
        </w:tc>
        <w:tc>
          <w:tcPr>
            <w:tcW w:w="1417" w:type="dxa"/>
            <w:shd w:val="clear" w:color="auto" w:fill="auto"/>
          </w:tcPr>
          <w:p w14:paraId="26203926" w14:textId="3E3E016E"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p>
        </w:tc>
        <w:tc>
          <w:tcPr>
            <w:tcW w:w="1414" w:type="dxa"/>
            <w:shd w:val="clear" w:color="auto" w:fill="auto"/>
          </w:tcPr>
          <w:p w14:paraId="3D3D2512" w14:textId="69F9D61F"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35</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658</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917</w:t>
            </w:r>
          </w:p>
        </w:tc>
      </w:tr>
      <w:tr w:rsidR="00BD7086" w:rsidRPr="00884F80" w14:paraId="6C343B20" w14:textId="77777777" w:rsidTr="00B062BE">
        <w:tc>
          <w:tcPr>
            <w:tcW w:w="6120" w:type="dxa"/>
            <w:shd w:val="clear" w:color="auto" w:fill="auto"/>
            <w:vAlign w:val="bottom"/>
          </w:tcPr>
          <w:p w14:paraId="00399ABD" w14:textId="77777777" w:rsidR="00BD7086" w:rsidRPr="00884F80" w:rsidRDefault="00BD7086" w:rsidP="00BD7086">
            <w:pPr>
              <w:ind w:left="43" w:hanging="144"/>
              <w:rPr>
                <w:rFonts w:ascii="Arial" w:hAnsi="Arial" w:cs="Arial"/>
                <w:color w:val="000000"/>
                <w:sz w:val="18"/>
                <w:szCs w:val="18"/>
                <w:cs/>
              </w:rPr>
            </w:pPr>
          </w:p>
        </w:tc>
        <w:tc>
          <w:tcPr>
            <w:tcW w:w="1528" w:type="dxa"/>
            <w:tcBorders>
              <w:top w:val="single" w:sz="4" w:space="0" w:color="auto"/>
            </w:tcBorders>
            <w:shd w:val="clear" w:color="auto" w:fill="auto"/>
          </w:tcPr>
          <w:p w14:paraId="3CF1F870" w14:textId="77777777" w:rsidR="00BD7086" w:rsidRPr="00884F80" w:rsidRDefault="00BD7086" w:rsidP="00BD7086">
            <w:pPr>
              <w:ind w:right="-72"/>
              <w:jc w:val="right"/>
              <w:rPr>
                <w:rFonts w:ascii="Arial" w:hAnsi="Arial" w:cs="Arial"/>
                <w:noProof/>
                <w:snapToGrid w:val="0"/>
                <w:color w:val="000000"/>
                <w:sz w:val="18"/>
                <w:szCs w:val="18"/>
                <w:highlight w:val="yellow"/>
                <w:lang w:val="en-US" w:eastAsia="th-TH"/>
              </w:rPr>
            </w:pPr>
          </w:p>
        </w:tc>
        <w:tc>
          <w:tcPr>
            <w:tcW w:w="1287" w:type="dxa"/>
            <w:tcBorders>
              <w:top w:val="single" w:sz="4" w:space="0" w:color="auto"/>
            </w:tcBorders>
            <w:shd w:val="clear" w:color="auto" w:fill="auto"/>
            <w:vAlign w:val="bottom"/>
          </w:tcPr>
          <w:p w14:paraId="29D4A7DF" w14:textId="77777777" w:rsidR="00BD7086" w:rsidRPr="00884F80" w:rsidRDefault="00BD7086" w:rsidP="00BD7086">
            <w:pPr>
              <w:ind w:right="-72"/>
              <w:jc w:val="right"/>
              <w:rPr>
                <w:rFonts w:ascii="Arial" w:hAnsi="Arial" w:cs="Arial"/>
                <w:noProof/>
                <w:snapToGrid w:val="0"/>
                <w:color w:val="000000"/>
                <w:sz w:val="18"/>
                <w:szCs w:val="18"/>
                <w:highlight w:val="yellow"/>
                <w:lang w:val="en-US" w:eastAsia="th-TH"/>
              </w:rPr>
            </w:pPr>
          </w:p>
        </w:tc>
        <w:tc>
          <w:tcPr>
            <w:tcW w:w="1338" w:type="dxa"/>
            <w:tcBorders>
              <w:top w:val="single" w:sz="4" w:space="0" w:color="auto"/>
            </w:tcBorders>
            <w:shd w:val="clear" w:color="auto" w:fill="auto"/>
          </w:tcPr>
          <w:p w14:paraId="5E38ED4D" w14:textId="77777777" w:rsidR="00BD7086" w:rsidRPr="00884F80" w:rsidRDefault="00BD7086" w:rsidP="00BD7086">
            <w:pPr>
              <w:ind w:right="-72"/>
              <w:jc w:val="right"/>
              <w:rPr>
                <w:rFonts w:ascii="Arial" w:hAnsi="Arial" w:cs="Arial"/>
                <w:noProof/>
                <w:snapToGrid w:val="0"/>
                <w:color w:val="000000"/>
                <w:sz w:val="18"/>
                <w:szCs w:val="18"/>
                <w:highlight w:val="yellow"/>
                <w:lang w:val="en-US" w:eastAsia="th-TH"/>
              </w:rPr>
            </w:pPr>
          </w:p>
        </w:tc>
        <w:tc>
          <w:tcPr>
            <w:tcW w:w="1418" w:type="dxa"/>
            <w:tcBorders>
              <w:top w:val="single" w:sz="4" w:space="0" w:color="auto"/>
            </w:tcBorders>
            <w:shd w:val="clear" w:color="auto" w:fill="auto"/>
          </w:tcPr>
          <w:p w14:paraId="48F49444" w14:textId="77777777" w:rsidR="00BD7086" w:rsidRPr="00884F80" w:rsidRDefault="00BD7086" w:rsidP="00BD7086">
            <w:pPr>
              <w:ind w:right="-72"/>
              <w:jc w:val="right"/>
              <w:rPr>
                <w:rFonts w:ascii="Arial" w:hAnsi="Arial" w:cs="Arial"/>
                <w:noProof/>
                <w:snapToGrid w:val="0"/>
                <w:color w:val="000000"/>
                <w:sz w:val="18"/>
                <w:szCs w:val="18"/>
                <w:highlight w:val="yellow"/>
                <w:lang w:val="en-US" w:eastAsia="th-TH"/>
              </w:rPr>
            </w:pPr>
          </w:p>
        </w:tc>
        <w:tc>
          <w:tcPr>
            <w:tcW w:w="1417" w:type="dxa"/>
            <w:tcBorders>
              <w:top w:val="single" w:sz="4" w:space="0" w:color="auto"/>
            </w:tcBorders>
            <w:shd w:val="clear" w:color="auto" w:fill="auto"/>
            <w:vAlign w:val="bottom"/>
          </w:tcPr>
          <w:p w14:paraId="69E8C0C1" w14:textId="77777777" w:rsidR="00BD7086" w:rsidRPr="00884F80" w:rsidRDefault="00BD7086" w:rsidP="00BD7086">
            <w:pPr>
              <w:ind w:right="-72"/>
              <w:jc w:val="right"/>
              <w:rPr>
                <w:rFonts w:ascii="Arial" w:hAnsi="Arial" w:cs="Arial"/>
                <w:noProof/>
                <w:snapToGrid w:val="0"/>
                <w:color w:val="000000"/>
                <w:sz w:val="18"/>
                <w:szCs w:val="18"/>
                <w:highlight w:val="yellow"/>
                <w:lang w:val="en-US" w:eastAsia="th-TH"/>
              </w:rPr>
            </w:pPr>
          </w:p>
        </w:tc>
        <w:tc>
          <w:tcPr>
            <w:tcW w:w="1414" w:type="dxa"/>
            <w:tcBorders>
              <w:top w:val="single" w:sz="4" w:space="0" w:color="auto"/>
            </w:tcBorders>
            <w:shd w:val="clear" w:color="auto" w:fill="auto"/>
            <w:vAlign w:val="bottom"/>
          </w:tcPr>
          <w:p w14:paraId="213793F7" w14:textId="77777777" w:rsidR="00BD7086" w:rsidRPr="00884F80" w:rsidRDefault="00BD7086" w:rsidP="00BD7086">
            <w:pPr>
              <w:ind w:right="-72"/>
              <w:jc w:val="right"/>
              <w:rPr>
                <w:rFonts w:ascii="Arial" w:hAnsi="Arial" w:cs="Arial"/>
                <w:noProof/>
                <w:snapToGrid w:val="0"/>
                <w:color w:val="000000"/>
                <w:sz w:val="18"/>
                <w:szCs w:val="18"/>
                <w:highlight w:val="yellow"/>
                <w:lang w:val="en-US" w:eastAsia="th-TH"/>
              </w:rPr>
            </w:pPr>
          </w:p>
        </w:tc>
      </w:tr>
      <w:tr w:rsidR="00BD7086" w:rsidRPr="00305014" w14:paraId="1BD0D997" w14:textId="77777777" w:rsidTr="00B062BE">
        <w:tc>
          <w:tcPr>
            <w:tcW w:w="6120" w:type="dxa"/>
            <w:shd w:val="clear" w:color="auto" w:fill="auto"/>
            <w:vAlign w:val="bottom"/>
          </w:tcPr>
          <w:p w14:paraId="2ACD3702" w14:textId="283C15C9" w:rsidR="00BD7086" w:rsidRPr="00884F80" w:rsidRDefault="00BD7086" w:rsidP="00BD7086">
            <w:pPr>
              <w:ind w:left="43" w:hanging="144"/>
              <w:rPr>
                <w:rFonts w:ascii="Arial" w:hAnsi="Arial" w:cs="Arial"/>
                <w:b/>
                <w:bCs/>
                <w:color w:val="000000"/>
                <w:sz w:val="18"/>
                <w:szCs w:val="18"/>
                <w:lang w:val="en-US"/>
              </w:rPr>
            </w:pPr>
            <w:r w:rsidRPr="00884F80">
              <w:rPr>
                <w:rFonts w:ascii="Arial" w:hAnsi="Arial" w:cs="Arial"/>
                <w:b/>
                <w:bCs/>
                <w:color w:val="000000"/>
                <w:sz w:val="18"/>
                <w:szCs w:val="18"/>
                <w:lang w:val="en-US"/>
              </w:rPr>
              <w:t xml:space="preserve">For the year ended </w:t>
            </w:r>
            <w:r w:rsidRPr="00D07CB1">
              <w:rPr>
                <w:rFonts w:ascii="Arial" w:hAnsi="Arial" w:cs="Arial"/>
                <w:b/>
                <w:bCs/>
                <w:color w:val="000000"/>
                <w:sz w:val="18"/>
                <w:szCs w:val="18"/>
                <w:lang w:val="en-GB"/>
              </w:rPr>
              <w:t>31</w:t>
            </w:r>
            <w:r w:rsidRPr="00884F80">
              <w:rPr>
                <w:rFonts w:ascii="Arial" w:hAnsi="Arial" w:cs="Arial"/>
                <w:b/>
                <w:bCs/>
                <w:color w:val="000000"/>
                <w:sz w:val="18"/>
                <w:szCs w:val="18"/>
                <w:lang w:val="en-US"/>
              </w:rPr>
              <w:t xml:space="preserve"> December </w:t>
            </w:r>
            <w:r w:rsidRPr="00D07CB1">
              <w:rPr>
                <w:rFonts w:ascii="Arial" w:hAnsi="Arial" w:cs="Arial"/>
                <w:b/>
                <w:bCs/>
                <w:color w:val="000000"/>
                <w:sz w:val="18"/>
                <w:szCs w:val="18"/>
                <w:lang w:val="en-GB"/>
              </w:rPr>
              <w:t>2020</w:t>
            </w:r>
          </w:p>
        </w:tc>
        <w:tc>
          <w:tcPr>
            <w:tcW w:w="1528" w:type="dxa"/>
            <w:shd w:val="clear" w:color="auto" w:fill="auto"/>
          </w:tcPr>
          <w:p w14:paraId="1DC40F49" w14:textId="77777777" w:rsidR="00BD7086" w:rsidRPr="00884F80" w:rsidRDefault="00BD7086" w:rsidP="00BD7086">
            <w:pPr>
              <w:ind w:right="-72"/>
              <w:jc w:val="right"/>
              <w:rPr>
                <w:rFonts w:ascii="Arial" w:hAnsi="Arial" w:cs="Arial"/>
                <w:noProof/>
                <w:snapToGrid w:val="0"/>
                <w:color w:val="000000"/>
                <w:sz w:val="18"/>
                <w:szCs w:val="18"/>
                <w:highlight w:val="yellow"/>
                <w:lang w:val="en-US" w:eastAsia="th-TH"/>
              </w:rPr>
            </w:pPr>
          </w:p>
        </w:tc>
        <w:tc>
          <w:tcPr>
            <w:tcW w:w="1287" w:type="dxa"/>
            <w:shd w:val="clear" w:color="auto" w:fill="auto"/>
            <w:vAlign w:val="bottom"/>
          </w:tcPr>
          <w:p w14:paraId="058B28E8" w14:textId="77777777" w:rsidR="00BD7086" w:rsidRPr="00884F80" w:rsidRDefault="00BD7086" w:rsidP="00BD7086">
            <w:pPr>
              <w:ind w:right="-72"/>
              <w:jc w:val="right"/>
              <w:rPr>
                <w:rFonts w:ascii="Arial" w:hAnsi="Arial" w:cs="Arial"/>
                <w:noProof/>
                <w:snapToGrid w:val="0"/>
                <w:color w:val="000000"/>
                <w:sz w:val="18"/>
                <w:szCs w:val="18"/>
                <w:highlight w:val="yellow"/>
                <w:lang w:val="en-US" w:eastAsia="th-TH"/>
              </w:rPr>
            </w:pPr>
          </w:p>
        </w:tc>
        <w:tc>
          <w:tcPr>
            <w:tcW w:w="1338" w:type="dxa"/>
            <w:shd w:val="clear" w:color="auto" w:fill="auto"/>
          </w:tcPr>
          <w:p w14:paraId="46AD0766" w14:textId="77777777" w:rsidR="00BD7086" w:rsidRPr="00884F80" w:rsidRDefault="00BD7086" w:rsidP="00BD7086">
            <w:pPr>
              <w:ind w:right="-72"/>
              <w:jc w:val="right"/>
              <w:rPr>
                <w:rFonts w:ascii="Arial" w:hAnsi="Arial" w:cs="Arial"/>
                <w:noProof/>
                <w:snapToGrid w:val="0"/>
                <w:color w:val="000000"/>
                <w:sz w:val="18"/>
                <w:szCs w:val="18"/>
                <w:highlight w:val="yellow"/>
                <w:lang w:val="en-US" w:eastAsia="th-TH"/>
              </w:rPr>
            </w:pPr>
          </w:p>
        </w:tc>
        <w:tc>
          <w:tcPr>
            <w:tcW w:w="1418" w:type="dxa"/>
            <w:shd w:val="clear" w:color="auto" w:fill="auto"/>
          </w:tcPr>
          <w:p w14:paraId="7701B9F4" w14:textId="77777777" w:rsidR="00BD7086" w:rsidRPr="00884F80" w:rsidRDefault="00BD7086" w:rsidP="00BD7086">
            <w:pPr>
              <w:ind w:right="-72"/>
              <w:jc w:val="right"/>
              <w:rPr>
                <w:rFonts w:ascii="Arial" w:hAnsi="Arial" w:cs="Arial"/>
                <w:noProof/>
                <w:snapToGrid w:val="0"/>
                <w:color w:val="000000"/>
                <w:sz w:val="18"/>
                <w:szCs w:val="18"/>
                <w:highlight w:val="yellow"/>
                <w:lang w:val="en-US" w:eastAsia="th-TH"/>
              </w:rPr>
            </w:pPr>
          </w:p>
        </w:tc>
        <w:tc>
          <w:tcPr>
            <w:tcW w:w="1417" w:type="dxa"/>
            <w:shd w:val="clear" w:color="auto" w:fill="auto"/>
            <w:vAlign w:val="bottom"/>
          </w:tcPr>
          <w:p w14:paraId="1847C70B" w14:textId="77777777" w:rsidR="00BD7086" w:rsidRPr="00884F80" w:rsidRDefault="00BD7086" w:rsidP="00BD7086">
            <w:pPr>
              <w:ind w:right="-72"/>
              <w:jc w:val="right"/>
              <w:rPr>
                <w:rFonts w:ascii="Arial" w:hAnsi="Arial" w:cs="Arial"/>
                <w:noProof/>
                <w:snapToGrid w:val="0"/>
                <w:color w:val="000000"/>
                <w:sz w:val="18"/>
                <w:szCs w:val="18"/>
                <w:highlight w:val="yellow"/>
                <w:lang w:val="en-US" w:eastAsia="th-TH"/>
              </w:rPr>
            </w:pPr>
          </w:p>
        </w:tc>
        <w:tc>
          <w:tcPr>
            <w:tcW w:w="1414" w:type="dxa"/>
            <w:shd w:val="clear" w:color="auto" w:fill="auto"/>
            <w:vAlign w:val="bottom"/>
          </w:tcPr>
          <w:p w14:paraId="14ABBF26" w14:textId="77777777" w:rsidR="00BD7086" w:rsidRPr="00884F80" w:rsidRDefault="00BD7086" w:rsidP="00BD7086">
            <w:pPr>
              <w:ind w:right="-72"/>
              <w:jc w:val="right"/>
              <w:rPr>
                <w:rFonts w:ascii="Arial" w:hAnsi="Arial" w:cs="Arial"/>
                <w:noProof/>
                <w:snapToGrid w:val="0"/>
                <w:color w:val="000000"/>
                <w:sz w:val="18"/>
                <w:szCs w:val="18"/>
                <w:highlight w:val="yellow"/>
                <w:lang w:val="en-US" w:eastAsia="th-TH"/>
              </w:rPr>
            </w:pPr>
          </w:p>
        </w:tc>
      </w:tr>
      <w:tr w:rsidR="00BD7086" w:rsidRPr="00884F80" w14:paraId="70C97569" w14:textId="77777777" w:rsidTr="00B062BE">
        <w:tc>
          <w:tcPr>
            <w:tcW w:w="6120" w:type="dxa"/>
            <w:shd w:val="clear" w:color="auto" w:fill="auto"/>
            <w:vAlign w:val="bottom"/>
          </w:tcPr>
          <w:p w14:paraId="363845F4" w14:textId="6E5DE452" w:rsidR="00BD7086" w:rsidRPr="00884F80" w:rsidRDefault="00BD7086" w:rsidP="00BD7086">
            <w:pPr>
              <w:ind w:left="43" w:hanging="144"/>
              <w:rPr>
                <w:rFonts w:ascii="Arial" w:hAnsi="Arial" w:cs="Arial"/>
                <w:color w:val="000000"/>
                <w:sz w:val="18"/>
                <w:szCs w:val="18"/>
                <w:cs/>
                <w:lang w:val="en-GB"/>
              </w:rPr>
            </w:pPr>
            <w:r w:rsidRPr="00884F80">
              <w:rPr>
                <w:rFonts w:ascii="Arial" w:hAnsi="Arial" w:cs="Arial"/>
                <w:color w:val="000000"/>
                <w:sz w:val="18"/>
                <w:szCs w:val="18"/>
                <w:lang w:val="en-GB"/>
              </w:rPr>
              <w:t xml:space="preserve">Opening </w:t>
            </w:r>
            <w:r w:rsidRPr="00884F80">
              <w:rPr>
                <w:rFonts w:ascii="Arial" w:hAnsi="Arial" w:cs="Arial"/>
                <w:color w:val="000000"/>
                <w:sz w:val="18"/>
                <w:szCs w:val="18"/>
                <w:cs/>
              </w:rPr>
              <w:t xml:space="preserve">net book </w:t>
            </w:r>
            <w:r w:rsidRPr="00884F80">
              <w:rPr>
                <w:rFonts w:ascii="Arial" w:hAnsi="Arial" w:cs="Arial"/>
                <w:color w:val="000000"/>
                <w:sz w:val="18"/>
                <w:szCs w:val="18"/>
                <w:lang w:val="en-GB"/>
              </w:rPr>
              <w:t>amount</w:t>
            </w:r>
          </w:p>
        </w:tc>
        <w:tc>
          <w:tcPr>
            <w:tcW w:w="1528" w:type="dxa"/>
            <w:shd w:val="clear" w:color="auto" w:fill="auto"/>
          </w:tcPr>
          <w:p w14:paraId="27E08226" w14:textId="5D2D4BF1"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29</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433</w:t>
            </w:r>
          </w:p>
        </w:tc>
        <w:tc>
          <w:tcPr>
            <w:tcW w:w="1287" w:type="dxa"/>
            <w:shd w:val="clear" w:color="auto" w:fill="auto"/>
          </w:tcPr>
          <w:p w14:paraId="6AEDC3D8" w14:textId="2851C8F4"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732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286</w:t>
            </w:r>
          </w:p>
        </w:tc>
        <w:tc>
          <w:tcPr>
            <w:tcW w:w="1338" w:type="dxa"/>
            <w:shd w:val="clear" w:color="auto" w:fill="auto"/>
          </w:tcPr>
          <w:p w14:paraId="3E7F1FB8" w14:textId="017E99A0"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254</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171</w:t>
            </w:r>
          </w:p>
        </w:tc>
        <w:tc>
          <w:tcPr>
            <w:tcW w:w="1418" w:type="dxa"/>
            <w:shd w:val="clear" w:color="auto" w:fill="auto"/>
          </w:tcPr>
          <w:p w14:paraId="2DF09F33" w14:textId="354BCAED"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241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027</w:t>
            </w:r>
          </w:p>
        </w:tc>
        <w:tc>
          <w:tcPr>
            <w:tcW w:w="1417" w:type="dxa"/>
            <w:shd w:val="clear" w:color="auto" w:fill="auto"/>
          </w:tcPr>
          <w:p w14:paraId="03183AB4" w14:textId="09C34B9E"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p>
        </w:tc>
        <w:tc>
          <w:tcPr>
            <w:tcW w:w="1414" w:type="dxa"/>
            <w:shd w:val="clear" w:color="auto" w:fill="auto"/>
          </w:tcPr>
          <w:p w14:paraId="5390B054" w14:textId="4FD19CBD"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35</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658</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917</w:t>
            </w:r>
          </w:p>
        </w:tc>
      </w:tr>
      <w:tr w:rsidR="00BD7086" w:rsidRPr="00884F80" w14:paraId="4AF48574" w14:textId="77777777" w:rsidTr="00033A41">
        <w:tc>
          <w:tcPr>
            <w:tcW w:w="6120" w:type="dxa"/>
            <w:shd w:val="clear" w:color="auto" w:fill="auto"/>
            <w:vAlign w:val="bottom"/>
          </w:tcPr>
          <w:p w14:paraId="7BAA2764" w14:textId="77777777" w:rsidR="00BD7086" w:rsidRPr="00884F80" w:rsidRDefault="00BD7086" w:rsidP="00BD7086">
            <w:pPr>
              <w:ind w:left="43" w:hanging="144"/>
              <w:rPr>
                <w:rFonts w:ascii="Arial" w:hAnsi="Arial" w:cs="Arial"/>
                <w:color w:val="000000"/>
                <w:sz w:val="18"/>
                <w:szCs w:val="18"/>
                <w:cs/>
              </w:rPr>
            </w:pPr>
            <w:r w:rsidRPr="00884F80">
              <w:rPr>
                <w:rFonts w:ascii="Arial" w:hAnsi="Arial" w:cs="Arial"/>
                <w:color w:val="000000"/>
                <w:sz w:val="18"/>
                <w:szCs w:val="18"/>
                <w:cs/>
              </w:rPr>
              <w:t xml:space="preserve">Additions </w:t>
            </w:r>
          </w:p>
        </w:tc>
        <w:tc>
          <w:tcPr>
            <w:tcW w:w="1528" w:type="dxa"/>
            <w:shd w:val="clear" w:color="auto" w:fill="auto"/>
          </w:tcPr>
          <w:p w14:paraId="49B6170C" w14:textId="2AD02C42"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p>
        </w:tc>
        <w:tc>
          <w:tcPr>
            <w:tcW w:w="1287" w:type="dxa"/>
            <w:shd w:val="clear" w:color="auto" w:fill="auto"/>
          </w:tcPr>
          <w:p w14:paraId="699EFA9A" w14:textId="6728637A"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545</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569</w:t>
            </w:r>
          </w:p>
        </w:tc>
        <w:tc>
          <w:tcPr>
            <w:tcW w:w="1338" w:type="dxa"/>
            <w:shd w:val="clear" w:color="auto" w:fill="auto"/>
          </w:tcPr>
          <w:p w14:paraId="1300DE95" w14:textId="40F8C5D5"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674</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364</w:t>
            </w:r>
          </w:p>
        </w:tc>
        <w:tc>
          <w:tcPr>
            <w:tcW w:w="1418" w:type="dxa"/>
            <w:shd w:val="clear" w:color="auto" w:fill="auto"/>
          </w:tcPr>
          <w:p w14:paraId="2367BE8A" w14:textId="45D5968B"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116</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953</w:t>
            </w:r>
          </w:p>
        </w:tc>
        <w:tc>
          <w:tcPr>
            <w:tcW w:w="1417" w:type="dxa"/>
            <w:shd w:val="clear" w:color="auto" w:fill="auto"/>
          </w:tcPr>
          <w:p w14:paraId="5E0587C0" w14:textId="3990C2D1"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186</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008</w:t>
            </w:r>
          </w:p>
        </w:tc>
        <w:tc>
          <w:tcPr>
            <w:tcW w:w="1414" w:type="dxa"/>
            <w:shd w:val="clear" w:color="auto" w:fill="auto"/>
          </w:tcPr>
          <w:p w14:paraId="1535C5DE" w14:textId="644A3489"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522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894</w:t>
            </w:r>
          </w:p>
        </w:tc>
      </w:tr>
      <w:tr w:rsidR="00BD7086" w:rsidRPr="00884F80" w14:paraId="47E00575" w14:textId="77777777" w:rsidTr="00033A41">
        <w:tc>
          <w:tcPr>
            <w:tcW w:w="6120" w:type="dxa"/>
            <w:shd w:val="clear" w:color="auto" w:fill="auto"/>
            <w:vAlign w:val="bottom"/>
          </w:tcPr>
          <w:p w14:paraId="21B088A3" w14:textId="77777777" w:rsidR="00BD7086" w:rsidRPr="00884F80" w:rsidRDefault="00BD7086" w:rsidP="00BD7086">
            <w:pPr>
              <w:ind w:left="43" w:hanging="144"/>
              <w:rPr>
                <w:rFonts w:ascii="Arial" w:hAnsi="Arial" w:cs="Arial"/>
                <w:color w:val="000000"/>
                <w:sz w:val="18"/>
                <w:szCs w:val="18"/>
                <w:lang w:val="en-GB"/>
              </w:rPr>
            </w:pPr>
            <w:r w:rsidRPr="00884F80">
              <w:rPr>
                <w:rFonts w:ascii="Arial" w:hAnsi="Arial" w:cs="Arial"/>
                <w:color w:val="000000"/>
                <w:sz w:val="18"/>
                <w:szCs w:val="18"/>
                <w:lang w:val="en-US"/>
              </w:rPr>
              <w:t>Disposal</w:t>
            </w:r>
            <w:r w:rsidRPr="00884F80">
              <w:rPr>
                <w:rFonts w:ascii="Arial" w:hAnsi="Arial" w:cs="Arial"/>
                <w:color w:val="000000"/>
                <w:sz w:val="18"/>
                <w:szCs w:val="18"/>
                <w:lang w:val="en-GB"/>
              </w:rPr>
              <w:t>s, net</w:t>
            </w:r>
          </w:p>
        </w:tc>
        <w:tc>
          <w:tcPr>
            <w:tcW w:w="1528" w:type="dxa"/>
            <w:shd w:val="clear" w:color="auto" w:fill="auto"/>
          </w:tcPr>
          <w:p w14:paraId="0C76925C" w14:textId="77416882"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p>
        </w:tc>
        <w:tc>
          <w:tcPr>
            <w:tcW w:w="1287" w:type="dxa"/>
            <w:shd w:val="clear" w:color="auto" w:fill="auto"/>
          </w:tcPr>
          <w:p w14:paraId="3BD98F4A" w14:textId="606352F7"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545</w:t>
            </w:r>
            <w:r w:rsidRPr="00291348">
              <w:rPr>
                <w:rFonts w:ascii="Arial" w:hAnsi="Arial" w:cs="Arial"/>
                <w:noProof/>
                <w:snapToGrid w:val="0"/>
                <w:color w:val="000000"/>
                <w:sz w:val="18"/>
                <w:szCs w:val="18"/>
                <w:lang w:val="en-US" w:eastAsia="th-TH"/>
              </w:rPr>
              <w:t>)</w:t>
            </w:r>
          </w:p>
        </w:tc>
        <w:tc>
          <w:tcPr>
            <w:tcW w:w="1338" w:type="dxa"/>
            <w:shd w:val="clear" w:color="auto" w:fill="auto"/>
          </w:tcPr>
          <w:p w14:paraId="245AE8BE" w14:textId="5A2E1C18" w:rsidR="00BD7086" w:rsidRPr="00884F80" w:rsidRDefault="00BD7086" w:rsidP="00BD7086">
            <w:pPr>
              <w:ind w:right="-72"/>
              <w:jc w:val="right"/>
              <w:rPr>
                <w:rFonts w:ascii="Arial" w:hAnsi="Arial" w:cs="Arial"/>
                <w:noProof/>
                <w:snapToGrid w:val="0"/>
                <w:color w:val="000000"/>
                <w:sz w:val="18"/>
                <w:szCs w:val="18"/>
                <w:cs/>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077</w:t>
            </w:r>
            <w:r w:rsidRPr="00291348">
              <w:rPr>
                <w:rFonts w:ascii="Arial" w:hAnsi="Arial" w:cs="Arial"/>
                <w:noProof/>
                <w:snapToGrid w:val="0"/>
                <w:color w:val="000000"/>
                <w:sz w:val="18"/>
                <w:szCs w:val="18"/>
                <w:lang w:val="en-US" w:eastAsia="th-TH"/>
              </w:rPr>
              <w:t>)</w:t>
            </w:r>
          </w:p>
        </w:tc>
        <w:tc>
          <w:tcPr>
            <w:tcW w:w="1418" w:type="dxa"/>
            <w:shd w:val="clear" w:color="auto" w:fill="auto"/>
          </w:tcPr>
          <w:p w14:paraId="4E9F9937" w14:textId="1F4C1596"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23</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672</w:t>
            </w:r>
            <w:r w:rsidRPr="00291348">
              <w:rPr>
                <w:rFonts w:ascii="Arial" w:hAnsi="Arial" w:cs="Arial"/>
                <w:noProof/>
                <w:snapToGrid w:val="0"/>
                <w:color w:val="000000"/>
                <w:sz w:val="18"/>
                <w:szCs w:val="18"/>
                <w:lang w:val="en-US" w:eastAsia="th-TH"/>
              </w:rPr>
              <w:t>)</w:t>
            </w:r>
          </w:p>
        </w:tc>
        <w:tc>
          <w:tcPr>
            <w:tcW w:w="1417" w:type="dxa"/>
            <w:shd w:val="clear" w:color="auto" w:fill="auto"/>
          </w:tcPr>
          <w:p w14:paraId="5BC5A4CD" w14:textId="4AA1922C"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p>
        </w:tc>
        <w:tc>
          <w:tcPr>
            <w:tcW w:w="1414" w:type="dxa"/>
            <w:shd w:val="clear" w:color="auto" w:fill="auto"/>
          </w:tcPr>
          <w:p w14:paraId="485033CC" w14:textId="3D4B839A"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294</w:t>
            </w:r>
            <w:r w:rsidRPr="00291348">
              <w:rPr>
                <w:rFonts w:ascii="Arial" w:hAnsi="Arial" w:cs="Arial"/>
                <w:noProof/>
                <w:snapToGrid w:val="0"/>
                <w:color w:val="000000"/>
                <w:sz w:val="18"/>
                <w:szCs w:val="18"/>
                <w:lang w:val="en-US" w:eastAsia="th-TH"/>
              </w:rPr>
              <w:t>)</w:t>
            </w:r>
          </w:p>
        </w:tc>
      </w:tr>
      <w:tr w:rsidR="00BD7086" w:rsidRPr="00884F80" w14:paraId="3FD3BF2B" w14:textId="77777777" w:rsidTr="00033A41">
        <w:tc>
          <w:tcPr>
            <w:tcW w:w="6120" w:type="dxa"/>
            <w:shd w:val="clear" w:color="auto" w:fill="auto"/>
            <w:vAlign w:val="bottom"/>
          </w:tcPr>
          <w:p w14:paraId="47833164" w14:textId="3ED3C0B8" w:rsidR="00BD7086" w:rsidRPr="00884F80" w:rsidRDefault="00BD7086" w:rsidP="00BD7086">
            <w:pPr>
              <w:ind w:left="43" w:hanging="144"/>
              <w:rPr>
                <w:rFonts w:ascii="Arial" w:hAnsi="Arial" w:cs="Arial"/>
                <w:color w:val="000000"/>
                <w:sz w:val="18"/>
                <w:szCs w:val="18"/>
                <w:lang w:val="en-US"/>
              </w:rPr>
            </w:pPr>
            <w:r>
              <w:rPr>
                <w:rFonts w:ascii="Arial" w:hAnsi="Arial" w:cs="Arial"/>
                <w:color w:val="000000"/>
                <w:sz w:val="18"/>
                <w:szCs w:val="18"/>
                <w:lang w:val="en-US"/>
              </w:rPr>
              <w:t>Write-off, net</w:t>
            </w:r>
          </w:p>
        </w:tc>
        <w:tc>
          <w:tcPr>
            <w:tcW w:w="1528" w:type="dxa"/>
            <w:shd w:val="clear" w:color="auto" w:fill="auto"/>
          </w:tcPr>
          <w:p w14:paraId="0F0A9BAD" w14:textId="21BF7550"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p>
        </w:tc>
        <w:tc>
          <w:tcPr>
            <w:tcW w:w="1287" w:type="dxa"/>
            <w:shd w:val="clear" w:color="auto" w:fill="auto"/>
          </w:tcPr>
          <w:p w14:paraId="2503073A" w14:textId="49043B21"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p>
        </w:tc>
        <w:tc>
          <w:tcPr>
            <w:tcW w:w="1338" w:type="dxa"/>
            <w:shd w:val="clear" w:color="auto" w:fill="auto"/>
          </w:tcPr>
          <w:p w14:paraId="00390B93" w14:textId="425D3C40"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p>
        </w:tc>
        <w:tc>
          <w:tcPr>
            <w:tcW w:w="1418" w:type="dxa"/>
            <w:shd w:val="clear" w:color="auto" w:fill="auto"/>
          </w:tcPr>
          <w:p w14:paraId="277DAF2A" w14:textId="58DE6A17"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w:t>
            </w:r>
            <w:r w:rsidRPr="00291348">
              <w:rPr>
                <w:rFonts w:ascii="Arial" w:hAnsi="Arial" w:cs="Arial"/>
                <w:noProof/>
                <w:snapToGrid w:val="0"/>
                <w:color w:val="000000"/>
                <w:sz w:val="18"/>
                <w:szCs w:val="18"/>
                <w:lang w:val="en-US" w:eastAsia="th-TH"/>
              </w:rPr>
              <w:t>)</w:t>
            </w:r>
          </w:p>
        </w:tc>
        <w:tc>
          <w:tcPr>
            <w:tcW w:w="1417" w:type="dxa"/>
            <w:shd w:val="clear" w:color="auto" w:fill="auto"/>
          </w:tcPr>
          <w:p w14:paraId="1BB5B0E8" w14:textId="7CDC1D3F"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p>
        </w:tc>
        <w:tc>
          <w:tcPr>
            <w:tcW w:w="1414" w:type="dxa"/>
            <w:shd w:val="clear" w:color="auto" w:fill="auto"/>
          </w:tcPr>
          <w:p w14:paraId="2450838F" w14:textId="6BBB0AE1"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w:t>
            </w:r>
            <w:r w:rsidRPr="00291348">
              <w:rPr>
                <w:rFonts w:ascii="Arial" w:hAnsi="Arial" w:cs="Arial"/>
                <w:noProof/>
                <w:snapToGrid w:val="0"/>
                <w:color w:val="000000"/>
                <w:sz w:val="18"/>
                <w:szCs w:val="18"/>
                <w:lang w:val="en-US" w:eastAsia="th-TH"/>
              </w:rPr>
              <w:t>)</w:t>
            </w:r>
          </w:p>
        </w:tc>
      </w:tr>
      <w:tr w:rsidR="00BD7086" w:rsidRPr="00884F80" w14:paraId="53495F9C" w14:textId="77777777" w:rsidTr="00033A41">
        <w:trPr>
          <w:trHeight w:val="104"/>
        </w:trPr>
        <w:tc>
          <w:tcPr>
            <w:tcW w:w="6120" w:type="dxa"/>
            <w:shd w:val="clear" w:color="auto" w:fill="auto"/>
            <w:vAlign w:val="bottom"/>
          </w:tcPr>
          <w:p w14:paraId="783E2601" w14:textId="77777777" w:rsidR="00BD7086" w:rsidRPr="00884F80" w:rsidRDefault="00BD7086" w:rsidP="00BD7086">
            <w:pPr>
              <w:ind w:left="43" w:hanging="144"/>
              <w:rPr>
                <w:rFonts w:ascii="Arial" w:hAnsi="Arial" w:cs="Arial"/>
                <w:color w:val="000000"/>
                <w:sz w:val="18"/>
                <w:szCs w:val="18"/>
                <w:lang w:val="en-US"/>
              </w:rPr>
            </w:pPr>
            <w:r w:rsidRPr="00884F80">
              <w:rPr>
                <w:rFonts w:ascii="Arial" w:hAnsi="Arial" w:cs="Arial"/>
                <w:color w:val="000000"/>
                <w:sz w:val="18"/>
                <w:szCs w:val="18"/>
                <w:cs/>
              </w:rPr>
              <w:t xml:space="preserve">Depreciation </w:t>
            </w:r>
            <w:r w:rsidRPr="00884F80">
              <w:rPr>
                <w:rFonts w:ascii="Arial" w:hAnsi="Arial" w:cs="Arial"/>
                <w:color w:val="000000"/>
                <w:sz w:val="18"/>
                <w:szCs w:val="18"/>
                <w:lang w:val="en-GB"/>
              </w:rPr>
              <w:t>charge</w:t>
            </w:r>
          </w:p>
        </w:tc>
        <w:tc>
          <w:tcPr>
            <w:tcW w:w="1528" w:type="dxa"/>
            <w:tcBorders>
              <w:bottom w:val="single" w:sz="4" w:space="0" w:color="auto"/>
            </w:tcBorders>
            <w:shd w:val="clear" w:color="auto" w:fill="auto"/>
          </w:tcPr>
          <w:p w14:paraId="0344DFAA" w14:textId="36A4D611"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681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052</w:t>
            </w:r>
            <w:r w:rsidRPr="00291348">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0445346F" w14:textId="5737AD6E"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965</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499</w:t>
            </w:r>
            <w:r w:rsidRPr="00291348">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6DF9383A" w14:textId="7D2D93DF"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641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008</w:t>
            </w:r>
            <w:r w:rsidRPr="00291348">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0CEEF8DB" w14:textId="78183143" w:rsidR="00BD7086" w:rsidRPr="00884F80" w:rsidRDefault="00BD7086" w:rsidP="00BD7086">
            <w:pPr>
              <w:ind w:right="-72"/>
              <w:jc w:val="right"/>
              <w:rPr>
                <w:rFonts w:ascii="Arial" w:hAnsi="Arial" w:cs="Arial"/>
                <w:noProof/>
                <w:snapToGrid w:val="0"/>
                <w:color w:val="000000"/>
                <w:sz w:val="18"/>
                <w:szCs w:val="18"/>
                <w:cs/>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110</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608</w:t>
            </w:r>
            <w:r w:rsidRPr="00291348">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46CDB490" w14:textId="26193D02" w:rsidR="00BD7086" w:rsidRPr="00884F80" w:rsidRDefault="00BD7086" w:rsidP="00BD7086">
            <w:pPr>
              <w:ind w:right="-72"/>
              <w:jc w:val="right"/>
              <w:rPr>
                <w:rFonts w:ascii="Arial" w:hAnsi="Arial" w:cs="Arial"/>
                <w:noProof/>
                <w:snapToGrid w:val="0"/>
                <w:color w:val="000000"/>
                <w:sz w:val="18"/>
                <w:szCs w:val="18"/>
                <w:cs/>
                <w:lang w:val="en-US" w:eastAsia="th-TH"/>
              </w:rPr>
            </w:pPr>
            <w:r w:rsidRPr="00291348">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5C94CB55" w14:textId="7A6DC2C9" w:rsidR="00BD7086" w:rsidRPr="00884F80" w:rsidRDefault="00BD7086" w:rsidP="00BD7086">
            <w:pPr>
              <w:ind w:right="-72"/>
              <w:jc w:val="right"/>
              <w:rPr>
                <w:rFonts w:ascii="Arial" w:hAnsi="Arial" w:cs="Arial"/>
                <w:noProof/>
                <w:snapToGrid w:val="0"/>
                <w:color w:val="000000"/>
                <w:sz w:val="18"/>
                <w:szCs w:val="18"/>
                <w:cs/>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398</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167</w:t>
            </w:r>
            <w:r w:rsidRPr="00291348">
              <w:rPr>
                <w:rFonts w:ascii="Arial" w:hAnsi="Arial" w:cs="Arial"/>
                <w:noProof/>
                <w:snapToGrid w:val="0"/>
                <w:color w:val="000000"/>
                <w:sz w:val="18"/>
                <w:szCs w:val="18"/>
                <w:lang w:val="en-US" w:eastAsia="th-TH"/>
              </w:rPr>
              <w:t>)</w:t>
            </w:r>
          </w:p>
        </w:tc>
      </w:tr>
      <w:tr w:rsidR="00BD7086" w:rsidRPr="00884F80" w14:paraId="545B6A75" w14:textId="77777777" w:rsidTr="00033A41">
        <w:tc>
          <w:tcPr>
            <w:tcW w:w="6120" w:type="dxa"/>
            <w:shd w:val="clear" w:color="auto" w:fill="auto"/>
            <w:vAlign w:val="bottom"/>
          </w:tcPr>
          <w:p w14:paraId="40E5B472" w14:textId="77777777" w:rsidR="00BD7086" w:rsidRPr="00884F80" w:rsidRDefault="00BD7086" w:rsidP="00BD7086">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47484BE9" w14:textId="3F02F536" w:rsidR="00BD7086" w:rsidRPr="00884F80" w:rsidRDefault="00BD7086" w:rsidP="00BD7086">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3B9502F6" w14:textId="2C3316EB" w:rsidR="00BD7086" w:rsidRPr="00884F80" w:rsidRDefault="00BD7086" w:rsidP="00BD7086">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5E9F5E9F" w14:textId="3A9CCB61"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22FDF000" w14:textId="0202A5BC"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02ECFB9B" w14:textId="6EB3C7BE"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587D2759" w14:textId="0C3880D9" w:rsidR="00BD7086" w:rsidRPr="00884F80" w:rsidRDefault="00BD7086" w:rsidP="00BD7086">
            <w:pPr>
              <w:ind w:right="-72"/>
              <w:jc w:val="right"/>
              <w:rPr>
                <w:rFonts w:ascii="Arial" w:hAnsi="Arial" w:cs="Arial"/>
                <w:noProof/>
                <w:snapToGrid w:val="0"/>
                <w:color w:val="000000"/>
                <w:sz w:val="18"/>
                <w:szCs w:val="18"/>
                <w:cs/>
                <w:lang w:val="en-US" w:eastAsia="th-TH"/>
              </w:rPr>
            </w:pPr>
          </w:p>
        </w:tc>
      </w:tr>
      <w:tr w:rsidR="00BD7086" w:rsidRPr="00884F80" w14:paraId="0B2459BB" w14:textId="77777777" w:rsidTr="00033A41">
        <w:tc>
          <w:tcPr>
            <w:tcW w:w="6120" w:type="dxa"/>
            <w:shd w:val="clear" w:color="auto" w:fill="auto"/>
            <w:vAlign w:val="bottom"/>
          </w:tcPr>
          <w:p w14:paraId="520FF547" w14:textId="77777777" w:rsidR="00BD7086" w:rsidRPr="00884F80" w:rsidRDefault="00BD7086" w:rsidP="00BD7086">
            <w:pPr>
              <w:ind w:left="43" w:hanging="144"/>
              <w:rPr>
                <w:rFonts w:ascii="Arial" w:hAnsi="Arial" w:cs="Arial"/>
                <w:color w:val="000000"/>
                <w:sz w:val="18"/>
                <w:szCs w:val="18"/>
                <w:cs/>
                <w:lang w:val="en-GB"/>
              </w:rPr>
            </w:pPr>
            <w:r w:rsidRPr="00884F80">
              <w:rPr>
                <w:rFonts w:ascii="Arial" w:hAnsi="Arial" w:cs="Arial"/>
                <w:color w:val="000000"/>
                <w:sz w:val="18"/>
                <w:szCs w:val="18"/>
                <w:cs/>
              </w:rPr>
              <w:t xml:space="preserve">Closing net book </w:t>
            </w:r>
            <w:r w:rsidRPr="00884F80">
              <w:rPr>
                <w:rFonts w:ascii="Arial" w:hAnsi="Arial" w:cs="Arial"/>
                <w:color w:val="000000"/>
                <w:sz w:val="18"/>
                <w:szCs w:val="18"/>
                <w:lang w:val="en-GB"/>
              </w:rPr>
              <w:t>amount</w:t>
            </w:r>
          </w:p>
        </w:tc>
        <w:tc>
          <w:tcPr>
            <w:tcW w:w="1528" w:type="dxa"/>
            <w:tcBorders>
              <w:bottom w:val="single" w:sz="4" w:space="0" w:color="auto"/>
            </w:tcBorders>
            <w:shd w:val="clear" w:color="auto" w:fill="auto"/>
          </w:tcPr>
          <w:p w14:paraId="4941786A" w14:textId="22443C52"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24</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750</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381</w:t>
            </w:r>
          </w:p>
        </w:tc>
        <w:tc>
          <w:tcPr>
            <w:tcW w:w="1287" w:type="dxa"/>
            <w:tcBorders>
              <w:bottom w:val="single" w:sz="4" w:space="0" w:color="auto"/>
            </w:tcBorders>
            <w:shd w:val="clear" w:color="auto" w:fill="auto"/>
          </w:tcPr>
          <w:p w14:paraId="6FB54941" w14:textId="38F63511"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307</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811</w:t>
            </w:r>
          </w:p>
        </w:tc>
        <w:tc>
          <w:tcPr>
            <w:tcW w:w="1338" w:type="dxa"/>
            <w:tcBorders>
              <w:bottom w:val="single" w:sz="4" w:space="0" w:color="auto"/>
            </w:tcBorders>
            <w:shd w:val="clear" w:color="auto" w:fill="auto"/>
          </w:tcPr>
          <w:p w14:paraId="18C83F26" w14:textId="436228CE"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283</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450</w:t>
            </w:r>
          </w:p>
        </w:tc>
        <w:tc>
          <w:tcPr>
            <w:tcW w:w="1418" w:type="dxa"/>
            <w:tcBorders>
              <w:bottom w:val="single" w:sz="4" w:space="0" w:color="auto"/>
            </w:tcBorders>
            <w:shd w:val="clear" w:color="auto" w:fill="auto"/>
          </w:tcPr>
          <w:p w14:paraId="552B4415" w14:textId="358A288E"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223</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699</w:t>
            </w:r>
          </w:p>
        </w:tc>
        <w:tc>
          <w:tcPr>
            <w:tcW w:w="1417" w:type="dxa"/>
            <w:tcBorders>
              <w:bottom w:val="single" w:sz="4" w:space="0" w:color="auto"/>
            </w:tcBorders>
            <w:shd w:val="clear" w:color="auto" w:fill="auto"/>
          </w:tcPr>
          <w:p w14:paraId="77DFCB11" w14:textId="59806F12"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186</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008</w:t>
            </w:r>
          </w:p>
        </w:tc>
        <w:tc>
          <w:tcPr>
            <w:tcW w:w="1414" w:type="dxa"/>
            <w:tcBorders>
              <w:bottom w:val="single" w:sz="4" w:space="0" w:color="auto"/>
            </w:tcBorders>
            <w:shd w:val="clear" w:color="auto" w:fill="auto"/>
          </w:tcPr>
          <w:p w14:paraId="5F7E4B87" w14:textId="6434A83B"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751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349</w:t>
            </w:r>
          </w:p>
        </w:tc>
      </w:tr>
      <w:tr w:rsidR="00BD7086" w:rsidRPr="00884F80" w14:paraId="03C660DF" w14:textId="77777777" w:rsidTr="00B062BE">
        <w:tc>
          <w:tcPr>
            <w:tcW w:w="6120" w:type="dxa"/>
            <w:shd w:val="clear" w:color="auto" w:fill="auto"/>
            <w:vAlign w:val="bottom"/>
          </w:tcPr>
          <w:p w14:paraId="0C930CB0" w14:textId="77777777" w:rsidR="00BD7086" w:rsidRPr="00884F80" w:rsidRDefault="00BD7086" w:rsidP="00BD7086">
            <w:pPr>
              <w:ind w:left="43" w:hanging="144"/>
              <w:rPr>
                <w:rFonts w:ascii="Arial" w:hAnsi="Arial" w:cs="Arial"/>
                <w:color w:val="000000"/>
                <w:sz w:val="18"/>
                <w:szCs w:val="18"/>
                <w:cs/>
              </w:rPr>
            </w:pPr>
          </w:p>
        </w:tc>
        <w:tc>
          <w:tcPr>
            <w:tcW w:w="1528" w:type="dxa"/>
            <w:tcBorders>
              <w:top w:val="single" w:sz="4" w:space="0" w:color="auto"/>
            </w:tcBorders>
            <w:shd w:val="clear" w:color="auto" w:fill="auto"/>
          </w:tcPr>
          <w:p w14:paraId="005A86CC" w14:textId="77777777" w:rsidR="00BD7086" w:rsidRPr="00884F80" w:rsidRDefault="00BD7086" w:rsidP="00BD7086">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2BF1DED5" w14:textId="77777777" w:rsidR="00BD7086" w:rsidRPr="00884F80" w:rsidRDefault="00BD7086" w:rsidP="00BD7086">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vAlign w:val="bottom"/>
          </w:tcPr>
          <w:p w14:paraId="78FE56FC" w14:textId="77777777" w:rsidR="00BD7086" w:rsidRPr="00884F80" w:rsidRDefault="00BD7086" w:rsidP="00BD7086">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8" w:type="dxa"/>
            <w:tcBorders>
              <w:top w:val="single" w:sz="4" w:space="0" w:color="auto"/>
            </w:tcBorders>
            <w:shd w:val="clear" w:color="auto" w:fill="auto"/>
            <w:vAlign w:val="bottom"/>
          </w:tcPr>
          <w:p w14:paraId="505C0652" w14:textId="77777777" w:rsidR="00BD7086" w:rsidRPr="00884F80" w:rsidRDefault="00BD7086" w:rsidP="00BD7086">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7" w:type="dxa"/>
            <w:tcBorders>
              <w:top w:val="single" w:sz="4" w:space="0" w:color="auto"/>
            </w:tcBorders>
            <w:shd w:val="clear" w:color="auto" w:fill="auto"/>
            <w:vAlign w:val="bottom"/>
          </w:tcPr>
          <w:p w14:paraId="756B4C88" w14:textId="77777777" w:rsidR="00BD7086" w:rsidRPr="00884F80" w:rsidRDefault="00BD7086" w:rsidP="00BD7086">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4" w:type="dxa"/>
            <w:tcBorders>
              <w:top w:val="single" w:sz="4" w:space="0" w:color="auto"/>
            </w:tcBorders>
            <w:shd w:val="clear" w:color="auto" w:fill="auto"/>
          </w:tcPr>
          <w:p w14:paraId="3063E7F5" w14:textId="77777777" w:rsidR="00BD7086" w:rsidRPr="00884F80" w:rsidRDefault="00BD7086" w:rsidP="00BD7086">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BD7086" w:rsidRPr="00884F80" w14:paraId="023802F6" w14:textId="77777777" w:rsidTr="00B062BE">
        <w:tc>
          <w:tcPr>
            <w:tcW w:w="6120" w:type="dxa"/>
            <w:shd w:val="clear" w:color="auto" w:fill="auto"/>
            <w:vAlign w:val="bottom"/>
          </w:tcPr>
          <w:p w14:paraId="6C7F0DB2" w14:textId="68E0950F" w:rsidR="00BD7086" w:rsidRPr="00884F80" w:rsidRDefault="00BD7086" w:rsidP="00BD7086">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884F80">
              <w:rPr>
                <w:rFonts w:ascii="Arial" w:hAnsi="Arial" w:cs="Arial"/>
                <w:b/>
                <w:bCs/>
                <w:color w:val="000000"/>
                <w:sz w:val="18"/>
                <w:szCs w:val="18"/>
                <w:lang w:val="en-US"/>
              </w:rPr>
              <w:t>A</w:t>
            </w:r>
            <w:r w:rsidRPr="00884F80">
              <w:rPr>
                <w:rFonts w:ascii="Arial" w:hAnsi="Arial" w:cs="Arial"/>
                <w:b/>
                <w:bCs/>
                <w:color w:val="000000"/>
                <w:sz w:val="18"/>
                <w:szCs w:val="18"/>
                <w:cs/>
              </w:rPr>
              <w:t xml:space="preserve">t </w:t>
            </w:r>
            <w:r w:rsidRPr="00D07CB1">
              <w:rPr>
                <w:rFonts w:ascii="Arial" w:hAnsi="Arial" w:cs="Arial"/>
                <w:b/>
                <w:bCs/>
                <w:color w:val="000000"/>
                <w:sz w:val="18"/>
                <w:szCs w:val="18"/>
                <w:lang w:val="en-GB"/>
              </w:rPr>
              <w:t>31</w:t>
            </w:r>
            <w:r w:rsidRPr="00884F80">
              <w:rPr>
                <w:rFonts w:ascii="Arial" w:hAnsi="Arial" w:cs="Arial"/>
                <w:b/>
                <w:bCs/>
                <w:color w:val="000000"/>
                <w:sz w:val="18"/>
                <w:szCs w:val="18"/>
                <w:cs/>
              </w:rPr>
              <w:t xml:space="preserve"> December </w:t>
            </w:r>
            <w:r w:rsidRPr="00D07CB1">
              <w:rPr>
                <w:rFonts w:ascii="Arial" w:hAnsi="Arial" w:cs="Arial"/>
                <w:b/>
                <w:bCs/>
                <w:color w:val="000000"/>
                <w:sz w:val="18"/>
                <w:szCs w:val="18"/>
                <w:lang w:val="en-GB"/>
              </w:rPr>
              <w:t>2020</w:t>
            </w:r>
          </w:p>
        </w:tc>
        <w:tc>
          <w:tcPr>
            <w:tcW w:w="1528" w:type="dxa"/>
            <w:shd w:val="clear" w:color="auto" w:fill="auto"/>
          </w:tcPr>
          <w:p w14:paraId="613D58D4" w14:textId="77777777" w:rsidR="00BD7086" w:rsidRPr="00291348" w:rsidRDefault="00BD7086" w:rsidP="00BD7086">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09859DE7" w14:textId="77777777" w:rsidR="00BD7086" w:rsidRPr="00291348" w:rsidRDefault="00BD7086" w:rsidP="00BD7086">
            <w:pPr>
              <w:ind w:right="-72"/>
              <w:jc w:val="right"/>
              <w:rPr>
                <w:rFonts w:ascii="Arial" w:hAnsi="Arial" w:cs="Arial"/>
                <w:noProof/>
                <w:snapToGrid w:val="0"/>
                <w:color w:val="000000"/>
                <w:sz w:val="18"/>
                <w:szCs w:val="18"/>
                <w:cs/>
                <w:lang w:val="en-US" w:eastAsia="th-TH"/>
              </w:rPr>
            </w:pPr>
          </w:p>
        </w:tc>
        <w:tc>
          <w:tcPr>
            <w:tcW w:w="1338" w:type="dxa"/>
            <w:shd w:val="clear" w:color="auto" w:fill="auto"/>
            <w:vAlign w:val="bottom"/>
          </w:tcPr>
          <w:p w14:paraId="66075512" w14:textId="77777777" w:rsidR="00BD7086" w:rsidRPr="00291348" w:rsidRDefault="00BD7086" w:rsidP="00BD7086">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8" w:type="dxa"/>
            <w:shd w:val="clear" w:color="auto" w:fill="auto"/>
            <w:vAlign w:val="bottom"/>
          </w:tcPr>
          <w:p w14:paraId="42578F8C" w14:textId="77777777" w:rsidR="00BD7086" w:rsidRPr="00291348" w:rsidRDefault="00BD7086" w:rsidP="00BD7086">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7" w:type="dxa"/>
            <w:shd w:val="clear" w:color="auto" w:fill="auto"/>
            <w:vAlign w:val="bottom"/>
          </w:tcPr>
          <w:p w14:paraId="342AB8F0" w14:textId="77777777" w:rsidR="00BD7086" w:rsidRPr="00291348" w:rsidRDefault="00BD7086" w:rsidP="00BD7086">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4" w:type="dxa"/>
            <w:shd w:val="clear" w:color="auto" w:fill="auto"/>
          </w:tcPr>
          <w:p w14:paraId="6605A92D" w14:textId="77777777" w:rsidR="00BD7086" w:rsidRPr="00291348" w:rsidRDefault="00BD7086" w:rsidP="00BD7086">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BD7086" w:rsidRPr="00884F80" w14:paraId="0D24DA53" w14:textId="77777777" w:rsidTr="00033A41">
        <w:tc>
          <w:tcPr>
            <w:tcW w:w="6120" w:type="dxa"/>
            <w:shd w:val="clear" w:color="auto" w:fill="auto"/>
            <w:vAlign w:val="bottom"/>
          </w:tcPr>
          <w:p w14:paraId="39D64227" w14:textId="77777777" w:rsidR="00BD7086" w:rsidRPr="00884F80" w:rsidRDefault="00BD7086" w:rsidP="00BD7086">
            <w:pPr>
              <w:tabs>
                <w:tab w:val="left" w:pos="2160"/>
                <w:tab w:val="right" w:pos="5040"/>
                <w:tab w:val="right" w:pos="6480"/>
                <w:tab w:val="right" w:pos="7920"/>
              </w:tabs>
              <w:ind w:left="43" w:right="29" w:hanging="144"/>
              <w:rPr>
                <w:rFonts w:ascii="Arial" w:hAnsi="Arial" w:cs="Arial"/>
                <w:color w:val="000000"/>
                <w:sz w:val="18"/>
                <w:szCs w:val="18"/>
                <w:cs/>
              </w:rPr>
            </w:pPr>
            <w:r w:rsidRPr="00884F80">
              <w:rPr>
                <w:rFonts w:ascii="Arial" w:hAnsi="Arial" w:cs="Arial"/>
                <w:color w:val="000000"/>
                <w:sz w:val="18"/>
                <w:szCs w:val="18"/>
                <w:cs/>
              </w:rPr>
              <w:t>Cost</w:t>
            </w:r>
          </w:p>
        </w:tc>
        <w:tc>
          <w:tcPr>
            <w:tcW w:w="1528" w:type="dxa"/>
            <w:shd w:val="clear" w:color="auto" w:fill="auto"/>
          </w:tcPr>
          <w:p w14:paraId="6BB4A124" w14:textId="1CE99075"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109</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279</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664</w:t>
            </w:r>
          </w:p>
        </w:tc>
        <w:tc>
          <w:tcPr>
            <w:tcW w:w="1287" w:type="dxa"/>
            <w:shd w:val="clear" w:color="auto" w:fill="auto"/>
          </w:tcPr>
          <w:p w14:paraId="0B96E428" w14:textId="5A3F97B0"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17</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399</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223</w:t>
            </w:r>
          </w:p>
        </w:tc>
        <w:tc>
          <w:tcPr>
            <w:tcW w:w="1338" w:type="dxa"/>
            <w:shd w:val="clear" w:color="auto" w:fill="auto"/>
          </w:tcPr>
          <w:p w14:paraId="36BB9299" w14:textId="288CAFD1"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851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600</w:t>
            </w:r>
          </w:p>
        </w:tc>
        <w:tc>
          <w:tcPr>
            <w:tcW w:w="1418" w:type="dxa"/>
            <w:shd w:val="clear" w:color="auto" w:fill="auto"/>
          </w:tcPr>
          <w:p w14:paraId="54F3B6AC" w14:textId="4C231021"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388</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025</w:t>
            </w:r>
          </w:p>
        </w:tc>
        <w:tc>
          <w:tcPr>
            <w:tcW w:w="1417" w:type="dxa"/>
            <w:shd w:val="clear" w:color="auto" w:fill="auto"/>
          </w:tcPr>
          <w:p w14:paraId="24B3BC14" w14:textId="765BAD8F"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186</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008</w:t>
            </w:r>
          </w:p>
        </w:tc>
        <w:tc>
          <w:tcPr>
            <w:tcW w:w="1414" w:type="dxa"/>
            <w:shd w:val="clear" w:color="auto" w:fill="auto"/>
          </w:tcPr>
          <w:p w14:paraId="1E430BB5" w14:textId="4203EB12"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159</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104</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520</w:t>
            </w:r>
          </w:p>
        </w:tc>
      </w:tr>
      <w:tr w:rsidR="00BD7086" w:rsidRPr="00884F80" w14:paraId="464B9591" w14:textId="77777777" w:rsidTr="00033A41">
        <w:tc>
          <w:tcPr>
            <w:tcW w:w="6120" w:type="dxa"/>
            <w:shd w:val="clear" w:color="auto" w:fill="auto"/>
            <w:vAlign w:val="bottom"/>
          </w:tcPr>
          <w:p w14:paraId="59D86523" w14:textId="77777777" w:rsidR="00BD7086" w:rsidRPr="00884F80" w:rsidRDefault="00BD7086" w:rsidP="00BD7086">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884F80">
              <w:rPr>
                <w:rFonts w:ascii="Arial" w:hAnsi="Arial" w:cs="Arial"/>
                <w:color w:val="000000"/>
                <w:sz w:val="18"/>
                <w:szCs w:val="18"/>
                <w:u w:val="single"/>
                <w:cs/>
              </w:rPr>
              <w:t>Less</w:t>
            </w:r>
            <w:r w:rsidRPr="00884F80">
              <w:rPr>
                <w:rFonts w:ascii="Arial" w:hAnsi="Arial" w:cs="Arial"/>
                <w:color w:val="000000"/>
                <w:sz w:val="18"/>
                <w:szCs w:val="18"/>
                <w:cs/>
                <w:lang w:val="en-GB"/>
              </w:rPr>
              <w:t xml:space="preserve">  </w:t>
            </w:r>
            <w:r w:rsidRPr="00884F80">
              <w:rPr>
                <w:rFonts w:ascii="Arial" w:hAnsi="Arial" w:cs="Arial"/>
                <w:color w:val="000000"/>
                <w:sz w:val="18"/>
                <w:szCs w:val="18"/>
                <w:cs/>
              </w:rPr>
              <w:t>Accumulated depreciation</w:t>
            </w:r>
          </w:p>
        </w:tc>
        <w:tc>
          <w:tcPr>
            <w:tcW w:w="1528" w:type="dxa"/>
            <w:tcBorders>
              <w:bottom w:val="single" w:sz="4" w:space="0" w:color="auto"/>
            </w:tcBorders>
            <w:shd w:val="clear" w:color="auto" w:fill="auto"/>
          </w:tcPr>
          <w:p w14:paraId="5DACD863" w14:textId="4A9D969F"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84</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529</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283</w:t>
            </w:r>
            <w:r w:rsidRPr="00291348">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4AF644A7" w14:textId="3FAC0F7B"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15</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091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412</w:t>
            </w:r>
            <w:r w:rsidRPr="00291348">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64B489B7" w14:textId="15E32431"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20</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568</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150</w:t>
            </w:r>
            <w:r w:rsidRPr="00291348">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7D142385" w14:textId="7A8B8359"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164</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326</w:t>
            </w:r>
            <w:r w:rsidRPr="00291348">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08A390B1" w14:textId="6912D77A"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05F29505" w14:textId="065FF0B2" w:rsidR="00BD7086" w:rsidRPr="00884F80" w:rsidRDefault="00BD7086" w:rsidP="00BD7086">
            <w:pPr>
              <w:ind w:right="-72"/>
              <w:jc w:val="right"/>
              <w:rPr>
                <w:rFonts w:ascii="Arial" w:hAnsi="Arial" w:cs="Arial"/>
                <w:noProof/>
                <w:snapToGrid w:val="0"/>
                <w:color w:val="000000"/>
                <w:sz w:val="18"/>
                <w:szCs w:val="18"/>
                <w:lang w:val="en-US" w:eastAsia="th-TH"/>
              </w:rPr>
            </w:pP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127</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353</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171</w:t>
            </w:r>
            <w:r w:rsidRPr="00291348">
              <w:rPr>
                <w:rFonts w:ascii="Arial" w:hAnsi="Arial" w:cs="Arial"/>
                <w:noProof/>
                <w:snapToGrid w:val="0"/>
                <w:color w:val="000000"/>
                <w:sz w:val="18"/>
                <w:szCs w:val="18"/>
                <w:lang w:val="en-US" w:eastAsia="th-TH"/>
              </w:rPr>
              <w:t>)</w:t>
            </w:r>
          </w:p>
        </w:tc>
      </w:tr>
      <w:tr w:rsidR="00BD7086" w:rsidRPr="00884F80" w14:paraId="29F0923B" w14:textId="77777777" w:rsidTr="00033A41">
        <w:tc>
          <w:tcPr>
            <w:tcW w:w="6120" w:type="dxa"/>
            <w:shd w:val="clear" w:color="auto" w:fill="auto"/>
            <w:vAlign w:val="bottom"/>
          </w:tcPr>
          <w:p w14:paraId="5CB5B0B8" w14:textId="77777777" w:rsidR="00BD7086" w:rsidRPr="00884F80" w:rsidRDefault="00BD7086" w:rsidP="00BD7086">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414962E7" w14:textId="297B8A7A" w:rsidR="00BD7086" w:rsidRPr="00884F80" w:rsidRDefault="00BD7086" w:rsidP="00BD7086">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37640C83" w14:textId="46DD0E54" w:rsidR="00BD7086" w:rsidRPr="00884F80" w:rsidRDefault="00BD7086" w:rsidP="00BD7086">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1440DA34" w14:textId="5B4D7DB9"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16FFC3DA" w14:textId="17CE2AD2"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6D093631" w14:textId="3C655DD9" w:rsidR="00BD7086" w:rsidRPr="00884F80" w:rsidRDefault="00BD7086" w:rsidP="00BD7086">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1570F841" w14:textId="3D2B2CE0" w:rsidR="00BD7086" w:rsidRPr="00884F80" w:rsidRDefault="00BD7086" w:rsidP="00BD7086">
            <w:pPr>
              <w:ind w:right="-72"/>
              <w:jc w:val="right"/>
              <w:rPr>
                <w:rFonts w:ascii="Arial" w:hAnsi="Arial" w:cs="Arial"/>
                <w:noProof/>
                <w:snapToGrid w:val="0"/>
                <w:color w:val="000000"/>
                <w:sz w:val="18"/>
                <w:szCs w:val="18"/>
                <w:cs/>
                <w:lang w:val="en-US" w:eastAsia="th-TH"/>
              </w:rPr>
            </w:pPr>
          </w:p>
        </w:tc>
      </w:tr>
      <w:tr w:rsidR="00BD7086" w:rsidRPr="00884F80" w14:paraId="5040E739" w14:textId="77777777" w:rsidTr="00033A41">
        <w:trPr>
          <w:trHeight w:val="90"/>
        </w:trPr>
        <w:tc>
          <w:tcPr>
            <w:tcW w:w="6120" w:type="dxa"/>
            <w:shd w:val="clear" w:color="auto" w:fill="auto"/>
            <w:vAlign w:val="bottom"/>
          </w:tcPr>
          <w:p w14:paraId="0D26B941" w14:textId="77777777" w:rsidR="00BD7086" w:rsidRPr="00884F80" w:rsidRDefault="00BD7086" w:rsidP="00BD7086">
            <w:pPr>
              <w:tabs>
                <w:tab w:val="left" w:pos="2160"/>
                <w:tab w:val="right" w:pos="5040"/>
                <w:tab w:val="right" w:pos="6480"/>
                <w:tab w:val="right" w:pos="7920"/>
              </w:tabs>
              <w:ind w:left="43" w:right="29" w:hanging="144"/>
              <w:rPr>
                <w:rFonts w:ascii="Arial" w:hAnsi="Arial" w:cs="Arial"/>
                <w:color w:val="000000"/>
                <w:sz w:val="18"/>
                <w:szCs w:val="18"/>
                <w:lang w:val="en-GB"/>
              </w:rPr>
            </w:pPr>
            <w:r w:rsidRPr="00884F80">
              <w:rPr>
                <w:rFonts w:ascii="Arial" w:hAnsi="Arial" w:cs="Arial"/>
                <w:color w:val="000000"/>
                <w:sz w:val="18"/>
                <w:szCs w:val="18"/>
                <w:lang w:val="en-US"/>
              </w:rPr>
              <w:t>Net book amount</w:t>
            </w:r>
          </w:p>
        </w:tc>
        <w:tc>
          <w:tcPr>
            <w:tcW w:w="1528" w:type="dxa"/>
            <w:tcBorders>
              <w:bottom w:val="single" w:sz="4" w:space="0" w:color="auto"/>
            </w:tcBorders>
            <w:shd w:val="clear" w:color="auto" w:fill="auto"/>
          </w:tcPr>
          <w:p w14:paraId="219DA198" w14:textId="2C3C86CE"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24</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750</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381</w:t>
            </w:r>
          </w:p>
        </w:tc>
        <w:tc>
          <w:tcPr>
            <w:tcW w:w="1287" w:type="dxa"/>
            <w:tcBorders>
              <w:bottom w:val="single" w:sz="4" w:space="0" w:color="auto"/>
            </w:tcBorders>
            <w:shd w:val="clear" w:color="auto" w:fill="auto"/>
          </w:tcPr>
          <w:p w14:paraId="374D19CA" w14:textId="5A4A9DD9"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307</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811</w:t>
            </w:r>
          </w:p>
        </w:tc>
        <w:tc>
          <w:tcPr>
            <w:tcW w:w="1338" w:type="dxa"/>
            <w:tcBorders>
              <w:bottom w:val="single" w:sz="4" w:space="0" w:color="auto"/>
            </w:tcBorders>
            <w:shd w:val="clear" w:color="auto" w:fill="auto"/>
          </w:tcPr>
          <w:p w14:paraId="23E31E7F" w14:textId="564769CF"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283</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450</w:t>
            </w:r>
          </w:p>
        </w:tc>
        <w:tc>
          <w:tcPr>
            <w:tcW w:w="1418" w:type="dxa"/>
            <w:tcBorders>
              <w:bottom w:val="single" w:sz="4" w:space="0" w:color="auto"/>
            </w:tcBorders>
            <w:shd w:val="clear" w:color="auto" w:fill="auto"/>
          </w:tcPr>
          <w:p w14:paraId="5B15A5E2" w14:textId="062F7670"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223</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699</w:t>
            </w:r>
          </w:p>
        </w:tc>
        <w:tc>
          <w:tcPr>
            <w:tcW w:w="1417" w:type="dxa"/>
            <w:tcBorders>
              <w:bottom w:val="single" w:sz="4" w:space="0" w:color="auto"/>
            </w:tcBorders>
            <w:shd w:val="clear" w:color="auto" w:fill="auto"/>
          </w:tcPr>
          <w:p w14:paraId="6889AE55" w14:textId="5388194E"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186</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008</w:t>
            </w:r>
          </w:p>
        </w:tc>
        <w:tc>
          <w:tcPr>
            <w:tcW w:w="1414" w:type="dxa"/>
            <w:tcBorders>
              <w:bottom w:val="single" w:sz="4" w:space="0" w:color="auto"/>
            </w:tcBorders>
            <w:shd w:val="clear" w:color="auto" w:fill="auto"/>
          </w:tcPr>
          <w:p w14:paraId="04F1EDEA" w14:textId="450B897F" w:rsidR="00BD7086" w:rsidRPr="00884F80" w:rsidRDefault="00BD7086" w:rsidP="00BD7086">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751</w:t>
            </w:r>
            <w:r w:rsidRPr="00291348">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349</w:t>
            </w:r>
          </w:p>
        </w:tc>
      </w:tr>
    </w:tbl>
    <w:p w14:paraId="64F35EE8" w14:textId="77777777" w:rsidR="00C16912" w:rsidRPr="00884F80" w:rsidRDefault="00C16912" w:rsidP="00A6616D">
      <w:pPr>
        <w:rPr>
          <w:rFonts w:ascii="Arial" w:hAnsi="Arial" w:cs="Arial"/>
          <w:sz w:val="18"/>
          <w:szCs w:val="18"/>
          <w:lang w:val="en-GB"/>
        </w:rPr>
      </w:pPr>
    </w:p>
    <w:p w14:paraId="299362E7" w14:textId="332402A6" w:rsidR="00AB62C7" w:rsidRPr="00884F80" w:rsidRDefault="00AB62C7" w:rsidP="00A6616D">
      <w:pPr>
        <w:rPr>
          <w:rFonts w:ascii="Arial" w:hAnsi="Arial" w:cs="Arial"/>
          <w:sz w:val="18"/>
          <w:szCs w:val="18"/>
          <w:lang w:val="en-GB"/>
        </w:rPr>
      </w:pPr>
      <w:r w:rsidRPr="00884F80">
        <w:rPr>
          <w:rFonts w:ascii="Arial" w:hAnsi="Arial" w:cs="Arial"/>
          <w:sz w:val="18"/>
          <w:szCs w:val="18"/>
          <w:lang w:val="en-GB"/>
        </w:rPr>
        <w:br w:type="page"/>
      </w:r>
    </w:p>
    <w:p w14:paraId="65B64AFF" w14:textId="77777777" w:rsidR="00D613AB" w:rsidRPr="00884F80" w:rsidRDefault="00D613AB" w:rsidP="00A6616D">
      <w:pPr>
        <w:rPr>
          <w:rFonts w:ascii="Arial" w:hAnsi="Arial" w:cs="Arial"/>
          <w:sz w:val="18"/>
          <w:szCs w:val="18"/>
          <w:lang w:val="en-GB"/>
        </w:rPr>
      </w:pPr>
    </w:p>
    <w:tbl>
      <w:tblPr>
        <w:tblW w:w="14522" w:type="dxa"/>
        <w:tblInd w:w="108" w:type="dxa"/>
        <w:tblLayout w:type="fixed"/>
        <w:tblLook w:val="0000" w:firstRow="0" w:lastRow="0" w:firstColumn="0" w:lastColumn="0" w:noHBand="0" w:noVBand="0"/>
      </w:tblPr>
      <w:tblGrid>
        <w:gridCol w:w="6120"/>
        <w:gridCol w:w="1528"/>
        <w:gridCol w:w="1287"/>
        <w:gridCol w:w="1338"/>
        <w:gridCol w:w="1418"/>
        <w:gridCol w:w="1417"/>
        <w:gridCol w:w="1414"/>
      </w:tblGrid>
      <w:tr w:rsidR="00114CED" w:rsidRPr="00884F80" w14:paraId="7C48123E" w14:textId="77777777" w:rsidTr="00033A41">
        <w:tc>
          <w:tcPr>
            <w:tcW w:w="6120" w:type="dxa"/>
            <w:shd w:val="clear" w:color="auto" w:fill="auto"/>
            <w:vAlign w:val="center"/>
          </w:tcPr>
          <w:p w14:paraId="72C173F1" w14:textId="77777777" w:rsidR="00114CED" w:rsidRPr="00884F80" w:rsidRDefault="00114CED" w:rsidP="00A6616D">
            <w:pPr>
              <w:ind w:left="72" w:right="29" w:hanging="144"/>
              <w:rPr>
                <w:rFonts w:ascii="Arial" w:hAnsi="Arial" w:cs="Arial"/>
                <w:color w:val="000000"/>
                <w:sz w:val="18"/>
                <w:szCs w:val="18"/>
                <w:cs/>
              </w:rPr>
            </w:pPr>
          </w:p>
        </w:tc>
        <w:tc>
          <w:tcPr>
            <w:tcW w:w="8402" w:type="dxa"/>
            <w:gridSpan w:val="6"/>
            <w:tcBorders>
              <w:bottom w:val="single" w:sz="4" w:space="0" w:color="auto"/>
            </w:tcBorders>
            <w:shd w:val="clear" w:color="auto" w:fill="auto"/>
            <w:vAlign w:val="center"/>
          </w:tcPr>
          <w:p w14:paraId="0289D1F3" w14:textId="77777777" w:rsidR="00114CED" w:rsidRPr="00325685" w:rsidRDefault="00114CED" w:rsidP="00A6616D">
            <w:pPr>
              <w:ind w:right="-72"/>
              <w:jc w:val="right"/>
              <w:rPr>
                <w:rFonts w:ascii="Arial" w:hAnsi="Arial" w:cs="Arial"/>
                <w:b/>
                <w:bCs/>
                <w:color w:val="000000"/>
                <w:sz w:val="18"/>
                <w:szCs w:val="18"/>
                <w:cs/>
              </w:rPr>
            </w:pPr>
            <w:r w:rsidRPr="00325685">
              <w:rPr>
                <w:rFonts w:ascii="Arial" w:hAnsi="Arial" w:cs="Arial" w:hint="cs"/>
                <w:b/>
                <w:bCs/>
                <w:color w:val="000000"/>
                <w:sz w:val="18"/>
                <w:szCs w:val="18"/>
                <w:cs/>
              </w:rPr>
              <w:t>Unit: Baht</w:t>
            </w:r>
          </w:p>
        </w:tc>
      </w:tr>
      <w:tr w:rsidR="00114CED" w:rsidRPr="00884F80" w14:paraId="4253E5E4" w14:textId="77777777" w:rsidTr="00033A41">
        <w:tc>
          <w:tcPr>
            <w:tcW w:w="6120" w:type="dxa"/>
            <w:shd w:val="clear" w:color="auto" w:fill="auto"/>
            <w:vAlign w:val="center"/>
          </w:tcPr>
          <w:p w14:paraId="73F0D2DA" w14:textId="77777777" w:rsidR="00114CED" w:rsidRPr="00884F80" w:rsidRDefault="00114CED" w:rsidP="00A6616D">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78D5EF8D" w14:textId="77777777" w:rsidR="00114CED" w:rsidRPr="00884F80" w:rsidRDefault="00114CED" w:rsidP="00A6616D">
            <w:pPr>
              <w:ind w:right="-72"/>
              <w:jc w:val="center"/>
              <w:rPr>
                <w:rFonts w:ascii="Arial" w:hAnsi="Arial" w:cs="Arial"/>
                <w:b/>
                <w:bCs/>
                <w:color w:val="000000"/>
                <w:sz w:val="18"/>
                <w:szCs w:val="18"/>
                <w:cs/>
              </w:rPr>
            </w:pPr>
            <w:r w:rsidRPr="00884F80">
              <w:rPr>
                <w:rFonts w:ascii="Arial" w:hAnsi="Arial" w:cs="Arial"/>
                <w:b/>
                <w:bCs/>
                <w:color w:val="000000"/>
                <w:sz w:val="18"/>
                <w:szCs w:val="18"/>
                <w:cs/>
              </w:rPr>
              <w:t>Consolidated financial statements</w:t>
            </w:r>
          </w:p>
        </w:tc>
      </w:tr>
      <w:tr w:rsidR="00925EFF" w:rsidRPr="00884F80" w14:paraId="171F5B4A" w14:textId="77777777" w:rsidTr="00033A41">
        <w:trPr>
          <w:trHeight w:val="591"/>
        </w:trPr>
        <w:tc>
          <w:tcPr>
            <w:tcW w:w="6120" w:type="dxa"/>
            <w:shd w:val="clear" w:color="auto" w:fill="auto"/>
            <w:vAlign w:val="center"/>
          </w:tcPr>
          <w:p w14:paraId="27A7246F" w14:textId="77777777" w:rsidR="00925EFF" w:rsidRPr="00884F80" w:rsidRDefault="00925EFF" w:rsidP="00925EFF">
            <w:pPr>
              <w:ind w:left="72" w:right="29" w:hanging="144"/>
              <w:rPr>
                <w:rFonts w:ascii="Arial" w:hAnsi="Arial" w:cs="Arial"/>
                <w:color w:val="000000"/>
                <w:sz w:val="18"/>
                <w:szCs w:val="18"/>
                <w:cs/>
              </w:rPr>
            </w:pPr>
          </w:p>
        </w:tc>
        <w:tc>
          <w:tcPr>
            <w:tcW w:w="1528" w:type="dxa"/>
            <w:tcBorders>
              <w:top w:val="single" w:sz="4" w:space="0" w:color="auto"/>
            </w:tcBorders>
            <w:shd w:val="clear" w:color="auto" w:fill="auto"/>
            <w:vAlign w:val="bottom"/>
          </w:tcPr>
          <w:p w14:paraId="522D9089" w14:textId="42942423" w:rsidR="00925EFF" w:rsidRPr="00884F80" w:rsidRDefault="00925EFF" w:rsidP="00925EFF">
            <w:pPr>
              <w:ind w:right="-72"/>
              <w:jc w:val="right"/>
              <w:rPr>
                <w:rFonts w:ascii="Arial" w:hAnsi="Arial" w:cs="Arial"/>
                <w:b/>
                <w:bCs/>
                <w:color w:val="000000"/>
                <w:sz w:val="18"/>
                <w:szCs w:val="18"/>
                <w:cs/>
                <w:lang w:val="en-GB"/>
              </w:rPr>
            </w:pPr>
            <w:r w:rsidRPr="00884F80">
              <w:rPr>
                <w:rFonts w:ascii="Arial" w:hAnsi="Arial" w:cs="Arial"/>
                <w:b/>
                <w:bCs/>
                <w:color w:val="000000"/>
                <w:sz w:val="18"/>
                <w:szCs w:val="18"/>
                <w:lang w:val="en-GB"/>
              </w:rPr>
              <w:t xml:space="preserve">Building and </w:t>
            </w:r>
            <w:r w:rsidR="00AC4991">
              <w:rPr>
                <w:rFonts w:ascii="Arial" w:hAnsi="Arial" w:cs="Arial"/>
                <w:b/>
                <w:bCs/>
                <w:color w:val="000000"/>
                <w:sz w:val="18"/>
                <w:szCs w:val="18"/>
                <w:lang w:val="en-GB"/>
              </w:rPr>
              <w:t>b</w:t>
            </w:r>
            <w:r w:rsidRPr="00884F80">
              <w:rPr>
                <w:rFonts w:ascii="Arial" w:hAnsi="Arial" w:cs="Arial"/>
                <w:b/>
                <w:bCs/>
                <w:color w:val="000000"/>
                <w:sz w:val="18"/>
                <w:szCs w:val="18"/>
                <w:lang w:val="en-GB"/>
              </w:rPr>
              <w:t>uilding improvement</w:t>
            </w:r>
          </w:p>
        </w:tc>
        <w:tc>
          <w:tcPr>
            <w:tcW w:w="1287" w:type="dxa"/>
            <w:tcBorders>
              <w:top w:val="single" w:sz="4" w:space="0" w:color="auto"/>
            </w:tcBorders>
            <w:shd w:val="clear" w:color="auto" w:fill="auto"/>
            <w:vAlign w:val="bottom"/>
          </w:tcPr>
          <w:p w14:paraId="390ECC49" w14:textId="55B101DD" w:rsidR="00925EFF" w:rsidRPr="00247EF8" w:rsidRDefault="00925EFF" w:rsidP="00925EFF">
            <w:pPr>
              <w:ind w:right="-72"/>
              <w:jc w:val="right"/>
              <w:rPr>
                <w:rFonts w:ascii="Arial" w:hAnsi="Arial" w:cs="Arial"/>
                <w:b/>
                <w:bCs/>
                <w:color w:val="000000"/>
                <w:sz w:val="18"/>
                <w:szCs w:val="18"/>
                <w:cs/>
                <w:lang w:val="en-GB"/>
              </w:rPr>
            </w:pPr>
            <w:r>
              <w:rPr>
                <w:rFonts w:ascii="Arial" w:hAnsi="Arial" w:cs="Arial"/>
                <w:b/>
                <w:bCs/>
                <w:color w:val="000000"/>
                <w:sz w:val="18"/>
                <w:szCs w:val="18"/>
                <w:lang w:val="en-GB"/>
              </w:rPr>
              <w:t>Equipment</w:t>
            </w:r>
          </w:p>
        </w:tc>
        <w:tc>
          <w:tcPr>
            <w:tcW w:w="1338" w:type="dxa"/>
            <w:tcBorders>
              <w:top w:val="single" w:sz="4" w:space="0" w:color="auto"/>
            </w:tcBorders>
            <w:shd w:val="clear" w:color="auto" w:fill="auto"/>
            <w:vAlign w:val="bottom"/>
          </w:tcPr>
          <w:p w14:paraId="64CD6D6F" w14:textId="0353F267" w:rsidR="00925EFF" w:rsidRPr="00247EF8" w:rsidRDefault="00925EFF" w:rsidP="00925EFF">
            <w:pPr>
              <w:ind w:right="-72"/>
              <w:jc w:val="right"/>
              <w:rPr>
                <w:rFonts w:ascii="Arial" w:hAnsi="Arial" w:cs="Arial"/>
                <w:b/>
                <w:bCs/>
                <w:color w:val="000000"/>
                <w:sz w:val="18"/>
                <w:szCs w:val="18"/>
                <w:cs/>
                <w:lang w:val="en-GB"/>
              </w:rPr>
            </w:pPr>
            <w:r>
              <w:rPr>
                <w:rFonts w:ascii="Arial" w:hAnsi="Arial" w:cs="Arial"/>
                <w:b/>
                <w:bCs/>
                <w:color w:val="000000"/>
                <w:sz w:val="18"/>
                <w:szCs w:val="18"/>
                <w:lang w:val="en-GB"/>
              </w:rPr>
              <w:t>Office equipment and f</w:t>
            </w:r>
            <w:r w:rsidRPr="00247EF8">
              <w:rPr>
                <w:rFonts w:ascii="Arial" w:hAnsi="Arial" w:cs="Arial"/>
                <w:b/>
                <w:bCs/>
                <w:color w:val="000000"/>
                <w:sz w:val="18"/>
                <w:szCs w:val="18"/>
                <w:lang w:val="en-GB"/>
              </w:rPr>
              <w:t xml:space="preserve">urniture </w:t>
            </w:r>
          </w:p>
        </w:tc>
        <w:tc>
          <w:tcPr>
            <w:tcW w:w="1418" w:type="dxa"/>
            <w:tcBorders>
              <w:top w:val="single" w:sz="4" w:space="0" w:color="auto"/>
            </w:tcBorders>
            <w:shd w:val="clear" w:color="auto" w:fill="auto"/>
            <w:vAlign w:val="bottom"/>
          </w:tcPr>
          <w:p w14:paraId="37EC1BD5" w14:textId="77777777" w:rsidR="00925EFF" w:rsidRPr="00247EF8" w:rsidRDefault="00925EFF" w:rsidP="00925EFF">
            <w:pPr>
              <w:ind w:right="-72"/>
              <w:jc w:val="right"/>
              <w:rPr>
                <w:rFonts w:ascii="Arial" w:hAnsi="Arial" w:cs="Arial"/>
                <w:b/>
                <w:bCs/>
                <w:color w:val="000000"/>
                <w:sz w:val="18"/>
                <w:szCs w:val="18"/>
                <w:cs/>
              </w:rPr>
            </w:pPr>
            <w:r w:rsidRPr="00247EF8">
              <w:rPr>
                <w:rFonts w:ascii="Arial" w:hAnsi="Arial" w:cs="Arial"/>
                <w:b/>
                <w:bCs/>
                <w:color w:val="000000"/>
                <w:sz w:val="18"/>
                <w:szCs w:val="18"/>
                <w:cs/>
              </w:rPr>
              <w:t>Vehicles</w:t>
            </w:r>
          </w:p>
        </w:tc>
        <w:tc>
          <w:tcPr>
            <w:tcW w:w="1417" w:type="dxa"/>
            <w:tcBorders>
              <w:top w:val="single" w:sz="4" w:space="0" w:color="auto"/>
            </w:tcBorders>
            <w:shd w:val="clear" w:color="auto" w:fill="auto"/>
            <w:vAlign w:val="bottom"/>
          </w:tcPr>
          <w:p w14:paraId="705B2B16" w14:textId="77777777" w:rsidR="00925EFF" w:rsidRPr="00884F80" w:rsidRDefault="00925EFF" w:rsidP="00925EFF">
            <w:pPr>
              <w:ind w:right="-72"/>
              <w:jc w:val="right"/>
              <w:rPr>
                <w:rFonts w:ascii="Arial" w:hAnsi="Arial" w:cs="Arial"/>
                <w:b/>
                <w:bCs/>
                <w:color w:val="000000"/>
                <w:sz w:val="18"/>
                <w:szCs w:val="18"/>
                <w:lang w:val="en-GB"/>
              </w:rPr>
            </w:pPr>
          </w:p>
          <w:p w14:paraId="7CA1FD1E" w14:textId="7490E2F3" w:rsidR="00925EFF" w:rsidRPr="00884F80" w:rsidRDefault="00925EFF" w:rsidP="00925EFF">
            <w:pPr>
              <w:ind w:right="-72"/>
              <w:jc w:val="right"/>
              <w:rPr>
                <w:rFonts w:ascii="Arial" w:hAnsi="Arial" w:cs="Arial"/>
                <w:b/>
                <w:bCs/>
                <w:color w:val="000000"/>
                <w:sz w:val="18"/>
                <w:szCs w:val="18"/>
                <w:cs/>
                <w:lang w:val="en-GB"/>
              </w:rPr>
            </w:pPr>
            <w:r>
              <w:rPr>
                <w:rFonts w:ascii="Arial" w:hAnsi="Arial" w:cs="Arial"/>
                <w:b/>
                <w:bCs/>
                <w:color w:val="000000"/>
                <w:sz w:val="18"/>
                <w:szCs w:val="18"/>
                <w:lang w:val="en-GB"/>
              </w:rPr>
              <w:t>Construction</w:t>
            </w:r>
            <w:r w:rsidRPr="00884F80">
              <w:rPr>
                <w:rFonts w:ascii="Arial" w:hAnsi="Arial" w:cs="Arial"/>
                <w:b/>
                <w:bCs/>
                <w:color w:val="000000"/>
                <w:sz w:val="18"/>
                <w:szCs w:val="18"/>
                <w:lang w:val="en-GB"/>
              </w:rPr>
              <w:t xml:space="preserve"> in progress</w:t>
            </w:r>
          </w:p>
        </w:tc>
        <w:tc>
          <w:tcPr>
            <w:tcW w:w="1414" w:type="dxa"/>
            <w:tcBorders>
              <w:top w:val="single" w:sz="4" w:space="0" w:color="auto"/>
            </w:tcBorders>
            <w:shd w:val="clear" w:color="auto" w:fill="auto"/>
            <w:vAlign w:val="bottom"/>
          </w:tcPr>
          <w:p w14:paraId="6D78579D" w14:textId="77777777" w:rsidR="00925EFF" w:rsidRPr="00884F80" w:rsidRDefault="00925EFF" w:rsidP="00925EFF">
            <w:pPr>
              <w:ind w:right="-72"/>
              <w:jc w:val="right"/>
              <w:rPr>
                <w:rFonts w:ascii="Arial" w:hAnsi="Arial" w:cs="Arial"/>
                <w:b/>
                <w:bCs/>
                <w:color w:val="000000"/>
                <w:sz w:val="18"/>
                <w:szCs w:val="18"/>
                <w:cs/>
              </w:rPr>
            </w:pPr>
          </w:p>
          <w:p w14:paraId="3CC61BA5" w14:textId="77777777" w:rsidR="00925EFF" w:rsidRPr="00884F80" w:rsidRDefault="00925EFF" w:rsidP="00925EFF">
            <w:pPr>
              <w:ind w:right="-72"/>
              <w:jc w:val="right"/>
              <w:rPr>
                <w:rFonts w:ascii="Arial" w:hAnsi="Arial" w:cs="Arial"/>
                <w:b/>
                <w:bCs/>
                <w:color w:val="000000"/>
                <w:sz w:val="18"/>
                <w:szCs w:val="18"/>
                <w:cs/>
              </w:rPr>
            </w:pPr>
            <w:r w:rsidRPr="00884F80">
              <w:rPr>
                <w:rFonts w:ascii="Arial" w:hAnsi="Arial" w:cs="Arial"/>
                <w:b/>
                <w:bCs/>
                <w:color w:val="000000"/>
                <w:sz w:val="18"/>
                <w:szCs w:val="18"/>
                <w:cs/>
              </w:rPr>
              <w:t>Total</w:t>
            </w:r>
          </w:p>
        </w:tc>
      </w:tr>
      <w:tr w:rsidR="00925EFF" w:rsidRPr="00884F80" w14:paraId="7F61C04A" w14:textId="77777777" w:rsidTr="003F08D9">
        <w:tc>
          <w:tcPr>
            <w:tcW w:w="6120" w:type="dxa"/>
            <w:shd w:val="clear" w:color="auto" w:fill="auto"/>
            <w:vAlign w:val="bottom"/>
          </w:tcPr>
          <w:p w14:paraId="28FDF143" w14:textId="77777777" w:rsidR="00925EFF" w:rsidRPr="00884F80" w:rsidRDefault="00925EFF" w:rsidP="00925EFF">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FAFAFA"/>
          </w:tcPr>
          <w:p w14:paraId="311D66D7" w14:textId="77777777" w:rsidR="00925EFF" w:rsidRPr="00884F80" w:rsidRDefault="00925EFF" w:rsidP="00925EFF">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vAlign w:val="bottom"/>
          </w:tcPr>
          <w:p w14:paraId="4FFF153B" w14:textId="77777777" w:rsidR="00925EFF" w:rsidRPr="00884F80" w:rsidRDefault="00925EFF" w:rsidP="00925EFF">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tcPr>
          <w:p w14:paraId="07DE4B15" w14:textId="77777777" w:rsidR="00925EFF" w:rsidRPr="00884F80" w:rsidRDefault="00925EFF" w:rsidP="00925EFF">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FAFAFA"/>
          </w:tcPr>
          <w:p w14:paraId="75F32584" w14:textId="77777777" w:rsidR="00925EFF" w:rsidRPr="00884F80" w:rsidRDefault="00925EFF" w:rsidP="00925EFF">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FAFAFA"/>
            <w:vAlign w:val="bottom"/>
          </w:tcPr>
          <w:p w14:paraId="0BF31E56" w14:textId="77777777" w:rsidR="00925EFF" w:rsidRPr="00884F80" w:rsidRDefault="00925EFF" w:rsidP="00925EFF">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FAFAFA"/>
            <w:vAlign w:val="bottom"/>
          </w:tcPr>
          <w:p w14:paraId="08DF7395" w14:textId="77777777" w:rsidR="00925EFF" w:rsidRPr="00884F80" w:rsidRDefault="00925EFF" w:rsidP="00925EFF">
            <w:pPr>
              <w:ind w:right="-72"/>
              <w:jc w:val="right"/>
              <w:rPr>
                <w:rFonts w:ascii="Arial" w:hAnsi="Arial" w:cs="Arial"/>
                <w:noProof/>
                <w:snapToGrid w:val="0"/>
                <w:color w:val="000000"/>
                <w:sz w:val="18"/>
                <w:szCs w:val="18"/>
                <w:cs/>
                <w:lang w:val="en-US" w:eastAsia="th-TH"/>
              </w:rPr>
            </w:pPr>
          </w:p>
        </w:tc>
      </w:tr>
      <w:tr w:rsidR="00925EFF" w:rsidRPr="00305014" w14:paraId="09BAC5E3" w14:textId="77777777" w:rsidTr="003F08D9">
        <w:tc>
          <w:tcPr>
            <w:tcW w:w="6120" w:type="dxa"/>
            <w:shd w:val="clear" w:color="auto" w:fill="auto"/>
            <w:vAlign w:val="bottom"/>
          </w:tcPr>
          <w:p w14:paraId="526A0CA3" w14:textId="69C6C85F" w:rsidR="00925EFF" w:rsidRPr="00884F80" w:rsidRDefault="00925EFF" w:rsidP="00925EFF">
            <w:pPr>
              <w:ind w:left="43" w:hanging="144"/>
              <w:rPr>
                <w:rFonts w:ascii="Arial" w:hAnsi="Arial" w:cs="Arial"/>
                <w:b/>
                <w:bCs/>
                <w:color w:val="000000"/>
                <w:sz w:val="18"/>
                <w:szCs w:val="18"/>
                <w:lang w:val="en-US"/>
              </w:rPr>
            </w:pPr>
            <w:r w:rsidRPr="00884F80">
              <w:rPr>
                <w:rFonts w:ascii="Arial" w:hAnsi="Arial" w:cs="Arial"/>
                <w:b/>
                <w:bCs/>
                <w:color w:val="000000"/>
                <w:sz w:val="18"/>
                <w:szCs w:val="18"/>
                <w:lang w:val="en-US"/>
              </w:rPr>
              <w:t xml:space="preserve">For the year ended </w:t>
            </w:r>
            <w:r w:rsidRPr="00D07CB1">
              <w:rPr>
                <w:rFonts w:ascii="Arial" w:hAnsi="Arial" w:cs="Arial"/>
                <w:b/>
                <w:bCs/>
                <w:color w:val="000000"/>
                <w:sz w:val="18"/>
                <w:szCs w:val="18"/>
                <w:lang w:val="en-GB"/>
              </w:rPr>
              <w:t>31</w:t>
            </w:r>
            <w:r w:rsidRPr="00884F80">
              <w:rPr>
                <w:rFonts w:ascii="Arial" w:hAnsi="Arial" w:cs="Arial"/>
                <w:b/>
                <w:bCs/>
                <w:color w:val="000000"/>
                <w:sz w:val="18"/>
                <w:szCs w:val="18"/>
                <w:lang w:val="en-US"/>
              </w:rPr>
              <w:t xml:space="preserve"> December </w:t>
            </w:r>
            <w:r w:rsidRPr="00D07CB1">
              <w:rPr>
                <w:rFonts w:ascii="Arial" w:hAnsi="Arial" w:cs="Arial"/>
                <w:b/>
                <w:bCs/>
                <w:color w:val="000000"/>
                <w:sz w:val="18"/>
                <w:szCs w:val="18"/>
                <w:lang w:val="en-GB"/>
              </w:rPr>
              <w:t>2021</w:t>
            </w:r>
          </w:p>
        </w:tc>
        <w:tc>
          <w:tcPr>
            <w:tcW w:w="1528" w:type="dxa"/>
            <w:shd w:val="clear" w:color="auto" w:fill="FAFAFA"/>
          </w:tcPr>
          <w:p w14:paraId="4973BAF5" w14:textId="77777777" w:rsidR="00925EFF" w:rsidRPr="00884F80" w:rsidRDefault="00925EFF" w:rsidP="00925EFF">
            <w:pPr>
              <w:ind w:right="-72"/>
              <w:jc w:val="right"/>
              <w:rPr>
                <w:rFonts w:ascii="Arial" w:hAnsi="Arial" w:cs="Arial"/>
                <w:noProof/>
                <w:snapToGrid w:val="0"/>
                <w:color w:val="000000"/>
                <w:sz w:val="18"/>
                <w:szCs w:val="18"/>
                <w:highlight w:val="yellow"/>
                <w:lang w:val="en-US" w:eastAsia="th-TH"/>
              </w:rPr>
            </w:pPr>
          </w:p>
        </w:tc>
        <w:tc>
          <w:tcPr>
            <w:tcW w:w="1287" w:type="dxa"/>
            <w:shd w:val="clear" w:color="auto" w:fill="FAFAFA"/>
            <w:vAlign w:val="bottom"/>
          </w:tcPr>
          <w:p w14:paraId="77D81880" w14:textId="77777777" w:rsidR="00925EFF" w:rsidRPr="00884F80" w:rsidRDefault="00925EFF" w:rsidP="00925EFF">
            <w:pPr>
              <w:ind w:right="-72"/>
              <w:jc w:val="right"/>
              <w:rPr>
                <w:rFonts w:ascii="Arial" w:hAnsi="Arial" w:cs="Arial"/>
                <w:noProof/>
                <w:snapToGrid w:val="0"/>
                <w:color w:val="000000"/>
                <w:sz w:val="18"/>
                <w:szCs w:val="18"/>
                <w:highlight w:val="yellow"/>
                <w:lang w:val="en-US" w:eastAsia="th-TH"/>
              </w:rPr>
            </w:pPr>
          </w:p>
        </w:tc>
        <w:tc>
          <w:tcPr>
            <w:tcW w:w="1338" w:type="dxa"/>
            <w:shd w:val="clear" w:color="auto" w:fill="FAFAFA"/>
          </w:tcPr>
          <w:p w14:paraId="3830DBFD" w14:textId="77777777" w:rsidR="00925EFF" w:rsidRPr="00884F80" w:rsidRDefault="00925EFF" w:rsidP="00925EFF">
            <w:pPr>
              <w:ind w:right="-72"/>
              <w:jc w:val="right"/>
              <w:rPr>
                <w:rFonts w:ascii="Arial" w:hAnsi="Arial" w:cs="Arial"/>
                <w:noProof/>
                <w:snapToGrid w:val="0"/>
                <w:color w:val="000000"/>
                <w:sz w:val="18"/>
                <w:szCs w:val="18"/>
                <w:highlight w:val="yellow"/>
                <w:lang w:val="en-US" w:eastAsia="th-TH"/>
              </w:rPr>
            </w:pPr>
          </w:p>
        </w:tc>
        <w:tc>
          <w:tcPr>
            <w:tcW w:w="1418" w:type="dxa"/>
            <w:shd w:val="clear" w:color="auto" w:fill="FAFAFA"/>
          </w:tcPr>
          <w:p w14:paraId="45744B8E" w14:textId="77777777" w:rsidR="00925EFF" w:rsidRPr="00884F80" w:rsidRDefault="00925EFF" w:rsidP="00925EFF">
            <w:pPr>
              <w:ind w:right="-72"/>
              <w:jc w:val="right"/>
              <w:rPr>
                <w:rFonts w:ascii="Arial" w:hAnsi="Arial" w:cs="Arial"/>
                <w:noProof/>
                <w:snapToGrid w:val="0"/>
                <w:color w:val="000000"/>
                <w:sz w:val="18"/>
                <w:szCs w:val="18"/>
                <w:highlight w:val="yellow"/>
                <w:lang w:val="en-US" w:eastAsia="th-TH"/>
              </w:rPr>
            </w:pPr>
          </w:p>
        </w:tc>
        <w:tc>
          <w:tcPr>
            <w:tcW w:w="1417" w:type="dxa"/>
            <w:shd w:val="clear" w:color="auto" w:fill="FAFAFA"/>
            <w:vAlign w:val="bottom"/>
          </w:tcPr>
          <w:p w14:paraId="19836DD7" w14:textId="77777777" w:rsidR="00925EFF" w:rsidRPr="00884F80" w:rsidRDefault="00925EFF" w:rsidP="00925EFF">
            <w:pPr>
              <w:ind w:right="-72"/>
              <w:jc w:val="right"/>
              <w:rPr>
                <w:rFonts w:ascii="Arial" w:hAnsi="Arial" w:cs="Arial"/>
                <w:noProof/>
                <w:snapToGrid w:val="0"/>
                <w:color w:val="000000"/>
                <w:sz w:val="18"/>
                <w:szCs w:val="18"/>
                <w:highlight w:val="yellow"/>
                <w:lang w:val="en-US" w:eastAsia="th-TH"/>
              </w:rPr>
            </w:pPr>
          </w:p>
        </w:tc>
        <w:tc>
          <w:tcPr>
            <w:tcW w:w="1414" w:type="dxa"/>
            <w:shd w:val="clear" w:color="auto" w:fill="FAFAFA"/>
            <w:vAlign w:val="bottom"/>
          </w:tcPr>
          <w:p w14:paraId="6219901E" w14:textId="77777777" w:rsidR="00925EFF" w:rsidRPr="00884F80" w:rsidRDefault="00925EFF" w:rsidP="00925EFF">
            <w:pPr>
              <w:ind w:right="-72"/>
              <w:jc w:val="right"/>
              <w:rPr>
                <w:rFonts w:ascii="Arial" w:hAnsi="Arial" w:cs="Arial"/>
                <w:noProof/>
                <w:snapToGrid w:val="0"/>
                <w:color w:val="000000"/>
                <w:sz w:val="18"/>
                <w:szCs w:val="18"/>
                <w:highlight w:val="yellow"/>
                <w:lang w:val="en-US" w:eastAsia="th-TH"/>
              </w:rPr>
            </w:pPr>
          </w:p>
        </w:tc>
      </w:tr>
      <w:tr w:rsidR="00925EFF" w:rsidRPr="00884F80" w14:paraId="234D6204" w14:textId="77777777" w:rsidTr="003F08D9">
        <w:tc>
          <w:tcPr>
            <w:tcW w:w="6120" w:type="dxa"/>
            <w:shd w:val="clear" w:color="auto" w:fill="auto"/>
            <w:vAlign w:val="bottom"/>
          </w:tcPr>
          <w:p w14:paraId="5D465A06" w14:textId="77777777" w:rsidR="00925EFF" w:rsidRPr="00884F80" w:rsidRDefault="00925EFF" w:rsidP="00925EFF">
            <w:pPr>
              <w:ind w:left="43" w:hanging="144"/>
              <w:rPr>
                <w:rFonts w:ascii="Arial" w:hAnsi="Arial" w:cs="Arial"/>
                <w:color w:val="000000"/>
                <w:sz w:val="18"/>
                <w:szCs w:val="18"/>
                <w:cs/>
                <w:lang w:val="en-GB"/>
              </w:rPr>
            </w:pPr>
            <w:r w:rsidRPr="00884F80">
              <w:rPr>
                <w:rFonts w:ascii="Arial" w:hAnsi="Arial" w:cs="Arial"/>
                <w:color w:val="000000"/>
                <w:sz w:val="18"/>
                <w:szCs w:val="18"/>
                <w:lang w:val="en-GB"/>
              </w:rPr>
              <w:t xml:space="preserve">Opening </w:t>
            </w:r>
            <w:r w:rsidRPr="00884F80">
              <w:rPr>
                <w:rFonts w:ascii="Arial" w:hAnsi="Arial" w:cs="Arial"/>
                <w:color w:val="000000"/>
                <w:sz w:val="18"/>
                <w:szCs w:val="18"/>
                <w:cs/>
              </w:rPr>
              <w:t xml:space="preserve">net book </w:t>
            </w:r>
            <w:r w:rsidRPr="00884F80">
              <w:rPr>
                <w:rFonts w:ascii="Arial" w:hAnsi="Arial" w:cs="Arial"/>
                <w:color w:val="000000"/>
                <w:sz w:val="18"/>
                <w:szCs w:val="18"/>
                <w:lang w:val="en-GB"/>
              </w:rPr>
              <w:t>amount</w:t>
            </w:r>
          </w:p>
        </w:tc>
        <w:tc>
          <w:tcPr>
            <w:tcW w:w="1528" w:type="dxa"/>
            <w:shd w:val="clear" w:color="auto" w:fill="FAFAFA"/>
          </w:tcPr>
          <w:p w14:paraId="6EF879BC" w14:textId="5211AD41"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750</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381</w:t>
            </w:r>
          </w:p>
        </w:tc>
        <w:tc>
          <w:tcPr>
            <w:tcW w:w="1287" w:type="dxa"/>
            <w:shd w:val="clear" w:color="auto" w:fill="FAFAFA"/>
          </w:tcPr>
          <w:p w14:paraId="4D630E2B" w14:textId="5FE8FAAF"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307</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811</w:t>
            </w:r>
          </w:p>
        </w:tc>
        <w:tc>
          <w:tcPr>
            <w:tcW w:w="1338" w:type="dxa"/>
            <w:shd w:val="clear" w:color="auto" w:fill="FAFAFA"/>
          </w:tcPr>
          <w:p w14:paraId="6C235E9C" w14:textId="1E61AE59"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283</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450</w:t>
            </w:r>
          </w:p>
        </w:tc>
        <w:tc>
          <w:tcPr>
            <w:tcW w:w="1418" w:type="dxa"/>
            <w:shd w:val="clear" w:color="auto" w:fill="FAFAFA"/>
          </w:tcPr>
          <w:p w14:paraId="23F18275" w14:textId="06AC3FF6"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223</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699</w:t>
            </w:r>
          </w:p>
        </w:tc>
        <w:tc>
          <w:tcPr>
            <w:tcW w:w="1417" w:type="dxa"/>
            <w:shd w:val="clear" w:color="auto" w:fill="FAFAFA"/>
          </w:tcPr>
          <w:p w14:paraId="032678AE" w14:textId="43160078"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186</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008</w:t>
            </w:r>
          </w:p>
        </w:tc>
        <w:tc>
          <w:tcPr>
            <w:tcW w:w="1414" w:type="dxa"/>
            <w:shd w:val="clear" w:color="auto" w:fill="FAFAFA"/>
          </w:tcPr>
          <w:p w14:paraId="75F06B32" w14:textId="41A7E79F"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751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349</w:t>
            </w:r>
          </w:p>
        </w:tc>
      </w:tr>
      <w:tr w:rsidR="00925EFF" w:rsidRPr="00884F80" w14:paraId="2A73D367" w14:textId="77777777" w:rsidTr="003F08D9">
        <w:tc>
          <w:tcPr>
            <w:tcW w:w="6120" w:type="dxa"/>
            <w:shd w:val="clear" w:color="auto" w:fill="auto"/>
            <w:vAlign w:val="bottom"/>
          </w:tcPr>
          <w:p w14:paraId="6AB5FFCE" w14:textId="77777777" w:rsidR="00925EFF" w:rsidRPr="00884F80" w:rsidRDefault="00925EFF" w:rsidP="00925EFF">
            <w:pPr>
              <w:ind w:left="43" w:hanging="144"/>
              <w:rPr>
                <w:rFonts w:ascii="Arial" w:hAnsi="Arial" w:cs="Arial"/>
                <w:color w:val="000000"/>
                <w:sz w:val="18"/>
                <w:szCs w:val="18"/>
                <w:cs/>
              </w:rPr>
            </w:pPr>
            <w:r w:rsidRPr="00884F80">
              <w:rPr>
                <w:rFonts w:ascii="Arial" w:hAnsi="Arial" w:cs="Arial"/>
                <w:color w:val="000000"/>
                <w:sz w:val="18"/>
                <w:szCs w:val="18"/>
                <w:cs/>
              </w:rPr>
              <w:t xml:space="preserve">Additions </w:t>
            </w:r>
          </w:p>
        </w:tc>
        <w:tc>
          <w:tcPr>
            <w:tcW w:w="1528" w:type="dxa"/>
            <w:shd w:val="clear" w:color="auto" w:fill="FAFAFA"/>
          </w:tcPr>
          <w:p w14:paraId="63235F32" w14:textId="728E1C7F"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785</w:t>
            </w:r>
          </w:p>
        </w:tc>
        <w:tc>
          <w:tcPr>
            <w:tcW w:w="1287" w:type="dxa"/>
            <w:shd w:val="clear" w:color="auto" w:fill="FAFAFA"/>
          </w:tcPr>
          <w:p w14:paraId="5F07E771" w14:textId="4513D727"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445</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791</w:t>
            </w:r>
          </w:p>
        </w:tc>
        <w:tc>
          <w:tcPr>
            <w:tcW w:w="1338" w:type="dxa"/>
            <w:shd w:val="clear" w:color="auto" w:fill="FAFAFA"/>
          </w:tcPr>
          <w:p w14:paraId="4D46B191" w14:textId="028864E7"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429</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916</w:t>
            </w:r>
          </w:p>
        </w:tc>
        <w:tc>
          <w:tcPr>
            <w:tcW w:w="1418" w:type="dxa"/>
            <w:shd w:val="clear" w:color="auto" w:fill="FAFAFA"/>
          </w:tcPr>
          <w:p w14:paraId="2C16E783" w14:textId="3E8BFC84"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p>
        </w:tc>
        <w:tc>
          <w:tcPr>
            <w:tcW w:w="1417" w:type="dxa"/>
            <w:shd w:val="clear" w:color="auto" w:fill="FAFAFA"/>
          </w:tcPr>
          <w:p w14:paraId="05BC4C48" w14:textId="4C3CE55D"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25</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257</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931</w:t>
            </w:r>
          </w:p>
        </w:tc>
        <w:tc>
          <w:tcPr>
            <w:tcW w:w="1414" w:type="dxa"/>
            <w:shd w:val="clear" w:color="auto" w:fill="FAFAFA"/>
          </w:tcPr>
          <w:p w14:paraId="23C728C5" w14:textId="72AEF314"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28</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205</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423</w:t>
            </w:r>
          </w:p>
        </w:tc>
      </w:tr>
      <w:tr w:rsidR="00925EFF" w:rsidRPr="00884F80" w14:paraId="11219113" w14:textId="77777777" w:rsidTr="003F08D9">
        <w:tc>
          <w:tcPr>
            <w:tcW w:w="6120" w:type="dxa"/>
            <w:shd w:val="clear" w:color="auto" w:fill="auto"/>
            <w:vAlign w:val="bottom"/>
          </w:tcPr>
          <w:p w14:paraId="58F69A54" w14:textId="635767EC" w:rsidR="00925EFF" w:rsidRPr="00257A24" w:rsidRDefault="00925EFF" w:rsidP="00925EFF">
            <w:pPr>
              <w:ind w:left="43" w:hanging="144"/>
              <w:rPr>
                <w:rFonts w:ascii="Arial" w:hAnsi="Arial" w:cs="Cordia New"/>
                <w:color w:val="000000"/>
                <w:sz w:val="18"/>
                <w:szCs w:val="18"/>
                <w:cs/>
              </w:rPr>
            </w:pPr>
            <w:r w:rsidRPr="00624F00">
              <w:rPr>
                <w:rFonts w:ascii="Arial" w:hAnsi="Arial" w:cs="Arial" w:hint="cs"/>
                <w:color w:val="000000"/>
                <w:sz w:val="18"/>
                <w:szCs w:val="18"/>
                <w:cs/>
              </w:rPr>
              <w:t>Transfer in (out)</w:t>
            </w:r>
          </w:p>
        </w:tc>
        <w:tc>
          <w:tcPr>
            <w:tcW w:w="1528" w:type="dxa"/>
            <w:shd w:val="clear" w:color="auto" w:fill="FAFAFA"/>
          </w:tcPr>
          <w:p w14:paraId="078B8068" w14:textId="38AC6DC2" w:rsidR="00925EFF" w:rsidRPr="00291348"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949</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168</w:t>
            </w:r>
          </w:p>
        </w:tc>
        <w:tc>
          <w:tcPr>
            <w:tcW w:w="1287" w:type="dxa"/>
            <w:shd w:val="clear" w:color="auto" w:fill="FAFAFA"/>
          </w:tcPr>
          <w:p w14:paraId="0DC9BAE0" w14:textId="5ED9C2A2" w:rsidR="00925EFF" w:rsidRPr="00291348"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p>
        </w:tc>
        <w:tc>
          <w:tcPr>
            <w:tcW w:w="1338" w:type="dxa"/>
            <w:shd w:val="clear" w:color="auto" w:fill="FAFAFA"/>
          </w:tcPr>
          <w:p w14:paraId="0F12D37B" w14:textId="630CA93A" w:rsidR="00925EFF" w:rsidRPr="00291348"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p>
        </w:tc>
        <w:tc>
          <w:tcPr>
            <w:tcW w:w="1418" w:type="dxa"/>
            <w:shd w:val="clear" w:color="auto" w:fill="FAFAFA"/>
          </w:tcPr>
          <w:p w14:paraId="6047E0AF" w14:textId="77C4F0E1" w:rsidR="00925EFF" w:rsidRPr="00291348"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p>
        </w:tc>
        <w:tc>
          <w:tcPr>
            <w:tcW w:w="1417" w:type="dxa"/>
            <w:shd w:val="clear" w:color="auto" w:fill="FAFAFA"/>
          </w:tcPr>
          <w:p w14:paraId="408392F5" w14:textId="7C99BE96" w:rsidR="00925EFF" w:rsidRPr="00291348"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949</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168</w:t>
            </w:r>
            <w:r w:rsidRPr="008B129E">
              <w:rPr>
                <w:rFonts w:ascii="Arial" w:hAnsi="Arial" w:cs="Arial"/>
                <w:noProof/>
                <w:snapToGrid w:val="0"/>
                <w:color w:val="000000"/>
                <w:sz w:val="18"/>
                <w:szCs w:val="18"/>
                <w:lang w:val="en-US" w:eastAsia="th-TH"/>
              </w:rPr>
              <w:t>)</w:t>
            </w:r>
          </w:p>
        </w:tc>
        <w:tc>
          <w:tcPr>
            <w:tcW w:w="1414" w:type="dxa"/>
            <w:shd w:val="clear" w:color="auto" w:fill="FAFAFA"/>
          </w:tcPr>
          <w:p w14:paraId="12A9A4BD" w14:textId="69FE5077" w:rsidR="00925EFF" w:rsidRPr="00291348"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p>
        </w:tc>
      </w:tr>
      <w:tr w:rsidR="00925EFF" w:rsidRPr="00884F80" w14:paraId="0E79208E" w14:textId="77777777" w:rsidTr="003F08D9">
        <w:tc>
          <w:tcPr>
            <w:tcW w:w="6120" w:type="dxa"/>
            <w:shd w:val="clear" w:color="auto" w:fill="auto"/>
            <w:vAlign w:val="bottom"/>
          </w:tcPr>
          <w:p w14:paraId="3881D4FC" w14:textId="77777777" w:rsidR="00925EFF" w:rsidRPr="00884F80" w:rsidRDefault="00925EFF" w:rsidP="00925EFF">
            <w:pPr>
              <w:ind w:left="43" w:hanging="144"/>
              <w:rPr>
                <w:rFonts w:ascii="Arial" w:hAnsi="Arial" w:cs="Arial"/>
                <w:color w:val="000000"/>
                <w:sz w:val="18"/>
                <w:szCs w:val="18"/>
                <w:lang w:val="en-GB"/>
              </w:rPr>
            </w:pPr>
            <w:r w:rsidRPr="00884F80">
              <w:rPr>
                <w:rFonts w:ascii="Arial" w:hAnsi="Arial" w:cs="Arial"/>
                <w:color w:val="000000"/>
                <w:sz w:val="18"/>
                <w:szCs w:val="18"/>
                <w:lang w:val="en-US"/>
              </w:rPr>
              <w:t>Disposal</w:t>
            </w:r>
            <w:r w:rsidRPr="00884F80">
              <w:rPr>
                <w:rFonts w:ascii="Arial" w:hAnsi="Arial" w:cs="Arial"/>
                <w:color w:val="000000"/>
                <w:sz w:val="18"/>
                <w:szCs w:val="18"/>
                <w:lang w:val="en-GB"/>
              </w:rPr>
              <w:t>s, net</w:t>
            </w:r>
          </w:p>
        </w:tc>
        <w:tc>
          <w:tcPr>
            <w:tcW w:w="1528" w:type="dxa"/>
            <w:shd w:val="clear" w:color="auto" w:fill="FAFAFA"/>
          </w:tcPr>
          <w:p w14:paraId="67D494B9" w14:textId="32B4449C"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p>
        </w:tc>
        <w:tc>
          <w:tcPr>
            <w:tcW w:w="1287" w:type="dxa"/>
            <w:shd w:val="clear" w:color="auto" w:fill="FAFAFA"/>
          </w:tcPr>
          <w:p w14:paraId="615A5A7E" w14:textId="77B75F60"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p>
        </w:tc>
        <w:tc>
          <w:tcPr>
            <w:tcW w:w="1338" w:type="dxa"/>
            <w:shd w:val="clear" w:color="auto" w:fill="FAFAFA"/>
          </w:tcPr>
          <w:p w14:paraId="624E7315" w14:textId="421FA9A3" w:rsidR="00925EFF" w:rsidRPr="00884F80" w:rsidRDefault="00925EFF" w:rsidP="00925EFF">
            <w:pPr>
              <w:ind w:right="-72"/>
              <w:jc w:val="right"/>
              <w:rPr>
                <w:rFonts w:ascii="Arial" w:hAnsi="Arial" w:cs="Arial"/>
                <w:noProof/>
                <w:snapToGrid w:val="0"/>
                <w:color w:val="000000"/>
                <w:sz w:val="18"/>
                <w:szCs w:val="18"/>
                <w:cs/>
                <w:lang w:val="en-US" w:eastAsia="th-TH"/>
              </w:rPr>
            </w:pPr>
            <w:r w:rsidRPr="008B129E">
              <w:rPr>
                <w:rFonts w:ascii="Arial" w:hAnsi="Arial" w:cs="Arial"/>
                <w:noProof/>
                <w:snapToGrid w:val="0"/>
                <w:color w:val="000000"/>
                <w:sz w:val="18"/>
                <w:szCs w:val="18"/>
                <w:lang w:val="en-US" w:eastAsia="th-TH"/>
              </w:rPr>
              <w:t>-</w:t>
            </w:r>
          </w:p>
        </w:tc>
        <w:tc>
          <w:tcPr>
            <w:tcW w:w="1418" w:type="dxa"/>
            <w:shd w:val="clear" w:color="auto" w:fill="FAFAFA"/>
          </w:tcPr>
          <w:p w14:paraId="76A1C843" w14:textId="7F7B8F31"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548</w:t>
            </w:r>
            <w:r w:rsidRPr="008B129E">
              <w:rPr>
                <w:rFonts w:ascii="Arial" w:hAnsi="Arial" w:cs="Arial"/>
                <w:noProof/>
                <w:snapToGrid w:val="0"/>
                <w:color w:val="000000"/>
                <w:sz w:val="18"/>
                <w:szCs w:val="18"/>
                <w:lang w:val="en-US" w:eastAsia="th-TH"/>
              </w:rPr>
              <w:t>)</w:t>
            </w:r>
          </w:p>
        </w:tc>
        <w:tc>
          <w:tcPr>
            <w:tcW w:w="1417" w:type="dxa"/>
            <w:shd w:val="clear" w:color="auto" w:fill="FAFAFA"/>
          </w:tcPr>
          <w:p w14:paraId="378CB82A" w14:textId="08FF580B"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p>
        </w:tc>
        <w:tc>
          <w:tcPr>
            <w:tcW w:w="1414" w:type="dxa"/>
            <w:shd w:val="clear" w:color="auto" w:fill="FAFAFA"/>
          </w:tcPr>
          <w:p w14:paraId="2C81E69F" w14:textId="75A7733F"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548</w:t>
            </w:r>
            <w:r w:rsidRPr="008B129E">
              <w:rPr>
                <w:rFonts w:ascii="Arial" w:hAnsi="Arial" w:cs="Arial"/>
                <w:noProof/>
                <w:snapToGrid w:val="0"/>
                <w:color w:val="000000"/>
                <w:sz w:val="18"/>
                <w:szCs w:val="18"/>
                <w:lang w:val="en-US" w:eastAsia="th-TH"/>
              </w:rPr>
              <w:t>)</w:t>
            </w:r>
          </w:p>
        </w:tc>
      </w:tr>
      <w:tr w:rsidR="00925EFF" w:rsidRPr="00884F80" w14:paraId="561D2342" w14:textId="77777777" w:rsidTr="003F08D9">
        <w:tc>
          <w:tcPr>
            <w:tcW w:w="6120" w:type="dxa"/>
            <w:shd w:val="clear" w:color="auto" w:fill="auto"/>
            <w:vAlign w:val="bottom"/>
          </w:tcPr>
          <w:p w14:paraId="57E2A34D" w14:textId="77777777" w:rsidR="00925EFF" w:rsidRPr="00884F80" w:rsidRDefault="00925EFF" w:rsidP="00925EFF">
            <w:pPr>
              <w:ind w:left="43" w:hanging="144"/>
              <w:rPr>
                <w:rFonts w:ascii="Arial" w:hAnsi="Arial" w:cs="Arial"/>
                <w:color w:val="000000"/>
                <w:sz w:val="18"/>
                <w:szCs w:val="18"/>
                <w:lang w:val="en-US"/>
              </w:rPr>
            </w:pPr>
            <w:r>
              <w:rPr>
                <w:rFonts w:ascii="Arial" w:hAnsi="Arial" w:cs="Arial"/>
                <w:color w:val="000000"/>
                <w:sz w:val="18"/>
                <w:szCs w:val="18"/>
                <w:lang w:val="en-US"/>
              </w:rPr>
              <w:t>Write-off, net</w:t>
            </w:r>
          </w:p>
        </w:tc>
        <w:tc>
          <w:tcPr>
            <w:tcW w:w="1528" w:type="dxa"/>
            <w:shd w:val="clear" w:color="auto" w:fill="FAFAFA"/>
          </w:tcPr>
          <w:p w14:paraId="2C9FB843" w14:textId="6D5EB49A"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063</w:t>
            </w:r>
            <w:r w:rsidRPr="008B129E">
              <w:rPr>
                <w:rFonts w:ascii="Arial" w:hAnsi="Arial" w:cs="Arial"/>
                <w:noProof/>
                <w:snapToGrid w:val="0"/>
                <w:color w:val="000000"/>
                <w:sz w:val="18"/>
                <w:szCs w:val="18"/>
                <w:lang w:val="en-US" w:eastAsia="th-TH"/>
              </w:rPr>
              <w:t>)</w:t>
            </w:r>
          </w:p>
        </w:tc>
        <w:tc>
          <w:tcPr>
            <w:tcW w:w="1287" w:type="dxa"/>
            <w:shd w:val="clear" w:color="auto" w:fill="FAFAFA"/>
          </w:tcPr>
          <w:p w14:paraId="066C9C6A" w14:textId="4FF862E1"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35</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196</w:t>
            </w:r>
            <w:r w:rsidRPr="008B129E">
              <w:rPr>
                <w:rFonts w:ascii="Arial" w:hAnsi="Arial" w:cs="Arial"/>
                <w:noProof/>
                <w:snapToGrid w:val="0"/>
                <w:color w:val="000000"/>
                <w:sz w:val="18"/>
                <w:szCs w:val="18"/>
                <w:lang w:val="en-US" w:eastAsia="th-TH"/>
              </w:rPr>
              <w:t>)</w:t>
            </w:r>
          </w:p>
        </w:tc>
        <w:tc>
          <w:tcPr>
            <w:tcW w:w="1338" w:type="dxa"/>
            <w:shd w:val="clear" w:color="auto" w:fill="FAFAFA"/>
          </w:tcPr>
          <w:p w14:paraId="0FB93938" w14:textId="4DBE291C"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27</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214</w:t>
            </w:r>
            <w:r w:rsidRPr="008B129E">
              <w:rPr>
                <w:rFonts w:ascii="Arial" w:hAnsi="Arial" w:cs="Arial"/>
                <w:noProof/>
                <w:snapToGrid w:val="0"/>
                <w:color w:val="000000"/>
                <w:sz w:val="18"/>
                <w:szCs w:val="18"/>
                <w:lang w:val="en-US" w:eastAsia="th-TH"/>
              </w:rPr>
              <w:t>)</w:t>
            </w:r>
          </w:p>
        </w:tc>
        <w:tc>
          <w:tcPr>
            <w:tcW w:w="1418" w:type="dxa"/>
            <w:shd w:val="clear" w:color="auto" w:fill="FAFAFA"/>
          </w:tcPr>
          <w:p w14:paraId="4FD4E159" w14:textId="1CB82336"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000</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013</w:t>
            </w:r>
            <w:r w:rsidRPr="008B129E">
              <w:rPr>
                <w:rFonts w:ascii="Arial" w:hAnsi="Arial" w:cs="Arial"/>
                <w:noProof/>
                <w:snapToGrid w:val="0"/>
                <w:color w:val="000000"/>
                <w:sz w:val="18"/>
                <w:szCs w:val="18"/>
                <w:lang w:val="en-US" w:eastAsia="th-TH"/>
              </w:rPr>
              <w:t>)</w:t>
            </w:r>
          </w:p>
        </w:tc>
        <w:tc>
          <w:tcPr>
            <w:tcW w:w="1417" w:type="dxa"/>
            <w:shd w:val="clear" w:color="auto" w:fill="FAFAFA"/>
          </w:tcPr>
          <w:p w14:paraId="34D60287" w14:textId="0F84F9D4"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p>
        </w:tc>
        <w:tc>
          <w:tcPr>
            <w:tcW w:w="1414" w:type="dxa"/>
            <w:shd w:val="clear" w:color="auto" w:fill="FAFAFA"/>
          </w:tcPr>
          <w:p w14:paraId="112BBDCD" w14:textId="126C528E"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066</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486</w:t>
            </w:r>
            <w:r w:rsidRPr="008B129E">
              <w:rPr>
                <w:rFonts w:ascii="Arial" w:hAnsi="Arial" w:cs="Arial"/>
                <w:noProof/>
                <w:snapToGrid w:val="0"/>
                <w:color w:val="000000"/>
                <w:sz w:val="18"/>
                <w:szCs w:val="18"/>
                <w:lang w:val="en-US" w:eastAsia="th-TH"/>
              </w:rPr>
              <w:t>)</w:t>
            </w:r>
          </w:p>
        </w:tc>
      </w:tr>
      <w:tr w:rsidR="00925EFF" w:rsidRPr="00884F80" w14:paraId="7112D686" w14:textId="77777777" w:rsidTr="003F08D9">
        <w:trPr>
          <w:trHeight w:val="104"/>
        </w:trPr>
        <w:tc>
          <w:tcPr>
            <w:tcW w:w="6120" w:type="dxa"/>
            <w:shd w:val="clear" w:color="auto" w:fill="auto"/>
            <w:vAlign w:val="bottom"/>
          </w:tcPr>
          <w:p w14:paraId="36DE8740" w14:textId="77777777" w:rsidR="00925EFF" w:rsidRPr="00884F80" w:rsidRDefault="00925EFF" w:rsidP="00925EFF">
            <w:pPr>
              <w:ind w:left="43" w:hanging="144"/>
              <w:rPr>
                <w:rFonts w:ascii="Arial" w:hAnsi="Arial" w:cs="Arial"/>
                <w:color w:val="000000"/>
                <w:sz w:val="18"/>
                <w:szCs w:val="18"/>
                <w:lang w:val="en-US"/>
              </w:rPr>
            </w:pPr>
            <w:r w:rsidRPr="00884F80">
              <w:rPr>
                <w:rFonts w:ascii="Arial" w:hAnsi="Arial" w:cs="Arial"/>
                <w:color w:val="000000"/>
                <w:sz w:val="18"/>
                <w:szCs w:val="18"/>
                <w:cs/>
              </w:rPr>
              <w:t xml:space="preserve">Depreciation </w:t>
            </w:r>
            <w:r w:rsidRPr="00884F80">
              <w:rPr>
                <w:rFonts w:ascii="Arial" w:hAnsi="Arial" w:cs="Arial"/>
                <w:color w:val="000000"/>
                <w:sz w:val="18"/>
                <w:szCs w:val="18"/>
                <w:lang w:val="en-GB"/>
              </w:rPr>
              <w:t>charge</w:t>
            </w:r>
          </w:p>
        </w:tc>
        <w:tc>
          <w:tcPr>
            <w:tcW w:w="1528" w:type="dxa"/>
            <w:tcBorders>
              <w:bottom w:val="single" w:sz="4" w:space="0" w:color="auto"/>
            </w:tcBorders>
            <w:shd w:val="clear" w:color="auto" w:fill="FAFAFA"/>
          </w:tcPr>
          <w:p w14:paraId="11F767C9" w14:textId="3738E77B"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764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746</w:t>
            </w:r>
            <w:r w:rsidRPr="008B129E">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FAFAFA"/>
          </w:tcPr>
          <w:p w14:paraId="5B555313" w14:textId="2F9BDFCA"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289</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620</w:t>
            </w:r>
            <w:r w:rsidRPr="008B129E">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FAFAFA"/>
          </w:tcPr>
          <w:p w14:paraId="7360DD8F" w14:textId="33A9F58C"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840</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988</w:t>
            </w:r>
            <w:r w:rsidRPr="008B129E">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FAFAFA"/>
          </w:tcPr>
          <w:p w14:paraId="6620B919" w14:textId="5086EDD9" w:rsidR="00925EFF" w:rsidRPr="00884F80" w:rsidRDefault="00925EFF" w:rsidP="00925EFF">
            <w:pPr>
              <w:ind w:right="-72"/>
              <w:jc w:val="right"/>
              <w:rPr>
                <w:rFonts w:ascii="Arial" w:hAnsi="Arial" w:cs="Arial"/>
                <w:noProof/>
                <w:snapToGrid w:val="0"/>
                <w:color w:val="000000"/>
                <w:sz w:val="18"/>
                <w:szCs w:val="18"/>
                <w:cs/>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79</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682</w:t>
            </w:r>
            <w:r w:rsidRPr="008B129E">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FAFAFA"/>
          </w:tcPr>
          <w:p w14:paraId="1069E18E" w14:textId="328360B6" w:rsidR="00925EFF" w:rsidRPr="00884F80" w:rsidRDefault="00925EFF" w:rsidP="00925EFF">
            <w:pPr>
              <w:ind w:right="-72"/>
              <w:jc w:val="right"/>
              <w:rPr>
                <w:rFonts w:ascii="Arial" w:hAnsi="Arial" w:cs="Arial"/>
                <w:noProof/>
                <w:snapToGrid w:val="0"/>
                <w:color w:val="000000"/>
                <w:sz w:val="18"/>
                <w:szCs w:val="18"/>
                <w:cs/>
                <w:lang w:val="en-US" w:eastAsia="th-TH"/>
              </w:rPr>
            </w:pPr>
            <w:r w:rsidRPr="008B129E">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FAFAFA"/>
          </w:tcPr>
          <w:p w14:paraId="48FEC686" w14:textId="5F178352" w:rsidR="00925EFF" w:rsidRPr="00884F80" w:rsidRDefault="00925EFF" w:rsidP="00925EFF">
            <w:pPr>
              <w:ind w:right="-72"/>
              <w:jc w:val="right"/>
              <w:rPr>
                <w:rFonts w:ascii="Arial" w:hAnsi="Arial" w:cs="Arial"/>
                <w:noProof/>
                <w:snapToGrid w:val="0"/>
                <w:color w:val="000000"/>
                <w:sz w:val="18"/>
                <w:szCs w:val="18"/>
                <w:cs/>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975</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036</w:t>
            </w:r>
            <w:r w:rsidRPr="008B129E">
              <w:rPr>
                <w:rFonts w:ascii="Arial" w:hAnsi="Arial" w:cs="Arial"/>
                <w:noProof/>
                <w:snapToGrid w:val="0"/>
                <w:color w:val="000000"/>
                <w:sz w:val="18"/>
                <w:szCs w:val="18"/>
                <w:lang w:val="en-US" w:eastAsia="th-TH"/>
              </w:rPr>
              <w:t>)</w:t>
            </w:r>
          </w:p>
        </w:tc>
      </w:tr>
      <w:tr w:rsidR="00925EFF" w:rsidRPr="00884F80" w14:paraId="5BBC9F75" w14:textId="77777777" w:rsidTr="003F08D9">
        <w:tc>
          <w:tcPr>
            <w:tcW w:w="6120" w:type="dxa"/>
            <w:shd w:val="clear" w:color="auto" w:fill="auto"/>
            <w:vAlign w:val="bottom"/>
          </w:tcPr>
          <w:p w14:paraId="7ABCB655" w14:textId="77777777" w:rsidR="00925EFF" w:rsidRPr="00884F80" w:rsidRDefault="00925EFF" w:rsidP="00925EFF">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FAFAFA"/>
          </w:tcPr>
          <w:p w14:paraId="34ABCB33" w14:textId="5117C5D9" w:rsidR="00925EFF" w:rsidRPr="00884F80" w:rsidRDefault="00925EFF" w:rsidP="00925EFF">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tcPr>
          <w:p w14:paraId="3D9F21CB" w14:textId="0BAB98F6" w:rsidR="00925EFF" w:rsidRPr="00884F80" w:rsidRDefault="00925EFF" w:rsidP="00925EFF">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tcPr>
          <w:p w14:paraId="1CE0406A" w14:textId="0095BE21" w:rsidR="00925EFF" w:rsidRPr="00884F80" w:rsidRDefault="00925EFF" w:rsidP="00925EFF">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FAFAFA"/>
          </w:tcPr>
          <w:p w14:paraId="6213E9EA" w14:textId="33A29E0A" w:rsidR="00925EFF" w:rsidRPr="00884F80" w:rsidRDefault="00925EFF" w:rsidP="00925EFF">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FAFAFA"/>
          </w:tcPr>
          <w:p w14:paraId="310193D2" w14:textId="4B7070C2" w:rsidR="00925EFF" w:rsidRPr="00884F80" w:rsidRDefault="00925EFF" w:rsidP="00925EFF">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FAFAFA"/>
          </w:tcPr>
          <w:p w14:paraId="2490A2A7" w14:textId="3BB28A4D" w:rsidR="00925EFF" w:rsidRPr="00884F80" w:rsidRDefault="00925EFF" w:rsidP="00925EFF">
            <w:pPr>
              <w:ind w:right="-72"/>
              <w:jc w:val="right"/>
              <w:rPr>
                <w:rFonts w:ascii="Arial" w:hAnsi="Arial" w:cs="Arial"/>
                <w:noProof/>
                <w:snapToGrid w:val="0"/>
                <w:color w:val="000000"/>
                <w:sz w:val="18"/>
                <w:szCs w:val="18"/>
                <w:cs/>
                <w:lang w:val="en-US" w:eastAsia="th-TH"/>
              </w:rPr>
            </w:pPr>
          </w:p>
        </w:tc>
      </w:tr>
      <w:tr w:rsidR="00925EFF" w:rsidRPr="00884F80" w14:paraId="174BB32B" w14:textId="77777777" w:rsidTr="003F08D9">
        <w:tc>
          <w:tcPr>
            <w:tcW w:w="6120" w:type="dxa"/>
            <w:shd w:val="clear" w:color="auto" w:fill="auto"/>
            <w:vAlign w:val="bottom"/>
          </w:tcPr>
          <w:p w14:paraId="6E3E2D95" w14:textId="77777777" w:rsidR="00925EFF" w:rsidRPr="00884F80" w:rsidRDefault="00925EFF" w:rsidP="00925EFF">
            <w:pPr>
              <w:ind w:left="43" w:hanging="144"/>
              <w:rPr>
                <w:rFonts w:ascii="Arial" w:hAnsi="Arial" w:cs="Arial"/>
                <w:color w:val="000000"/>
                <w:sz w:val="18"/>
                <w:szCs w:val="18"/>
                <w:cs/>
                <w:lang w:val="en-GB"/>
              </w:rPr>
            </w:pPr>
            <w:r w:rsidRPr="00884F80">
              <w:rPr>
                <w:rFonts w:ascii="Arial" w:hAnsi="Arial" w:cs="Arial"/>
                <w:color w:val="000000"/>
                <w:sz w:val="18"/>
                <w:szCs w:val="18"/>
                <w:cs/>
              </w:rPr>
              <w:t xml:space="preserve">Closing net book </w:t>
            </w:r>
            <w:r w:rsidRPr="00884F80">
              <w:rPr>
                <w:rFonts w:ascii="Arial" w:hAnsi="Arial" w:cs="Arial"/>
                <w:color w:val="000000"/>
                <w:sz w:val="18"/>
                <w:szCs w:val="18"/>
                <w:lang w:val="en-GB"/>
              </w:rPr>
              <w:t>amount</w:t>
            </w:r>
          </w:p>
        </w:tc>
        <w:tc>
          <w:tcPr>
            <w:tcW w:w="1528" w:type="dxa"/>
            <w:tcBorders>
              <w:bottom w:val="single" w:sz="4" w:space="0" w:color="auto"/>
            </w:tcBorders>
            <w:shd w:val="clear" w:color="auto" w:fill="FAFAFA"/>
          </w:tcPr>
          <w:p w14:paraId="6267A46A" w14:textId="2BA4EA10"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525</w:t>
            </w:r>
          </w:p>
        </w:tc>
        <w:tc>
          <w:tcPr>
            <w:tcW w:w="1287" w:type="dxa"/>
            <w:tcBorders>
              <w:bottom w:val="single" w:sz="4" w:space="0" w:color="auto"/>
            </w:tcBorders>
            <w:shd w:val="clear" w:color="auto" w:fill="FAFAFA"/>
          </w:tcPr>
          <w:p w14:paraId="3D1B56F1" w14:textId="6E857B86"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428</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786</w:t>
            </w:r>
          </w:p>
        </w:tc>
        <w:tc>
          <w:tcPr>
            <w:tcW w:w="1338" w:type="dxa"/>
            <w:tcBorders>
              <w:bottom w:val="single" w:sz="4" w:space="0" w:color="auto"/>
            </w:tcBorders>
            <w:shd w:val="clear" w:color="auto" w:fill="FAFAFA"/>
          </w:tcPr>
          <w:p w14:paraId="5CE32C9F" w14:textId="767FAA27"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845</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164</w:t>
            </w:r>
          </w:p>
        </w:tc>
        <w:tc>
          <w:tcPr>
            <w:tcW w:w="1418" w:type="dxa"/>
            <w:tcBorders>
              <w:bottom w:val="single" w:sz="4" w:space="0" w:color="auto"/>
            </w:tcBorders>
            <w:shd w:val="clear" w:color="auto" w:fill="FAFAFA"/>
          </w:tcPr>
          <w:p w14:paraId="1233BE22" w14:textId="6C25DD23"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141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456</w:t>
            </w:r>
          </w:p>
        </w:tc>
        <w:tc>
          <w:tcPr>
            <w:tcW w:w="1417" w:type="dxa"/>
            <w:tcBorders>
              <w:bottom w:val="single" w:sz="4" w:space="0" w:color="auto"/>
            </w:tcBorders>
            <w:shd w:val="clear" w:color="auto" w:fill="FAFAFA"/>
          </w:tcPr>
          <w:p w14:paraId="6611E72E" w14:textId="7309C89C"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494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771</w:t>
            </w:r>
          </w:p>
        </w:tc>
        <w:tc>
          <w:tcPr>
            <w:tcW w:w="1414" w:type="dxa"/>
            <w:tcBorders>
              <w:bottom w:val="single" w:sz="4" w:space="0" w:color="auto"/>
            </w:tcBorders>
            <w:shd w:val="clear" w:color="auto" w:fill="FAFAFA"/>
          </w:tcPr>
          <w:p w14:paraId="57DEBED4" w14:textId="21996416"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912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702</w:t>
            </w:r>
          </w:p>
        </w:tc>
      </w:tr>
      <w:tr w:rsidR="00925EFF" w:rsidRPr="00884F80" w14:paraId="70C14DF1" w14:textId="77777777" w:rsidTr="003F08D9">
        <w:tc>
          <w:tcPr>
            <w:tcW w:w="6120" w:type="dxa"/>
            <w:shd w:val="clear" w:color="auto" w:fill="auto"/>
            <w:vAlign w:val="bottom"/>
          </w:tcPr>
          <w:p w14:paraId="4E253E87" w14:textId="77777777" w:rsidR="00925EFF" w:rsidRPr="00884F80" w:rsidRDefault="00925EFF" w:rsidP="00925EFF">
            <w:pPr>
              <w:ind w:left="43" w:hanging="144"/>
              <w:rPr>
                <w:rFonts w:ascii="Arial" w:hAnsi="Arial" w:cs="Arial"/>
                <w:color w:val="000000"/>
                <w:sz w:val="18"/>
                <w:szCs w:val="18"/>
                <w:cs/>
              </w:rPr>
            </w:pPr>
          </w:p>
        </w:tc>
        <w:tc>
          <w:tcPr>
            <w:tcW w:w="1528" w:type="dxa"/>
            <w:tcBorders>
              <w:top w:val="single" w:sz="4" w:space="0" w:color="auto"/>
            </w:tcBorders>
            <w:shd w:val="clear" w:color="auto" w:fill="FAFAFA"/>
          </w:tcPr>
          <w:p w14:paraId="05DCACF2" w14:textId="77777777" w:rsidR="00925EFF" w:rsidRPr="00884F80" w:rsidRDefault="00925EFF" w:rsidP="00925EFF">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vAlign w:val="bottom"/>
          </w:tcPr>
          <w:p w14:paraId="7DE3629A" w14:textId="77777777" w:rsidR="00925EFF" w:rsidRPr="00884F80" w:rsidRDefault="00925EFF" w:rsidP="00925EFF">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vAlign w:val="bottom"/>
          </w:tcPr>
          <w:p w14:paraId="174AB1F9" w14:textId="77777777" w:rsidR="00925EFF" w:rsidRPr="00884F80" w:rsidRDefault="00925EFF" w:rsidP="00925EFF">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8" w:type="dxa"/>
            <w:tcBorders>
              <w:top w:val="single" w:sz="4" w:space="0" w:color="auto"/>
            </w:tcBorders>
            <w:shd w:val="clear" w:color="auto" w:fill="FAFAFA"/>
            <w:vAlign w:val="bottom"/>
          </w:tcPr>
          <w:p w14:paraId="279A5308" w14:textId="77777777" w:rsidR="00925EFF" w:rsidRPr="00884F80" w:rsidRDefault="00925EFF" w:rsidP="00925EFF">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7" w:type="dxa"/>
            <w:tcBorders>
              <w:top w:val="single" w:sz="4" w:space="0" w:color="auto"/>
            </w:tcBorders>
            <w:shd w:val="clear" w:color="auto" w:fill="FAFAFA"/>
            <w:vAlign w:val="bottom"/>
          </w:tcPr>
          <w:p w14:paraId="66702EDF" w14:textId="77777777" w:rsidR="00925EFF" w:rsidRPr="00884F80" w:rsidRDefault="00925EFF" w:rsidP="00925EFF">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4" w:type="dxa"/>
            <w:tcBorders>
              <w:top w:val="single" w:sz="4" w:space="0" w:color="auto"/>
            </w:tcBorders>
            <w:shd w:val="clear" w:color="auto" w:fill="FAFAFA"/>
          </w:tcPr>
          <w:p w14:paraId="78C32076" w14:textId="77777777" w:rsidR="00925EFF" w:rsidRPr="00884F80" w:rsidRDefault="00925EFF" w:rsidP="00925EFF">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925EFF" w:rsidRPr="00884F80" w14:paraId="387BA6AC" w14:textId="77777777" w:rsidTr="003F08D9">
        <w:tc>
          <w:tcPr>
            <w:tcW w:w="6120" w:type="dxa"/>
            <w:shd w:val="clear" w:color="auto" w:fill="auto"/>
            <w:vAlign w:val="bottom"/>
          </w:tcPr>
          <w:p w14:paraId="42D81927" w14:textId="52E82267" w:rsidR="00925EFF" w:rsidRPr="00884F80" w:rsidRDefault="00925EFF" w:rsidP="00925EFF">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884F80">
              <w:rPr>
                <w:rFonts w:ascii="Arial" w:hAnsi="Arial" w:cs="Arial"/>
                <w:b/>
                <w:bCs/>
                <w:color w:val="000000"/>
                <w:sz w:val="18"/>
                <w:szCs w:val="18"/>
                <w:lang w:val="en-US"/>
              </w:rPr>
              <w:t>A</w:t>
            </w:r>
            <w:r w:rsidRPr="00884F80">
              <w:rPr>
                <w:rFonts w:ascii="Arial" w:hAnsi="Arial" w:cs="Arial"/>
                <w:b/>
                <w:bCs/>
                <w:color w:val="000000"/>
                <w:sz w:val="18"/>
                <w:szCs w:val="18"/>
                <w:cs/>
              </w:rPr>
              <w:t xml:space="preserve">t </w:t>
            </w:r>
            <w:r w:rsidRPr="00D07CB1">
              <w:rPr>
                <w:rFonts w:ascii="Arial" w:hAnsi="Arial" w:cs="Arial"/>
                <w:b/>
                <w:bCs/>
                <w:color w:val="000000"/>
                <w:sz w:val="18"/>
                <w:szCs w:val="18"/>
                <w:lang w:val="en-GB"/>
              </w:rPr>
              <w:t>31</w:t>
            </w:r>
            <w:r w:rsidRPr="00884F80">
              <w:rPr>
                <w:rFonts w:ascii="Arial" w:hAnsi="Arial" w:cs="Arial"/>
                <w:b/>
                <w:bCs/>
                <w:color w:val="000000"/>
                <w:sz w:val="18"/>
                <w:szCs w:val="18"/>
                <w:cs/>
              </w:rPr>
              <w:t xml:space="preserve"> December </w:t>
            </w:r>
            <w:r w:rsidRPr="00D07CB1">
              <w:rPr>
                <w:rFonts w:ascii="Arial" w:hAnsi="Arial" w:cs="Arial"/>
                <w:b/>
                <w:bCs/>
                <w:color w:val="000000"/>
                <w:sz w:val="18"/>
                <w:szCs w:val="18"/>
                <w:lang w:val="en-GB"/>
              </w:rPr>
              <w:t>2021</w:t>
            </w:r>
          </w:p>
        </w:tc>
        <w:tc>
          <w:tcPr>
            <w:tcW w:w="1528" w:type="dxa"/>
            <w:shd w:val="clear" w:color="auto" w:fill="FAFAFA"/>
          </w:tcPr>
          <w:p w14:paraId="7749B7B8" w14:textId="77777777" w:rsidR="00925EFF" w:rsidRPr="00291348" w:rsidRDefault="00925EFF" w:rsidP="00925EFF">
            <w:pPr>
              <w:ind w:right="-72"/>
              <w:jc w:val="right"/>
              <w:rPr>
                <w:rFonts w:ascii="Arial" w:hAnsi="Arial" w:cs="Arial"/>
                <w:noProof/>
                <w:snapToGrid w:val="0"/>
                <w:color w:val="000000"/>
                <w:sz w:val="18"/>
                <w:szCs w:val="18"/>
                <w:cs/>
                <w:lang w:val="en-US" w:eastAsia="th-TH"/>
              </w:rPr>
            </w:pPr>
          </w:p>
        </w:tc>
        <w:tc>
          <w:tcPr>
            <w:tcW w:w="1287" w:type="dxa"/>
            <w:shd w:val="clear" w:color="auto" w:fill="FAFAFA"/>
            <w:vAlign w:val="bottom"/>
          </w:tcPr>
          <w:p w14:paraId="621A03C7" w14:textId="77777777" w:rsidR="00925EFF" w:rsidRPr="00291348" w:rsidRDefault="00925EFF" w:rsidP="00925EFF">
            <w:pPr>
              <w:ind w:right="-72"/>
              <w:jc w:val="right"/>
              <w:rPr>
                <w:rFonts w:ascii="Arial" w:hAnsi="Arial" w:cs="Arial"/>
                <w:noProof/>
                <w:snapToGrid w:val="0"/>
                <w:color w:val="000000"/>
                <w:sz w:val="18"/>
                <w:szCs w:val="18"/>
                <w:cs/>
                <w:lang w:val="en-US" w:eastAsia="th-TH"/>
              </w:rPr>
            </w:pPr>
          </w:p>
        </w:tc>
        <w:tc>
          <w:tcPr>
            <w:tcW w:w="1338" w:type="dxa"/>
            <w:shd w:val="clear" w:color="auto" w:fill="FAFAFA"/>
            <w:vAlign w:val="bottom"/>
          </w:tcPr>
          <w:p w14:paraId="1B0FE5E7" w14:textId="77777777" w:rsidR="00925EFF" w:rsidRPr="00291348" w:rsidRDefault="00925EFF" w:rsidP="00925EFF">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8" w:type="dxa"/>
            <w:shd w:val="clear" w:color="auto" w:fill="FAFAFA"/>
            <w:vAlign w:val="bottom"/>
          </w:tcPr>
          <w:p w14:paraId="4BF38504" w14:textId="77777777" w:rsidR="00925EFF" w:rsidRPr="00291348" w:rsidRDefault="00925EFF" w:rsidP="00925EFF">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7" w:type="dxa"/>
            <w:shd w:val="clear" w:color="auto" w:fill="FAFAFA"/>
            <w:vAlign w:val="bottom"/>
          </w:tcPr>
          <w:p w14:paraId="5842C9D6" w14:textId="77777777" w:rsidR="00925EFF" w:rsidRPr="00291348" w:rsidRDefault="00925EFF" w:rsidP="00925EFF">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4" w:type="dxa"/>
            <w:shd w:val="clear" w:color="auto" w:fill="FAFAFA"/>
          </w:tcPr>
          <w:p w14:paraId="1545F95A" w14:textId="77777777" w:rsidR="00925EFF" w:rsidRPr="00291348" w:rsidRDefault="00925EFF" w:rsidP="00925EFF">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925EFF" w:rsidRPr="00884F80" w14:paraId="3724BBB4" w14:textId="77777777" w:rsidTr="003F08D9">
        <w:tc>
          <w:tcPr>
            <w:tcW w:w="6120" w:type="dxa"/>
            <w:shd w:val="clear" w:color="auto" w:fill="auto"/>
            <w:vAlign w:val="bottom"/>
          </w:tcPr>
          <w:p w14:paraId="7AB5D811" w14:textId="77777777" w:rsidR="00925EFF" w:rsidRPr="00884F80" w:rsidRDefault="00925EFF" w:rsidP="00925EFF">
            <w:pPr>
              <w:tabs>
                <w:tab w:val="left" w:pos="2160"/>
                <w:tab w:val="right" w:pos="5040"/>
                <w:tab w:val="right" w:pos="6480"/>
                <w:tab w:val="right" w:pos="7920"/>
              </w:tabs>
              <w:ind w:left="43" w:right="29" w:hanging="144"/>
              <w:rPr>
                <w:rFonts w:ascii="Arial" w:hAnsi="Arial" w:cs="Arial"/>
                <w:color w:val="000000"/>
                <w:sz w:val="18"/>
                <w:szCs w:val="18"/>
                <w:cs/>
              </w:rPr>
            </w:pPr>
            <w:r w:rsidRPr="00884F80">
              <w:rPr>
                <w:rFonts w:ascii="Arial" w:hAnsi="Arial" w:cs="Arial"/>
                <w:color w:val="000000"/>
                <w:sz w:val="18"/>
                <w:szCs w:val="18"/>
                <w:cs/>
              </w:rPr>
              <w:t>Cost</w:t>
            </w:r>
          </w:p>
        </w:tc>
        <w:tc>
          <w:tcPr>
            <w:tcW w:w="1528" w:type="dxa"/>
            <w:shd w:val="clear" w:color="auto" w:fill="FAFAFA"/>
          </w:tcPr>
          <w:p w14:paraId="2D2EFE3C" w14:textId="57B93F17"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108</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811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271</w:t>
            </w:r>
          </w:p>
        </w:tc>
        <w:tc>
          <w:tcPr>
            <w:tcW w:w="1287" w:type="dxa"/>
            <w:shd w:val="clear" w:color="auto" w:fill="FAFAFA"/>
          </w:tcPr>
          <w:p w14:paraId="7EDC1996" w14:textId="0E9876E9"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19</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144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354</w:t>
            </w:r>
          </w:p>
        </w:tc>
        <w:tc>
          <w:tcPr>
            <w:tcW w:w="1338" w:type="dxa"/>
            <w:shd w:val="clear" w:color="auto" w:fill="FAFAFA"/>
          </w:tcPr>
          <w:p w14:paraId="5CCE8EDE" w14:textId="563FAEDC"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079</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916</w:t>
            </w:r>
          </w:p>
        </w:tc>
        <w:tc>
          <w:tcPr>
            <w:tcW w:w="1418" w:type="dxa"/>
            <w:shd w:val="clear" w:color="auto" w:fill="FAFAFA"/>
          </w:tcPr>
          <w:p w14:paraId="7B4BD2C1" w14:textId="56D463CB"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852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892</w:t>
            </w:r>
          </w:p>
        </w:tc>
        <w:tc>
          <w:tcPr>
            <w:tcW w:w="1417" w:type="dxa"/>
            <w:shd w:val="clear" w:color="auto" w:fill="FAFAFA"/>
          </w:tcPr>
          <w:p w14:paraId="26E13CD6" w14:textId="3E81A630"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494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771</w:t>
            </w:r>
          </w:p>
        </w:tc>
        <w:tc>
          <w:tcPr>
            <w:tcW w:w="1414" w:type="dxa"/>
            <w:shd w:val="clear" w:color="auto" w:fill="FAFAFA"/>
          </w:tcPr>
          <w:p w14:paraId="29E7A7FF" w14:textId="5576CFC9"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173</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383</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204</w:t>
            </w:r>
          </w:p>
        </w:tc>
      </w:tr>
      <w:tr w:rsidR="00925EFF" w:rsidRPr="00884F80" w14:paraId="56D44D9E" w14:textId="77777777" w:rsidTr="003F08D9">
        <w:tc>
          <w:tcPr>
            <w:tcW w:w="6120" w:type="dxa"/>
            <w:shd w:val="clear" w:color="auto" w:fill="auto"/>
            <w:vAlign w:val="bottom"/>
          </w:tcPr>
          <w:p w14:paraId="1741A89B" w14:textId="77777777" w:rsidR="00925EFF" w:rsidRPr="00884F80" w:rsidRDefault="00925EFF" w:rsidP="00925EFF">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884F80">
              <w:rPr>
                <w:rFonts w:ascii="Arial" w:hAnsi="Arial" w:cs="Arial"/>
                <w:color w:val="000000"/>
                <w:sz w:val="18"/>
                <w:szCs w:val="18"/>
                <w:u w:val="single"/>
                <w:cs/>
              </w:rPr>
              <w:t>Less</w:t>
            </w:r>
            <w:r w:rsidRPr="00884F80">
              <w:rPr>
                <w:rFonts w:ascii="Arial" w:hAnsi="Arial" w:cs="Arial"/>
                <w:color w:val="000000"/>
                <w:sz w:val="18"/>
                <w:szCs w:val="18"/>
                <w:cs/>
                <w:lang w:val="en-GB"/>
              </w:rPr>
              <w:t xml:space="preserve">  </w:t>
            </w:r>
            <w:r w:rsidRPr="00884F80">
              <w:rPr>
                <w:rFonts w:ascii="Arial" w:hAnsi="Arial" w:cs="Arial"/>
                <w:color w:val="000000"/>
                <w:sz w:val="18"/>
                <w:szCs w:val="18"/>
                <w:cs/>
              </w:rPr>
              <w:t>Accumulated depreciation</w:t>
            </w:r>
          </w:p>
        </w:tc>
        <w:tc>
          <w:tcPr>
            <w:tcW w:w="1528" w:type="dxa"/>
            <w:tcBorders>
              <w:bottom w:val="single" w:sz="4" w:space="0" w:color="auto"/>
            </w:tcBorders>
            <w:shd w:val="clear" w:color="auto" w:fill="FAFAFA"/>
          </w:tcPr>
          <w:p w14:paraId="4CEE0F56" w14:textId="00AC3FF1"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86</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808</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746</w:t>
            </w:r>
            <w:r w:rsidRPr="008B129E">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FAFAFA"/>
          </w:tcPr>
          <w:p w14:paraId="63CF2597" w14:textId="6F92CB10"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15</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715</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568</w:t>
            </w:r>
            <w:r w:rsidRPr="008B129E">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FAFAFA"/>
          </w:tcPr>
          <w:p w14:paraId="1CE1F969" w14:textId="7B0828D6"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234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752</w:t>
            </w:r>
            <w:r w:rsidRPr="008B129E">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FAFAFA"/>
          </w:tcPr>
          <w:p w14:paraId="2429E5AC" w14:textId="1E90527F"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711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436</w:t>
            </w:r>
            <w:r w:rsidRPr="008B129E">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FAFAFA"/>
          </w:tcPr>
          <w:p w14:paraId="765CB79F" w14:textId="60BB3A73"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FAFAFA"/>
          </w:tcPr>
          <w:p w14:paraId="5DFD3B2E" w14:textId="66C04FC4" w:rsidR="00925EFF" w:rsidRPr="00884F80" w:rsidRDefault="00925EFF" w:rsidP="00925EFF">
            <w:pPr>
              <w:ind w:right="-72"/>
              <w:jc w:val="right"/>
              <w:rPr>
                <w:rFonts w:ascii="Arial" w:hAnsi="Arial" w:cs="Arial"/>
                <w:noProof/>
                <w:snapToGrid w:val="0"/>
                <w:color w:val="000000"/>
                <w:sz w:val="18"/>
                <w:szCs w:val="18"/>
                <w:lang w:val="en-US" w:eastAsia="th-TH"/>
              </w:rPr>
            </w:pP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121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470</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502</w:t>
            </w:r>
            <w:r w:rsidRPr="008B129E">
              <w:rPr>
                <w:rFonts w:ascii="Arial" w:hAnsi="Arial" w:cs="Arial"/>
                <w:noProof/>
                <w:snapToGrid w:val="0"/>
                <w:color w:val="000000"/>
                <w:sz w:val="18"/>
                <w:szCs w:val="18"/>
                <w:lang w:val="en-US" w:eastAsia="th-TH"/>
              </w:rPr>
              <w:t>)</w:t>
            </w:r>
          </w:p>
        </w:tc>
      </w:tr>
      <w:tr w:rsidR="00925EFF" w:rsidRPr="00884F80" w14:paraId="378BE3C6" w14:textId="77777777" w:rsidTr="003F08D9">
        <w:tc>
          <w:tcPr>
            <w:tcW w:w="6120" w:type="dxa"/>
            <w:shd w:val="clear" w:color="auto" w:fill="auto"/>
            <w:vAlign w:val="bottom"/>
          </w:tcPr>
          <w:p w14:paraId="29B2948B" w14:textId="77777777" w:rsidR="00925EFF" w:rsidRPr="00884F80" w:rsidRDefault="00925EFF" w:rsidP="00925EFF">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FAFAFA"/>
          </w:tcPr>
          <w:p w14:paraId="42F972C9" w14:textId="0BC47A9C" w:rsidR="00925EFF" w:rsidRPr="00884F80" w:rsidRDefault="00925EFF" w:rsidP="00925EFF">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tcPr>
          <w:p w14:paraId="76B55E23" w14:textId="668EB50C" w:rsidR="00925EFF" w:rsidRPr="00884F80" w:rsidRDefault="00925EFF" w:rsidP="00925EFF">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tcPr>
          <w:p w14:paraId="26E94BBE" w14:textId="4262E241" w:rsidR="00925EFF" w:rsidRPr="00884F80" w:rsidRDefault="00925EFF" w:rsidP="00925EFF">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FAFAFA"/>
          </w:tcPr>
          <w:p w14:paraId="5F0B8892" w14:textId="78287023" w:rsidR="00925EFF" w:rsidRPr="00884F80" w:rsidRDefault="00925EFF" w:rsidP="00925EFF">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FAFAFA"/>
          </w:tcPr>
          <w:p w14:paraId="58832CFE" w14:textId="3EFFD8AE" w:rsidR="00925EFF" w:rsidRPr="00884F80" w:rsidRDefault="00925EFF" w:rsidP="00925EFF">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FAFAFA"/>
          </w:tcPr>
          <w:p w14:paraId="3B61F1F4" w14:textId="2A9F5EAD" w:rsidR="00925EFF" w:rsidRPr="00884F80" w:rsidRDefault="00925EFF" w:rsidP="00925EFF">
            <w:pPr>
              <w:ind w:right="-72"/>
              <w:jc w:val="right"/>
              <w:rPr>
                <w:rFonts w:ascii="Arial" w:hAnsi="Arial" w:cs="Arial"/>
                <w:noProof/>
                <w:snapToGrid w:val="0"/>
                <w:color w:val="000000"/>
                <w:sz w:val="18"/>
                <w:szCs w:val="18"/>
                <w:cs/>
                <w:lang w:val="en-US" w:eastAsia="th-TH"/>
              </w:rPr>
            </w:pPr>
          </w:p>
        </w:tc>
      </w:tr>
      <w:tr w:rsidR="00925EFF" w:rsidRPr="00884F80" w14:paraId="5D341C06" w14:textId="77777777" w:rsidTr="003F08D9">
        <w:trPr>
          <w:trHeight w:val="90"/>
        </w:trPr>
        <w:tc>
          <w:tcPr>
            <w:tcW w:w="6120" w:type="dxa"/>
            <w:shd w:val="clear" w:color="auto" w:fill="auto"/>
            <w:vAlign w:val="bottom"/>
          </w:tcPr>
          <w:p w14:paraId="0CADFD5F" w14:textId="77777777" w:rsidR="00925EFF" w:rsidRPr="00884F80" w:rsidRDefault="00925EFF" w:rsidP="00925EFF">
            <w:pPr>
              <w:tabs>
                <w:tab w:val="left" w:pos="2160"/>
                <w:tab w:val="right" w:pos="5040"/>
                <w:tab w:val="right" w:pos="6480"/>
                <w:tab w:val="right" w:pos="7920"/>
              </w:tabs>
              <w:ind w:left="43" w:right="29" w:hanging="144"/>
              <w:rPr>
                <w:rFonts w:ascii="Arial" w:hAnsi="Arial" w:cs="Arial"/>
                <w:color w:val="000000"/>
                <w:sz w:val="18"/>
                <w:szCs w:val="18"/>
                <w:lang w:val="en-GB"/>
              </w:rPr>
            </w:pPr>
            <w:r w:rsidRPr="00884F80">
              <w:rPr>
                <w:rFonts w:ascii="Arial" w:hAnsi="Arial" w:cs="Arial"/>
                <w:color w:val="000000"/>
                <w:sz w:val="18"/>
                <w:szCs w:val="18"/>
                <w:lang w:val="en-US"/>
              </w:rPr>
              <w:t>Net book amount</w:t>
            </w:r>
          </w:p>
        </w:tc>
        <w:tc>
          <w:tcPr>
            <w:tcW w:w="1528" w:type="dxa"/>
            <w:tcBorders>
              <w:bottom w:val="single" w:sz="4" w:space="0" w:color="auto"/>
            </w:tcBorders>
            <w:shd w:val="clear" w:color="auto" w:fill="FAFAFA"/>
          </w:tcPr>
          <w:p w14:paraId="09DDE235" w14:textId="0934670E"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525</w:t>
            </w:r>
          </w:p>
        </w:tc>
        <w:tc>
          <w:tcPr>
            <w:tcW w:w="1287" w:type="dxa"/>
            <w:tcBorders>
              <w:bottom w:val="single" w:sz="4" w:space="0" w:color="auto"/>
            </w:tcBorders>
            <w:shd w:val="clear" w:color="auto" w:fill="FAFAFA"/>
          </w:tcPr>
          <w:p w14:paraId="203BC3AD" w14:textId="08D164EF"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428</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786</w:t>
            </w:r>
          </w:p>
        </w:tc>
        <w:tc>
          <w:tcPr>
            <w:tcW w:w="1338" w:type="dxa"/>
            <w:tcBorders>
              <w:bottom w:val="single" w:sz="4" w:space="0" w:color="auto"/>
            </w:tcBorders>
            <w:shd w:val="clear" w:color="auto" w:fill="FAFAFA"/>
          </w:tcPr>
          <w:p w14:paraId="2FCE9512" w14:textId="4C3BAE49"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845</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164</w:t>
            </w:r>
          </w:p>
        </w:tc>
        <w:tc>
          <w:tcPr>
            <w:tcW w:w="1418" w:type="dxa"/>
            <w:tcBorders>
              <w:bottom w:val="single" w:sz="4" w:space="0" w:color="auto"/>
            </w:tcBorders>
            <w:shd w:val="clear" w:color="auto" w:fill="FAFAFA"/>
          </w:tcPr>
          <w:p w14:paraId="2339A97C" w14:textId="07E1A654"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141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456</w:t>
            </w:r>
          </w:p>
        </w:tc>
        <w:tc>
          <w:tcPr>
            <w:tcW w:w="1417" w:type="dxa"/>
            <w:tcBorders>
              <w:bottom w:val="single" w:sz="4" w:space="0" w:color="auto"/>
            </w:tcBorders>
            <w:shd w:val="clear" w:color="auto" w:fill="FAFAFA"/>
          </w:tcPr>
          <w:p w14:paraId="7627BAA2" w14:textId="10AE26B8"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494</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771</w:t>
            </w:r>
          </w:p>
        </w:tc>
        <w:tc>
          <w:tcPr>
            <w:tcW w:w="1414" w:type="dxa"/>
            <w:tcBorders>
              <w:bottom w:val="single" w:sz="4" w:space="0" w:color="auto"/>
            </w:tcBorders>
            <w:shd w:val="clear" w:color="auto" w:fill="FAFAFA"/>
          </w:tcPr>
          <w:p w14:paraId="6D2FC8B8" w14:textId="772D87DD" w:rsidR="00925EFF" w:rsidRPr="00884F80"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51</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912</w:t>
            </w:r>
            <w:r w:rsidRPr="008B129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702</w:t>
            </w:r>
          </w:p>
        </w:tc>
      </w:tr>
    </w:tbl>
    <w:p w14:paraId="1D67FC4B" w14:textId="77777777" w:rsidR="00D613AB" w:rsidRPr="00884F80" w:rsidRDefault="00D613AB" w:rsidP="00A6616D">
      <w:pPr>
        <w:rPr>
          <w:rFonts w:ascii="Arial" w:hAnsi="Arial" w:cs="Arial"/>
          <w:sz w:val="18"/>
          <w:szCs w:val="18"/>
          <w:lang w:val="en-GB"/>
        </w:rPr>
      </w:pPr>
    </w:p>
    <w:p w14:paraId="3C41EBB1" w14:textId="3631F92B" w:rsidR="00C16912" w:rsidRDefault="00AB62C7" w:rsidP="00A6616D">
      <w:pPr>
        <w:rPr>
          <w:rFonts w:ascii="Arial" w:hAnsi="Arial" w:cs="Arial"/>
          <w:sz w:val="18"/>
          <w:szCs w:val="18"/>
          <w:lang w:val="en-GB"/>
        </w:rPr>
      </w:pPr>
      <w:r w:rsidRPr="00884F80">
        <w:rPr>
          <w:rFonts w:ascii="Arial" w:hAnsi="Arial" w:cs="Arial"/>
          <w:sz w:val="18"/>
          <w:szCs w:val="18"/>
          <w:lang w:val="en-GB"/>
        </w:rPr>
        <w:br w:type="page"/>
      </w:r>
    </w:p>
    <w:p w14:paraId="3630AB1B" w14:textId="77777777" w:rsidR="00430437" w:rsidRPr="00884F80" w:rsidRDefault="00430437" w:rsidP="00A6616D">
      <w:pPr>
        <w:rPr>
          <w:rFonts w:ascii="Arial" w:hAnsi="Arial" w:cs="Arial"/>
          <w:sz w:val="18"/>
          <w:szCs w:val="18"/>
          <w:lang w:val="en-GB"/>
        </w:rPr>
      </w:pPr>
    </w:p>
    <w:tbl>
      <w:tblPr>
        <w:tblW w:w="14522" w:type="dxa"/>
        <w:tblInd w:w="108" w:type="dxa"/>
        <w:tblLayout w:type="fixed"/>
        <w:tblLook w:val="0000" w:firstRow="0" w:lastRow="0" w:firstColumn="0" w:lastColumn="0" w:noHBand="0" w:noVBand="0"/>
      </w:tblPr>
      <w:tblGrid>
        <w:gridCol w:w="6120"/>
        <w:gridCol w:w="1528"/>
        <w:gridCol w:w="1287"/>
        <w:gridCol w:w="1338"/>
        <w:gridCol w:w="1418"/>
        <w:gridCol w:w="1417"/>
        <w:gridCol w:w="1414"/>
      </w:tblGrid>
      <w:tr w:rsidR="00977F2C" w:rsidRPr="00884F80" w14:paraId="3BB7CF31" w14:textId="77777777" w:rsidTr="00033A41">
        <w:tc>
          <w:tcPr>
            <w:tcW w:w="6120" w:type="dxa"/>
            <w:shd w:val="clear" w:color="auto" w:fill="auto"/>
            <w:vAlign w:val="center"/>
          </w:tcPr>
          <w:p w14:paraId="680E782B" w14:textId="77777777" w:rsidR="00977F2C" w:rsidRPr="00884F80" w:rsidRDefault="00977F2C" w:rsidP="00A6616D">
            <w:pPr>
              <w:ind w:left="72" w:right="29" w:hanging="144"/>
              <w:rPr>
                <w:rFonts w:ascii="Arial" w:hAnsi="Arial" w:cs="Arial"/>
                <w:color w:val="000000"/>
                <w:sz w:val="18"/>
                <w:szCs w:val="18"/>
                <w:cs/>
              </w:rPr>
            </w:pPr>
          </w:p>
        </w:tc>
        <w:tc>
          <w:tcPr>
            <w:tcW w:w="8402" w:type="dxa"/>
            <w:gridSpan w:val="6"/>
            <w:tcBorders>
              <w:bottom w:val="single" w:sz="4" w:space="0" w:color="auto"/>
            </w:tcBorders>
            <w:shd w:val="clear" w:color="auto" w:fill="auto"/>
            <w:vAlign w:val="center"/>
          </w:tcPr>
          <w:p w14:paraId="0E24FAD7" w14:textId="77777777" w:rsidR="00977F2C" w:rsidRPr="00325685" w:rsidRDefault="00977F2C" w:rsidP="00A6616D">
            <w:pPr>
              <w:ind w:right="-72"/>
              <w:jc w:val="right"/>
              <w:rPr>
                <w:rFonts w:ascii="Arial" w:hAnsi="Arial" w:cs="Arial"/>
                <w:b/>
                <w:bCs/>
                <w:color w:val="000000"/>
                <w:sz w:val="18"/>
                <w:szCs w:val="18"/>
                <w:cs/>
              </w:rPr>
            </w:pPr>
            <w:r w:rsidRPr="00325685">
              <w:rPr>
                <w:rFonts w:ascii="Arial" w:hAnsi="Arial" w:cs="Arial" w:hint="cs"/>
                <w:b/>
                <w:bCs/>
                <w:color w:val="000000"/>
                <w:sz w:val="18"/>
                <w:szCs w:val="18"/>
                <w:cs/>
              </w:rPr>
              <w:t>Unit: Baht</w:t>
            </w:r>
          </w:p>
        </w:tc>
      </w:tr>
      <w:tr w:rsidR="00977F2C" w:rsidRPr="00884F80" w14:paraId="51BCF729" w14:textId="77777777" w:rsidTr="00033A41">
        <w:tc>
          <w:tcPr>
            <w:tcW w:w="6120" w:type="dxa"/>
            <w:shd w:val="clear" w:color="auto" w:fill="auto"/>
            <w:vAlign w:val="center"/>
          </w:tcPr>
          <w:p w14:paraId="15945069" w14:textId="77777777" w:rsidR="00977F2C" w:rsidRPr="00884F80" w:rsidRDefault="00977F2C" w:rsidP="00A6616D">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75DD9C2A" w14:textId="34291CD4" w:rsidR="00977F2C" w:rsidRPr="00884F80" w:rsidRDefault="00977F2C" w:rsidP="00A6616D">
            <w:pPr>
              <w:ind w:right="-72"/>
              <w:jc w:val="center"/>
              <w:rPr>
                <w:rFonts w:ascii="Arial" w:hAnsi="Arial" w:cs="Arial"/>
                <w:b/>
                <w:bCs/>
                <w:color w:val="000000"/>
                <w:sz w:val="18"/>
                <w:szCs w:val="18"/>
                <w:cs/>
              </w:rPr>
            </w:pPr>
            <w:r w:rsidRPr="00977F2C">
              <w:rPr>
                <w:rFonts w:ascii="Arial" w:hAnsi="Arial" w:cs="Arial" w:hint="cs"/>
                <w:b/>
                <w:bCs/>
                <w:color w:val="000000"/>
                <w:sz w:val="18"/>
                <w:szCs w:val="18"/>
                <w:cs/>
              </w:rPr>
              <w:t>Separate</w:t>
            </w:r>
            <w:r w:rsidRPr="00884F80">
              <w:rPr>
                <w:rFonts w:ascii="Arial" w:hAnsi="Arial" w:cs="Arial"/>
                <w:b/>
                <w:bCs/>
                <w:color w:val="000000"/>
                <w:sz w:val="18"/>
                <w:szCs w:val="18"/>
                <w:cs/>
              </w:rPr>
              <w:t xml:space="preserve"> financial statements</w:t>
            </w:r>
          </w:p>
        </w:tc>
      </w:tr>
      <w:tr w:rsidR="00925EFF" w:rsidRPr="00884F80" w14:paraId="4E7A2425" w14:textId="77777777" w:rsidTr="00033A41">
        <w:trPr>
          <w:trHeight w:val="591"/>
        </w:trPr>
        <w:tc>
          <w:tcPr>
            <w:tcW w:w="6120" w:type="dxa"/>
            <w:shd w:val="clear" w:color="auto" w:fill="auto"/>
            <w:vAlign w:val="center"/>
          </w:tcPr>
          <w:p w14:paraId="5962BC21" w14:textId="77777777" w:rsidR="00925EFF" w:rsidRPr="00884F80" w:rsidRDefault="00925EFF" w:rsidP="00925EFF">
            <w:pPr>
              <w:ind w:left="72" w:right="29" w:hanging="144"/>
              <w:rPr>
                <w:rFonts w:ascii="Arial" w:hAnsi="Arial" w:cs="Arial"/>
                <w:color w:val="000000"/>
                <w:sz w:val="18"/>
                <w:szCs w:val="18"/>
                <w:cs/>
              </w:rPr>
            </w:pPr>
          </w:p>
        </w:tc>
        <w:tc>
          <w:tcPr>
            <w:tcW w:w="1528" w:type="dxa"/>
            <w:tcBorders>
              <w:top w:val="single" w:sz="4" w:space="0" w:color="auto"/>
            </w:tcBorders>
            <w:shd w:val="clear" w:color="auto" w:fill="auto"/>
            <w:vAlign w:val="bottom"/>
          </w:tcPr>
          <w:p w14:paraId="3BD82ED5" w14:textId="20CA44FE" w:rsidR="00925EFF" w:rsidRPr="00884F80" w:rsidRDefault="00925EFF" w:rsidP="00925EFF">
            <w:pPr>
              <w:ind w:right="-72"/>
              <w:jc w:val="right"/>
              <w:rPr>
                <w:rFonts w:ascii="Arial" w:hAnsi="Arial" w:cs="Arial"/>
                <w:b/>
                <w:bCs/>
                <w:color w:val="000000"/>
                <w:sz w:val="18"/>
                <w:szCs w:val="18"/>
                <w:cs/>
                <w:lang w:val="en-GB"/>
              </w:rPr>
            </w:pPr>
            <w:r w:rsidRPr="00884F80">
              <w:rPr>
                <w:rFonts w:ascii="Arial" w:hAnsi="Arial" w:cs="Arial"/>
                <w:b/>
                <w:bCs/>
                <w:color w:val="000000"/>
                <w:sz w:val="18"/>
                <w:szCs w:val="18"/>
                <w:lang w:val="en-GB"/>
              </w:rPr>
              <w:t xml:space="preserve">Building and </w:t>
            </w:r>
            <w:r w:rsidR="00AC4991">
              <w:rPr>
                <w:rFonts w:ascii="Arial" w:hAnsi="Arial" w:cs="Arial"/>
                <w:b/>
                <w:bCs/>
                <w:color w:val="000000"/>
                <w:sz w:val="18"/>
                <w:szCs w:val="18"/>
                <w:lang w:val="en-GB"/>
              </w:rPr>
              <w:t>b</w:t>
            </w:r>
            <w:r w:rsidRPr="00884F80">
              <w:rPr>
                <w:rFonts w:ascii="Arial" w:hAnsi="Arial" w:cs="Arial"/>
                <w:b/>
                <w:bCs/>
                <w:color w:val="000000"/>
                <w:sz w:val="18"/>
                <w:szCs w:val="18"/>
                <w:lang w:val="en-GB"/>
              </w:rPr>
              <w:t>uilding improvement</w:t>
            </w:r>
          </w:p>
        </w:tc>
        <w:tc>
          <w:tcPr>
            <w:tcW w:w="1287" w:type="dxa"/>
            <w:tcBorders>
              <w:top w:val="single" w:sz="4" w:space="0" w:color="auto"/>
            </w:tcBorders>
            <w:shd w:val="clear" w:color="auto" w:fill="auto"/>
            <w:vAlign w:val="bottom"/>
          </w:tcPr>
          <w:p w14:paraId="6F8969FB" w14:textId="1BC33FD4" w:rsidR="00925EFF" w:rsidRPr="00247EF8" w:rsidRDefault="00925EFF" w:rsidP="00925EFF">
            <w:pPr>
              <w:ind w:right="-72"/>
              <w:jc w:val="right"/>
              <w:rPr>
                <w:rFonts w:ascii="Arial" w:hAnsi="Arial" w:cs="Arial"/>
                <w:b/>
                <w:bCs/>
                <w:color w:val="000000"/>
                <w:sz w:val="18"/>
                <w:szCs w:val="18"/>
                <w:cs/>
                <w:lang w:val="en-GB"/>
              </w:rPr>
            </w:pPr>
            <w:r>
              <w:rPr>
                <w:rFonts w:ascii="Arial" w:hAnsi="Arial" w:cs="Arial"/>
                <w:b/>
                <w:bCs/>
                <w:color w:val="000000"/>
                <w:sz w:val="18"/>
                <w:szCs w:val="18"/>
                <w:lang w:val="en-GB"/>
              </w:rPr>
              <w:t>Equipment</w:t>
            </w:r>
          </w:p>
        </w:tc>
        <w:tc>
          <w:tcPr>
            <w:tcW w:w="1338" w:type="dxa"/>
            <w:tcBorders>
              <w:top w:val="single" w:sz="4" w:space="0" w:color="auto"/>
            </w:tcBorders>
            <w:shd w:val="clear" w:color="auto" w:fill="auto"/>
            <w:vAlign w:val="bottom"/>
          </w:tcPr>
          <w:p w14:paraId="5C4380FD" w14:textId="0B141257" w:rsidR="00925EFF" w:rsidRPr="00247EF8" w:rsidRDefault="00925EFF" w:rsidP="00925EFF">
            <w:pPr>
              <w:ind w:right="-72"/>
              <w:jc w:val="right"/>
              <w:rPr>
                <w:rFonts w:ascii="Arial" w:hAnsi="Arial" w:cs="Arial"/>
                <w:b/>
                <w:bCs/>
                <w:color w:val="000000"/>
                <w:sz w:val="18"/>
                <w:szCs w:val="18"/>
                <w:cs/>
                <w:lang w:val="en-GB"/>
              </w:rPr>
            </w:pPr>
            <w:r>
              <w:rPr>
                <w:rFonts w:ascii="Arial" w:hAnsi="Arial" w:cs="Arial"/>
                <w:b/>
                <w:bCs/>
                <w:color w:val="000000"/>
                <w:sz w:val="18"/>
                <w:szCs w:val="18"/>
                <w:lang w:val="en-GB"/>
              </w:rPr>
              <w:t>Office equipment and f</w:t>
            </w:r>
            <w:r w:rsidRPr="00247EF8">
              <w:rPr>
                <w:rFonts w:ascii="Arial" w:hAnsi="Arial" w:cs="Arial"/>
                <w:b/>
                <w:bCs/>
                <w:color w:val="000000"/>
                <w:sz w:val="18"/>
                <w:szCs w:val="18"/>
                <w:lang w:val="en-GB"/>
              </w:rPr>
              <w:t xml:space="preserve">urniture </w:t>
            </w:r>
          </w:p>
        </w:tc>
        <w:tc>
          <w:tcPr>
            <w:tcW w:w="1418" w:type="dxa"/>
            <w:tcBorders>
              <w:top w:val="single" w:sz="4" w:space="0" w:color="auto"/>
            </w:tcBorders>
            <w:shd w:val="clear" w:color="auto" w:fill="auto"/>
            <w:vAlign w:val="bottom"/>
          </w:tcPr>
          <w:p w14:paraId="24B8550F" w14:textId="37AC007E" w:rsidR="00925EFF" w:rsidRPr="00247EF8" w:rsidRDefault="00925EFF" w:rsidP="00925EFF">
            <w:pPr>
              <w:ind w:right="-72"/>
              <w:jc w:val="right"/>
              <w:rPr>
                <w:rFonts w:ascii="Arial" w:hAnsi="Arial" w:cs="Arial"/>
                <w:b/>
                <w:bCs/>
                <w:color w:val="000000"/>
                <w:sz w:val="18"/>
                <w:szCs w:val="18"/>
                <w:cs/>
              </w:rPr>
            </w:pPr>
            <w:r w:rsidRPr="00247EF8">
              <w:rPr>
                <w:rFonts w:ascii="Arial" w:hAnsi="Arial" w:cs="Arial"/>
                <w:b/>
                <w:bCs/>
                <w:color w:val="000000"/>
                <w:sz w:val="18"/>
                <w:szCs w:val="18"/>
                <w:cs/>
              </w:rPr>
              <w:t>Vehicles</w:t>
            </w:r>
          </w:p>
        </w:tc>
        <w:tc>
          <w:tcPr>
            <w:tcW w:w="1417" w:type="dxa"/>
            <w:tcBorders>
              <w:top w:val="single" w:sz="4" w:space="0" w:color="auto"/>
            </w:tcBorders>
            <w:shd w:val="clear" w:color="auto" w:fill="auto"/>
            <w:vAlign w:val="bottom"/>
          </w:tcPr>
          <w:p w14:paraId="5A8269D9" w14:textId="77777777" w:rsidR="00925EFF" w:rsidRPr="00884F80" w:rsidRDefault="00925EFF" w:rsidP="00925EFF">
            <w:pPr>
              <w:ind w:right="-72"/>
              <w:jc w:val="right"/>
              <w:rPr>
                <w:rFonts w:ascii="Arial" w:hAnsi="Arial" w:cs="Arial"/>
                <w:b/>
                <w:bCs/>
                <w:color w:val="000000"/>
                <w:sz w:val="18"/>
                <w:szCs w:val="18"/>
                <w:lang w:val="en-GB"/>
              </w:rPr>
            </w:pPr>
          </w:p>
          <w:p w14:paraId="02500B5F" w14:textId="58239102" w:rsidR="00925EFF" w:rsidRPr="00884F80" w:rsidRDefault="00925EFF" w:rsidP="00925EFF">
            <w:pPr>
              <w:ind w:right="-72"/>
              <w:jc w:val="right"/>
              <w:rPr>
                <w:rFonts w:ascii="Arial" w:hAnsi="Arial" w:cs="Arial"/>
                <w:b/>
                <w:bCs/>
                <w:color w:val="000000"/>
                <w:sz w:val="18"/>
                <w:szCs w:val="18"/>
                <w:cs/>
                <w:lang w:val="en-GB"/>
              </w:rPr>
            </w:pPr>
            <w:r>
              <w:rPr>
                <w:rFonts w:ascii="Arial" w:hAnsi="Arial" w:cs="Arial"/>
                <w:b/>
                <w:bCs/>
                <w:color w:val="000000"/>
                <w:sz w:val="18"/>
                <w:szCs w:val="18"/>
                <w:lang w:val="en-GB"/>
              </w:rPr>
              <w:t>Construction</w:t>
            </w:r>
            <w:r w:rsidRPr="00884F80">
              <w:rPr>
                <w:rFonts w:ascii="Arial" w:hAnsi="Arial" w:cs="Arial"/>
                <w:b/>
                <w:bCs/>
                <w:color w:val="000000"/>
                <w:sz w:val="18"/>
                <w:szCs w:val="18"/>
                <w:lang w:val="en-GB"/>
              </w:rPr>
              <w:t xml:space="preserve"> in progress</w:t>
            </w:r>
          </w:p>
        </w:tc>
        <w:tc>
          <w:tcPr>
            <w:tcW w:w="1414" w:type="dxa"/>
            <w:tcBorders>
              <w:top w:val="single" w:sz="4" w:space="0" w:color="auto"/>
            </w:tcBorders>
            <w:shd w:val="clear" w:color="auto" w:fill="auto"/>
            <w:vAlign w:val="bottom"/>
          </w:tcPr>
          <w:p w14:paraId="08368B76" w14:textId="77777777" w:rsidR="00925EFF" w:rsidRPr="00884F80" w:rsidRDefault="00925EFF" w:rsidP="00925EFF">
            <w:pPr>
              <w:ind w:right="-72"/>
              <w:jc w:val="right"/>
              <w:rPr>
                <w:rFonts w:ascii="Arial" w:hAnsi="Arial" w:cs="Arial"/>
                <w:b/>
                <w:bCs/>
                <w:color w:val="000000"/>
                <w:sz w:val="18"/>
                <w:szCs w:val="18"/>
                <w:cs/>
              </w:rPr>
            </w:pPr>
          </w:p>
          <w:p w14:paraId="112834B1" w14:textId="2F90F20E" w:rsidR="00925EFF" w:rsidRPr="00884F80" w:rsidRDefault="00925EFF" w:rsidP="00925EFF">
            <w:pPr>
              <w:ind w:right="-72"/>
              <w:jc w:val="right"/>
              <w:rPr>
                <w:rFonts w:ascii="Arial" w:hAnsi="Arial" w:cs="Arial"/>
                <w:b/>
                <w:bCs/>
                <w:color w:val="000000"/>
                <w:sz w:val="18"/>
                <w:szCs w:val="18"/>
                <w:cs/>
              </w:rPr>
            </w:pPr>
            <w:r w:rsidRPr="00884F80">
              <w:rPr>
                <w:rFonts w:ascii="Arial" w:hAnsi="Arial" w:cs="Arial"/>
                <w:b/>
                <w:bCs/>
                <w:color w:val="000000"/>
                <w:sz w:val="18"/>
                <w:szCs w:val="18"/>
                <w:cs/>
              </w:rPr>
              <w:t>Total</w:t>
            </w:r>
          </w:p>
        </w:tc>
      </w:tr>
      <w:tr w:rsidR="00977F2C" w:rsidRPr="00884F80" w14:paraId="5BFEBF01" w14:textId="77777777" w:rsidTr="00033A41">
        <w:tc>
          <w:tcPr>
            <w:tcW w:w="6120" w:type="dxa"/>
            <w:shd w:val="clear" w:color="auto" w:fill="auto"/>
            <w:vAlign w:val="bottom"/>
          </w:tcPr>
          <w:p w14:paraId="3EC981F9" w14:textId="77777777" w:rsidR="00977F2C" w:rsidRPr="00884F80" w:rsidRDefault="00977F2C" w:rsidP="00A6616D">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538C01D3" w14:textId="77777777" w:rsidR="00977F2C" w:rsidRPr="00884F80" w:rsidRDefault="00977F2C" w:rsidP="00A6616D">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3D2EE9B9" w14:textId="77777777" w:rsidR="00977F2C" w:rsidRPr="00884F80" w:rsidRDefault="00977F2C" w:rsidP="00A6616D">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4BC93187" w14:textId="77777777" w:rsidR="00977F2C" w:rsidRPr="00884F80" w:rsidRDefault="00977F2C" w:rsidP="00A6616D">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007DE149" w14:textId="77777777" w:rsidR="00977F2C" w:rsidRPr="00884F80" w:rsidRDefault="00977F2C" w:rsidP="00A6616D">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78386DCE" w14:textId="77777777" w:rsidR="00977F2C" w:rsidRPr="00884F80" w:rsidRDefault="00977F2C" w:rsidP="00A6616D">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27D97232" w14:textId="77777777" w:rsidR="00977F2C" w:rsidRPr="00884F80" w:rsidRDefault="00977F2C" w:rsidP="00A6616D">
            <w:pPr>
              <w:ind w:right="-72"/>
              <w:jc w:val="right"/>
              <w:rPr>
                <w:rFonts w:ascii="Arial" w:hAnsi="Arial" w:cs="Arial"/>
                <w:noProof/>
                <w:snapToGrid w:val="0"/>
                <w:color w:val="000000"/>
                <w:sz w:val="18"/>
                <w:szCs w:val="18"/>
                <w:cs/>
                <w:lang w:val="en-US" w:eastAsia="th-TH"/>
              </w:rPr>
            </w:pPr>
          </w:p>
        </w:tc>
      </w:tr>
      <w:tr w:rsidR="00977F2C" w:rsidRPr="00884F80" w14:paraId="7FCB9702" w14:textId="77777777" w:rsidTr="00033A41">
        <w:tc>
          <w:tcPr>
            <w:tcW w:w="6120" w:type="dxa"/>
            <w:shd w:val="clear" w:color="auto" w:fill="auto"/>
            <w:vAlign w:val="bottom"/>
          </w:tcPr>
          <w:p w14:paraId="56F27735" w14:textId="57AC6907" w:rsidR="00977F2C" w:rsidRPr="00884F80" w:rsidRDefault="00977F2C" w:rsidP="00A6616D">
            <w:pPr>
              <w:tabs>
                <w:tab w:val="left" w:pos="2160"/>
                <w:tab w:val="right" w:pos="5040"/>
                <w:tab w:val="right" w:pos="6480"/>
                <w:tab w:val="right" w:pos="7920"/>
              </w:tabs>
              <w:ind w:left="43" w:right="29" w:hanging="144"/>
              <w:rPr>
                <w:rFonts w:ascii="Arial" w:hAnsi="Arial" w:cs="Arial"/>
                <w:b/>
                <w:bCs/>
                <w:color w:val="000000"/>
                <w:sz w:val="18"/>
                <w:szCs w:val="18"/>
                <w:cs/>
                <w:lang w:val="en-US"/>
              </w:rPr>
            </w:pPr>
            <w:r w:rsidRPr="00884F80">
              <w:rPr>
                <w:rFonts w:ascii="Arial" w:hAnsi="Arial" w:cs="Arial"/>
                <w:b/>
                <w:bCs/>
                <w:color w:val="000000"/>
                <w:sz w:val="18"/>
                <w:szCs w:val="18"/>
                <w:cs/>
              </w:rPr>
              <w:t xml:space="preserve">At </w:t>
            </w:r>
            <w:r w:rsidR="00D07CB1" w:rsidRPr="00D07CB1">
              <w:rPr>
                <w:rFonts w:ascii="Arial" w:hAnsi="Arial" w:cs="Arial"/>
                <w:b/>
                <w:bCs/>
                <w:color w:val="000000"/>
                <w:sz w:val="18"/>
                <w:szCs w:val="18"/>
                <w:lang w:val="en-GB"/>
              </w:rPr>
              <w:t>1</w:t>
            </w:r>
            <w:r w:rsidRPr="00884F80">
              <w:rPr>
                <w:rFonts w:ascii="Arial" w:hAnsi="Arial" w:cs="Arial"/>
                <w:b/>
                <w:bCs/>
                <w:color w:val="000000"/>
                <w:sz w:val="18"/>
                <w:szCs w:val="18"/>
                <w:cs/>
              </w:rPr>
              <w:t xml:space="preserve"> </w:t>
            </w:r>
            <w:r w:rsidRPr="00884F80">
              <w:rPr>
                <w:rFonts w:ascii="Arial" w:hAnsi="Arial" w:cs="Arial"/>
                <w:b/>
                <w:bCs/>
                <w:color w:val="000000"/>
                <w:sz w:val="18"/>
                <w:szCs w:val="18"/>
                <w:lang w:val="en-GB"/>
              </w:rPr>
              <w:t xml:space="preserve">January </w:t>
            </w:r>
            <w:r w:rsidR="00D07CB1" w:rsidRPr="00D07CB1">
              <w:rPr>
                <w:rFonts w:ascii="Arial" w:hAnsi="Arial" w:cs="Arial"/>
                <w:b/>
                <w:bCs/>
                <w:color w:val="000000"/>
                <w:sz w:val="18"/>
                <w:szCs w:val="18"/>
                <w:lang w:val="en-GB"/>
              </w:rPr>
              <w:t>2020</w:t>
            </w:r>
            <w:r w:rsidR="00356902">
              <w:rPr>
                <w:rFonts w:ascii="Arial" w:hAnsi="Arial" w:cs="Arial"/>
                <w:b/>
                <w:bCs/>
                <w:color w:val="000000"/>
                <w:sz w:val="18"/>
                <w:szCs w:val="18"/>
                <w:lang w:val="en-GB"/>
              </w:rPr>
              <w:t xml:space="preserve"> (Note </w:t>
            </w:r>
            <w:r w:rsidR="00D07CB1" w:rsidRPr="00D07CB1">
              <w:rPr>
                <w:rFonts w:ascii="Arial" w:hAnsi="Arial" w:cs="Arial"/>
                <w:b/>
                <w:bCs/>
                <w:color w:val="000000"/>
                <w:sz w:val="18"/>
                <w:szCs w:val="18"/>
                <w:lang w:val="en-GB"/>
              </w:rPr>
              <w:t>6</w:t>
            </w:r>
            <w:r w:rsidR="00356902">
              <w:rPr>
                <w:rFonts w:ascii="Arial" w:hAnsi="Arial" w:cs="Arial"/>
                <w:b/>
                <w:bCs/>
                <w:color w:val="000000"/>
                <w:sz w:val="18"/>
                <w:szCs w:val="18"/>
                <w:lang w:val="en-GB"/>
              </w:rPr>
              <w:t>)</w:t>
            </w:r>
          </w:p>
        </w:tc>
        <w:tc>
          <w:tcPr>
            <w:tcW w:w="1528" w:type="dxa"/>
            <w:shd w:val="clear" w:color="auto" w:fill="auto"/>
          </w:tcPr>
          <w:p w14:paraId="2ED41109" w14:textId="77777777" w:rsidR="00977F2C" w:rsidRPr="00884F80" w:rsidRDefault="00977F2C" w:rsidP="00A6616D">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189E4583" w14:textId="77777777" w:rsidR="00977F2C" w:rsidRPr="00884F80" w:rsidRDefault="00977F2C" w:rsidP="00A6616D">
            <w:pPr>
              <w:ind w:right="-72"/>
              <w:jc w:val="right"/>
              <w:rPr>
                <w:rFonts w:ascii="Arial" w:hAnsi="Arial" w:cs="Arial"/>
                <w:noProof/>
                <w:snapToGrid w:val="0"/>
                <w:color w:val="000000"/>
                <w:sz w:val="18"/>
                <w:szCs w:val="18"/>
                <w:cs/>
                <w:lang w:val="en-US" w:eastAsia="th-TH"/>
              </w:rPr>
            </w:pPr>
          </w:p>
        </w:tc>
        <w:tc>
          <w:tcPr>
            <w:tcW w:w="1338" w:type="dxa"/>
            <w:shd w:val="clear" w:color="auto" w:fill="auto"/>
          </w:tcPr>
          <w:p w14:paraId="0ADD71C2" w14:textId="77777777" w:rsidR="00977F2C" w:rsidRPr="00884F80" w:rsidRDefault="00977F2C" w:rsidP="00A6616D">
            <w:pPr>
              <w:ind w:right="-72"/>
              <w:jc w:val="right"/>
              <w:rPr>
                <w:rFonts w:ascii="Arial" w:hAnsi="Arial" w:cs="Arial"/>
                <w:noProof/>
                <w:snapToGrid w:val="0"/>
                <w:color w:val="000000"/>
                <w:sz w:val="18"/>
                <w:szCs w:val="18"/>
                <w:lang w:val="en-US" w:eastAsia="th-TH"/>
              </w:rPr>
            </w:pPr>
          </w:p>
        </w:tc>
        <w:tc>
          <w:tcPr>
            <w:tcW w:w="1418" w:type="dxa"/>
            <w:shd w:val="clear" w:color="auto" w:fill="auto"/>
          </w:tcPr>
          <w:p w14:paraId="6C61D7AC" w14:textId="77777777" w:rsidR="00977F2C" w:rsidRPr="00884F80" w:rsidRDefault="00977F2C" w:rsidP="00A6616D">
            <w:pPr>
              <w:ind w:right="-72"/>
              <w:jc w:val="right"/>
              <w:rPr>
                <w:rFonts w:ascii="Arial" w:hAnsi="Arial" w:cs="Arial"/>
                <w:noProof/>
                <w:snapToGrid w:val="0"/>
                <w:color w:val="000000"/>
                <w:sz w:val="18"/>
                <w:szCs w:val="18"/>
                <w:lang w:val="en-US" w:eastAsia="th-TH"/>
              </w:rPr>
            </w:pPr>
          </w:p>
        </w:tc>
        <w:tc>
          <w:tcPr>
            <w:tcW w:w="1417" w:type="dxa"/>
            <w:shd w:val="clear" w:color="auto" w:fill="auto"/>
            <w:vAlign w:val="bottom"/>
          </w:tcPr>
          <w:p w14:paraId="009BC42B" w14:textId="77777777" w:rsidR="00977F2C" w:rsidRPr="00884F80" w:rsidRDefault="00977F2C" w:rsidP="00A6616D">
            <w:pPr>
              <w:ind w:right="-72"/>
              <w:jc w:val="right"/>
              <w:rPr>
                <w:rFonts w:ascii="Arial" w:hAnsi="Arial" w:cs="Arial"/>
                <w:noProof/>
                <w:snapToGrid w:val="0"/>
                <w:color w:val="000000"/>
                <w:sz w:val="18"/>
                <w:szCs w:val="18"/>
                <w:lang w:val="en-US" w:eastAsia="th-TH"/>
              </w:rPr>
            </w:pPr>
          </w:p>
        </w:tc>
        <w:tc>
          <w:tcPr>
            <w:tcW w:w="1414" w:type="dxa"/>
            <w:shd w:val="clear" w:color="auto" w:fill="auto"/>
            <w:vAlign w:val="bottom"/>
          </w:tcPr>
          <w:p w14:paraId="72C161A3" w14:textId="77777777" w:rsidR="00977F2C" w:rsidRPr="00884F80" w:rsidRDefault="00977F2C" w:rsidP="00A6616D">
            <w:pPr>
              <w:ind w:right="-72"/>
              <w:jc w:val="right"/>
              <w:rPr>
                <w:rFonts w:ascii="Arial" w:hAnsi="Arial" w:cs="Arial"/>
                <w:noProof/>
                <w:snapToGrid w:val="0"/>
                <w:color w:val="000000"/>
                <w:sz w:val="18"/>
                <w:szCs w:val="18"/>
                <w:cs/>
                <w:lang w:val="en-US" w:eastAsia="th-TH"/>
              </w:rPr>
            </w:pPr>
          </w:p>
        </w:tc>
      </w:tr>
      <w:tr w:rsidR="002B098E" w:rsidRPr="00884F80" w14:paraId="58F69269" w14:textId="77777777" w:rsidTr="00033A41">
        <w:tc>
          <w:tcPr>
            <w:tcW w:w="6120" w:type="dxa"/>
            <w:shd w:val="clear" w:color="auto" w:fill="auto"/>
            <w:vAlign w:val="bottom"/>
          </w:tcPr>
          <w:p w14:paraId="406D2994" w14:textId="77777777" w:rsidR="002B098E" w:rsidRPr="00884F80" w:rsidRDefault="002B098E" w:rsidP="00A6616D">
            <w:pPr>
              <w:tabs>
                <w:tab w:val="left" w:pos="2160"/>
                <w:tab w:val="right" w:pos="5040"/>
                <w:tab w:val="right" w:pos="6480"/>
                <w:tab w:val="right" w:pos="7920"/>
              </w:tabs>
              <w:ind w:left="43" w:right="29" w:hanging="144"/>
              <w:rPr>
                <w:rFonts w:ascii="Arial" w:hAnsi="Arial" w:cs="Arial"/>
                <w:color w:val="000000"/>
                <w:sz w:val="18"/>
                <w:szCs w:val="18"/>
                <w:cs/>
              </w:rPr>
            </w:pPr>
            <w:r w:rsidRPr="00884F80">
              <w:rPr>
                <w:rFonts w:ascii="Arial" w:hAnsi="Arial" w:cs="Arial"/>
                <w:color w:val="000000"/>
                <w:sz w:val="18"/>
                <w:szCs w:val="18"/>
                <w:cs/>
              </w:rPr>
              <w:t>Cost</w:t>
            </w:r>
          </w:p>
        </w:tc>
        <w:tc>
          <w:tcPr>
            <w:tcW w:w="1528" w:type="dxa"/>
            <w:shd w:val="clear" w:color="auto" w:fill="auto"/>
          </w:tcPr>
          <w:p w14:paraId="36E0E45D" w14:textId="37B91356"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260</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280</w:t>
            </w:r>
          </w:p>
        </w:tc>
        <w:tc>
          <w:tcPr>
            <w:tcW w:w="1287" w:type="dxa"/>
            <w:shd w:val="clear" w:color="auto" w:fill="auto"/>
          </w:tcPr>
          <w:p w14:paraId="6CA59634" w14:textId="17B65C5D"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366</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475</w:t>
            </w:r>
          </w:p>
        </w:tc>
        <w:tc>
          <w:tcPr>
            <w:tcW w:w="1338" w:type="dxa"/>
            <w:shd w:val="clear" w:color="auto" w:fill="auto"/>
          </w:tcPr>
          <w:p w14:paraId="2780419A" w14:textId="3B935406"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763</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469</w:t>
            </w:r>
          </w:p>
        </w:tc>
        <w:tc>
          <w:tcPr>
            <w:tcW w:w="1418" w:type="dxa"/>
            <w:shd w:val="clear" w:color="auto" w:fill="auto"/>
          </w:tcPr>
          <w:p w14:paraId="7E617C65" w14:textId="532DE990"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178</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245</w:t>
            </w:r>
          </w:p>
        </w:tc>
        <w:tc>
          <w:tcPr>
            <w:tcW w:w="1417" w:type="dxa"/>
            <w:shd w:val="clear" w:color="auto" w:fill="auto"/>
          </w:tcPr>
          <w:p w14:paraId="7CEE2B85" w14:textId="191ADF8C"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p>
        </w:tc>
        <w:tc>
          <w:tcPr>
            <w:tcW w:w="1414" w:type="dxa"/>
            <w:shd w:val="clear" w:color="auto" w:fill="auto"/>
          </w:tcPr>
          <w:p w14:paraId="58087ED5" w14:textId="2EF00000"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21</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568</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469</w:t>
            </w:r>
          </w:p>
        </w:tc>
      </w:tr>
      <w:tr w:rsidR="002B098E" w:rsidRPr="00884F80" w14:paraId="37DDBF3C" w14:textId="77777777" w:rsidTr="00033A41">
        <w:tc>
          <w:tcPr>
            <w:tcW w:w="6120" w:type="dxa"/>
            <w:shd w:val="clear" w:color="auto" w:fill="auto"/>
            <w:vAlign w:val="bottom"/>
          </w:tcPr>
          <w:p w14:paraId="065BA89B" w14:textId="77777777" w:rsidR="002B098E" w:rsidRPr="00884F80" w:rsidRDefault="002B098E" w:rsidP="00A6616D">
            <w:pPr>
              <w:tabs>
                <w:tab w:val="left" w:pos="990"/>
                <w:tab w:val="left" w:pos="1602"/>
                <w:tab w:val="left" w:pos="2160"/>
                <w:tab w:val="right" w:pos="5040"/>
                <w:tab w:val="right" w:pos="6480"/>
                <w:tab w:val="right" w:pos="7920"/>
              </w:tabs>
              <w:ind w:left="43" w:right="-18" w:hanging="144"/>
              <w:rPr>
                <w:rFonts w:ascii="Arial" w:hAnsi="Arial" w:cs="Arial"/>
                <w:color w:val="000000"/>
                <w:sz w:val="18"/>
                <w:szCs w:val="18"/>
                <w:cs/>
              </w:rPr>
            </w:pPr>
            <w:r w:rsidRPr="00884F80">
              <w:rPr>
                <w:rFonts w:ascii="Arial" w:hAnsi="Arial" w:cs="Arial"/>
                <w:color w:val="000000"/>
                <w:sz w:val="18"/>
                <w:szCs w:val="18"/>
                <w:u w:val="single"/>
                <w:cs/>
              </w:rPr>
              <w:t>Less</w:t>
            </w:r>
            <w:r w:rsidRPr="00884F80">
              <w:rPr>
                <w:rFonts w:ascii="Arial" w:hAnsi="Arial" w:cs="Arial"/>
                <w:color w:val="000000"/>
                <w:sz w:val="18"/>
                <w:szCs w:val="18"/>
                <w:cs/>
                <w:lang w:val="en-GB"/>
              </w:rPr>
              <w:t xml:space="preserve">  </w:t>
            </w:r>
            <w:r w:rsidRPr="00884F80">
              <w:rPr>
                <w:rFonts w:ascii="Arial" w:hAnsi="Arial" w:cs="Arial"/>
                <w:color w:val="000000"/>
                <w:sz w:val="18"/>
                <w:szCs w:val="18"/>
                <w:cs/>
              </w:rPr>
              <w:t>Accumulated depreciation</w:t>
            </w:r>
          </w:p>
        </w:tc>
        <w:tc>
          <w:tcPr>
            <w:tcW w:w="1528" w:type="dxa"/>
            <w:tcBorders>
              <w:bottom w:val="single" w:sz="4" w:space="0" w:color="auto"/>
            </w:tcBorders>
            <w:shd w:val="clear" w:color="auto" w:fill="auto"/>
          </w:tcPr>
          <w:p w14:paraId="055FE95A" w14:textId="618C3E21"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789</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322</w:t>
            </w:r>
            <w:r w:rsidRPr="002B098E">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4B87C729" w14:textId="57A403AF"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278</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384</w:t>
            </w:r>
            <w:r w:rsidRPr="002B098E">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32F042D7" w14:textId="7A4005CF"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884</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490</w:t>
            </w:r>
            <w:r w:rsidRPr="002B098E">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46410EDE" w14:textId="727D2863"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031</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872</w:t>
            </w:r>
            <w:r w:rsidRPr="002B098E">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48E42F8B" w14:textId="1DDA134C"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7500B99D" w14:textId="7ECCD394" w:rsidR="002B098E" w:rsidRPr="00884F80" w:rsidRDefault="002B098E" w:rsidP="00A6616D">
            <w:pPr>
              <w:ind w:right="-72"/>
              <w:jc w:val="right"/>
              <w:rPr>
                <w:rFonts w:ascii="Arial" w:hAnsi="Arial" w:cs="Arial"/>
                <w:noProof/>
                <w:snapToGrid w:val="0"/>
                <w:color w:val="000000"/>
                <w:sz w:val="18"/>
                <w:szCs w:val="18"/>
                <w:cs/>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12</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984</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068</w:t>
            </w:r>
            <w:r w:rsidRPr="002B098E">
              <w:rPr>
                <w:rFonts w:ascii="Arial" w:hAnsi="Arial" w:cs="Arial"/>
                <w:noProof/>
                <w:snapToGrid w:val="0"/>
                <w:color w:val="000000"/>
                <w:sz w:val="18"/>
                <w:szCs w:val="18"/>
                <w:lang w:val="en-US" w:eastAsia="th-TH"/>
              </w:rPr>
              <w:t>)</w:t>
            </w:r>
          </w:p>
        </w:tc>
      </w:tr>
      <w:tr w:rsidR="002B098E" w:rsidRPr="00884F80" w14:paraId="151A33A0" w14:textId="77777777" w:rsidTr="00033A41">
        <w:tc>
          <w:tcPr>
            <w:tcW w:w="6120" w:type="dxa"/>
            <w:shd w:val="clear" w:color="auto" w:fill="auto"/>
            <w:vAlign w:val="bottom"/>
          </w:tcPr>
          <w:p w14:paraId="50FE3CBC" w14:textId="77777777" w:rsidR="002B098E" w:rsidRPr="00884F80" w:rsidRDefault="002B098E" w:rsidP="00A6616D">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446CCD44" w14:textId="1856AB56" w:rsidR="002B098E" w:rsidRPr="00884F80" w:rsidRDefault="002B098E" w:rsidP="00A6616D">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1D0B82CC" w14:textId="348CCB0E" w:rsidR="002B098E" w:rsidRPr="00884F80" w:rsidRDefault="002B098E" w:rsidP="00A6616D">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5DA57E76" w14:textId="1376183E" w:rsidR="002B098E" w:rsidRPr="00884F80" w:rsidRDefault="002B098E" w:rsidP="00A6616D">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30F1511B" w14:textId="1321D1B0" w:rsidR="002B098E" w:rsidRPr="00884F80" w:rsidRDefault="002B098E" w:rsidP="00A6616D">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34C1434A" w14:textId="09D38855" w:rsidR="002B098E" w:rsidRPr="00884F80" w:rsidRDefault="002B098E" w:rsidP="00A6616D">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753F367C" w14:textId="2AEAB94D" w:rsidR="002B098E" w:rsidRPr="00884F80" w:rsidRDefault="002B098E" w:rsidP="00A6616D">
            <w:pPr>
              <w:ind w:right="-72"/>
              <w:jc w:val="right"/>
              <w:rPr>
                <w:rFonts w:ascii="Arial" w:hAnsi="Arial" w:cs="Arial"/>
                <w:noProof/>
                <w:snapToGrid w:val="0"/>
                <w:color w:val="000000"/>
                <w:sz w:val="18"/>
                <w:szCs w:val="18"/>
                <w:cs/>
                <w:lang w:val="en-US" w:eastAsia="th-TH"/>
              </w:rPr>
            </w:pPr>
          </w:p>
        </w:tc>
      </w:tr>
      <w:tr w:rsidR="002B098E" w:rsidRPr="00884F80" w14:paraId="59D37CAA" w14:textId="77777777" w:rsidTr="00033A41">
        <w:trPr>
          <w:trHeight w:val="117"/>
        </w:trPr>
        <w:tc>
          <w:tcPr>
            <w:tcW w:w="6120" w:type="dxa"/>
            <w:shd w:val="clear" w:color="auto" w:fill="auto"/>
            <w:vAlign w:val="bottom"/>
          </w:tcPr>
          <w:p w14:paraId="293B4F47" w14:textId="77777777" w:rsidR="002B098E" w:rsidRPr="00884F80" w:rsidRDefault="002B098E" w:rsidP="00A6616D">
            <w:pPr>
              <w:tabs>
                <w:tab w:val="left" w:pos="2160"/>
                <w:tab w:val="right" w:pos="5040"/>
                <w:tab w:val="right" w:pos="6480"/>
                <w:tab w:val="right" w:pos="7920"/>
              </w:tabs>
              <w:ind w:left="43" w:right="29" w:hanging="144"/>
              <w:rPr>
                <w:rFonts w:ascii="Arial" w:hAnsi="Arial" w:cs="Arial"/>
                <w:color w:val="000000"/>
                <w:sz w:val="18"/>
                <w:szCs w:val="18"/>
                <w:lang w:val="en-GB"/>
              </w:rPr>
            </w:pPr>
            <w:r w:rsidRPr="00884F80">
              <w:rPr>
                <w:rFonts w:ascii="Arial" w:hAnsi="Arial" w:cs="Arial"/>
                <w:color w:val="000000"/>
                <w:sz w:val="18"/>
                <w:szCs w:val="18"/>
                <w:lang w:val="en-US"/>
              </w:rPr>
              <w:t>Net book amount</w:t>
            </w:r>
          </w:p>
        </w:tc>
        <w:tc>
          <w:tcPr>
            <w:tcW w:w="1528" w:type="dxa"/>
            <w:shd w:val="clear" w:color="auto" w:fill="auto"/>
          </w:tcPr>
          <w:p w14:paraId="635D1B93" w14:textId="5FF5C5CE"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470</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958</w:t>
            </w:r>
          </w:p>
        </w:tc>
        <w:tc>
          <w:tcPr>
            <w:tcW w:w="1287" w:type="dxa"/>
            <w:shd w:val="clear" w:color="auto" w:fill="auto"/>
          </w:tcPr>
          <w:p w14:paraId="05F7CCDE" w14:textId="41812CD1"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088</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091</w:t>
            </w:r>
          </w:p>
        </w:tc>
        <w:tc>
          <w:tcPr>
            <w:tcW w:w="1338" w:type="dxa"/>
            <w:shd w:val="clear" w:color="auto" w:fill="auto"/>
          </w:tcPr>
          <w:p w14:paraId="0E7B1ACC" w14:textId="1F6013CB"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878</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979</w:t>
            </w:r>
          </w:p>
        </w:tc>
        <w:tc>
          <w:tcPr>
            <w:tcW w:w="1418" w:type="dxa"/>
            <w:shd w:val="clear" w:color="auto" w:fill="auto"/>
          </w:tcPr>
          <w:p w14:paraId="23BFB5CA" w14:textId="5B0F0FB4"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146</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373</w:t>
            </w:r>
          </w:p>
        </w:tc>
        <w:tc>
          <w:tcPr>
            <w:tcW w:w="1417" w:type="dxa"/>
            <w:shd w:val="clear" w:color="auto" w:fill="auto"/>
          </w:tcPr>
          <w:p w14:paraId="0CADCA45" w14:textId="0BB25293"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p>
        </w:tc>
        <w:tc>
          <w:tcPr>
            <w:tcW w:w="1414" w:type="dxa"/>
            <w:shd w:val="clear" w:color="auto" w:fill="auto"/>
          </w:tcPr>
          <w:p w14:paraId="02358247" w14:textId="5AA246EA"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584</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401</w:t>
            </w:r>
          </w:p>
        </w:tc>
      </w:tr>
      <w:tr w:rsidR="002B098E" w:rsidRPr="00884F80" w14:paraId="154CC19E" w14:textId="77777777" w:rsidTr="00033A41">
        <w:tc>
          <w:tcPr>
            <w:tcW w:w="6120" w:type="dxa"/>
            <w:shd w:val="clear" w:color="auto" w:fill="auto"/>
            <w:vAlign w:val="bottom"/>
          </w:tcPr>
          <w:p w14:paraId="2162594F" w14:textId="77777777" w:rsidR="002B098E" w:rsidRPr="00884F80" w:rsidRDefault="002B098E" w:rsidP="00A6616D">
            <w:pPr>
              <w:ind w:left="43" w:hanging="144"/>
              <w:rPr>
                <w:rFonts w:ascii="Arial" w:hAnsi="Arial" w:cs="Arial"/>
                <w:color w:val="000000"/>
                <w:sz w:val="18"/>
                <w:szCs w:val="18"/>
                <w:cs/>
              </w:rPr>
            </w:pPr>
          </w:p>
        </w:tc>
        <w:tc>
          <w:tcPr>
            <w:tcW w:w="1528" w:type="dxa"/>
            <w:tcBorders>
              <w:top w:val="single" w:sz="4" w:space="0" w:color="auto"/>
            </w:tcBorders>
            <w:shd w:val="clear" w:color="auto" w:fill="auto"/>
          </w:tcPr>
          <w:p w14:paraId="5508E41F" w14:textId="77777777" w:rsidR="002B098E" w:rsidRPr="002B098E" w:rsidRDefault="002B098E" w:rsidP="00A6616D">
            <w:pPr>
              <w:ind w:right="-72"/>
              <w:jc w:val="right"/>
              <w:rPr>
                <w:rFonts w:ascii="Arial" w:hAnsi="Arial" w:cs="Arial"/>
                <w:noProof/>
                <w:snapToGrid w:val="0"/>
                <w:color w:val="000000"/>
                <w:sz w:val="18"/>
                <w:szCs w:val="18"/>
                <w:lang w:val="en-US" w:eastAsia="th-TH"/>
              </w:rPr>
            </w:pPr>
          </w:p>
        </w:tc>
        <w:tc>
          <w:tcPr>
            <w:tcW w:w="1287" w:type="dxa"/>
            <w:tcBorders>
              <w:top w:val="single" w:sz="4" w:space="0" w:color="auto"/>
            </w:tcBorders>
            <w:shd w:val="clear" w:color="auto" w:fill="auto"/>
            <w:vAlign w:val="bottom"/>
          </w:tcPr>
          <w:p w14:paraId="51244A7C" w14:textId="77777777" w:rsidR="002B098E" w:rsidRPr="002B098E" w:rsidRDefault="002B098E" w:rsidP="00A6616D">
            <w:pPr>
              <w:ind w:right="-72"/>
              <w:jc w:val="right"/>
              <w:rPr>
                <w:rFonts w:ascii="Arial" w:hAnsi="Arial" w:cs="Arial"/>
                <w:noProof/>
                <w:snapToGrid w:val="0"/>
                <w:color w:val="000000"/>
                <w:sz w:val="18"/>
                <w:szCs w:val="18"/>
                <w:lang w:val="en-US" w:eastAsia="th-TH"/>
              </w:rPr>
            </w:pPr>
          </w:p>
        </w:tc>
        <w:tc>
          <w:tcPr>
            <w:tcW w:w="1338" w:type="dxa"/>
            <w:tcBorders>
              <w:top w:val="single" w:sz="4" w:space="0" w:color="auto"/>
            </w:tcBorders>
            <w:shd w:val="clear" w:color="auto" w:fill="auto"/>
          </w:tcPr>
          <w:p w14:paraId="784A4CFD" w14:textId="77777777" w:rsidR="002B098E" w:rsidRPr="002B098E" w:rsidRDefault="002B098E" w:rsidP="00A6616D">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55786CDC" w14:textId="77777777" w:rsidR="002B098E" w:rsidRPr="002B098E" w:rsidRDefault="002B098E" w:rsidP="00A6616D">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07F523F2" w14:textId="77777777" w:rsidR="002B098E" w:rsidRPr="002B098E" w:rsidRDefault="002B098E" w:rsidP="00A6616D">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62709D3B" w14:textId="77777777" w:rsidR="002B098E" w:rsidRPr="002B098E" w:rsidRDefault="002B098E" w:rsidP="00A6616D">
            <w:pPr>
              <w:ind w:right="-72"/>
              <w:jc w:val="right"/>
              <w:rPr>
                <w:rFonts w:ascii="Arial" w:hAnsi="Arial" w:cs="Arial"/>
                <w:noProof/>
                <w:snapToGrid w:val="0"/>
                <w:color w:val="000000"/>
                <w:sz w:val="18"/>
                <w:szCs w:val="18"/>
                <w:lang w:val="en-US" w:eastAsia="th-TH"/>
              </w:rPr>
            </w:pPr>
          </w:p>
        </w:tc>
      </w:tr>
      <w:tr w:rsidR="002B098E" w:rsidRPr="00305014" w14:paraId="205CF2A3" w14:textId="77777777" w:rsidTr="00033A41">
        <w:tc>
          <w:tcPr>
            <w:tcW w:w="6120" w:type="dxa"/>
            <w:shd w:val="clear" w:color="auto" w:fill="auto"/>
            <w:vAlign w:val="bottom"/>
          </w:tcPr>
          <w:p w14:paraId="3CAC946E" w14:textId="22A73DAB" w:rsidR="002B098E" w:rsidRPr="00884F80" w:rsidRDefault="002B098E" w:rsidP="00A6616D">
            <w:pPr>
              <w:ind w:left="43" w:hanging="144"/>
              <w:rPr>
                <w:rFonts w:ascii="Arial" w:hAnsi="Arial" w:cs="Arial"/>
                <w:b/>
                <w:bCs/>
                <w:color w:val="000000"/>
                <w:sz w:val="18"/>
                <w:szCs w:val="18"/>
                <w:lang w:val="en-US"/>
              </w:rPr>
            </w:pPr>
            <w:r w:rsidRPr="00884F80">
              <w:rPr>
                <w:rFonts w:ascii="Arial" w:hAnsi="Arial" w:cs="Arial"/>
                <w:b/>
                <w:bCs/>
                <w:color w:val="000000"/>
                <w:sz w:val="18"/>
                <w:szCs w:val="18"/>
                <w:lang w:val="en-US"/>
              </w:rPr>
              <w:t xml:space="preserve">For the year ended </w:t>
            </w:r>
            <w:r w:rsidR="00D07CB1" w:rsidRPr="00D07CB1">
              <w:rPr>
                <w:rFonts w:ascii="Arial" w:hAnsi="Arial" w:cs="Arial"/>
                <w:b/>
                <w:bCs/>
                <w:color w:val="000000"/>
                <w:sz w:val="18"/>
                <w:szCs w:val="18"/>
                <w:lang w:val="en-GB"/>
              </w:rPr>
              <w:t>31</w:t>
            </w:r>
            <w:r w:rsidRPr="00884F80">
              <w:rPr>
                <w:rFonts w:ascii="Arial" w:hAnsi="Arial" w:cs="Arial"/>
                <w:b/>
                <w:bCs/>
                <w:color w:val="000000"/>
                <w:sz w:val="18"/>
                <w:szCs w:val="18"/>
                <w:lang w:val="en-US"/>
              </w:rPr>
              <w:t xml:space="preserve"> December </w:t>
            </w:r>
            <w:r w:rsidR="00D07CB1" w:rsidRPr="00D07CB1">
              <w:rPr>
                <w:rFonts w:ascii="Arial" w:hAnsi="Arial" w:cs="Arial"/>
                <w:b/>
                <w:bCs/>
                <w:color w:val="000000"/>
                <w:sz w:val="18"/>
                <w:szCs w:val="18"/>
                <w:lang w:val="en-GB"/>
              </w:rPr>
              <w:t>2020</w:t>
            </w:r>
          </w:p>
        </w:tc>
        <w:tc>
          <w:tcPr>
            <w:tcW w:w="1528" w:type="dxa"/>
            <w:shd w:val="clear" w:color="auto" w:fill="auto"/>
          </w:tcPr>
          <w:p w14:paraId="43C7051F" w14:textId="77777777" w:rsidR="002B098E" w:rsidRPr="00884F80" w:rsidRDefault="002B098E" w:rsidP="00A6616D">
            <w:pPr>
              <w:ind w:right="-72"/>
              <w:jc w:val="right"/>
              <w:rPr>
                <w:rFonts w:ascii="Arial" w:hAnsi="Arial" w:cs="Arial"/>
                <w:noProof/>
                <w:snapToGrid w:val="0"/>
                <w:color w:val="000000"/>
                <w:sz w:val="18"/>
                <w:szCs w:val="18"/>
                <w:highlight w:val="yellow"/>
                <w:lang w:val="en-US" w:eastAsia="th-TH"/>
              </w:rPr>
            </w:pPr>
          </w:p>
        </w:tc>
        <w:tc>
          <w:tcPr>
            <w:tcW w:w="1287" w:type="dxa"/>
            <w:shd w:val="clear" w:color="auto" w:fill="auto"/>
            <w:vAlign w:val="bottom"/>
          </w:tcPr>
          <w:p w14:paraId="451C42D7" w14:textId="77777777" w:rsidR="002B098E" w:rsidRPr="00884F80" w:rsidRDefault="002B098E" w:rsidP="00A6616D">
            <w:pPr>
              <w:ind w:right="-72"/>
              <w:jc w:val="right"/>
              <w:rPr>
                <w:rFonts w:ascii="Arial" w:hAnsi="Arial" w:cs="Arial"/>
                <w:noProof/>
                <w:snapToGrid w:val="0"/>
                <w:color w:val="000000"/>
                <w:sz w:val="18"/>
                <w:szCs w:val="18"/>
                <w:highlight w:val="yellow"/>
                <w:lang w:val="en-US" w:eastAsia="th-TH"/>
              </w:rPr>
            </w:pPr>
          </w:p>
        </w:tc>
        <w:tc>
          <w:tcPr>
            <w:tcW w:w="1338" w:type="dxa"/>
            <w:shd w:val="clear" w:color="auto" w:fill="auto"/>
          </w:tcPr>
          <w:p w14:paraId="683CFE01" w14:textId="77777777" w:rsidR="002B098E" w:rsidRPr="00884F80" w:rsidRDefault="002B098E" w:rsidP="00A6616D">
            <w:pPr>
              <w:ind w:right="-72"/>
              <w:jc w:val="right"/>
              <w:rPr>
                <w:rFonts w:ascii="Arial" w:hAnsi="Arial" w:cs="Arial"/>
                <w:noProof/>
                <w:snapToGrid w:val="0"/>
                <w:color w:val="000000"/>
                <w:sz w:val="18"/>
                <w:szCs w:val="18"/>
                <w:highlight w:val="yellow"/>
                <w:lang w:val="en-US" w:eastAsia="th-TH"/>
              </w:rPr>
            </w:pPr>
          </w:p>
        </w:tc>
        <w:tc>
          <w:tcPr>
            <w:tcW w:w="1418" w:type="dxa"/>
            <w:shd w:val="clear" w:color="auto" w:fill="auto"/>
          </w:tcPr>
          <w:p w14:paraId="06E96CA5" w14:textId="77777777" w:rsidR="002B098E" w:rsidRPr="00884F80" w:rsidRDefault="002B098E" w:rsidP="00A6616D">
            <w:pPr>
              <w:ind w:right="-72"/>
              <w:jc w:val="right"/>
              <w:rPr>
                <w:rFonts w:ascii="Arial" w:hAnsi="Arial" w:cs="Arial"/>
                <w:noProof/>
                <w:snapToGrid w:val="0"/>
                <w:color w:val="000000"/>
                <w:sz w:val="18"/>
                <w:szCs w:val="18"/>
                <w:highlight w:val="yellow"/>
                <w:lang w:val="en-US" w:eastAsia="th-TH"/>
              </w:rPr>
            </w:pPr>
          </w:p>
        </w:tc>
        <w:tc>
          <w:tcPr>
            <w:tcW w:w="1417" w:type="dxa"/>
            <w:shd w:val="clear" w:color="auto" w:fill="auto"/>
            <w:vAlign w:val="bottom"/>
          </w:tcPr>
          <w:p w14:paraId="43F9A838" w14:textId="77777777" w:rsidR="002B098E" w:rsidRPr="00884F80" w:rsidRDefault="002B098E" w:rsidP="00A6616D">
            <w:pPr>
              <w:ind w:right="-72"/>
              <w:jc w:val="right"/>
              <w:rPr>
                <w:rFonts w:ascii="Arial" w:hAnsi="Arial" w:cs="Arial"/>
                <w:noProof/>
                <w:snapToGrid w:val="0"/>
                <w:color w:val="000000"/>
                <w:sz w:val="18"/>
                <w:szCs w:val="18"/>
                <w:highlight w:val="yellow"/>
                <w:lang w:val="en-US" w:eastAsia="th-TH"/>
              </w:rPr>
            </w:pPr>
          </w:p>
        </w:tc>
        <w:tc>
          <w:tcPr>
            <w:tcW w:w="1414" w:type="dxa"/>
            <w:shd w:val="clear" w:color="auto" w:fill="auto"/>
            <w:vAlign w:val="bottom"/>
          </w:tcPr>
          <w:p w14:paraId="5BB7419C" w14:textId="77777777" w:rsidR="002B098E" w:rsidRPr="00884F80" w:rsidRDefault="002B098E" w:rsidP="00A6616D">
            <w:pPr>
              <w:ind w:right="-72"/>
              <w:jc w:val="right"/>
              <w:rPr>
                <w:rFonts w:ascii="Arial" w:hAnsi="Arial" w:cs="Arial"/>
                <w:noProof/>
                <w:snapToGrid w:val="0"/>
                <w:color w:val="000000"/>
                <w:sz w:val="18"/>
                <w:szCs w:val="18"/>
                <w:highlight w:val="yellow"/>
                <w:lang w:val="en-US" w:eastAsia="th-TH"/>
              </w:rPr>
            </w:pPr>
          </w:p>
        </w:tc>
      </w:tr>
      <w:tr w:rsidR="002B098E" w:rsidRPr="00884F80" w14:paraId="5E7918D4" w14:textId="77777777" w:rsidTr="00033A41">
        <w:tc>
          <w:tcPr>
            <w:tcW w:w="6120" w:type="dxa"/>
            <w:shd w:val="clear" w:color="auto" w:fill="auto"/>
            <w:vAlign w:val="bottom"/>
          </w:tcPr>
          <w:p w14:paraId="28D51F73" w14:textId="77777777" w:rsidR="002B098E" w:rsidRPr="00884F80" w:rsidRDefault="002B098E" w:rsidP="00A6616D">
            <w:pPr>
              <w:ind w:left="43" w:hanging="144"/>
              <w:rPr>
                <w:rFonts w:ascii="Arial" w:hAnsi="Arial" w:cs="Arial"/>
                <w:color w:val="000000"/>
                <w:sz w:val="18"/>
                <w:szCs w:val="18"/>
                <w:cs/>
                <w:lang w:val="en-GB"/>
              </w:rPr>
            </w:pPr>
            <w:r w:rsidRPr="00884F80">
              <w:rPr>
                <w:rFonts w:ascii="Arial" w:hAnsi="Arial" w:cs="Arial"/>
                <w:color w:val="000000"/>
                <w:sz w:val="18"/>
                <w:szCs w:val="18"/>
                <w:lang w:val="en-GB"/>
              </w:rPr>
              <w:t xml:space="preserve">Opening </w:t>
            </w:r>
            <w:r w:rsidRPr="00884F80">
              <w:rPr>
                <w:rFonts w:ascii="Arial" w:hAnsi="Arial" w:cs="Arial"/>
                <w:color w:val="000000"/>
                <w:sz w:val="18"/>
                <w:szCs w:val="18"/>
                <w:cs/>
              </w:rPr>
              <w:t xml:space="preserve">net book </w:t>
            </w:r>
            <w:r w:rsidRPr="00884F80">
              <w:rPr>
                <w:rFonts w:ascii="Arial" w:hAnsi="Arial" w:cs="Arial"/>
                <w:color w:val="000000"/>
                <w:sz w:val="18"/>
                <w:szCs w:val="18"/>
                <w:lang w:val="en-GB"/>
              </w:rPr>
              <w:t>amount</w:t>
            </w:r>
          </w:p>
        </w:tc>
        <w:tc>
          <w:tcPr>
            <w:tcW w:w="1528" w:type="dxa"/>
            <w:shd w:val="clear" w:color="auto" w:fill="auto"/>
          </w:tcPr>
          <w:p w14:paraId="13243627" w14:textId="221998FB"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470</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958</w:t>
            </w:r>
          </w:p>
        </w:tc>
        <w:tc>
          <w:tcPr>
            <w:tcW w:w="1287" w:type="dxa"/>
            <w:shd w:val="clear" w:color="auto" w:fill="auto"/>
          </w:tcPr>
          <w:p w14:paraId="6F3E328F" w14:textId="0758902D"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088</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091</w:t>
            </w:r>
          </w:p>
        </w:tc>
        <w:tc>
          <w:tcPr>
            <w:tcW w:w="1338" w:type="dxa"/>
            <w:shd w:val="clear" w:color="auto" w:fill="auto"/>
          </w:tcPr>
          <w:p w14:paraId="40268139" w14:textId="08744FB6"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878</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979</w:t>
            </w:r>
          </w:p>
        </w:tc>
        <w:tc>
          <w:tcPr>
            <w:tcW w:w="1418" w:type="dxa"/>
            <w:shd w:val="clear" w:color="auto" w:fill="auto"/>
          </w:tcPr>
          <w:p w14:paraId="2038497E" w14:textId="0CE1089C"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146</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373</w:t>
            </w:r>
          </w:p>
        </w:tc>
        <w:tc>
          <w:tcPr>
            <w:tcW w:w="1417" w:type="dxa"/>
            <w:shd w:val="clear" w:color="auto" w:fill="auto"/>
          </w:tcPr>
          <w:p w14:paraId="2A681BD3" w14:textId="55251C41"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p>
        </w:tc>
        <w:tc>
          <w:tcPr>
            <w:tcW w:w="1414" w:type="dxa"/>
            <w:shd w:val="clear" w:color="auto" w:fill="auto"/>
          </w:tcPr>
          <w:p w14:paraId="77003834" w14:textId="428B5D5C"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584</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401</w:t>
            </w:r>
          </w:p>
        </w:tc>
      </w:tr>
      <w:tr w:rsidR="002B098E" w:rsidRPr="00884F80" w14:paraId="35967610" w14:textId="77777777" w:rsidTr="00033A41">
        <w:tc>
          <w:tcPr>
            <w:tcW w:w="6120" w:type="dxa"/>
            <w:shd w:val="clear" w:color="auto" w:fill="auto"/>
            <w:vAlign w:val="bottom"/>
          </w:tcPr>
          <w:p w14:paraId="66BA5342" w14:textId="77777777" w:rsidR="002B098E" w:rsidRPr="00884F80" w:rsidRDefault="002B098E" w:rsidP="00A6616D">
            <w:pPr>
              <w:ind w:left="43" w:hanging="144"/>
              <w:rPr>
                <w:rFonts w:ascii="Arial" w:hAnsi="Arial" w:cs="Arial"/>
                <w:color w:val="000000"/>
                <w:sz w:val="18"/>
                <w:szCs w:val="18"/>
                <w:cs/>
              </w:rPr>
            </w:pPr>
            <w:r w:rsidRPr="00884F80">
              <w:rPr>
                <w:rFonts w:ascii="Arial" w:hAnsi="Arial" w:cs="Arial"/>
                <w:color w:val="000000"/>
                <w:sz w:val="18"/>
                <w:szCs w:val="18"/>
                <w:cs/>
              </w:rPr>
              <w:t xml:space="preserve">Additions </w:t>
            </w:r>
          </w:p>
        </w:tc>
        <w:tc>
          <w:tcPr>
            <w:tcW w:w="1528" w:type="dxa"/>
            <w:shd w:val="clear" w:color="auto" w:fill="auto"/>
          </w:tcPr>
          <w:p w14:paraId="1518E771" w14:textId="722E0076"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p>
        </w:tc>
        <w:tc>
          <w:tcPr>
            <w:tcW w:w="1287" w:type="dxa"/>
            <w:shd w:val="clear" w:color="auto" w:fill="auto"/>
          </w:tcPr>
          <w:p w14:paraId="77739311" w14:textId="0AAE849E"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441</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700</w:t>
            </w:r>
          </w:p>
        </w:tc>
        <w:tc>
          <w:tcPr>
            <w:tcW w:w="1338" w:type="dxa"/>
            <w:shd w:val="clear" w:color="auto" w:fill="auto"/>
          </w:tcPr>
          <w:p w14:paraId="27DDFC26" w14:textId="13EB2961"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674</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364</w:t>
            </w:r>
          </w:p>
        </w:tc>
        <w:tc>
          <w:tcPr>
            <w:tcW w:w="1418" w:type="dxa"/>
            <w:shd w:val="clear" w:color="auto" w:fill="auto"/>
          </w:tcPr>
          <w:p w14:paraId="0A1EF2C8" w14:textId="5A55541D"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116</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953</w:t>
            </w:r>
          </w:p>
        </w:tc>
        <w:tc>
          <w:tcPr>
            <w:tcW w:w="1417" w:type="dxa"/>
            <w:shd w:val="clear" w:color="auto" w:fill="auto"/>
          </w:tcPr>
          <w:p w14:paraId="6054A63D" w14:textId="0D5FAB91"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186</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008</w:t>
            </w:r>
          </w:p>
        </w:tc>
        <w:tc>
          <w:tcPr>
            <w:tcW w:w="1414" w:type="dxa"/>
            <w:shd w:val="clear" w:color="auto" w:fill="auto"/>
          </w:tcPr>
          <w:p w14:paraId="2A7A6C38" w14:textId="17C33BCA"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419</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025</w:t>
            </w:r>
          </w:p>
        </w:tc>
      </w:tr>
      <w:tr w:rsidR="002B098E" w:rsidRPr="00884F80" w14:paraId="0826E51B" w14:textId="77777777" w:rsidTr="00033A41">
        <w:tc>
          <w:tcPr>
            <w:tcW w:w="6120" w:type="dxa"/>
            <w:shd w:val="clear" w:color="auto" w:fill="auto"/>
            <w:vAlign w:val="bottom"/>
          </w:tcPr>
          <w:p w14:paraId="683C15DB" w14:textId="77777777" w:rsidR="002B098E" w:rsidRPr="00884F80" w:rsidRDefault="002B098E" w:rsidP="00A6616D">
            <w:pPr>
              <w:ind w:left="43" w:hanging="144"/>
              <w:rPr>
                <w:rFonts w:ascii="Arial" w:hAnsi="Arial" w:cs="Arial"/>
                <w:color w:val="000000"/>
                <w:sz w:val="18"/>
                <w:szCs w:val="18"/>
                <w:lang w:val="en-GB"/>
              </w:rPr>
            </w:pPr>
            <w:r w:rsidRPr="00884F80">
              <w:rPr>
                <w:rFonts w:ascii="Arial" w:hAnsi="Arial" w:cs="Arial"/>
                <w:color w:val="000000"/>
                <w:sz w:val="18"/>
                <w:szCs w:val="18"/>
                <w:lang w:val="en-US"/>
              </w:rPr>
              <w:t>Disposal</w:t>
            </w:r>
            <w:r w:rsidRPr="00884F80">
              <w:rPr>
                <w:rFonts w:ascii="Arial" w:hAnsi="Arial" w:cs="Arial"/>
                <w:color w:val="000000"/>
                <w:sz w:val="18"/>
                <w:szCs w:val="18"/>
                <w:lang w:val="en-GB"/>
              </w:rPr>
              <w:t>s, net</w:t>
            </w:r>
          </w:p>
        </w:tc>
        <w:tc>
          <w:tcPr>
            <w:tcW w:w="1528" w:type="dxa"/>
            <w:shd w:val="clear" w:color="auto" w:fill="auto"/>
          </w:tcPr>
          <w:p w14:paraId="641F6ECA" w14:textId="731EA945"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p>
        </w:tc>
        <w:tc>
          <w:tcPr>
            <w:tcW w:w="1287" w:type="dxa"/>
            <w:shd w:val="clear" w:color="auto" w:fill="auto"/>
          </w:tcPr>
          <w:p w14:paraId="24EA1B5E" w14:textId="08128C30"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413</w:t>
            </w:r>
            <w:r w:rsidRPr="002B098E">
              <w:rPr>
                <w:rFonts w:ascii="Arial" w:hAnsi="Arial" w:cs="Arial"/>
                <w:noProof/>
                <w:snapToGrid w:val="0"/>
                <w:color w:val="000000"/>
                <w:sz w:val="18"/>
                <w:szCs w:val="18"/>
                <w:lang w:val="en-US" w:eastAsia="th-TH"/>
              </w:rPr>
              <w:t>)</w:t>
            </w:r>
          </w:p>
        </w:tc>
        <w:tc>
          <w:tcPr>
            <w:tcW w:w="1338" w:type="dxa"/>
            <w:shd w:val="clear" w:color="auto" w:fill="auto"/>
          </w:tcPr>
          <w:p w14:paraId="4428B2C6" w14:textId="4B448BD2" w:rsidR="002B098E" w:rsidRPr="00884F80" w:rsidRDefault="002B098E" w:rsidP="00A6616D">
            <w:pPr>
              <w:ind w:right="-72"/>
              <w:jc w:val="right"/>
              <w:rPr>
                <w:rFonts w:ascii="Arial" w:hAnsi="Arial" w:cs="Arial"/>
                <w:noProof/>
                <w:snapToGrid w:val="0"/>
                <w:color w:val="000000"/>
                <w:sz w:val="18"/>
                <w:szCs w:val="18"/>
                <w:cs/>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418</w:t>
            </w:r>
            <w:r w:rsidRPr="002B098E">
              <w:rPr>
                <w:rFonts w:ascii="Arial" w:hAnsi="Arial" w:cs="Arial"/>
                <w:noProof/>
                <w:snapToGrid w:val="0"/>
                <w:color w:val="000000"/>
                <w:sz w:val="18"/>
                <w:szCs w:val="18"/>
                <w:lang w:val="en-US" w:eastAsia="th-TH"/>
              </w:rPr>
              <w:t>)</w:t>
            </w:r>
          </w:p>
        </w:tc>
        <w:tc>
          <w:tcPr>
            <w:tcW w:w="1418" w:type="dxa"/>
            <w:shd w:val="clear" w:color="auto" w:fill="auto"/>
          </w:tcPr>
          <w:p w14:paraId="685F36A9" w14:textId="2AEAEF2A"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22</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791</w:t>
            </w:r>
            <w:r w:rsidRPr="002B098E">
              <w:rPr>
                <w:rFonts w:ascii="Arial" w:hAnsi="Arial" w:cs="Arial"/>
                <w:noProof/>
                <w:snapToGrid w:val="0"/>
                <w:color w:val="000000"/>
                <w:sz w:val="18"/>
                <w:szCs w:val="18"/>
                <w:lang w:val="en-US" w:eastAsia="th-TH"/>
              </w:rPr>
              <w:t>)</w:t>
            </w:r>
          </w:p>
        </w:tc>
        <w:tc>
          <w:tcPr>
            <w:tcW w:w="1417" w:type="dxa"/>
            <w:shd w:val="clear" w:color="auto" w:fill="auto"/>
          </w:tcPr>
          <w:p w14:paraId="27C0DE58" w14:textId="2020EF96"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p>
        </w:tc>
        <w:tc>
          <w:tcPr>
            <w:tcW w:w="1414" w:type="dxa"/>
            <w:shd w:val="clear" w:color="auto" w:fill="auto"/>
          </w:tcPr>
          <w:p w14:paraId="2D1E8D7E" w14:textId="3BFFD7E4"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30</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622</w:t>
            </w:r>
            <w:r w:rsidRPr="002B098E">
              <w:rPr>
                <w:rFonts w:ascii="Arial" w:hAnsi="Arial" w:cs="Arial"/>
                <w:noProof/>
                <w:snapToGrid w:val="0"/>
                <w:color w:val="000000"/>
                <w:sz w:val="18"/>
                <w:szCs w:val="18"/>
                <w:lang w:val="en-US" w:eastAsia="th-TH"/>
              </w:rPr>
              <w:t>)</w:t>
            </w:r>
          </w:p>
        </w:tc>
      </w:tr>
      <w:tr w:rsidR="002B098E" w:rsidRPr="00884F80" w14:paraId="7DB0EE38" w14:textId="77777777" w:rsidTr="00033A41">
        <w:trPr>
          <w:trHeight w:val="104"/>
        </w:trPr>
        <w:tc>
          <w:tcPr>
            <w:tcW w:w="6120" w:type="dxa"/>
            <w:shd w:val="clear" w:color="auto" w:fill="auto"/>
            <w:vAlign w:val="bottom"/>
          </w:tcPr>
          <w:p w14:paraId="3925A6ED" w14:textId="77777777" w:rsidR="002B098E" w:rsidRPr="00884F80" w:rsidRDefault="002B098E" w:rsidP="00A6616D">
            <w:pPr>
              <w:ind w:left="43" w:hanging="144"/>
              <w:rPr>
                <w:rFonts w:ascii="Arial" w:hAnsi="Arial" w:cs="Arial"/>
                <w:color w:val="000000"/>
                <w:sz w:val="18"/>
                <w:szCs w:val="18"/>
                <w:lang w:val="en-US"/>
              </w:rPr>
            </w:pPr>
            <w:r w:rsidRPr="00884F80">
              <w:rPr>
                <w:rFonts w:ascii="Arial" w:hAnsi="Arial" w:cs="Arial"/>
                <w:color w:val="000000"/>
                <w:sz w:val="18"/>
                <w:szCs w:val="18"/>
                <w:cs/>
              </w:rPr>
              <w:t xml:space="preserve">Depreciation </w:t>
            </w:r>
            <w:r w:rsidRPr="00884F80">
              <w:rPr>
                <w:rFonts w:ascii="Arial" w:hAnsi="Arial" w:cs="Arial"/>
                <w:color w:val="000000"/>
                <w:sz w:val="18"/>
                <w:szCs w:val="18"/>
                <w:lang w:val="en-GB"/>
              </w:rPr>
              <w:t>charge</w:t>
            </w:r>
          </w:p>
        </w:tc>
        <w:tc>
          <w:tcPr>
            <w:tcW w:w="1528" w:type="dxa"/>
            <w:tcBorders>
              <w:bottom w:val="single" w:sz="4" w:space="0" w:color="auto"/>
            </w:tcBorders>
            <w:shd w:val="clear" w:color="auto" w:fill="auto"/>
          </w:tcPr>
          <w:p w14:paraId="7481ADF5" w14:textId="40885410"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225</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756</w:t>
            </w:r>
            <w:r w:rsidRPr="002B098E">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2DFB845E" w14:textId="31D81B2B"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752</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314</w:t>
            </w:r>
            <w:r w:rsidRPr="002B098E">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2511E770" w14:textId="3B694B6A"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570</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569</w:t>
            </w:r>
            <w:r w:rsidRPr="002B098E">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3AE86CA2" w14:textId="677F231B" w:rsidR="002B098E" w:rsidRPr="00884F80" w:rsidRDefault="002B098E" w:rsidP="00A6616D">
            <w:pPr>
              <w:ind w:right="-72"/>
              <w:jc w:val="right"/>
              <w:rPr>
                <w:rFonts w:ascii="Arial" w:hAnsi="Arial" w:cs="Arial"/>
                <w:noProof/>
                <w:snapToGrid w:val="0"/>
                <w:color w:val="000000"/>
                <w:sz w:val="18"/>
                <w:szCs w:val="18"/>
                <w:cs/>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71</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073</w:t>
            </w:r>
            <w:r w:rsidRPr="002B098E">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019C5E7E" w14:textId="5A9CCA23" w:rsidR="002B098E" w:rsidRPr="00884F80" w:rsidRDefault="002B098E" w:rsidP="00A6616D">
            <w:pPr>
              <w:ind w:right="-72"/>
              <w:jc w:val="right"/>
              <w:rPr>
                <w:rFonts w:ascii="Arial" w:hAnsi="Arial" w:cs="Arial"/>
                <w:noProof/>
                <w:snapToGrid w:val="0"/>
                <w:color w:val="000000"/>
                <w:sz w:val="18"/>
                <w:szCs w:val="18"/>
                <w:cs/>
                <w:lang w:val="en-US" w:eastAsia="th-TH"/>
              </w:rPr>
            </w:pPr>
            <w:r w:rsidRPr="002B098E">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66E1C0DE" w14:textId="0E35A5C0" w:rsidR="002B098E" w:rsidRPr="00884F80" w:rsidRDefault="002B098E" w:rsidP="00A6616D">
            <w:pPr>
              <w:ind w:right="-72"/>
              <w:jc w:val="right"/>
              <w:rPr>
                <w:rFonts w:ascii="Arial" w:hAnsi="Arial" w:cs="Arial"/>
                <w:noProof/>
                <w:snapToGrid w:val="0"/>
                <w:color w:val="000000"/>
                <w:sz w:val="18"/>
                <w:szCs w:val="18"/>
                <w:cs/>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619</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712</w:t>
            </w:r>
            <w:r w:rsidRPr="002B098E">
              <w:rPr>
                <w:rFonts w:ascii="Arial" w:hAnsi="Arial" w:cs="Arial"/>
                <w:noProof/>
                <w:snapToGrid w:val="0"/>
                <w:color w:val="000000"/>
                <w:sz w:val="18"/>
                <w:szCs w:val="18"/>
                <w:lang w:val="en-US" w:eastAsia="th-TH"/>
              </w:rPr>
              <w:t>)</w:t>
            </w:r>
          </w:p>
        </w:tc>
      </w:tr>
      <w:tr w:rsidR="002B098E" w:rsidRPr="00884F80" w14:paraId="7AA0F238" w14:textId="77777777" w:rsidTr="00033A41">
        <w:tc>
          <w:tcPr>
            <w:tcW w:w="6120" w:type="dxa"/>
            <w:shd w:val="clear" w:color="auto" w:fill="auto"/>
            <w:vAlign w:val="bottom"/>
          </w:tcPr>
          <w:p w14:paraId="07AFE364" w14:textId="77777777" w:rsidR="002B098E" w:rsidRPr="00884F80" w:rsidRDefault="002B098E" w:rsidP="00A6616D">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01B32F5A" w14:textId="77777777" w:rsidR="002B098E" w:rsidRPr="00884F80" w:rsidRDefault="002B098E" w:rsidP="00A6616D">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522C2FC4" w14:textId="77777777" w:rsidR="002B098E" w:rsidRPr="00884F80" w:rsidRDefault="002B098E" w:rsidP="00A6616D">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04314228" w14:textId="77777777" w:rsidR="002B098E" w:rsidRPr="00884F80" w:rsidRDefault="002B098E" w:rsidP="00A6616D">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70C3BBBD" w14:textId="77777777" w:rsidR="002B098E" w:rsidRPr="00884F80" w:rsidRDefault="002B098E" w:rsidP="00A6616D">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20063F3E" w14:textId="77777777" w:rsidR="002B098E" w:rsidRPr="00884F80" w:rsidRDefault="002B098E" w:rsidP="00A6616D">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2AB4F17C" w14:textId="77777777" w:rsidR="002B098E" w:rsidRPr="00884F80" w:rsidRDefault="002B098E" w:rsidP="00A6616D">
            <w:pPr>
              <w:ind w:right="-72"/>
              <w:jc w:val="right"/>
              <w:rPr>
                <w:rFonts w:ascii="Arial" w:hAnsi="Arial" w:cs="Arial"/>
                <w:noProof/>
                <w:snapToGrid w:val="0"/>
                <w:color w:val="000000"/>
                <w:sz w:val="18"/>
                <w:szCs w:val="18"/>
                <w:cs/>
                <w:lang w:val="en-US" w:eastAsia="th-TH"/>
              </w:rPr>
            </w:pPr>
          </w:p>
        </w:tc>
      </w:tr>
      <w:tr w:rsidR="002B098E" w:rsidRPr="00884F80" w14:paraId="25038A4B" w14:textId="77777777" w:rsidTr="00033A41">
        <w:tc>
          <w:tcPr>
            <w:tcW w:w="6120" w:type="dxa"/>
            <w:shd w:val="clear" w:color="auto" w:fill="auto"/>
            <w:vAlign w:val="bottom"/>
          </w:tcPr>
          <w:p w14:paraId="0B7935D3" w14:textId="77777777" w:rsidR="002B098E" w:rsidRPr="00884F80" w:rsidRDefault="002B098E" w:rsidP="00A6616D">
            <w:pPr>
              <w:ind w:left="43" w:hanging="144"/>
              <w:rPr>
                <w:rFonts w:ascii="Arial" w:hAnsi="Arial" w:cs="Arial"/>
                <w:color w:val="000000"/>
                <w:sz w:val="18"/>
                <w:szCs w:val="18"/>
                <w:cs/>
                <w:lang w:val="en-GB"/>
              </w:rPr>
            </w:pPr>
            <w:r w:rsidRPr="00884F80">
              <w:rPr>
                <w:rFonts w:ascii="Arial" w:hAnsi="Arial" w:cs="Arial"/>
                <w:color w:val="000000"/>
                <w:sz w:val="18"/>
                <w:szCs w:val="18"/>
                <w:cs/>
              </w:rPr>
              <w:t xml:space="preserve">Closing net book </w:t>
            </w:r>
            <w:r w:rsidRPr="00884F80">
              <w:rPr>
                <w:rFonts w:ascii="Arial" w:hAnsi="Arial" w:cs="Arial"/>
                <w:color w:val="000000"/>
                <w:sz w:val="18"/>
                <w:szCs w:val="18"/>
                <w:lang w:val="en-GB"/>
              </w:rPr>
              <w:t>amount</w:t>
            </w:r>
          </w:p>
        </w:tc>
        <w:tc>
          <w:tcPr>
            <w:tcW w:w="1528" w:type="dxa"/>
            <w:tcBorders>
              <w:bottom w:val="single" w:sz="4" w:space="0" w:color="auto"/>
            </w:tcBorders>
            <w:shd w:val="clear" w:color="auto" w:fill="auto"/>
          </w:tcPr>
          <w:p w14:paraId="44128D49" w14:textId="575A4793"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245</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202</w:t>
            </w:r>
          </w:p>
        </w:tc>
        <w:tc>
          <w:tcPr>
            <w:tcW w:w="1287" w:type="dxa"/>
            <w:tcBorders>
              <w:bottom w:val="single" w:sz="4" w:space="0" w:color="auto"/>
            </w:tcBorders>
            <w:shd w:val="clear" w:color="auto" w:fill="auto"/>
          </w:tcPr>
          <w:p w14:paraId="16C2F4C0" w14:textId="09AB6168"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773</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064</w:t>
            </w:r>
          </w:p>
        </w:tc>
        <w:tc>
          <w:tcPr>
            <w:tcW w:w="1338" w:type="dxa"/>
            <w:tcBorders>
              <w:bottom w:val="single" w:sz="4" w:space="0" w:color="auto"/>
            </w:tcBorders>
            <w:shd w:val="clear" w:color="auto" w:fill="auto"/>
          </w:tcPr>
          <w:p w14:paraId="50342B50" w14:textId="42743711"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979</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356</w:t>
            </w:r>
          </w:p>
        </w:tc>
        <w:tc>
          <w:tcPr>
            <w:tcW w:w="1418" w:type="dxa"/>
            <w:tcBorders>
              <w:bottom w:val="single" w:sz="4" w:space="0" w:color="auto"/>
            </w:tcBorders>
            <w:shd w:val="clear" w:color="auto" w:fill="auto"/>
          </w:tcPr>
          <w:p w14:paraId="7C6E736D" w14:textId="3B9828A5"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169</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462</w:t>
            </w:r>
          </w:p>
        </w:tc>
        <w:tc>
          <w:tcPr>
            <w:tcW w:w="1417" w:type="dxa"/>
            <w:tcBorders>
              <w:bottom w:val="single" w:sz="4" w:space="0" w:color="auto"/>
            </w:tcBorders>
            <w:shd w:val="clear" w:color="auto" w:fill="auto"/>
          </w:tcPr>
          <w:p w14:paraId="344F14DC" w14:textId="4204CB88"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186</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008</w:t>
            </w:r>
          </w:p>
        </w:tc>
        <w:tc>
          <w:tcPr>
            <w:tcW w:w="1414" w:type="dxa"/>
            <w:tcBorders>
              <w:bottom w:val="single" w:sz="4" w:space="0" w:color="auto"/>
            </w:tcBorders>
            <w:shd w:val="clear" w:color="auto" w:fill="auto"/>
          </w:tcPr>
          <w:p w14:paraId="58E003ED" w14:textId="76494A7C"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9</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353</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092</w:t>
            </w:r>
          </w:p>
        </w:tc>
      </w:tr>
      <w:tr w:rsidR="002B098E" w:rsidRPr="00884F80" w14:paraId="76BDA3BD" w14:textId="77777777" w:rsidTr="00033A41">
        <w:tc>
          <w:tcPr>
            <w:tcW w:w="6120" w:type="dxa"/>
            <w:shd w:val="clear" w:color="auto" w:fill="auto"/>
            <w:vAlign w:val="bottom"/>
          </w:tcPr>
          <w:p w14:paraId="13DD2801" w14:textId="77777777" w:rsidR="002B098E" w:rsidRPr="00884F80" w:rsidRDefault="002B098E" w:rsidP="00A6616D">
            <w:pPr>
              <w:ind w:left="43" w:hanging="144"/>
              <w:rPr>
                <w:rFonts w:ascii="Arial" w:hAnsi="Arial" w:cs="Arial"/>
                <w:color w:val="000000"/>
                <w:sz w:val="18"/>
                <w:szCs w:val="18"/>
                <w:cs/>
              </w:rPr>
            </w:pPr>
          </w:p>
        </w:tc>
        <w:tc>
          <w:tcPr>
            <w:tcW w:w="1528" w:type="dxa"/>
            <w:tcBorders>
              <w:top w:val="single" w:sz="4" w:space="0" w:color="auto"/>
            </w:tcBorders>
            <w:shd w:val="clear" w:color="auto" w:fill="auto"/>
          </w:tcPr>
          <w:p w14:paraId="26547027" w14:textId="77777777" w:rsidR="002B098E" w:rsidRPr="00884F80" w:rsidRDefault="002B098E" w:rsidP="00A6616D">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105F4E14" w14:textId="77777777" w:rsidR="002B098E" w:rsidRPr="00884F80" w:rsidRDefault="002B098E" w:rsidP="00A6616D">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vAlign w:val="bottom"/>
          </w:tcPr>
          <w:p w14:paraId="33431ACD" w14:textId="77777777" w:rsidR="002B098E" w:rsidRPr="00884F80" w:rsidRDefault="002B098E" w:rsidP="00A6616D">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8" w:type="dxa"/>
            <w:tcBorders>
              <w:top w:val="single" w:sz="4" w:space="0" w:color="auto"/>
            </w:tcBorders>
            <w:shd w:val="clear" w:color="auto" w:fill="auto"/>
            <w:vAlign w:val="bottom"/>
          </w:tcPr>
          <w:p w14:paraId="3067F387" w14:textId="77777777" w:rsidR="002B098E" w:rsidRPr="00884F80" w:rsidRDefault="002B098E" w:rsidP="00A6616D">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7" w:type="dxa"/>
            <w:tcBorders>
              <w:top w:val="single" w:sz="4" w:space="0" w:color="auto"/>
            </w:tcBorders>
            <w:shd w:val="clear" w:color="auto" w:fill="auto"/>
            <w:vAlign w:val="bottom"/>
          </w:tcPr>
          <w:p w14:paraId="1EF65FB5" w14:textId="77777777" w:rsidR="002B098E" w:rsidRPr="00884F80" w:rsidRDefault="002B098E" w:rsidP="00A6616D">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4" w:type="dxa"/>
            <w:tcBorders>
              <w:top w:val="single" w:sz="4" w:space="0" w:color="auto"/>
            </w:tcBorders>
            <w:shd w:val="clear" w:color="auto" w:fill="auto"/>
          </w:tcPr>
          <w:p w14:paraId="6CC2582D" w14:textId="77777777" w:rsidR="002B098E" w:rsidRPr="00884F80" w:rsidRDefault="002B098E" w:rsidP="00A6616D">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2B098E" w:rsidRPr="00884F80" w14:paraId="5CA7AABC" w14:textId="77777777" w:rsidTr="00033A41">
        <w:tc>
          <w:tcPr>
            <w:tcW w:w="6120" w:type="dxa"/>
            <w:shd w:val="clear" w:color="auto" w:fill="auto"/>
            <w:vAlign w:val="bottom"/>
          </w:tcPr>
          <w:p w14:paraId="643F915A" w14:textId="1434AE31" w:rsidR="002B098E" w:rsidRPr="00884F80" w:rsidRDefault="002B098E" w:rsidP="00A6616D">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884F80">
              <w:rPr>
                <w:rFonts w:ascii="Arial" w:hAnsi="Arial" w:cs="Arial"/>
                <w:b/>
                <w:bCs/>
                <w:color w:val="000000"/>
                <w:sz w:val="18"/>
                <w:szCs w:val="18"/>
                <w:lang w:val="en-US"/>
              </w:rPr>
              <w:t>A</w:t>
            </w:r>
            <w:r w:rsidRPr="00884F80">
              <w:rPr>
                <w:rFonts w:ascii="Arial" w:hAnsi="Arial" w:cs="Arial"/>
                <w:b/>
                <w:bCs/>
                <w:color w:val="000000"/>
                <w:sz w:val="18"/>
                <w:szCs w:val="18"/>
                <w:cs/>
              </w:rPr>
              <w:t xml:space="preserve">t </w:t>
            </w:r>
            <w:r w:rsidR="00D07CB1" w:rsidRPr="00D07CB1">
              <w:rPr>
                <w:rFonts w:ascii="Arial" w:hAnsi="Arial" w:cs="Arial"/>
                <w:b/>
                <w:bCs/>
                <w:color w:val="000000"/>
                <w:sz w:val="18"/>
                <w:szCs w:val="18"/>
                <w:lang w:val="en-GB"/>
              </w:rPr>
              <w:t>31</w:t>
            </w:r>
            <w:r w:rsidRPr="00884F80">
              <w:rPr>
                <w:rFonts w:ascii="Arial" w:hAnsi="Arial" w:cs="Arial"/>
                <w:b/>
                <w:bCs/>
                <w:color w:val="000000"/>
                <w:sz w:val="18"/>
                <w:szCs w:val="18"/>
                <w:cs/>
              </w:rPr>
              <w:t xml:space="preserve"> December </w:t>
            </w:r>
            <w:r w:rsidR="00D07CB1" w:rsidRPr="00D07CB1">
              <w:rPr>
                <w:rFonts w:ascii="Arial" w:hAnsi="Arial" w:cs="Arial"/>
                <w:b/>
                <w:bCs/>
                <w:color w:val="000000"/>
                <w:sz w:val="18"/>
                <w:szCs w:val="18"/>
                <w:lang w:val="en-GB"/>
              </w:rPr>
              <w:t>2020</w:t>
            </w:r>
            <w:r>
              <w:rPr>
                <w:rFonts w:ascii="Arial" w:hAnsi="Arial" w:cs="Arial"/>
                <w:b/>
                <w:bCs/>
                <w:color w:val="000000"/>
                <w:sz w:val="18"/>
                <w:szCs w:val="18"/>
                <w:lang w:val="en-GB"/>
              </w:rPr>
              <w:t xml:space="preserve"> (Note </w:t>
            </w:r>
            <w:r w:rsidR="00D07CB1" w:rsidRPr="00D07CB1">
              <w:rPr>
                <w:rFonts w:ascii="Arial" w:hAnsi="Arial" w:cs="Arial"/>
                <w:b/>
                <w:bCs/>
                <w:color w:val="000000"/>
                <w:sz w:val="18"/>
                <w:szCs w:val="18"/>
                <w:lang w:val="en-GB"/>
              </w:rPr>
              <w:t>6</w:t>
            </w:r>
            <w:r>
              <w:rPr>
                <w:rFonts w:ascii="Arial" w:hAnsi="Arial" w:cs="Arial"/>
                <w:b/>
                <w:bCs/>
                <w:color w:val="000000"/>
                <w:sz w:val="18"/>
                <w:szCs w:val="18"/>
                <w:lang w:val="en-GB"/>
              </w:rPr>
              <w:t>)</w:t>
            </w:r>
          </w:p>
        </w:tc>
        <w:tc>
          <w:tcPr>
            <w:tcW w:w="1528" w:type="dxa"/>
            <w:shd w:val="clear" w:color="auto" w:fill="auto"/>
          </w:tcPr>
          <w:p w14:paraId="75B82819" w14:textId="77777777" w:rsidR="002B098E" w:rsidRPr="00291348" w:rsidRDefault="002B098E" w:rsidP="00A6616D">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34E73155" w14:textId="77777777" w:rsidR="002B098E" w:rsidRPr="00291348" w:rsidRDefault="002B098E" w:rsidP="00A6616D">
            <w:pPr>
              <w:ind w:right="-72"/>
              <w:jc w:val="right"/>
              <w:rPr>
                <w:rFonts w:ascii="Arial" w:hAnsi="Arial" w:cs="Arial"/>
                <w:noProof/>
                <w:snapToGrid w:val="0"/>
                <w:color w:val="000000"/>
                <w:sz w:val="18"/>
                <w:szCs w:val="18"/>
                <w:cs/>
                <w:lang w:val="en-US" w:eastAsia="th-TH"/>
              </w:rPr>
            </w:pPr>
          </w:p>
        </w:tc>
        <w:tc>
          <w:tcPr>
            <w:tcW w:w="1338" w:type="dxa"/>
            <w:shd w:val="clear" w:color="auto" w:fill="auto"/>
            <w:vAlign w:val="bottom"/>
          </w:tcPr>
          <w:p w14:paraId="245C533C" w14:textId="77777777" w:rsidR="002B098E" w:rsidRPr="00291348" w:rsidRDefault="002B098E" w:rsidP="00A6616D">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8" w:type="dxa"/>
            <w:shd w:val="clear" w:color="auto" w:fill="auto"/>
            <w:vAlign w:val="bottom"/>
          </w:tcPr>
          <w:p w14:paraId="04F1F7F9" w14:textId="77777777" w:rsidR="002B098E" w:rsidRPr="00291348" w:rsidRDefault="002B098E" w:rsidP="00A6616D">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7" w:type="dxa"/>
            <w:shd w:val="clear" w:color="auto" w:fill="auto"/>
            <w:vAlign w:val="bottom"/>
          </w:tcPr>
          <w:p w14:paraId="51C2B065" w14:textId="77777777" w:rsidR="002B098E" w:rsidRPr="00291348" w:rsidRDefault="002B098E" w:rsidP="00A6616D">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4" w:type="dxa"/>
            <w:shd w:val="clear" w:color="auto" w:fill="auto"/>
          </w:tcPr>
          <w:p w14:paraId="34F60196" w14:textId="77777777" w:rsidR="002B098E" w:rsidRPr="00291348" w:rsidRDefault="002B098E" w:rsidP="00A6616D">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2B098E" w:rsidRPr="00884F80" w14:paraId="42BF04AC" w14:textId="77777777" w:rsidTr="00033A41">
        <w:tc>
          <w:tcPr>
            <w:tcW w:w="6120" w:type="dxa"/>
            <w:shd w:val="clear" w:color="auto" w:fill="auto"/>
            <w:vAlign w:val="bottom"/>
          </w:tcPr>
          <w:p w14:paraId="274DE6EF" w14:textId="77777777" w:rsidR="002B098E" w:rsidRPr="00884F80" w:rsidRDefault="002B098E" w:rsidP="00A6616D">
            <w:pPr>
              <w:tabs>
                <w:tab w:val="left" w:pos="2160"/>
                <w:tab w:val="right" w:pos="5040"/>
                <w:tab w:val="right" w:pos="6480"/>
                <w:tab w:val="right" w:pos="7920"/>
              </w:tabs>
              <w:ind w:left="43" w:right="29" w:hanging="144"/>
              <w:rPr>
                <w:rFonts w:ascii="Arial" w:hAnsi="Arial" w:cs="Arial"/>
                <w:color w:val="000000"/>
                <w:sz w:val="18"/>
                <w:szCs w:val="18"/>
                <w:cs/>
              </w:rPr>
            </w:pPr>
            <w:r w:rsidRPr="00884F80">
              <w:rPr>
                <w:rFonts w:ascii="Arial" w:hAnsi="Arial" w:cs="Arial"/>
                <w:color w:val="000000"/>
                <w:sz w:val="18"/>
                <w:szCs w:val="18"/>
                <w:cs/>
              </w:rPr>
              <w:t>Cost</w:t>
            </w:r>
          </w:p>
        </w:tc>
        <w:tc>
          <w:tcPr>
            <w:tcW w:w="1528" w:type="dxa"/>
            <w:shd w:val="clear" w:color="auto" w:fill="auto"/>
          </w:tcPr>
          <w:p w14:paraId="72A1233B" w14:textId="39E070CF"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260</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280</w:t>
            </w:r>
          </w:p>
        </w:tc>
        <w:tc>
          <w:tcPr>
            <w:tcW w:w="1287" w:type="dxa"/>
            <w:shd w:val="clear" w:color="auto" w:fill="auto"/>
          </w:tcPr>
          <w:p w14:paraId="2AD1886B" w14:textId="30456CB6"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504</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158</w:t>
            </w:r>
          </w:p>
        </w:tc>
        <w:tc>
          <w:tcPr>
            <w:tcW w:w="1338" w:type="dxa"/>
            <w:shd w:val="clear" w:color="auto" w:fill="auto"/>
          </w:tcPr>
          <w:p w14:paraId="436B3F9F" w14:textId="5F5A7032"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770</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320</w:t>
            </w:r>
          </w:p>
        </w:tc>
        <w:tc>
          <w:tcPr>
            <w:tcW w:w="1418" w:type="dxa"/>
            <w:shd w:val="clear" w:color="auto" w:fill="auto"/>
          </w:tcPr>
          <w:p w14:paraId="04748CEF" w14:textId="57E26013"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135</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292</w:t>
            </w:r>
          </w:p>
        </w:tc>
        <w:tc>
          <w:tcPr>
            <w:tcW w:w="1417" w:type="dxa"/>
            <w:shd w:val="clear" w:color="auto" w:fill="auto"/>
          </w:tcPr>
          <w:p w14:paraId="064F5BF5" w14:textId="32D10C8C"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186</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008</w:t>
            </w:r>
          </w:p>
        </w:tc>
        <w:tc>
          <w:tcPr>
            <w:tcW w:w="1414" w:type="dxa"/>
            <w:shd w:val="clear" w:color="auto" w:fill="auto"/>
          </w:tcPr>
          <w:p w14:paraId="2D878326" w14:textId="0D84DE95"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22</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856</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058</w:t>
            </w:r>
          </w:p>
        </w:tc>
      </w:tr>
      <w:tr w:rsidR="002B098E" w:rsidRPr="00884F80" w14:paraId="22B0B711" w14:textId="77777777" w:rsidTr="00F164E6">
        <w:tc>
          <w:tcPr>
            <w:tcW w:w="6120" w:type="dxa"/>
            <w:shd w:val="clear" w:color="auto" w:fill="auto"/>
            <w:vAlign w:val="bottom"/>
          </w:tcPr>
          <w:p w14:paraId="35231958" w14:textId="77777777" w:rsidR="002B098E" w:rsidRPr="00884F80" w:rsidRDefault="002B098E" w:rsidP="00A6616D">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884F80">
              <w:rPr>
                <w:rFonts w:ascii="Arial" w:hAnsi="Arial" w:cs="Arial"/>
                <w:color w:val="000000"/>
                <w:sz w:val="18"/>
                <w:szCs w:val="18"/>
                <w:u w:val="single"/>
                <w:cs/>
              </w:rPr>
              <w:t>Less</w:t>
            </w:r>
            <w:r w:rsidRPr="00884F80">
              <w:rPr>
                <w:rFonts w:ascii="Arial" w:hAnsi="Arial" w:cs="Arial"/>
                <w:color w:val="000000"/>
                <w:sz w:val="18"/>
                <w:szCs w:val="18"/>
                <w:cs/>
                <w:lang w:val="en-GB"/>
              </w:rPr>
              <w:t xml:space="preserve">  </w:t>
            </w:r>
            <w:r w:rsidRPr="00884F80">
              <w:rPr>
                <w:rFonts w:ascii="Arial" w:hAnsi="Arial" w:cs="Arial"/>
                <w:color w:val="000000"/>
                <w:sz w:val="18"/>
                <w:szCs w:val="18"/>
                <w:cs/>
              </w:rPr>
              <w:t>Accumulated depreciation</w:t>
            </w:r>
          </w:p>
        </w:tc>
        <w:tc>
          <w:tcPr>
            <w:tcW w:w="1528" w:type="dxa"/>
            <w:tcBorders>
              <w:bottom w:val="single" w:sz="4" w:space="0" w:color="auto"/>
            </w:tcBorders>
            <w:shd w:val="clear" w:color="auto" w:fill="auto"/>
          </w:tcPr>
          <w:p w14:paraId="1E901D29" w14:textId="03EE84A7"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015</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078</w:t>
            </w:r>
            <w:r w:rsidRPr="002B098E">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19BB7FB8" w14:textId="06EEC8CD"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731</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094</w:t>
            </w:r>
            <w:r w:rsidRPr="002B098E">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491F76CE" w14:textId="1527624C"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790</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964</w:t>
            </w:r>
            <w:r w:rsidRPr="002B098E">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571DA92E" w14:textId="5762FDEB"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965</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830</w:t>
            </w:r>
            <w:r w:rsidRPr="002B098E">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27F03C94" w14:textId="7EF14011"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4650BEB3" w14:textId="118A4731" w:rsidR="002B098E" w:rsidRPr="00884F80" w:rsidRDefault="002B098E" w:rsidP="00A6616D">
            <w:pPr>
              <w:ind w:right="-72"/>
              <w:jc w:val="right"/>
              <w:rPr>
                <w:rFonts w:ascii="Arial" w:hAnsi="Arial" w:cs="Arial"/>
                <w:noProof/>
                <w:snapToGrid w:val="0"/>
                <w:color w:val="000000"/>
                <w:sz w:val="18"/>
                <w:szCs w:val="18"/>
                <w:lang w:val="en-US" w:eastAsia="th-TH"/>
              </w:rPr>
            </w:pP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13</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502</w:t>
            </w:r>
            <w:r w:rsidRPr="002B098E">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966</w:t>
            </w:r>
            <w:r w:rsidRPr="002B098E">
              <w:rPr>
                <w:rFonts w:ascii="Arial" w:hAnsi="Arial" w:cs="Arial"/>
                <w:noProof/>
                <w:snapToGrid w:val="0"/>
                <w:color w:val="000000"/>
                <w:sz w:val="18"/>
                <w:szCs w:val="18"/>
                <w:lang w:val="en-US" w:eastAsia="th-TH"/>
              </w:rPr>
              <w:t>)</w:t>
            </w:r>
          </w:p>
        </w:tc>
      </w:tr>
      <w:tr w:rsidR="002B098E" w:rsidRPr="00884F80" w14:paraId="0AA0D0DF" w14:textId="77777777" w:rsidTr="00F164E6">
        <w:tc>
          <w:tcPr>
            <w:tcW w:w="6120" w:type="dxa"/>
            <w:shd w:val="clear" w:color="auto" w:fill="auto"/>
            <w:vAlign w:val="bottom"/>
          </w:tcPr>
          <w:p w14:paraId="706BB913" w14:textId="77777777" w:rsidR="002B098E" w:rsidRPr="00884F80" w:rsidRDefault="002B098E" w:rsidP="00A6616D">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6FA80D0E" w14:textId="04DF72B6" w:rsidR="002B098E" w:rsidRPr="00884F80" w:rsidRDefault="002B098E" w:rsidP="00A6616D">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1D09B55E" w14:textId="43C2024F" w:rsidR="002B098E" w:rsidRPr="00884F80" w:rsidRDefault="002B098E" w:rsidP="00A6616D">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187FA48D" w14:textId="447E7E59" w:rsidR="002B098E" w:rsidRPr="00884F80" w:rsidRDefault="002B098E" w:rsidP="00A6616D">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73D8810C" w14:textId="3A6EB765" w:rsidR="002B098E" w:rsidRPr="00884F80" w:rsidRDefault="002B098E" w:rsidP="00A6616D">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53DBA2AB" w14:textId="417ED99A" w:rsidR="002B098E" w:rsidRPr="00884F80" w:rsidRDefault="002B098E" w:rsidP="00A6616D">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2BFC56F5" w14:textId="503CA47B" w:rsidR="002B098E" w:rsidRPr="00884F80" w:rsidRDefault="002B098E" w:rsidP="00A6616D">
            <w:pPr>
              <w:ind w:right="-72"/>
              <w:jc w:val="right"/>
              <w:rPr>
                <w:rFonts w:ascii="Arial" w:hAnsi="Arial" w:cs="Arial"/>
                <w:noProof/>
                <w:snapToGrid w:val="0"/>
                <w:color w:val="000000"/>
                <w:sz w:val="18"/>
                <w:szCs w:val="18"/>
                <w:cs/>
                <w:lang w:val="en-US" w:eastAsia="th-TH"/>
              </w:rPr>
            </w:pPr>
          </w:p>
        </w:tc>
      </w:tr>
      <w:tr w:rsidR="002B098E" w:rsidRPr="00884F80" w14:paraId="6E9756E2" w14:textId="77777777" w:rsidTr="00F164E6">
        <w:trPr>
          <w:trHeight w:val="90"/>
        </w:trPr>
        <w:tc>
          <w:tcPr>
            <w:tcW w:w="6120" w:type="dxa"/>
            <w:shd w:val="clear" w:color="auto" w:fill="auto"/>
            <w:vAlign w:val="bottom"/>
          </w:tcPr>
          <w:p w14:paraId="5679A2A6" w14:textId="77777777" w:rsidR="002B098E" w:rsidRPr="00884F80" w:rsidRDefault="002B098E" w:rsidP="00A6616D">
            <w:pPr>
              <w:tabs>
                <w:tab w:val="left" w:pos="2160"/>
                <w:tab w:val="right" w:pos="5040"/>
                <w:tab w:val="right" w:pos="6480"/>
                <w:tab w:val="right" w:pos="7920"/>
              </w:tabs>
              <w:ind w:left="43" w:right="29" w:hanging="144"/>
              <w:rPr>
                <w:rFonts w:ascii="Arial" w:hAnsi="Arial" w:cs="Arial"/>
                <w:color w:val="000000"/>
                <w:sz w:val="18"/>
                <w:szCs w:val="18"/>
                <w:lang w:val="en-GB"/>
              </w:rPr>
            </w:pPr>
            <w:r w:rsidRPr="00884F80">
              <w:rPr>
                <w:rFonts w:ascii="Arial" w:hAnsi="Arial" w:cs="Arial"/>
                <w:color w:val="000000"/>
                <w:sz w:val="18"/>
                <w:szCs w:val="18"/>
                <w:lang w:val="en-US"/>
              </w:rPr>
              <w:t>Net book amount</w:t>
            </w:r>
          </w:p>
        </w:tc>
        <w:tc>
          <w:tcPr>
            <w:tcW w:w="1528" w:type="dxa"/>
            <w:tcBorders>
              <w:bottom w:val="single" w:sz="4" w:space="0" w:color="auto"/>
            </w:tcBorders>
            <w:shd w:val="clear" w:color="auto" w:fill="auto"/>
          </w:tcPr>
          <w:p w14:paraId="13619785" w14:textId="7420C87B"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245</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202</w:t>
            </w:r>
          </w:p>
        </w:tc>
        <w:tc>
          <w:tcPr>
            <w:tcW w:w="1287" w:type="dxa"/>
            <w:tcBorders>
              <w:bottom w:val="single" w:sz="4" w:space="0" w:color="auto"/>
            </w:tcBorders>
            <w:shd w:val="clear" w:color="auto" w:fill="auto"/>
          </w:tcPr>
          <w:p w14:paraId="21FE7B4C" w14:textId="45B4D338"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773</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064</w:t>
            </w:r>
          </w:p>
        </w:tc>
        <w:tc>
          <w:tcPr>
            <w:tcW w:w="1338" w:type="dxa"/>
            <w:tcBorders>
              <w:bottom w:val="single" w:sz="4" w:space="0" w:color="auto"/>
            </w:tcBorders>
            <w:shd w:val="clear" w:color="auto" w:fill="auto"/>
          </w:tcPr>
          <w:p w14:paraId="3ACCCC01" w14:textId="20AE4112"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979</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356</w:t>
            </w:r>
          </w:p>
        </w:tc>
        <w:tc>
          <w:tcPr>
            <w:tcW w:w="1418" w:type="dxa"/>
            <w:tcBorders>
              <w:bottom w:val="single" w:sz="4" w:space="0" w:color="auto"/>
            </w:tcBorders>
            <w:shd w:val="clear" w:color="auto" w:fill="auto"/>
          </w:tcPr>
          <w:p w14:paraId="5DBB2172" w14:textId="095D822F"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169</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462</w:t>
            </w:r>
          </w:p>
        </w:tc>
        <w:tc>
          <w:tcPr>
            <w:tcW w:w="1417" w:type="dxa"/>
            <w:tcBorders>
              <w:bottom w:val="single" w:sz="4" w:space="0" w:color="auto"/>
            </w:tcBorders>
            <w:shd w:val="clear" w:color="auto" w:fill="auto"/>
          </w:tcPr>
          <w:p w14:paraId="6EFEFF82" w14:textId="216FBF4E"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186</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008</w:t>
            </w:r>
          </w:p>
        </w:tc>
        <w:tc>
          <w:tcPr>
            <w:tcW w:w="1414" w:type="dxa"/>
            <w:tcBorders>
              <w:bottom w:val="single" w:sz="4" w:space="0" w:color="auto"/>
            </w:tcBorders>
            <w:shd w:val="clear" w:color="auto" w:fill="auto"/>
          </w:tcPr>
          <w:p w14:paraId="479D0A0C" w14:textId="79BF3D98" w:rsidR="002B098E"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9</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353</w:t>
            </w:r>
            <w:r w:rsidR="002B098E" w:rsidRPr="002B098E">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092</w:t>
            </w:r>
          </w:p>
        </w:tc>
      </w:tr>
      <w:tr w:rsidR="00430437" w:rsidRPr="00884F80" w14:paraId="0CCB46A2" w14:textId="77777777" w:rsidTr="00033A41">
        <w:tc>
          <w:tcPr>
            <w:tcW w:w="6120" w:type="dxa"/>
            <w:shd w:val="clear" w:color="auto" w:fill="auto"/>
            <w:vAlign w:val="bottom"/>
          </w:tcPr>
          <w:p w14:paraId="428DA8FA" w14:textId="77777777" w:rsidR="00430437" w:rsidRPr="00884F80" w:rsidRDefault="00430437" w:rsidP="00A6616D">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FAFAFA"/>
          </w:tcPr>
          <w:p w14:paraId="4F9851EA" w14:textId="77777777" w:rsidR="00430437" w:rsidRPr="00884F80" w:rsidRDefault="00430437" w:rsidP="00A6616D">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vAlign w:val="bottom"/>
          </w:tcPr>
          <w:p w14:paraId="218B68B5" w14:textId="77777777" w:rsidR="00430437" w:rsidRPr="00884F80" w:rsidRDefault="00430437" w:rsidP="00A6616D">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tcPr>
          <w:p w14:paraId="7C3CB467" w14:textId="77777777" w:rsidR="00430437" w:rsidRPr="00884F80" w:rsidRDefault="00430437" w:rsidP="00A6616D">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FAFAFA"/>
          </w:tcPr>
          <w:p w14:paraId="3FE1CCA7" w14:textId="77777777" w:rsidR="00430437" w:rsidRPr="00884F80" w:rsidRDefault="00430437" w:rsidP="00A6616D">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FAFAFA"/>
            <w:vAlign w:val="bottom"/>
          </w:tcPr>
          <w:p w14:paraId="5474F89C" w14:textId="77777777" w:rsidR="00430437" w:rsidRPr="00884F80" w:rsidRDefault="00430437" w:rsidP="00A6616D">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FAFAFA"/>
            <w:vAlign w:val="bottom"/>
          </w:tcPr>
          <w:p w14:paraId="26725FA0" w14:textId="77777777" w:rsidR="00430437" w:rsidRPr="00884F80" w:rsidRDefault="00430437" w:rsidP="00A6616D">
            <w:pPr>
              <w:ind w:right="-72"/>
              <w:jc w:val="right"/>
              <w:rPr>
                <w:rFonts w:ascii="Arial" w:hAnsi="Arial" w:cs="Arial"/>
                <w:noProof/>
                <w:snapToGrid w:val="0"/>
                <w:color w:val="000000"/>
                <w:sz w:val="18"/>
                <w:szCs w:val="18"/>
                <w:cs/>
                <w:lang w:val="en-US" w:eastAsia="th-TH"/>
              </w:rPr>
            </w:pPr>
          </w:p>
        </w:tc>
      </w:tr>
      <w:tr w:rsidR="00430437" w:rsidRPr="00305014" w14:paraId="397670BF" w14:textId="77777777" w:rsidTr="00033A41">
        <w:tc>
          <w:tcPr>
            <w:tcW w:w="6120" w:type="dxa"/>
            <w:shd w:val="clear" w:color="auto" w:fill="auto"/>
            <w:vAlign w:val="bottom"/>
          </w:tcPr>
          <w:p w14:paraId="6D616F98" w14:textId="52E3B3D9" w:rsidR="00430437" w:rsidRPr="00884F80" w:rsidRDefault="00430437" w:rsidP="00A6616D">
            <w:pPr>
              <w:ind w:left="43" w:hanging="144"/>
              <w:rPr>
                <w:rFonts w:ascii="Arial" w:hAnsi="Arial" w:cs="Arial"/>
                <w:b/>
                <w:bCs/>
                <w:color w:val="000000"/>
                <w:sz w:val="18"/>
                <w:szCs w:val="18"/>
                <w:lang w:val="en-US"/>
              </w:rPr>
            </w:pPr>
            <w:r w:rsidRPr="00884F80">
              <w:rPr>
                <w:rFonts w:ascii="Arial" w:hAnsi="Arial" w:cs="Arial"/>
                <w:b/>
                <w:bCs/>
                <w:color w:val="000000"/>
                <w:sz w:val="18"/>
                <w:szCs w:val="18"/>
                <w:lang w:val="en-US"/>
              </w:rPr>
              <w:t xml:space="preserve">For the year ended </w:t>
            </w:r>
            <w:r w:rsidR="00D07CB1" w:rsidRPr="00D07CB1">
              <w:rPr>
                <w:rFonts w:ascii="Arial" w:hAnsi="Arial" w:cs="Arial"/>
                <w:b/>
                <w:bCs/>
                <w:color w:val="000000"/>
                <w:sz w:val="18"/>
                <w:szCs w:val="18"/>
                <w:lang w:val="en-GB"/>
              </w:rPr>
              <w:t>31</w:t>
            </w:r>
            <w:r w:rsidRPr="00884F80">
              <w:rPr>
                <w:rFonts w:ascii="Arial" w:hAnsi="Arial" w:cs="Arial"/>
                <w:b/>
                <w:bCs/>
                <w:color w:val="000000"/>
                <w:sz w:val="18"/>
                <w:szCs w:val="18"/>
                <w:lang w:val="en-US"/>
              </w:rPr>
              <w:t xml:space="preserve"> December </w:t>
            </w:r>
            <w:r w:rsidR="00D07CB1" w:rsidRPr="00D07CB1">
              <w:rPr>
                <w:rFonts w:ascii="Arial" w:hAnsi="Arial" w:cs="Arial"/>
                <w:b/>
                <w:bCs/>
                <w:color w:val="000000"/>
                <w:sz w:val="18"/>
                <w:szCs w:val="18"/>
                <w:lang w:val="en-GB"/>
              </w:rPr>
              <w:t>2021</w:t>
            </w:r>
          </w:p>
        </w:tc>
        <w:tc>
          <w:tcPr>
            <w:tcW w:w="1528" w:type="dxa"/>
            <w:shd w:val="clear" w:color="auto" w:fill="FAFAFA"/>
          </w:tcPr>
          <w:p w14:paraId="4E0303A4" w14:textId="77777777" w:rsidR="00430437" w:rsidRPr="00884F80" w:rsidRDefault="00430437" w:rsidP="00A6616D">
            <w:pPr>
              <w:ind w:right="-72"/>
              <w:jc w:val="right"/>
              <w:rPr>
                <w:rFonts w:ascii="Arial" w:hAnsi="Arial" w:cs="Arial"/>
                <w:noProof/>
                <w:snapToGrid w:val="0"/>
                <w:color w:val="000000"/>
                <w:sz w:val="18"/>
                <w:szCs w:val="18"/>
                <w:highlight w:val="yellow"/>
                <w:lang w:val="en-US" w:eastAsia="th-TH"/>
              </w:rPr>
            </w:pPr>
          </w:p>
        </w:tc>
        <w:tc>
          <w:tcPr>
            <w:tcW w:w="1287" w:type="dxa"/>
            <w:shd w:val="clear" w:color="auto" w:fill="FAFAFA"/>
            <w:vAlign w:val="bottom"/>
          </w:tcPr>
          <w:p w14:paraId="64AF9A4B" w14:textId="77777777" w:rsidR="00430437" w:rsidRPr="00884F80" w:rsidRDefault="00430437" w:rsidP="00A6616D">
            <w:pPr>
              <w:ind w:right="-72"/>
              <w:jc w:val="right"/>
              <w:rPr>
                <w:rFonts w:ascii="Arial" w:hAnsi="Arial" w:cs="Arial"/>
                <w:noProof/>
                <w:snapToGrid w:val="0"/>
                <w:color w:val="000000"/>
                <w:sz w:val="18"/>
                <w:szCs w:val="18"/>
                <w:highlight w:val="yellow"/>
                <w:lang w:val="en-US" w:eastAsia="th-TH"/>
              </w:rPr>
            </w:pPr>
          </w:p>
        </w:tc>
        <w:tc>
          <w:tcPr>
            <w:tcW w:w="1338" w:type="dxa"/>
            <w:shd w:val="clear" w:color="auto" w:fill="FAFAFA"/>
          </w:tcPr>
          <w:p w14:paraId="3FBF28C8" w14:textId="77777777" w:rsidR="00430437" w:rsidRPr="00884F80" w:rsidRDefault="00430437" w:rsidP="00A6616D">
            <w:pPr>
              <w:ind w:right="-72"/>
              <w:jc w:val="right"/>
              <w:rPr>
                <w:rFonts w:ascii="Arial" w:hAnsi="Arial" w:cs="Arial"/>
                <w:noProof/>
                <w:snapToGrid w:val="0"/>
                <w:color w:val="000000"/>
                <w:sz w:val="18"/>
                <w:szCs w:val="18"/>
                <w:highlight w:val="yellow"/>
                <w:lang w:val="en-US" w:eastAsia="th-TH"/>
              </w:rPr>
            </w:pPr>
          </w:p>
        </w:tc>
        <w:tc>
          <w:tcPr>
            <w:tcW w:w="1418" w:type="dxa"/>
            <w:shd w:val="clear" w:color="auto" w:fill="FAFAFA"/>
          </w:tcPr>
          <w:p w14:paraId="238C4BF6" w14:textId="77777777" w:rsidR="00430437" w:rsidRPr="00884F80" w:rsidRDefault="00430437" w:rsidP="00A6616D">
            <w:pPr>
              <w:ind w:right="-72"/>
              <w:jc w:val="right"/>
              <w:rPr>
                <w:rFonts w:ascii="Arial" w:hAnsi="Arial" w:cs="Arial"/>
                <w:noProof/>
                <w:snapToGrid w:val="0"/>
                <w:color w:val="000000"/>
                <w:sz w:val="18"/>
                <w:szCs w:val="18"/>
                <w:highlight w:val="yellow"/>
                <w:lang w:val="en-US" w:eastAsia="th-TH"/>
              </w:rPr>
            </w:pPr>
          </w:p>
        </w:tc>
        <w:tc>
          <w:tcPr>
            <w:tcW w:w="1417" w:type="dxa"/>
            <w:shd w:val="clear" w:color="auto" w:fill="FAFAFA"/>
            <w:vAlign w:val="bottom"/>
          </w:tcPr>
          <w:p w14:paraId="584AE4E6" w14:textId="77777777" w:rsidR="00430437" w:rsidRPr="00884F80" w:rsidRDefault="00430437" w:rsidP="00A6616D">
            <w:pPr>
              <w:ind w:right="-72"/>
              <w:jc w:val="right"/>
              <w:rPr>
                <w:rFonts w:ascii="Arial" w:hAnsi="Arial" w:cs="Arial"/>
                <w:noProof/>
                <w:snapToGrid w:val="0"/>
                <w:color w:val="000000"/>
                <w:sz w:val="18"/>
                <w:szCs w:val="18"/>
                <w:highlight w:val="yellow"/>
                <w:lang w:val="en-US" w:eastAsia="th-TH"/>
              </w:rPr>
            </w:pPr>
          </w:p>
        </w:tc>
        <w:tc>
          <w:tcPr>
            <w:tcW w:w="1414" w:type="dxa"/>
            <w:shd w:val="clear" w:color="auto" w:fill="FAFAFA"/>
            <w:vAlign w:val="bottom"/>
          </w:tcPr>
          <w:p w14:paraId="4C3C1ECD" w14:textId="77777777" w:rsidR="00430437" w:rsidRPr="00884F80" w:rsidRDefault="00430437" w:rsidP="00A6616D">
            <w:pPr>
              <w:ind w:right="-72"/>
              <w:jc w:val="right"/>
              <w:rPr>
                <w:rFonts w:ascii="Arial" w:hAnsi="Arial" w:cs="Arial"/>
                <w:noProof/>
                <w:snapToGrid w:val="0"/>
                <w:color w:val="000000"/>
                <w:sz w:val="18"/>
                <w:szCs w:val="18"/>
                <w:highlight w:val="yellow"/>
                <w:lang w:val="en-US" w:eastAsia="th-TH"/>
              </w:rPr>
            </w:pPr>
          </w:p>
        </w:tc>
      </w:tr>
      <w:tr w:rsidR="00327FD1" w:rsidRPr="00884F80" w14:paraId="6E394527" w14:textId="77777777" w:rsidTr="00033A41">
        <w:tc>
          <w:tcPr>
            <w:tcW w:w="6120" w:type="dxa"/>
            <w:shd w:val="clear" w:color="auto" w:fill="auto"/>
            <w:vAlign w:val="bottom"/>
          </w:tcPr>
          <w:p w14:paraId="0FD013CD" w14:textId="77777777" w:rsidR="00327FD1" w:rsidRPr="00884F80" w:rsidRDefault="00327FD1" w:rsidP="00A6616D">
            <w:pPr>
              <w:ind w:left="43" w:hanging="144"/>
              <w:rPr>
                <w:rFonts w:ascii="Arial" w:hAnsi="Arial" w:cs="Arial"/>
                <w:color w:val="000000"/>
                <w:sz w:val="18"/>
                <w:szCs w:val="18"/>
                <w:cs/>
                <w:lang w:val="en-GB"/>
              </w:rPr>
            </w:pPr>
            <w:r w:rsidRPr="00884F80">
              <w:rPr>
                <w:rFonts w:ascii="Arial" w:hAnsi="Arial" w:cs="Arial"/>
                <w:color w:val="000000"/>
                <w:sz w:val="18"/>
                <w:szCs w:val="18"/>
                <w:lang w:val="en-GB"/>
              </w:rPr>
              <w:t xml:space="preserve">Opening </w:t>
            </w:r>
            <w:r w:rsidRPr="00884F80">
              <w:rPr>
                <w:rFonts w:ascii="Arial" w:hAnsi="Arial" w:cs="Arial"/>
                <w:color w:val="000000"/>
                <w:sz w:val="18"/>
                <w:szCs w:val="18"/>
                <w:cs/>
              </w:rPr>
              <w:t xml:space="preserve">net book </w:t>
            </w:r>
            <w:r w:rsidRPr="00884F80">
              <w:rPr>
                <w:rFonts w:ascii="Arial" w:hAnsi="Arial" w:cs="Arial"/>
                <w:color w:val="000000"/>
                <w:sz w:val="18"/>
                <w:szCs w:val="18"/>
                <w:lang w:val="en-GB"/>
              </w:rPr>
              <w:t>amount</w:t>
            </w:r>
          </w:p>
        </w:tc>
        <w:tc>
          <w:tcPr>
            <w:tcW w:w="1528" w:type="dxa"/>
            <w:shd w:val="clear" w:color="auto" w:fill="FAFAFA"/>
          </w:tcPr>
          <w:p w14:paraId="3C944CBB" w14:textId="6098F97E"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245</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202</w:t>
            </w:r>
          </w:p>
        </w:tc>
        <w:tc>
          <w:tcPr>
            <w:tcW w:w="1287" w:type="dxa"/>
            <w:shd w:val="clear" w:color="auto" w:fill="FAFAFA"/>
          </w:tcPr>
          <w:p w14:paraId="205070AF" w14:textId="2A8C5423"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773</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064</w:t>
            </w:r>
          </w:p>
        </w:tc>
        <w:tc>
          <w:tcPr>
            <w:tcW w:w="1338" w:type="dxa"/>
            <w:shd w:val="clear" w:color="auto" w:fill="FAFAFA"/>
          </w:tcPr>
          <w:p w14:paraId="48FFBFBE" w14:textId="529F770E"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979</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356</w:t>
            </w:r>
          </w:p>
        </w:tc>
        <w:tc>
          <w:tcPr>
            <w:tcW w:w="1418" w:type="dxa"/>
            <w:shd w:val="clear" w:color="auto" w:fill="FAFAFA"/>
          </w:tcPr>
          <w:p w14:paraId="166BB185" w14:textId="0B82844C"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169</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462</w:t>
            </w:r>
          </w:p>
        </w:tc>
        <w:tc>
          <w:tcPr>
            <w:tcW w:w="1417" w:type="dxa"/>
            <w:shd w:val="clear" w:color="auto" w:fill="FAFAFA"/>
          </w:tcPr>
          <w:p w14:paraId="3C85F875" w14:textId="2F08FEEB"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186</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008</w:t>
            </w:r>
          </w:p>
        </w:tc>
        <w:tc>
          <w:tcPr>
            <w:tcW w:w="1414" w:type="dxa"/>
            <w:shd w:val="clear" w:color="auto" w:fill="FAFAFA"/>
          </w:tcPr>
          <w:p w14:paraId="7A9982BB" w14:textId="0C4CB0D7"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9</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353</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092</w:t>
            </w:r>
          </w:p>
        </w:tc>
      </w:tr>
      <w:tr w:rsidR="00327FD1" w:rsidRPr="00884F80" w14:paraId="0C25312C" w14:textId="77777777" w:rsidTr="00033A41">
        <w:tc>
          <w:tcPr>
            <w:tcW w:w="6120" w:type="dxa"/>
            <w:shd w:val="clear" w:color="auto" w:fill="auto"/>
            <w:vAlign w:val="bottom"/>
          </w:tcPr>
          <w:p w14:paraId="261EE7E0" w14:textId="77777777" w:rsidR="00327FD1" w:rsidRPr="00884F80" w:rsidRDefault="00327FD1" w:rsidP="00A6616D">
            <w:pPr>
              <w:ind w:left="43" w:hanging="144"/>
              <w:rPr>
                <w:rFonts w:ascii="Arial" w:hAnsi="Arial" w:cs="Arial"/>
                <w:color w:val="000000"/>
                <w:sz w:val="18"/>
                <w:szCs w:val="18"/>
                <w:cs/>
              </w:rPr>
            </w:pPr>
            <w:r w:rsidRPr="00884F80">
              <w:rPr>
                <w:rFonts w:ascii="Arial" w:hAnsi="Arial" w:cs="Arial"/>
                <w:color w:val="000000"/>
                <w:sz w:val="18"/>
                <w:szCs w:val="18"/>
                <w:cs/>
              </w:rPr>
              <w:t xml:space="preserve">Additions </w:t>
            </w:r>
          </w:p>
        </w:tc>
        <w:tc>
          <w:tcPr>
            <w:tcW w:w="1528" w:type="dxa"/>
            <w:shd w:val="clear" w:color="auto" w:fill="FAFAFA"/>
          </w:tcPr>
          <w:p w14:paraId="0AB235D9" w14:textId="2F39A03A"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71</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785</w:t>
            </w:r>
          </w:p>
        </w:tc>
        <w:tc>
          <w:tcPr>
            <w:tcW w:w="1287" w:type="dxa"/>
            <w:shd w:val="clear" w:color="auto" w:fill="FAFAFA"/>
          </w:tcPr>
          <w:p w14:paraId="71C88585" w14:textId="042BE636"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864</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823</w:t>
            </w:r>
          </w:p>
        </w:tc>
        <w:tc>
          <w:tcPr>
            <w:tcW w:w="1338" w:type="dxa"/>
            <w:shd w:val="clear" w:color="auto" w:fill="FAFAFA"/>
          </w:tcPr>
          <w:p w14:paraId="34B7284B" w14:textId="015F8896"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999</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273</w:t>
            </w:r>
          </w:p>
        </w:tc>
        <w:tc>
          <w:tcPr>
            <w:tcW w:w="1418" w:type="dxa"/>
            <w:shd w:val="clear" w:color="auto" w:fill="FAFAFA"/>
          </w:tcPr>
          <w:p w14:paraId="71918B27" w14:textId="4258E98B"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607</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477</w:t>
            </w:r>
          </w:p>
        </w:tc>
        <w:tc>
          <w:tcPr>
            <w:tcW w:w="1417" w:type="dxa"/>
            <w:shd w:val="clear" w:color="auto" w:fill="FAFAFA"/>
          </w:tcPr>
          <w:p w14:paraId="77944310" w14:textId="08B03F69"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763</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160</w:t>
            </w:r>
          </w:p>
        </w:tc>
        <w:tc>
          <w:tcPr>
            <w:tcW w:w="1414" w:type="dxa"/>
            <w:shd w:val="clear" w:color="auto" w:fill="FAFAFA"/>
          </w:tcPr>
          <w:p w14:paraId="0DDDAC3C" w14:textId="4EEF1772"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306</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518</w:t>
            </w:r>
          </w:p>
        </w:tc>
      </w:tr>
      <w:tr w:rsidR="00327FD1" w:rsidRPr="00884F80" w14:paraId="19D3FAF0" w14:textId="77777777" w:rsidTr="00033A41">
        <w:tc>
          <w:tcPr>
            <w:tcW w:w="6120" w:type="dxa"/>
            <w:shd w:val="clear" w:color="auto" w:fill="auto"/>
            <w:vAlign w:val="bottom"/>
          </w:tcPr>
          <w:p w14:paraId="09DC2161" w14:textId="77777777" w:rsidR="00327FD1" w:rsidRPr="00430437" w:rsidRDefault="00327FD1" w:rsidP="00A6616D">
            <w:pPr>
              <w:ind w:left="43" w:hanging="144"/>
              <w:rPr>
                <w:rFonts w:ascii="Arial" w:hAnsi="Arial" w:cs="Cordia New"/>
                <w:color w:val="000000"/>
                <w:sz w:val="18"/>
                <w:szCs w:val="18"/>
                <w:cs/>
              </w:rPr>
            </w:pPr>
            <w:r w:rsidRPr="00624F00">
              <w:rPr>
                <w:rFonts w:ascii="Arial" w:hAnsi="Arial" w:cs="Arial" w:hint="cs"/>
                <w:color w:val="000000"/>
                <w:sz w:val="18"/>
                <w:szCs w:val="18"/>
                <w:cs/>
              </w:rPr>
              <w:t>Transfer in (out)</w:t>
            </w:r>
          </w:p>
        </w:tc>
        <w:tc>
          <w:tcPr>
            <w:tcW w:w="1528" w:type="dxa"/>
            <w:shd w:val="clear" w:color="auto" w:fill="FAFAFA"/>
          </w:tcPr>
          <w:p w14:paraId="5CF94926" w14:textId="36F70AB1" w:rsidR="00327FD1" w:rsidRPr="00291348"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949</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168</w:t>
            </w:r>
          </w:p>
        </w:tc>
        <w:tc>
          <w:tcPr>
            <w:tcW w:w="1287" w:type="dxa"/>
            <w:shd w:val="clear" w:color="auto" w:fill="FAFAFA"/>
          </w:tcPr>
          <w:p w14:paraId="62781882" w14:textId="16E5A821" w:rsidR="00327FD1" w:rsidRPr="00291348"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p>
        </w:tc>
        <w:tc>
          <w:tcPr>
            <w:tcW w:w="1338" w:type="dxa"/>
            <w:shd w:val="clear" w:color="auto" w:fill="FAFAFA"/>
          </w:tcPr>
          <w:p w14:paraId="34512E09" w14:textId="036FB749" w:rsidR="00327FD1" w:rsidRPr="00291348"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p>
        </w:tc>
        <w:tc>
          <w:tcPr>
            <w:tcW w:w="1418" w:type="dxa"/>
            <w:shd w:val="clear" w:color="auto" w:fill="FAFAFA"/>
          </w:tcPr>
          <w:p w14:paraId="295FDDF2" w14:textId="6FD70EF5" w:rsidR="00327FD1" w:rsidRPr="00291348"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p>
        </w:tc>
        <w:tc>
          <w:tcPr>
            <w:tcW w:w="1417" w:type="dxa"/>
            <w:shd w:val="clear" w:color="auto" w:fill="FAFAFA"/>
          </w:tcPr>
          <w:p w14:paraId="5DD25C1D" w14:textId="28D028AA" w:rsidR="00327FD1" w:rsidRPr="00291348"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949</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168</w:t>
            </w:r>
            <w:r w:rsidRPr="00327FD1">
              <w:rPr>
                <w:rFonts w:ascii="Arial" w:hAnsi="Arial" w:cs="Arial"/>
                <w:noProof/>
                <w:snapToGrid w:val="0"/>
                <w:color w:val="000000"/>
                <w:sz w:val="18"/>
                <w:szCs w:val="18"/>
                <w:lang w:val="en-US" w:eastAsia="th-TH"/>
              </w:rPr>
              <w:t>)</w:t>
            </w:r>
          </w:p>
        </w:tc>
        <w:tc>
          <w:tcPr>
            <w:tcW w:w="1414" w:type="dxa"/>
            <w:shd w:val="clear" w:color="auto" w:fill="FAFAFA"/>
          </w:tcPr>
          <w:p w14:paraId="6A249E26" w14:textId="6402A17C" w:rsidR="00327FD1" w:rsidRPr="00291348"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p>
        </w:tc>
      </w:tr>
      <w:tr w:rsidR="00327FD1" w:rsidRPr="00884F80" w14:paraId="12FB8709" w14:textId="77777777" w:rsidTr="00033A41">
        <w:tc>
          <w:tcPr>
            <w:tcW w:w="6120" w:type="dxa"/>
            <w:shd w:val="clear" w:color="auto" w:fill="auto"/>
            <w:vAlign w:val="bottom"/>
          </w:tcPr>
          <w:p w14:paraId="744E8893" w14:textId="77777777" w:rsidR="00327FD1" w:rsidRPr="00884F80" w:rsidRDefault="00327FD1" w:rsidP="00A6616D">
            <w:pPr>
              <w:ind w:left="43" w:hanging="144"/>
              <w:rPr>
                <w:rFonts w:ascii="Arial" w:hAnsi="Arial" w:cs="Arial"/>
                <w:color w:val="000000"/>
                <w:sz w:val="18"/>
                <w:szCs w:val="18"/>
                <w:lang w:val="en-GB"/>
              </w:rPr>
            </w:pPr>
            <w:r w:rsidRPr="00884F80">
              <w:rPr>
                <w:rFonts w:ascii="Arial" w:hAnsi="Arial" w:cs="Arial"/>
                <w:color w:val="000000"/>
                <w:sz w:val="18"/>
                <w:szCs w:val="18"/>
                <w:lang w:val="en-US"/>
              </w:rPr>
              <w:t>Disposal</w:t>
            </w:r>
            <w:r w:rsidRPr="00884F80">
              <w:rPr>
                <w:rFonts w:ascii="Arial" w:hAnsi="Arial" w:cs="Arial"/>
                <w:color w:val="000000"/>
                <w:sz w:val="18"/>
                <w:szCs w:val="18"/>
                <w:lang w:val="en-GB"/>
              </w:rPr>
              <w:t>s, net</w:t>
            </w:r>
          </w:p>
        </w:tc>
        <w:tc>
          <w:tcPr>
            <w:tcW w:w="1528" w:type="dxa"/>
            <w:shd w:val="clear" w:color="auto" w:fill="FAFAFA"/>
          </w:tcPr>
          <w:p w14:paraId="03DA62DF" w14:textId="53FA0330"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p>
        </w:tc>
        <w:tc>
          <w:tcPr>
            <w:tcW w:w="1287" w:type="dxa"/>
            <w:shd w:val="clear" w:color="auto" w:fill="FAFAFA"/>
          </w:tcPr>
          <w:p w14:paraId="6C0FB50A" w14:textId="661A0B42"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12</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530</w:t>
            </w:r>
            <w:r w:rsidRPr="00327FD1">
              <w:rPr>
                <w:rFonts w:ascii="Arial" w:hAnsi="Arial" w:cs="Arial"/>
                <w:noProof/>
                <w:snapToGrid w:val="0"/>
                <w:color w:val="000000"/>
                <w:sz w:val="18"/>
                <w:szCs w:val="18"/>
                <w:lang w:val="en-US" w:eastAsia="th-TH"/>
              </w:rPr>
              <w:t>)</w:t>
            </w:r>
          </w:p>
        </w:tc>
        <w:tc>
          <w:tcPr>
            <w:tcW w:w="1338" w:type="dxa"/>
            <w:shd w:val="clear" w:color="auto" w:fill="FAFAFA"/>
          </w:tcPr>
          <w:p w14:paraId="31A12B08" w14:textId="36B2ECC7" w:rsidR="00327FD1" w:rsidRPr="00884F80" w:rsidRDefault="00327FD1" w:rsidP="00A6616D">
            <w:pPr>
              <w:ind w:right="-72"/>
              <w:jc w:val="right"/>
              <w:rPr>
                <w:rFonts w:ascii="Arial" w:hAnsi="Arial" w:cs="Arial"/>
                <w:noProof/>
                <w:snapToGrid w:val="0"/>
                <w:color w:val="000000"/>
                <w:sz w:val="18"/>
                <w:szCs w:val="18"/>
                <w:cs/>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26</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976</w:t>
            </w:r>
            <w:r w:rsidRPr="00327FD1">
              <w:rPr>
                <w:rFonts w:ascii="Arial" w:hAnsi="Arial" w:cs="Arial"/>
                <w:noProof/>
                <w:snapToGrid w:val="0"/>
                <w:color w:val="000000"/>
                <w:sz w:val="18"/>
                <w:szCs w:val="18"/>
                <w:lang w:val="en-US" w:eastAsia="th-TH"/>
              </w:rPr>
              <w:t>)</w:t>
            </w:r>
          </w:p>
        </w:tc>
        <w:tc>
          <w:tcPr>
            <w:tcW w:w="1418" w:type="dxa"/>
            <w:shd w:val="clear" w:color="auto" w:fill="FAFAFA"/>
          </w:tcPr>
          <w:p w14:paraId="0EFCA90D" w14:textId="379343B4"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w:t>
            </w:r>
            <w:r w:rsidRPr="00327FD1">
              <w:rPr>
                <w:rFonts w:ascii="Arial" w:hAnsi="Arial" w:cs="Arial"/>
                <w:noProof/>
                <w:snapToGrid w:val="0"/>
                <w:color w:val="000000"/>
                <w:sz w:val="18"/>
                <w:szCs w:val="18"/>
                <w:lang w:val="en-US" w:eastAsia="th-TH"/>
              </w:rPr>
              <w:t>)</w:t>
            </w:r>
          </w:p>
        </w:tc>
        <w:tc>
          <w:tcPr>
            <w:tcW w:w="1417" w:type="dxa"/>
            <w:shd w:val="clear" w:color="auto" w:fill="FAFAFA"/>
          </w:tcPr>
          <w:p w14:paraId="0DEE14B8" w14:textId="008BDBC9"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p>
        </w:tc>
        <w:tc>
          <w:tcPr>
            <w:tcW w:w="1414" w:type="dxa"/>
            <w:shd w:val="clear" w:color="auto" w:fill="FAFAFA"/>
          </w:tcPr>
          <w:p w14:paraId="019D84C7" w14:textId="6A061DBC"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39</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507</w:t>
            </w:r>
            <w:r w:rsidRPr="00327FD1">
              <w:rPr>
                <w:rFonts w:ascii="Arial" w:hAnsi="Arial" w:cs="Arial"/>
                <w:noProof/>
                <w:snapToGrid w:val="0"/>
                <w:color w:val="000000"/>
                <w:sz w:val="18"/>
                <w:szCs w:val="18"/>
                <w:lang w:val="en-US" w:eastAsia="th-TH"/>
              </w:rPr>
              <w:t>)</w:t>
            </w:r>
          </w:p>
        </w:tc>
      </w:tr>
      <w:tr w:rsidR="00327FD1" w:rsidRPr="00884F80" w14:paraId="344EB89B" w14:textId="77777777" w:rsidTr="00033A41">
        <w:trPr>
          <w:trHeight w:val="104"/>
        </w:trPr>
        <w:tc>
          <w:tcPr>
            <w:tcW w:w="6120" w:type="dxa"/>
            <w:shd w:val="clear" w:color="auto" w:fill="auto"/>
            <w:vAlign w:val="bottom"/>
          </w:tcPr>
          <w:p w14:paraId="6D075B86" w14:textId="77777777" w:rsidR="00327FD1" w:rsidRPr="00884F80" w:rsidRDefault="00327FD1" w:rsidP="00A6616D">
            <w:pPr>
              <w:ind w:left="43" w:hanging="144"/>
              <w:rPr>
                <w:rFonts w:ascii="Arial" w:hAnsi="Arial" w:cs="Arial"/>
                <w:color w:val="000000"/>
                <w:sz w:val="18"/>
                <w:szCs w:val="18"/>
                <w:lang w:val="en-US"/>
              </w:rPr>
            </w:pPr>
            <w:r w:rsidRPr="00884F80">
              <w:rPr>
                <w:rFonts w:ascii="Arial" w:hAnsi="Arial" w:cs="Arial"/>
                <w:color w:val="000000"/>
                <w:sz w:val="18"/>
                <w:szCs w:val="18"/>
                <w:cs/>
              </w:rPr>
              <w:t xml:space="preserve">Depreciation </w:t>
            </w:r>
            <w:r w:rsidRPr="00884F80">
              <w:rPr>
                <w:rFonts w:ascii="Arial" w:hAnsi="Arial" w:cs="Arial"/>
                <w:color w:val="000000"/>
                <w:sz w:val="18"/>
                <w:szCs w:val="18"/>
                <w:lang w:val="en-GB"/>
              </w:rPr>
              <w:t>charge</w:t>
            </w:r>
          </w:p>
        </w:tc>
        <w:tc>
          <w:tcPr>
            <w:tcW w:w="1528" w:type="dxa"/>
            <w:tcBorders>
              <w:bottom w:val="single" w:sz="4" w:space="0" w:color="auto"/>
            </w:tcBorders>
            <w:shd w:val="clear" w:color="auto" w:fill="FAFAFA"/>
          </w:tcPr>
          <w:p w14:paraId="4E4F096F" w14:textId="76C7EFBA"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309</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518</w:t>
            </w:r>
            <w:r w:rsidRPr="00327FD1">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FAFAFA"/>
          </w:tcPr>
          <w:p w14:paraId="4929B493" w14:textId="3E65A42E"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121</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634</w:t>
            </w:r>
            <w:r w:rsidRPr="00327FD1">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FAFAFA"/>
          </w:tcPr>
          <w:p w14:paraId="60014FA8" w14:textId="4A923A23"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747</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347</w:t>
            </w:r>
            <w:r w:rsidRPr="00327FD1">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FAFAFA"/>
          </w:tcPr>
          <w:p w14:paraId="2D59BB38" w14:textId="3796FE2E" w:rsidR="00327FD1" w:rsidRPr="00884F80" w:rsidRDefault="00327FD1" w:rsidP="00A6616D">
            <w:pPr>
              <w:ind w:right="-72"/>
              <w:jc w:val="right"/>
              <w:rPr>
                <w:rFonts w:ascii="Arial" w:hAnsi="Arial" w:cs="Arial"/>
                <w:noProof/>
                <w:snapToGrid w:val="0"/>
                <w:color w:val="000000"/>
                <w:sz w:val="18"/>
                <w:szCs w:val="18"/>
                <w:cs/>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64</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589</w:t>
            </w:r>
            <w:r w:rsidRPr="00327FD1">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FAFAFA"/>
          </w:tcPr>
          <w:p w14:paraId="66702F5B" w14:textId="6D9BF0EB" w:rsidR="00327FD1" w:rsidRPr="00884F80" w:rsidRDefault="00327FD1" w:rsidP="00A6616D">
            <w:pPr>
              <w:ind w:right="-72"/>
              <w:jc w:val="right"/>
              <w:rPr>
                <w:rFonts w:ascii="Arial" w:hAnsi="Arial" w:cs="Arial"/>
                <w:noProof/>
                <w:snapToGrid w:val="0"/>
                <w:color w:val="000000"/>
                <w:sz w:val="18"/>
                <w:szCs w:val="18"/>
                <w:cs/>
                <w:lang w:val="en-US" w:eastAsia="th-TH"/>
              </w:rPr>
            </w:pPr>
            <w:r w:rsidRPr="00327FD1">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FAFAFA"/>
          </w:tcPr>
          <w:p w14:paraId="78D591FE" w14:textId="70AD2B0A" w:rsidR="00327FD1" w:rsidRPr="00884F80" w:rsidRDefault="00327FD1" w:rsidP="00A6616D">
            <w:pPr>
              <w:ind w:right="-72"/>
              <w:jc w:val="right"/>
              <w:rPr>
                <w:rFonts w:ascii="Arial" w:hAnsi="Arial" w:cs="Arial"/>
                <w:noProof/>
                <w:snapToGrid w:val="0"/>
                <w:color w:val="000000"/>
                <w:sz w:val="18"/>
                <w:szCs w:val="18"/>
                <w:cs/>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243</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088</w:t>
            </w:r>
            <w:r w:rsidRPr="00327FD1">
              <w:rPr>
                <w:rFonts w:ascii="Arial" w:hAnsi="Arial" w:cs="Arial"/>
                <w:noProof/>
                <w:snapToGrid w:val="0"/>
                <w:color w:val="000000"/>
                <w:sz w:val="18"/>
                <w:szCs w:val="18"/>
                <w:lang w:val="en-US" w:eastAsia="th-TH"/>
              </w:rPr>
              <w:t>)</w:t>
            </w:r>
          </w:p>
        </w:tc>
      </w:tr>
      <w:tr w:rsidR="00327FD1" w:rsidRPr="00884F80" w14:paraId="4F61DF23" w14:textId="77777777" w:rsidTr="00033A41">
        <w:tc>
          <w:tcPr>
            <w:tcW w:w="6120" w:type="dxa"/>
            <w:shd w:val="clear" w:color="auto" w:fill="auto"/>
            <w:vAlign w:val="bottom"/>
          </w:tcPr>
          <w:p w14:paraId="4B0CEB8C" w14:textId="77777777" w:rsidR="00327FD1" w:rsidRPr="00884F80" w:rsidRDefault="00327FD1" w:rsidP="00A6616D">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FAFAFA"/>
          </w:tcPr>
          <w:p w14:paraId="49B54083" w14:textId="5128308E" w:rsidR="00327FD1" w:rsidRPr="00884F80" w:rsidRDefault="00327FD1" w:rsidP="00A6616D">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tcPr>
          <w:p w14:paraId="4978B596" w14:textId="7A6D60D1" w:rsidR="00327FD1" w:rsidRPr="00884F80" w:rsidRDefault="00327FD1" w:rsidP="00A6616D">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tcPr>
          <w:p w14:paraId="36DB06B9" w14:textId="35EDAF5D" w:rsidR="00327FD1" w:rsidRPr="00884F80" w:rsidRDefault="00327FD1" w:rsidP="00A6616D">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FAFAFA"/>
          </w:tcPr>
          <w:p w14:paraId="0B9DA8C6" w14:textId="75256056" w:rsidR="00327FD1" w:rsidRPr="00884F80" w:rsidRDefault="00327FD1" w:rsidP="00A6616D">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FAFAFA"/>
          </w:tcPr>
          <w:p w14:paraId="3A6064EF" w14:textId="7EB4B234" w:rsidR="00327FD1" w:rsidRPr="00884F80" w:rsidRDefault="00327FD1" w:rsidP="00A6616D">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FAFAFA"/>
          </w:tcPr>
          <w:p w14:paraId="1F0CF6B9" w14:textId="56831B21" w:rsidR="00327FD1" w:rsidRPr="00884F80" w:rsidRDefault="00327FD1" w:rsidP="00A6616D">
            <w:pPr>
              <w:ind w:right="-72"/>
              <w:jc w:val="right"/>
              <w:rPr>
                <w:rFonts w:ascii="Arial" w:hAnsi="Arial" w:cs="Arial"/>
                <w:noProof/>
                <w:snapToGrid w:val="0"/>
                <w:color w:val="000000"/>
                <w:sz w:val="18"/>
                <w:szCs w:val="18"/>
                <w:cs/>
                <w:lang w:val="en-US" w:eastAsia="th-TH"/>
              </w:rPr>
            </w:pPr>
          </w:p>
        </w:tc>
      </w:tr>
      <w:tr w:rsidR="00327FD1" w:rsidRPr="00884F80" w14:paraId="7F8CC2DC" w14:textId="77777777" w:rsidTr="00033A41">
        <w:tc>
          <w:tcPr>
            <w:tcW w:w="6120" w:type="dxa"/>
            <w:shd w:val="clear" w:color="auto" w:fill="auto"/>
            <w:vAlign w:val="bottom"/>
          </w:tcPr>
          <w:p w14:paraId="78BA29F0" w14:textId="77777777" w:rsidR="00327FD1" w:rsidRPr="00884F80" w:rsidRDefault="00327FD1" w:rsidP="00A6616D">
            <w:pPr>
              <w:ind w:left="43" w:hanging="144"/>
              <w:rPr>
                <w:rFonts w:ascii="Arial" w:hAnsi="Arial" w:cs="Arial"/>
                <w:color w:val="000000"/>
                <w:sz w:val="18"/>
                <w:szCs w:val="18"/>
                <w:cs/>
                <w:lang w:val="en-GB"/>
              </w:rPr>
            </w:pPr>
            <w:r w:rsidRPr="00884F80">
              <w:rPr>
                <w:rFonts w:ascii="Arial" w:hAnsi="Arial" w:cs="Arial"/>
                <w:color w:val="000000"/>
                <w:sz w:val="18"/>
                <w:szCs w:val="18"/>
                <w:cs/>
              </w:rPr>
              <w:t xml:space="preserve">Closing net book </w:t>
            </w:r>
            <w:r w:rsidRPr="00884F80">
              <w:rPr>
                <w:rFonts w:ascii="Arial" w:hAnsi="Arial" w:cs="Arial"/>
                <w:color w:val="000000"/>
                <w:sz w:val="18"/>
                <w:szCs w:val="18"/>
                <w:lang w:val="en-GB"/>
              </w:rPr>
              <w:t>amount</w:t>
            </w:r>
          </w:p>
        </w:tc>
        <w:tc>
          <w:tcPr>
            <w:tcW w:w="1528" w:type="dxa"/>
            <w:tcBorders>
              <w:bottom w:val="single" w:sz="4" w:space="0" w:color="auto"/>
            </w:tcBorders>
            <w:shd w:val="clear" w:color="auto" w:fill="FAFAFA"/>
          </w:tcPr>
          <w:p w14:paraId="18E7CF6E" w14:textId="7FCC2FF2"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956</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637</w:t>
            </w:r>
          </w:p>
        </w:tc>
        <w:tc>
          <w:tcPr>
            <w:tcW w:w="1287" w:type="dxa"/>
            <w:tcBorders>
              <w:bottom w:val="single" w:sz="4" w:space="0" w:color="auto"/>
            </w:tcBorders>
            <w:shd w:val="clear" w:color="auto" w:fill="FAFAFA"/>
          </w:tcPr>
          <w:p w14:paraId="100D7087" w14:textId="3CBD4E2A"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503</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723</w:t>
            </w:r>
          </w:p>
        </w:tc>
        <w:tc>
          <w:tcPr>
            <w:tcW w:w="1338" w:type="dxa"/>
            <w:tcBorders>
              <w:bottom w:val="single" w:sz="4" w:space="0" w:color="auto"/>
            </w:tcBorders>
            <w:shd w:val="clear" w:color="auto" w:fill="FAFAFA"/>
          </w:tcPr>
          <w:p w14:paraId="6EA29C0B" w14:textId="3427F7D0"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204</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306</w:t>
            </w:r>
          </w:p>
        </w:tc>
        <w:tc>
          <w:tcPr>
            <w:tcW w:w="1418" w:type="dxa"/>
            <w:tcBorders>
              <w:bottom w:val="single" w:sz="4" w:space="0" w:color="auto"/>
            </w:tcBorders>
            <w:shd w:val="clear" w:color="auto" w:fill="FAFAFA"/>
          </w:tcPr>
          <w:p w14:paraId="6F494A41" w14:textId="703E8C3C"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712</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349</w:t>
            </w:r>
          </w:p>
        </w:tc>
        <w:tc>
          <w:tcPr>
            <w:tcW w:w="1417" w:type="dxa"/>
            <w:tcBorders>
              <w:bottom w:val="single" w:sz="4" w:space="0" w:color="auto"/>
            </w:tcBorders>
            <w:shd w:val="clear" w:color="auto" w:fill="FAFAFA"/>
          </w:tcPr>
          <w:p w14:paraId="69B28DFB" w14:textId="08ABBC9C"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FAFAFA"/>
          </w:tcPr>
          <w:p w14:paraId="01FDC575" w14:textId="148CBC58"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12</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377</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015</w:t>
            </w:r>
          </w:p>
        </w:tc>
      </w:tr>
      <w:tr w:rsidR="00327FD1" w:rsidRPr="00884F80" w14:paraId="5BB3B6FD" w14:textId="77777777" w:rsidTr="00033A41">
        <w:tc>
          <w:tcPr>
            <w:tcW w:w="6120" w:type="dxa"/>
            <w:shd w:val="clear" w:color="auto" w:fill="auto"/>
            <w:vAlign w:val="bottom"/>
          </w:tcPr>
          <w:p w14:paraId="561C7C51" w14:textId="77777777" w:rsidR="00327FD1" w:rsidRPr="00884F80" w:rsidRDefault="00327FD1" w:rsidP="00A6616D">
            <w:pPr>
              <w:ind w:left="43" w:hanging="144"/>
              <w:rPr>
                <w:rFonts w:ascii="Arial" w:hAnsi="Arial" w:cs="Arial"/>
                <w:color w:val="000000"/>
                <w:sz w:val="18"/>
                <w:szCs w:val="18"/>
                <w:cs/>
              </w:rPr>
            </w:pPr>
          </w:p>
        </w:tc>
        <w:tc>
          <w:tcPr>
            <w:tcW w:w="1528" w:type="dxa"/>
            <w:tcBorders>
              <w:top w:val="single" w:sz="4" w:space="0" w:color="auto"/>
            </w:tcBorders>
            <w:shd w:val="clear" w:color="auto" w:fill="FAFAFA"/>
          </w:tcPr>
          <w:p w14:paraId="1DDA0CB7" w14:textId="77777777" w:rsidR="00327FD1" w:rsidRPr="00884F80" w:rsidRDefault="00327FD1" w:rsidP="00A6616D">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vAlign w:val="bottom"/>
          </w:tcPr>
          <w:p w14:paraId="5126816D" w14:textId="77777777" w:rsidR="00327FD1" w:rsidRPr="00884F80" w:rsidRDefault="00327FD1" w:rsidP="00A6616D">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vAlign w:val="bottom"/>
          </w:tcPr>
          <w:p w14:paraId="4D400E3C" w14:textId="77777777" w:rsidR="00327FD1" w:rsidRPr="00884F80" w:rsidRDefault="00327FD1" w:rsidP="00A6616D">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8" w:type="dxa"/>
            <w:tcBorders>
              <w:top w:val="single" w:sz="4" w:space="0" w:color="auto"/>
            </w:tcBorders>
            <w:shd w:val="clear" w:color="auto" w:fill="FAFAFA"/>
            <w:vAlign w:val="bottom"/>
          </w:tcPr>
          <w:p w14:paraId="2D6EF342" w14:textId="77777777" w:rsidR="00327FD1" w:rsidRPr="00884F80" w:rsidRDefault="00327FD1" w:rsidP="00A6616D">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7" w:type="dxa"/>
            <w:tcBorders>
              <w:top w:val="single" w:sz="4" w:space="0" w:color="auto"/>
            </w:tcBorders>
            <w:shd w:val="clear" w:color="auto" w:fill="FAFAFA"/>
            <w:vAlign w:val="bottom"/>
          </w:tcPr>
          <w:p w14:paraId="1476EE31" w14:textId="77777777" w:rsidR="00327FD1" w:rsidRPr="00884F80" w:rsidRDefault="00327FD1" w:rsidP="00A6616D">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4" w:type="dxa"/>
            <w:tcBorders>
              <w:top w:val="single" w:sz="4" w:space="0" w:color="auto"/>
            </w:tcBorders>
            <w:shd w:val="clear" w:color="auto" w:fill="FAFAFA"/>
          </w:tcPr>
          <w:p w14:paraId="319C7EA8" w14:textId="77777777" w:rsidR="00327FD1" w:rsidRPr="00884F80" w:rsidRDefault="00327FD1" w:rsidP="00A6616D">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327FD1" w:rsidRPr="00884F80" w14:paraId="42AA89F5" w14:textId="77777777" w:rsidTr="00033A41">
        <w:tc>
          <w:tcPr>
            <w:tcW w:w="6120" w:type="dxa"/>
            <w:shd w:val="clear" w:color="auto" w:fill="auto"/>
            <w:vAlign w:val="bottom"/>
          </w:tcPr>
          <w:p w14:paraId="187FFE73" w14:textId="2C21ADED" w:rsidR="00327FD1" w:rsidRPr="00884F80" w:rsidRDefault="00327FD1" w:rsidP="00A6616D">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884F80">
              <w:rPr>
                <w:rFonts w:ascii="Arial" w:hAnsi="Arial" w:cs="Arial"/>
                <w:b/>
                <w:bCs/>
                <w:color w:val="000000"/>
                <w:sz w:val="18"/>
                <w:szCs w:val="18"/>
                <w:lang w:val="en-US"/>
              </w:rPr>
              <w:t>A</w:t>
            </w:r>
            <w:r w:rsidRPr="00884F80">
              <w:rPr>
                <w:rFonts w:ascii="Arial" w:hAnsi="Arial" w:cs="Arial"/>
                <w:b/>
                <w:bCs/>
                <w:color w:val="000000"/>
                <w:sz w:val="18"/>
                <w:szCs w:val="18"/>
                <w:cs/>
              </w:rPr>
              <w:t xml:space="preserve">t </w:t>
            </w:r>
            <w:r w:rsidR="00D07CB1" w:rsidRPr="00D07CB1">
              <w:rPr>
                <w:rFonts w:ascii="Arial" w:hAnsi="Arial" w:cs="Arial"/>
                <w:b/>
                <w:bCs/>
                <w:color w:val="000000"/>
                <w:sz w:val="18"/>
                <w:szCs w:val="18"/>
                <w:lang w:val="en-GB"/>
              </w:rPr>
              <w:t>31</w:t>
            </w:r>
            <w:r w:rsidRPr="00884F80">
              <w:rPr>
                <w:rFonts w:ascii="Arial" w:hAnsi="Arial" w:cs="Arial"/>
                <w:b/>
                <w:bCs/>
                <w:color w:val="000000"/>
                <w:sz w:val="18"/>
                <w:szCs w:val="18"/>
                <w:cs/>
              </w:rPr>
              <w:t xml:space="preserve"> December </w:t>
            </w:r>
            <w:r w:rsidR="00D07CB1" w:rsidRPr="00D07CB1">
              <w:rPr>
                <w:rFonts w:ascii="Arial" w:hAnsi="Arial" w:cs="Arial"/>
                <w:b/>
                <w:bCs/>
                <w:color w:val="000000"/>
                <w:sz w:val="18"/>
                <w:szCs w:val="18"/>
                <w:lang w:val="en-GB"/>
              </w:rPr>
              <w:t>2021</w:t>
            </w:r>
          </w:p>
        </w:tc>
        <w:tc>
          <w:tcPr>
            <w:tcW w:w="1528" w:type="dxa"/>
            <w:shd w:val="clear" w:color="auto" w:fill="FAFAFA"/>
          </w:tcPr>
          <w:p w14:paraId="015142E5" w14:textId="77777777" w:rsidR="00327FD1" w:rsidRPr="00291348" w:rsidRDefault="00327FD1" w:rsidP="00A6616D">
            <w:pPr>
              <w:ind w:right="-72"/>
              <w:jc w:val="right"/>
              <w:rPr>
                <w:rFonts w:ascii="Arial" w:hAnsi="Arial" w:cs="Arial"/>
                <w:noProof/>
                <w:snapToGrid w:val="0"/>
                <w:color w:val="000000"/>
                <w:sz w:val="18"/>
                <w:szCs w:val="18"/>
                <w:cs/>
                <w:lang w:val="en-US" w:eastAsia="th-TH"/>
              </w:rPr>
            </w:pPr>
          </w:p>
        </w:tc>
        <w:tc>
          <w:tcPr>
            <w:tcW w:w="1287" w:type="dxa"/>
            <w:shd w:val="clear" w:color="auto" w:fill="FAFAFA"/>
            <w:vAlign w:val="bottom"/>
          </w:tcPr>
          <w:p w14:paraId="257FF8C0" w14:textId="77777777" w:rsidR="00327FD1" w:rsidRPr="00291348" w:rsidRDefault="00327FD1" w:rsidP="00A6616D">
            <w:pPr>
              <w:ind w:right="-72"/>
              <w:jc w:val="right"/>
              <w:rPr>
                <w:rFonts w:ascii="Arial" w:hAnsi="Arial" w:cs="Arial"/>
                <w:noProof/>
                <w:snapToGrid w:val="0"/>
                <w:color w:val="000000"/>
                <w:sz w:val="18"/>
                <w:szCs w:val="18"/>
                <w:cs/>
                <w:lang w:val="en-US" w:eastAsia="th-TH"/>
              </w:rPr>
            </w:pPr>
          </w:p>
        </w:tc>
        <w:tc>
          <w:tcPr>
            <w:tcW w:w="1338" w:type="dxa"/>
            <w:shd w:val="clear" w:color="auto" w:fill="FAFAFA"/>
            <w:vAlign w:val="bottom"/>
          </w:tcPr>
          <w:p w14:paraId="3976A203" w14:textId="77777777" w:rsidR="00327FD1" w:rsidRPr="00291348" w:rsidRDefault="00327FD1" w:rsidP="00A6616D">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8" w:type="dxa"/>
            <w:shd w:val="clear" w:color="auto" w:fill="FAFAFA"/>
            <w:vAlign w:val="bottom"/>
          </w:tcPr>
          <w:p w14:paraId="17321E47" w14:textId="77777777" w:rsidR="00327FD1" w:rsidRPr="00291348" w:rsidRDefault="00327FD1" w:rsidP="00A6616D">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7" w:type="dxa"/>
            <w:shd w:val="clear" w:color="auto" w:fill="FAFAFA"/>
            <w:vAlign w:val="bottom"/>
          </w:tcPr>
          <w:p w14:paraId="78C04908" w14:textId="77777777" w:rsidR="00327FD1" w:rsidRPr="00291348" w:rsidRDefault="00327FD1" w:rsidP="00A6616D">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4" w:type="dxa"/>
            <w:shd w:val="clear" w:color="auto" w:fill="FAFAFA"/>
          </w:tcPr>
          <w:p w14:paraId="03BE9D70" w14:textId="77777777" w:rsidR="00327FD1" w:rsidRPr="00291348" w:rsidRDefault="00327FD1" w:rsidP="00A6616D">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327FD1" w:rsidRPr="00884F80" w14:paraId="11043AAF" w14:textId="77777777" w:rsidTr="00033A41">
        <w:tc>
          <w:tcPr>
            <w:tcW w:w="6120" w:type="dxa"/>
            <w:shd w:val="clear" w:color="auto" w:fill="auto"/>
            <w:vAlign w:val="bottom"/>
          </w:tcPr>
          <w:p w14:paraId="237B65A8" w14:textId="77777777" w:rsidR="00327FD1" w:rsidRPr="00884F80" w:rsidRDefault="00327FD1" w:rsidP="00A6616D">
            <w:pPr>
              <w:tabs>
                <w:tab w:val="left" w:pos="2160"/>
                <w:tab w:val="right" w:pos="5040"/>
                <w:tab w:val="right" w:pos="6480"/>
                <w:tab w:val="right" w:pos="7920"/>
              </w:tabs>
              <w:ind w:left="43" w:right="29" w:hanging="144"/>
              <w:rPr>
                <w:rFonts w:ascii="Arial" w:hAnsi="Arial" w:cs="Arial"/>
                <w:color w:val="000000"/>
                <w:sz w:val="18"/>
                <w:szCs w:val="18"/>
                <w:cs/>
              </w:rPr>
            </w:pPr>
            <w:r w:rsidRPr="00884F80">
              <w:rPr>
                <w:rFonts w:ascii="Arial" w:hAnsi="Arial" w:cs="Arial"/>
                <w:color w:val="000000"/>
                <w:sz w:val="18"/>
                <w:szCs w:val="18"/>
                <w:cs/>
              </w:rPr>
              <w:t>Cost</w:t>
            </w:r>
          </w:p>
        </w:tc>
        <w:tc>
          <w:tcPr>
            <w:tcW w:w="1528" w:type="dxa"/>
            <w:shd w:val="clear" w:color="auto" w:fill="FAFAFA"/>
          </w:tcPr>
          <w:p w14:paraId="4FF795DA" w14:textId="78F2ECAA"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281</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233</w:t>
            </w:r>
          </w:p>
        </w:tc>
        <w:tc>
          <w:tcPr>
            <w:tcW w:w="1287" w:type="dxa"/>
            <w:shd w:val="clear" w:color="auto" w:fill="FAFAFA"/>
          </w:tcPr>
          <w:p w14:paraId="683CB265" w14:textId="4A7D3DB8"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084</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215</w:t>
            </w:r>
          </w:p>
        </w:tc>
        <w:tc>
          <w:tcPr>
            <w:tcW w:w="1338" w:type="dxa"/>
            <w:shd w:val="clear" w:color="auto" w:fill="FAFAFA"/>
          </w:tcPr>
          <w:p w14:paraId="7B94C399" w14:textId="2CF2CE0D"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341</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371</w:t>
            </w:r>
          </w:p>
        </w:tc>
        <w:tc>
          <w:tcPr>
            <w:tcW w:w="1418" w:type="dxa"/>
            <w:shd w:val="clear" w:color="auto" w:fill="FAFAFA"/>
          </w:tcPr>
          <w:p w14:paraId="1520CEE7" w14:textId="0D0672A9"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739</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965</w:t>
            </w:r>
          </w:p>
        </w:tc>
        <w:tc>
          <w:tcPr>
            <w:tcW w:w="1417" w:type="dxa"/>
            <w:shd w:val="clear" w:color="auto" w:fill="FAFAFA"/>
          </w:tcPr>
          <w:p w14:paraId="26AE3362" w14:textId="15956E61"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p>
        </w:tc>
        <w:tc>
          <w:tcPr>
            <w:tcW w:w="1414" w:type="dxa"/>
            <w:shd w:val="clear" w:color="auto" w:fill="FAFAFA"/>
          </w:tcPr>
          <w:p w14:paraId="03F60AAD" w14:textId="707272C4"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26</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446</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784</w:t>
            </w:r>
          </w:p>
        </w:tc>
      </w:tr>
      <w:tr w:rsidR="00327FD1" w:rsidRPr="00884F80" w14:paraId="150A217F" w14:textId="77777777" w:rsidTr="00033A41">
        <w:tc>
          <w:tcPr>
            <w:tcW w:w="6120" w:type="dxa"/>
            <w:shd w:val="clear" w:color="auto" w:fill="auto"/>
            <w:vAlign w:val="bottom"/>
          </w:tcPr>
          <w:p w14:paraId="6A4C0903" w14:textId="77777777" w:rsidR="00327FD1" w:rsidRPr="00884F80" w:rsidRDefault="00327FD1" w:rsidP="00A6616D">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884F80">
              <w:rPr>
                <w:rFonts w:ascii="Arial" w:hAnsi="Arial" w:cs="Arial"/>
                <w:color w:val="000000"/>
                <w:sz w:val="18"/>
                <w:szCs w:val="18"/>
                <w:u w:val="single"/>
                <w:cs/>
              </w:rPr>
              <w:t>Less</w:t>
            </w:r>
            <w:r w:rsidRPr="00884F80">
              <w:rPr>
                <w:rFonts w:ascii="Arial" w:hAnsi="Arial" w:cs="Arial"/>
                <w:color w:val="000000"/>
                <w:sz w:val="18"/>
                <w:szCs w:val="18"/>
                <w:cs/>
                <w:lang w:val="en-GB"/>
              </w:rPr>
              <w:t xml:space="preserve">  </w:t>
            </w:r>
            <w:r w:rsidRPr="00884F80">
              <w:rPr>
                <w:rFonts w:ascii="Arial" w:hAnsi="Arial" w:cs="Arial"/>
                <w:color w:val="000000"/>
                <w:sz w:val="18"/>
                <w:szCs w:val="18"/>
                <w:cs/>
              </w:rPr>
              <w:t>Accumulated depreciation</w:t>
            </w:r>
          </w:p>
        </w:tc>
        <w:tc>
          <w:tcPr>
            <w:tcW w:w="1528" w:type="dxa"/>
            <w:tcBorders>
              <w:bottom w:val="single" w:sz="4" w:space="0" w:color="auto"/>
            </w:tcBorders>
            <w:shd w:val="clear" w:color="auto" w:fill="FAFAFA"/>
          </w:tcPr>
          <w:p w14:paraId="0202B633" w14:textId="25869EEC"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324</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596</w:t>
            </w:r>
            <w:r w:rsidRPr="00327FD1">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FAFAFA"/>
          </w:tcPr>
          <w:p w14:paraId="3D146A8A" w14:textId="5A2F7B5D"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580</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492</w:t>
            </w:r>
            <w:r w:rsidRPr="00327FD1">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FAFAFA"/>
          </w:tcPr>
          <w:p w14:paraId="534809D3" w14:textId="373845A4"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137</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065</w:t>
            </w:r>
            <w:r w:rsidRPr="00327FD1">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FAFAFA"/>
          </w:tcPr>
          <w:p w14:paraId="0DADBE65" w14:textId="64DAB95F"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027</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616</w:t>
            </w:r>
            <w:r w:rsidRPr="00327FD1">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FAFAFA"/>
          </w:tcPr>
          <w:p w14:paraId="5D6DDAE4" w14:textId="54EF1B12"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FAFAFA"/>
          </w:tcPr>
          <w:p w14:paraId="5A73517D" w14:textId="6249028A"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14</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069</w:t>
            </w:r>
            <w:r w:rsidRPr="00327FD1">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769</w:t>
            </w:r>
            <w:r w:rsidRPr="00327FD1">
              <w:rPr>
                <w:rFonts w:ascii="Arial" w:hAnsi="Arial" w:cs="Arial"/>
                <w:noProof/>
                <w:snapToGrid w:val="0"/>
                <w:color w:val="000000"/>
                <w:sz w:val="18"/>
                <w:szCs w:val="18"/>
                <w:lang w:val="en-US" w:eastAsia="th-TH"/>
              </w:rPr>
              <w:t>)</w:t>
            </w:r>
          </w:p>
        </w:tc>
      </w:tr>
      <w:tr w:rsidR="00327FD1" w:rsidRPr="00884F80" w14:paraId="52CE805E" w14:textId="77777777" w:rsidTr="00033A41">
        <w:tc>
          <w:tcPr>
            <w:tcW w:w="6120" w:type="dxa"/>
            <w:shd w:val="clear" w:color="auto" w:fill="auto"/>
            <w:vAlign w:val="bottom"/>
          </w:tcPr>
          <w:p w14:paraId="40B3CCFE" w14:textId="77777777" w:rsidR="00327FD1" w:rsidRPr="00884F80" w:rsidRDefault="00327FD1" w:rsidP="00A6616D">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FAFAFA"/>
          </w:tcPr>
          <w:p w14:paraId="4CCC0D88" w14:textId="74E3CFB5" w:rsidR="00327FD1" w:rsidRPr="00884F80" w:rsidRDefault="00327FD1" w:rsidP="00A6616D">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tcPr>
          <w:p w14:paraId="4B2FEB67" w14:textId="7D1A4C08" w:rsidR="00327FD1" w:rsidRPr="00884F80" w:rsidRDefault="00327FD1" w:rsidP="00A6616D">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tcPr>
          <w:p w14:paraId="0866B5D3" w14:textId="7566A023" w:rsidR="00327FD1" w:rsidRPr="00884F80" w:rsidRDefault="00327FD1" w:rsidP="00A6616D">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FAFAFA"/>
          </w:tcPr>
          <w:p w14:paraId="675A063D" w14:textId="7130BA43" w:rsidR="00327FD1" w:rsidRPr="00884F80" w:rsidRDefault="00327FD1" w:rsidP="00A6616D">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FAFAFA"/>
          </w:tcPr>
          <w:p w14:paraId="03AE40E8" w14:textId="1099A3E1" w:rsidR="00327FD1" w:rsidRPr="00884F80" w:rsidRDefault="00327FD1" w:rsidP="00A6616D">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FAFAFA"/>
          </w:tcPr>
          <w:p w14:paraId="4EFCC997" w14:textId="1782D106" w:rsidR="00327FD1" w:rsidRPr="00884F80" w:rsidRDefault="00327FD1" w:rsidP="00A6616D">
            <w:pPr>
              <w:ind w:right="-72"/>
              <w:jc w:val="right"/>
              <w:rPr>
                <w:rFonts w:ascii="Arial" w:hAnsi="Arial" w:cs="Arial"/>
                <w:noProof/>
                <w:snapToGrid w:val="0"/>
                <w:color w:val="000000"/>
                <w:sz w:val="18"/>
                <w:szCs w:val="18"/>
                <w:cs/>
                <w:lang w:val="en-US" w:eastAsia="th-TH"/>
              </w:rPr>
            </w:pPr>
          </w:p>
        </w:tc>
      </w:tr>
      <w:tr w:rsidR="00327FD1" w:rsidRPr="00884F80" w14:paraId="15BA7F33" w14:textId="77777777" w:rsidTr="00033A41">
        <w:trPr>
          <w:trHeight w:val="90"/>
        </w:trPr>
        <w:tc>
          <w:tcPr>
            <w:tcW w:w="6120" w:type="dxa"/>
            <w:shd w:val="clear" w:color="auto" w:fill="auto"/>
            <w:vAlign w:val="bottom"/>
          </w:tcPr>
          <w:p w14:paraId="571F802C" w14:textId="77777777" w:rsidR="00327FD1" w:rsidRPr="00884F80" w:rsidRDefault="00327FD1" w:rsidP="00A6616D">
            <w:pPr>
              <w:tabs>
                <w:tab w:val="left" w:pos="2160"/>
                <w:tab w:val="right" w:pos="5040"/>
                <w:tab w:val="right" w:pos="6480"/>
                <w:tab w:val="right" w:pos="7920"/>
              </w:tabs>
              <w:ind w:left="43" w:right="29" w:hanging="144"/>
              <w:rPr>
                <w:rFonts w:ascii="Arial" w:hAnsi="Arial" w:cs="Arial"/>
                <w:color w:val="000000"/>
                <w:sz w:val="18"/>
                <w:szCs w:val="18"/>
                <w:lang w:val="en-GB"/>
              </w:rPr>
            </w:pPr>
            <w:r w:rsidRPr="00884F80">
              <w:rPr>
                <w:rFonts w:ascii="Arial" w:hAnsi="Arial" w:cs="Arial"/>
                <w:color w:val="000000"/>
                <w:sz w:val="18"/>
                <w:szCs w:val="18"/>
                <w:lang w:val="en-US"/>
              </w:rPr>
              <w:t>Net book amount</w:t>
            </w:r>
          </w:p>
        </w:tc>
        <w:tc>
          <w:tcPr>
            <w:tcW w:w="1528" w:type="dxa"/>
            <w:tcBorders>
              <w:bottom w:val="single" w:sz="4" w:space="0" w:color="auto"/>
            </w:tcBorders>
            <w:shd w:val="clear" w:color="auto" w:fill="FAFAFA"/>
          </w:tcPr>
          <w:p w14:paraId="6E84F2A5" w14:textId="03643A89"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956</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637</w:t>
            </w:r>
          </w:p>
        </w:tc>
        <w:tc>
          <w:tcPr>
            <w:tcW w:w="1287" w:type="dxa"/>
            <w:tcBorders>
              <w:bottom w:val="single" w:sz="4" w:space="0" w:color="auto"/>
            </w:tcBorders>
            <w:shd w:val="clear" w:color="auto" w:fill="FAFAFA"/>
          </w:tcPr>
          <w:p w14:paraId="7D5D9BE6" w14:textId="5F1FDFF2"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503</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723</w:t>
            </w:r>
          </w:p>
        </w:tc>
        <w:tc>
          <w:tcPr>
            <w:tcW w:w="1338" w:type="dxa"/>
            <w:tcBorders>
              <w:bottom w:val="single" w:sz="4" w:space="0" w:color="auto"/>
            </w:tcBorders>
            <w:shd w:val="clear" w:color="auto" w:fill="FAFAFA"/>
          </w:tcPr>
          <w:p w14:paraId="0B32BF6B" w14:textId="260288EF"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204</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306</w:t>
            </w:r>
          </w:p>
        </w:tc>
        <w:tc>
          <w:tcPr>
            <w:tcW w:w="1418" w:type="dxa"/>
            <w:tcBorders>
              <w:bottom w:val="single" w:sz="4" w:space="0" w:color="auto"/>
            </w:tcBorders>
            <w:shd w:val="clear" w:color="auto" w:fill="FAFAFA"/>
          </w:tcPr>
          <w:p w14:paraId="34E61EE6" w14:textId="510FB6D8"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712</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349</w:t>
            </w:r>
          </w:p>
        </w:tc>
        <w:tc>
          <w:tcPr>
            <w:tcW w:w="1417" w:type="dxa"/>
            <w:tcBorders>
              <w:bottom w:val="single" w:sz="4" w:space="0" w:color="auto"/>
            </w:tcBorders>
            <w:shd w:val="clear" w:color="auto" w:fill="FAFAFA"/>
          </w:tcPr>
          <w:p w14:paraId="7B3C2BC7" w14:textId="7DD20BDE" w:rsidR="00327FD1" w:rsidRPr="00884F80" w:rsidRDefault="00327FD1" w:rsidP="00A6616D">
            <w:pPr>
              <w:ind w:right="-72"/>
              <w:jc w:val="right"/>
              <w:rPr>
                <w:rFonts w:ascii="Arial" w:hAnsi="Arial" w:cs="Arial"/>
                <w:noProof/>
                <w:snapToGrid w:val="0"/>
                <w:color w:val="000000"/>
                <w:sz w:val="18"/>
                <w:szCs w:val="18"/>
                <w:lang w:val="en-US" w:eastAsia="th-TH"/>
              </w:rPr>
            </w:pPr>
            <w:r w:rsidRPr="00327FD1">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FAFAFA"/>
          </w:tcPr>
          <w:p w14:paraId="4E686369" w14:textId="099E02FC" w:rsidR="00327FD1" w:rsidRPr="00884F80"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12</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377</w:t>
            </w:r>
            <w:r w:rsidR="00327FD1" w:rsidRPr="00327FD1">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015</w:t>
            </w:r>
          </w:p>
        </w:tc>
      </w:tr>
    </w:tbl>
    <w:p w14:paraId="44EA9CEE" w14:textId="77777777" w:rsidR="00D613AB" w:rsidRPr="00884F80" w:rsidRDefault="00D613AB" w:rsidP="00A6616D">
      <w:pPr>
        <w:jc w:val="both"/>
        <w:rPr>
          <w:rFonts w:ascii="Arial" w:eastAsia="Arial" w:hAnsi="Arial" w:cs="Arial"/>
          <w:spacing w:val="-2"/>
          <w:sz w:val="18"/>
          <w:szCs w:val="18"/>
          <w:lang w:val="en-GB" w:eastAsia="en-GB"/>
        </w:rPr>
        <w:sectPr w:rsidR="00D613AB" w:rsidRPr="00884F80" w:rsidSect="002F285C">
          <w:pgSz w:w="16834" w:h="11909" w:orient="landscape" w:code="9"/>
          <w:pgMar w:top="1440" w:right="1152" w:bottom="720" w:left="1152" w:header="706" w:footer="706" w:gutter="0"/>
          <w:cols w:space="720"/>
          <w:docGrid w:linePitch="381"/>
        </w:sectPr>
      </w:pPr>
    </w:p>
    <w:p w14:paraId="77932B5A" w14:textId="77777777" w:rsidR="00D613AB" w:rsidRPr="00884F80" w:rsidRDefault="00D613AB" w:rsidP="00A6616D">
      <w:pPr>
        <w:jc w:val="both"/>
        <w:rPr>
          <w:rFonts w:ascii="Arial" w:eastAsia="Arial" w:hAnsi="Arial" w:cs="Arial"/>
          <w:spacing w:val="-2"/>
          <w:sz w:val="18"/>
          <w:szCs w:val="18"/>
          <w:lang w:val="en-GB" w:eastAsia="en-GB"/>
        </w:rPr>
      </w:pPr>
    </w:p>
    <w:p w14:paraId="63F3142E" w14:textId="77777777" w:rsidR="00D613AB" w:rsidRPr="00884F80" w:rsidRDefault="00D613AB" w:rsidP="00A6616D">
      <w:pPr>
        <w:jc w:val="both"/>
        <w:rPr>
          <w:rFonts w:ascii="Arial" w:eastAsia="Arial" w:hAnsi="Arial" w:cs="Arial"/>
          <w:spacing w:val="-2"/>
          <w:sz w:val="18"/>
          <w:szCs w:val="18"/>
          <w:lang w:val="en-GB" w:eastAsia="en-GB"/>
        </w:rPr>
      </w:pPr>
    </w:p>
    <w:tbl>
      <w:tblPr>
        <w:tblW w:w="9465" w:type="dxa"/>
        <w:tblInd w:w="108" w:type="dxa"/>
        <w:tblLayout w:type="fixed"/>
        <w:tblLook w:val="0400" w:firstRow="0" w:lastRow="0" w:firstColumn="0" w:lastColumn="0" w:noHBand="0" w:noVBand="1"/>
      </w:tblPr>
      <w:tblGrid>
        <w:gridCol w:w="9465"/>
      </w:tblGrid>
      <w:tr w:rsidR="00D613AB" w:rsidRPr="00884F80" w14:paraId="3B93A7B9" w14:textId="77777777" w:rsidTr="004D1964">
        <w:trPr>
          <w:trHeight w:val="386"/>
        </w:trPr>
        <w:tc>
          <w:tcPr>
            <w:tcW w:w="9465" w:type="dxa"/>
            <w:shd w:val="clear" w:color="auto" w:fill="FFA543"/>
            <w:vAlign w:val="center"/>
            <w:hideMark/>
          </w:tcPr>
          <w:p w14:paraId="7F5A058B" w14:textId="4B973C3D" w:rsidR="00D613AB" w:rsidRPr="00884F80" w:rsidRDefault="00D07CB1" w:rsidP="00A6616D">
            <w:pPr>
              <w:ind w:left="432" w:hanging="432"/>
              <w:jc w:val="thaiDistribute"/>
              <w:rPr>
                <w:rFonts w:ascii="Arial" w:hAnsi="Arial" w:cs="Arial"/>
                <w:color w:val="FFFFFF"/>
                <w:sz w:val="18"/>
                <w:szCs w:val="18"/>
                <w:lang w:val="en-GB"/>
              </w:rPr>
            </w:pPr>
            <w:bookmarkStart w:id="13" w:name="_Toc48736116"/>
            <w:r w:rsidRPr="00D07CB1">
              <w:rPr>
                <w:rFonts w:ascii="Arial" w:eastAsia="Arial Unicode MS" w:hAnsi="Arial" w:cs="Arial"/>
                <w:b/>
                <w:bCs/>
                <w:color w:val="FFFFFF"/>
                <w:sz w:val="18"/>
                <w:szCs w:val="18"/>
                <w:lang w:val="en-GB"/>
              </w:rPr>
              <w:t>18</w:t>
            </w:r>
            <w:r w:rsidR="00D613AB" w:rsidRPr="0076465F">
              <w:rPr>
                <w:rFonts w:ascii="Arial" w:eastAsia="Arial Unicode MS" w:hAnsi="Arial" w:cs="Arial"/>
                <w:b/>
                <w:bCs/>
                <w:color w:val="FFFFFF"/>
                <w:sz w:val="18"/>
                <w:szCs w:val="18"/>
                <w:lang w:val="en-GB"/>
              </w:rPr>
              <w:tab/>
            </w:r>
            <w:bookmarkEnd w:id="13"/>
            <w:r w:rsidR="00D613AB" w:rsidRPr="0076465F">
              <w:rPr>
                <w:rFonts w:ascii="Arial" w:eastAsia="Arial Unicode MS" w:hAnsi="Arial" w:cs="Arial"/>
                <w:b/>
                <w:bCs/>
                <w:color w:val="FFFFFF"/>
                <w:sz w:val="18"/>
                <w:szCs w:val="18"/>
                <w:lang w:val="en-GB"/>
              </w:rPr>
              <w:t>Right-of-use assets</w:t>
            </w:r>
          </w:p>
        </w:tc>
      </w:tr>
    </w:tbl>
    <w:p w14:paraId="2A96325C" w14:textId="77777777" w:rsidR="00D613AB" w:rsidRPr="00884F80" w:rsidRDefault="00D613AB" w:rsidP="00A6616D">
      <w:pPr>
        <w:jc w:val="both"/>
        <w:rPr>
          <w:rFonts w:ascii="Arial" w:eastAsia="Arial" w:hAnsi="Arial" w:cs="Arial"/>
          <w:spacing w:val="-2"/>
          <w:sz w:val="18"/>
          <w:szCs w:val="18"/>
          <w:lang w:val="en-GB" w:eastAsia="en-GB"/>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1368"/>
        <w:gridCol w:w="1368"/>
        <w:gridCol w:w="1368"/>
      </w:tblGrid>
      <w:tr w:rsidR="0076465F" w:rsidRPr="00884F80" w14:paraId="223CEAFD" w14:textId="77777777" w:rsidTr="00343CCE">
        <w:trPr>
          <w:trHeight w:val="205"/>
        </w:trPr>
        <w:tc>
          <w:tcPr>
            <w:tcW w:w="5328" w:type="dxa"/>
            <w:tcBorders>
              <w:top w:val="nil"/>
              <w:left w:val="nil"/>
              <w:bottom w:val="nil"/>
              <w:right w:val="nil"/>
            </w:tcBorders>
          </w:tcPr>
          <w:p w14:paraId="21F69761" w14:textId="77777777" w:rsidR="0076465F" w:rsidRPr="00884F80" w:rsidRDefault="0076465F" w:rsidP="00A6616D">
            <w:pPr>
              <w:spacing w:line="256" w:lineRule="auto"/>
              <w:ind w:left="-101"/>
              <w:jc w:val="both"/>
              <w:rPr>
                <w:rFonts w:ascii="Arial" w:hAnsi="Arial" w:cs="Arial"/>
                <w:sz w:val="18"/>
                <w:szCs w:val="18"/>
                <w:lang w:val="en-GB"/>
              </w:rPr>
            </w:pPr>
          </w:p>
        </w:tc>
        <w:tc>
          <w:tcPr>
            <w:tcW w:w="1368" w:type="dxa"/>
            <w:tcBorders>
              <w:top w:val="nil"/>
              <w:left w:val="nil"/>
              <w:bottom w:val="nil"/>
              <w:right w:val="nil"/>
            </w:tcBorders>
          </w:tcPr>
          <w:p w14:paraId="0C1A1804" w14:textId="77777777" w:rsidR="0076465F" w:rsidRDefault="0076465F" w:rsidP="00A6616D">
            <w:pPr>
              <w:spacing w:line="256" w:lineRule="auto"/>
              <w:ind w:left="-40" w:right="-72"/>
              <w:jc w:val="right"/>
              <w:rPr>
                <w:rFonts w:ascii="Arial" w:hAnsi="Arial" w:cs="Arial"/>
                <w:b/>
                <w:bCs/>
                <w:sz w:val="18"/>
                <w:szCs w:val="18"/>
                <w:lang w:val="en-GB"/>
              </w:rPr>
            </w:pPr>
          </w:p>
        </w:tc>
        <w:tc>
          <w:tcPr>
            <w:tcW w:w="1368" w:type="dxa"/>
            <w:tcBorders>
              <w:top w:val="nil"/>
              <w:left w:val="nil"/>
              <w:bottom w:val="nil"/>
              <w:right w:val="nil"/>
            </w:tcBorders>
          </w:tcPr>
          <w:p w14:paraId="601818A2" w14:textId="77777777" w:rsidR="0076465F" w:rsidRPr="00884F80" w:rsidRDefault="0076465F" w:rsidP="00A6616D">
            <w:pPr>
              <w:spacing w:line="256" w:lineRule="auto"/>
              <w:ind w:left="-40" w:right="-72"/>
              <w:jc w:val="right"/>
              <w:rPr>
                <w:rFonts w:ascii="Arial" w:hAnsi="Arial" w:cs="Arial"/>
                <w:b/>
                <w:bCs/>
                <w:sz w:val="18"/>
                <w:szCs w:val="18"/>
                <w:lang w:val="en-GB"/>
              </w:rPr>
            </w:pPr>
          </w:p>
        </w:tc>
        <w:tc>
          <w:tcPr>
            <w:tcW w:w="1368" w:type="dxa"/>
            <w:tcBorders>
              <w:top w:val="nil"/>
              <w:left w:val="nil"/>
              <w:bottom w:val="nil"/>
              <w:right w:val="nil"/>
            </w:tcBorders>
          </w:tcPr>
          <w:p w14:paraId="1775EE1F" w14:textId="1FC32CD3" w:rsidR="0076465F" w:rsidRPr="00884F80" w:rsidRDefault="0076465F" w:rsidP="00A6616D">
            <w:pPr>
              <w:spacing w:line="256" w:lineRule="auto"/>
              <w:ind w:left="-40" w:right="-72"/>
              <w:jc w:val="right"/>
              <w:rPr>
                <w:rFonts w:ascii="Arial" w:hAnsi="Arial" w:cs="Arial"/>
                <w:b/>
                <w:bCs/>
                <w:sz w:val="18"/>
                <w:szCs w:val="18"/>
                <w:lang w:val="en-GB"/>
              </w:rPr>
            </w:pPr>
            <w:r w:rsidRPr="00325685">
              <w:rPr>
                <w:rFonts w:ascii="Arial" w:hAnsi="Arial" w:cs="Arial" w:hint="cs"/>
                <w:b/>
                <w:bCs/>
                <w:color w:val="000000"/>
                <w:sz w:val="18"/>
                <w:szCs w:val="18"/>
                <w:cs/>
              </w:rPr>
              <w:t>Unit: Baht</w:t>
            </w:r>
          </w:p>
        </w:tc>
      </w:tr>
      <w:tr w:rsidR="0076465F" w:rsidRPr="00884F80" w14:paraId="7D88B316" w14:textId="77777777" w:rsidTr="00343CCE">
        <w:trPr>
          <w:trHeight w:val="205"/>
        </w:trPr>
        <w:tc>
          <w:tcPr>
            <w:tcW w:w="5328" w:type="dxa"/>
            <w:tcBorders>
              <w:top w:val="nil"/>
              <w:left w:val="nil"/>
              <w:bottom w:val="nil"/>
              <w:right w:val="nil"/>
            </w:tcBorders>
          </w:tcPr>
          <w:p w14:paraId="62817DF8" w14:textId="77777777" w:rsidR="0076465F" w:rsidRPr="00884F80" w:rsidRDefault="0076465F" w:rsidP="00A6616D">
            <w:pPr>
              <w:spacing w:line="256" w:lineRule="auto"/>
              <w:ind w:left="-101"/>
              <w:jc w:val="both"/>
              <w:rPr>
                <w:rFonts w:ascii="Arial" w:hAnsi="Arial" w:cs="Arial"/>
                <w:sz w:val="18"/>
                <w:szCs w:val="18"/>
                <w:lang w:val="en-GB"/>
              </w:rPr>
            </w:pPr>
          </w:p>
        </w:tc>
        <w:tc>
          <w:tcPr>
            <w:tcW w:w="4104" w:type="dxa"/>
            <w:gridSpan w:val="3"/>
            <w:tcBorders>
              <w:top w:val="single" w:sz="4" w:space="0" w:color="auto"/>
              <w:left w:val="nil"/>
              <w:bottom w:val="nil"/>
              <w:right w:val="nil"/>
            </w:tcBorders>
          </w:tcPr>
          <w:p w14:paraId="4E5066E8" w14:textId="380388E3" w:rsidR="0076465F" w:rsidRPr="00884F80" w:rsidRDefault="0076465F" w:rsidP="00A6616D">
            <w:pPr>
              <w:spacing w:line="256" w:lineRule="auto"/>
              <w:ind w:left="-40" w:right="-72"/>
              <w:jc w:val="center"/>
              <w:rPr>
                <w:rFonts w:ascii="Arial" w:hAnsi="Arial" w:cs="Arial"/>
                <w:b/>
                <w:bCs/>
                <w:sz w:val="18"/>
                <w:szCs w:val="18"/>
                <w:lang w:val="en-GB"/>
              </w:rPr>
            </w:pPr>
            <w:r w:rsidRPr="00884F80">
              <w:rPr>
                <w:rFonts w:ascii="Arial" w:hAnsi="Arial" w:cs="Arial"/>
                <w:b/>
                <w:bCs/>
                <w:color w:val="000000"/>
                <w:sz w:val="18"/>
                <w:szCs w:val="18"/>
                <w:cs/>
              </w:rPr>
              <w:t>Consolidated financial statements</w:t>
            </w:r>
          </w:p>
        </w:tc>
      </w:tr>
      <w:tr w:rsidR="0076465F" w:rsidRPr="00884F80" w14:paraId="33E5265F" w14:textId="77777777" w:rsidTr="00343CCE">
        <w:trPr>
          <w:trHeight w:val="205"/>
        </w:trPr>
        <w:tc>
          <w:tcPr>
            <w:tcW w:w="5328" w:type="dxa"/>
            <w:tcBorders>
              <w:top w:val="nil"/>
              <w:left w:val="nil"/>
              <w:bottom w:val="nil"/>
              <w:right w:val="nil"/>
            </w:tcBorders>
          </w:tcPr>
          <w:p w14:paraId="35708CEF" w14:textId="77777777" w:rsidR="0076465F" w:rsidRPr="00884F80" w:rsidRDefault="0076465F" w:rsidP="00A6616D">
            <w:pPr>
              <w:spacing w:line="256" w:lineRule="auto"/>
              <w:ind w:left="-101"/>
              <w:jc w:val="both"/>
              <w:rPr>
                <w:rFonts w:ascii="Arial" w:hAnsi="Arial" w:cs="Arial"/>
                <w:sz w:val="18"/>
                <w:szCs w:val="18"/>
                <w:lang w:val="en-GB"/>
              </w:rPr>
            </w:pPr>
          </w:p>
        </w:tc>
        <w:tc>
          <w:tcPr>
            <w:tcW w:w="1368" w:type="dxa"/>
            <w:tcBorders>
              <w:top w:val="single" w:sz="4" w:space="0" w:color="auto"/>
              <w:left w:val="nil"/>
              <w:bottom w:val="nil"/>
              <w:right w:val="nil"/>
            </w:tcBorders>
            <w:hideMark/>
          </w:tcPr>
          <w:p w14:paraId="327FBF53" w14:textId="72EA9A87" w:rsidR="0076465F" w:rsidRPr="00884F80" w:rsidRDefault="0076465F" w:rsidP="00A6616D">
            <w:pPr>
              <w:spacing w:line="256" w:lineRule="auto"/>
              <w:ind w:left="-40" w:right="-72"/>
              <w:jc w:val="right"/>
              <w:rPr>
                <w:rFonts w:ascii="Arial" w:hAnsi="Arial" w:cs="Arial"/>
                <w:b/>
                <w:bCs/>
                <w:sz w:val="18"/>
                <w:szCs w:val="18"/>
                <w:lang w:val="en-GB"/>
              </w:rPr>
            </w:pPr>
            <w:r>
              <w:rPr>
                <w:rFonts w:ascii="Arial" w:hAnsi="Arial" w:cs="Arial"/>
                <w:b/>
                <w:bCs/>
                <w:sz w:val="18"/>
                <w:szCs w:val="18"/>
                <w:lang w:val="en-GB"/>
              </w:rPr>
              <w:t xml:space="preserve">Land and </w:t>
            </w:r>
            <w:r w:rsidR="00925EFF">
              <w:rPr>
                <w:rFonts w:ascii="Arial" w:hAnsi="Arial" w:cs="Arial"/>
                <w:b/>
                <w:bCs/>
                <w:sz w:val="18"/>
                <w:szCs w:val="18"/>
                <w:lang w:val="en-GB"/>
              </w:rPr>
              <w:t>building</w:t>
            </w:r>
          </w:p>
        </w:tc>
        <w:tc>
          <w:tcPr>
            <w:tcW w:w="1368" w:type="dxa"/>
            <w:tcBorders>
              <w:top w:val="single" w:sz="4" w:space="0" w:color="auto"/>
              <w:left w:val="nil"/>
              <w:bottom w:val="nil"/>
              <w:right w:val="nil"/>
            </w:tcBorders>
            <w:hideMark/>
          </w:tcPr>
          <w:p w14:paraId="62FD1D36" w14:textId="77777777" w:rsidR="008921AD" w:rsidRDefault="008921AD" w:rsidP="00A6616D">
            <w:pPr>
              <w:spacing w:line="256" w:lineRule="auto"/>
              <w:ind w:left="-40" w:right="-72"/>
              <w:jc w:val="right"/>
              <w:rPr>
                <w:rFonts w:ascii="Arial" w:hAnsi="Arial" w:cs="Arial"/>
                <w:b/>
                <w:bCs/>
                <w:sz w:val="18"/>
                <w:szCs w:val="18"/>
                <w:lang w:val="en-GB"/>
              </w:rPr>
            </w:pPr>
          </w:p>
          <w:p w14:paraId="69DB9862" w14:textId="5A1E99BF" w:rsidR="0076465F" w:rsidRPr="00884F80" w:rsidRDefault="0076465F" w:rsidP="00A6616D">
            <w:pPr>
              <w:spacing w:line="256" w:lineRule="auto"/>
              <w:ind w:left="-40" w:right="-72"/>
              <w:jc w:val="right"/>
              <w:rPr>
                <w:rFonts w:ascii="Arial" w:hAnsi="Arial" w:cs="Arial"/>
                <w:b/>
                <w:bCs/>
                <w:sz w:val="18"/>
                <w:szCs w:val="18"/>
                <w:lang w:val="en-GB"/>
              </w:rPr>
            </w:pPr>
            <w:r w:rsidRPr="00884F80">
              <w:rPr>
                <w:rFonts w:ascii="Arial" w:hAnsi="Arial" w:cs="Arial"/>
                <w:b/>
                <w:bCs/>
                <w:sz w:val="18"/>
                <w:szCs w:val="18"/>
                <w:lang w:val="en-GB"/>
              </w:rPr>
              <w:t>Vehicles</w:t>
            </w:r>
          </w:p>
        </w:tc>
        <w:tc>
          <w:tcPr>
            <w:tcW w:w="1368" w:type="dxa"/>
            <w:tcBorders>
              <w:top w:val="single" w:sz="4" w:space="0" w:color="auto"/>
              <w:left w:val="nil"/>
              <w:bottom w:val="nil"/>
              <w:right w:val="nil"/>
            </w:tcBorders>
            <w:hideMark/>
          </w:tcPr>
          <w:p w14:paraId="4BC0BCD8" w14:textId="77777777" w:rsidR="008921AD" w:rsidRDefault="008921AD" w:rsidP="00A6616D">
            <w:pPr>
              <w:spacing w:line="256" w:lineRule="auto"/>
              <w:ind w:left="-40" w:right="-72"/>
              <w:jc w:val="right"/>
              <w:rPr>
                <w:rFonts w:ascii="Arial" w:hAnsi="Arial" w:cs="Arial"/>
                <w:b/>
                <w:bCs/>
                <w:sz w:val="18"/>
                <w:szCs w:val="18"/>
                <w:lang w:val="en-GB"/>
              </w:rPr>
            </w:pPr>
          </w:p>
          <w:p w14:paraId="2871E183" w14:textId="235695E2" w:rsidR="0076465F" w:rsidRPr="00884F80" w:rsidRDefault="0076465F" w:rsidP="00A6616D">
            <w:pPr>
              <w:spacing w:line="256" w:lineRule="auto"/>
              <w:ind w:left="-40" w:right="-72"/>
              <w:jc w:val="right"/>
              <w:rPr>
                <w:rFonts w:ascii="Arial" w:hAnsi="Arial" w:cs="Arial"/>
                <w:b/>
                <w:bCs/>
                <w:sz w:val="18"/>
                <w:szCs w:val="18"/>
                <w:lang w:val="en-GB"/>
              </w:rPr>
            </w:pPr>
            <w:r w:rsidRPr="00884F80">
              <w:rPr>
                <w:rFonts w:ascii="Arial" w:hAnsi="Arial" w:cs="Arial"/>
                <w:b/>
                <w:bCs/>
                <w:sz w:val="18"/>
                <w:szCs w:val="18"/>
                <w:lang w:val="en-GB"/>
              </w:rPr>
              <w:t>Total</w:t>
            </w:r>
          </w:p>
        </w:tc>
      </w:tr>
      <w:tr w:rsidR="0076465F" w:rsidRPr="00884F80" w14:paraId="5DE68B47" w14:textId="77777777" w:rsidTr="00343CCE">
        <w:trPr>
          <w:trHeight w:val="140"/>
        </w:trPr>
        <w:tc>
          <w:tcPr>
            <w:tcW w:w="5328" w:type="dxa"/>
            <w:tcBorders>
              <w:top w:val="nil"/>
              <w:left w:val="nil"/>
              <w:bottom w:val="nil"/>
              <w:right w:val="nil"/>
            </w:tcBorders>
          </w:tcPr>
          <w:p w14:paraId="5FF2C9BE" w14:textId="77777777" w:rsidR="0076465F" w:rsidRPr="00884F80" w:rsidRDefault="0076465F" w:rsidP="00A6616D">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271C628D" w14:textId="77777777" w:rsidR="0076465F" w:rsidRPr="00884F80" w:rsidRDefault="0076465F" w:rsidP="00A6616D">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06FD954B" w14:textId="77777777" w:rsidR="0076465F" w:rsidRPr="00884F80" w:rsidRDefault="0076465F" w:rsidP="00A6616D">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955067B" w14:textId="77777777" w:rsidR="0076465F" w:rsidRPr="00884F80" w:rsidRDefault="0076465F" w:rsidP="00A6616D">
            <w:pPr>
              <w:spacing w:line="256" w:lineRule="auto"/>
              <w:ind w:left="-40" w:right="-72"/>
              <w:jc w:val="right"/>
              <w:rPr>
                <w:rFonts w:ascii="Arial" w:hAnsi="Arial" w:cs="Arial"/>
                <w:sz w:val="18"/>
                <w:szCs w:val="18"/>
                <w:lang w:val="en-GB"/>
              </w:rPr>
            </w:pPr>
          </w:p>
        </w:tc>
      </w:tr>
      <w:tr w:rsidR="00106239" w:rsidRPr="007A020C" w14:paraId="274C0686" w14:textId="77777777" w:rsidTr="00343CCE">
        <w:trPr>
          <w:trHeight w:val="205"/>
        </w:trPr>
        <w:tc>
          <w:tcPr>
            <w:tcW w:w="5328" w:type="dxa"/>
            <w:tcBorders>
              <w:top w:val="nil"/>
              <w:left w:val="nil"/>
              <w:bottom w:val="nil"/>
              <w:right w:val="nil"/>
            </w:tcBorders>
            <w:hideMark/>
          </w:tcPr>
          <w:p w14:paraId="707A0087" w14:textId="772202FE" w:rsidR="00106239" w:rsidRPr="00884F80" w:rsidRDefault="00106239" w:rsidP="00A6616D">
            <w:pPr>
              <w:spacing w:line="256" w:lineRule="auto"/>
              <w:ind w:left="-101"/>
              <w:rPr>
                <w:rFonts w:ascii="Arial" w:hAnsi="Arial" w:cs="Arial"/>
                <w:sz w:val="18"/>
                <w:szCs w:val="18"/>
                <w:lang w:val="en-GB"/>
              </w:rPr>
            </w:pPr>
            <w:r w:rsidRPr="00884F80">
              <w:rPr>
                <w:rFonts w:ascii="Arial" w:hAnsi="Arial" w:cs="Arial"/>
                <w:sz w:val="18"/>
                <w:szCs w:val="18"/>
                <w:lang w:val="en-GB"/>
              </w:rPr>
              <w:t xml:space="preserve">Balance as at </w:t>
            </w:r>
            <w:r w:rsidR="00D07CB1" w:rsidRPr="00D07CB1">
              <w:rPr>
                <w:rFonts w:ascii="Arial" w:hAnsi="Arial" w:cs="Arial"/>
                <w:sz w:val="18"/>
                <w:szCs w:val="18"/>
                <w:lang w:val="en-GB"/>
              </w:rPr>
              <w:t>1</w:t>
            </w:r>
            <w:r w:rsidRPr="00884F80">
              <w:rPr>
                <w:rFonts w:ascii="Arial" w:hAnsi="Arial" w:cs="Arial"/>
                <w:sz w:val="18"/>
                <w:szCs w:val="18"/>
                <w:lang w:val="en-GB"/>
              </w:rPr>
              <w:t xml:space="preserve"> January </w:t>
            </w:r>
            <w:r w:rsidR="00D07CB1" w:rsidRPr="00D07CB1">
              <w:rPr>
                <w:rFonts w:ascii="Arial" w:hAnsi="Arial" w:cs="Arial"/>
                <w:sz w:val="18"/>
                <w:szCs w:val="18"/>
                <w:lang w:val="en-GB"/>
              </w:rPr>
              <w:t>2020</w:t>
            </w:r>
          </w:p>
        </w:tc>
        <w:tc>
          <w:tcPr>
            <w:tcW w:w="1368" w:type="dxa"/>
            <w:tcBorders>
              <w:top w:val="nil"/>
              <w:left w:val="nil"/>
              <w:bottom w:val="nil"/>
              <w:right w:val="nil"/>
            </w:tcBorders>
            <w:shd w:val="clear" w:color="auto" w:fill="auto"/>
          </w:tcPr>
          <w:p w14:paraId="424B0489" w14:textId="5EA96CA6"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153</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624</w:t>
            </w:r>
          </w:p>
        </w:tc>
        <w:tc>
          <w:tcPr>
            <w:tcW w:w="1368" w:type="dxa"/>
            <w:tcBorders>
              <w:top w:val="nil"/>
              <w:left w:val="nil"/>
              <w:bottom w:val="nil"/>
              <w:right w:val="nil"/>
            </w:tcBorders>
            <w:shd w:val="clear" w:color="auto" w:fill="auto"/>
          </w:tcPr>
          <w:p w14:paraId="52F9C50C" w14:textId="0A7F6DCD"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849</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995</w:t>
            </w:r>
          </w:p>
        </w:tc>
        <w:tc>
          <w:tcPr>
            <w:tcW w:w="1368" w:type="dxa"/>
            <w:tcBorders>
              <w:top w:val="nil"/>
              <w:left w:val="nil"/>
              <w:bottom w:val="nil"/>
              <w:right w:val="nil"/>
            </w:tcBorders>
            <w:shd w:val="clear" w:color="auto" w:fill="auto"/>
          </w:tcPr>
          <w:p w14:paraId="53094FED" w14:textId="137AEC21"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003</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619</w:t>
            </w:r>
          </w:p>
        </w:tc>
      </w:tr>
      <w:tr w:rsidR="00106239" w:rsidRPr="00884F80" w14:paraId="48A14A70" w14:textId="77777777" w:rsidTr="00343CCE">
        <w:trPr>
          <w:trHeight w:val="205"/>
        </w:trPr>
        <w:tc>
          <w:tcPr>
            <w:tcW w:w="5328" w:type="dxa"/>
            <w:tcBorders>
              <w:top w:val="nil"/>
              <w:left w:val="nil"/>
              <w:bottom w:val="nil"/>
              <w:right w:val="nil"/>
            </w:tcBorders>
            <w:hideMark/>
          </w:tcPr>
          <w:p w14:paraId="32E4BCC8" w14:textId="77777777" w:rsidR="00106239" w:rsidRPr="00884F80" w:rsidRDefault="00106239" w:rsidP="00A6616D">
            <w:pPr>
              <w:spacing w:line="256" w:lineRule="auto"/>
              <w:ind w:left="-101"/>
              <w:rPr>
                <w:rFonts w:ascii="Arial" w:hAnsi="Arial" w:cs="Arial"/>
                <w:sz w:val="18"/>
                <w:szCs w:val="18"/>
                <w:lang w:val="en-GB"/>
              </w:rPr>
            </w:pPr>
            <w:r w:rsidRPr="00884F80">
              <w:rPr>
                <w:rFonts w:ascii="Arial" w:hAnsi="Arial" w:cs="Arial"/>
                <w:sz w:val="18"/>
                <w:szCs w:val="18"/>
                <w:lang w:val="en-GB"/>
              </w:rPr>
              <w:t>Depreciation</w:t>
            </w:r>
          </w:p>
        </w:tc>
        <w:tc>
          <w:tcPr>
            <w:tcW w:w="1368" w:type="dxa"/>
            <w:tcBorders>
              <w:top w:val="nil"/>
              <w:left w:val="nil"/>
              <w:bottom w:val="nil"/>
              <w:right w:val="nil"/>
            </w:tcBorders>
            <w:shd w:val="clear" w:color="auto" w:fill="auto"/>
          </w:tcPr>
          <w:p w14:paraId="6E4913C7" w14:textId="00AA42EE" w:rsidR="00106239" w:rsidRPr="00106239" w:rsidRDefault="00106239" w:rsidP="00A6616D">
            <w:pPr>
              <w:ind w:right="-72"/>
              <w:jc w:val="right"/>
              <w:rPr>
                <w:rFonts w:ascii="Arial" w:hAnsi="Arial" w:cs="Arial"/>
                <w:noProof/>
                <w:snapToGrid w:val="0"/>
                <w:color w:val="000000"/>
                <w:sz w:val="18"/>
                <w:szCs w:val="18"/>
                <w:lang w:val="en-US" w:eastAsia="th-TH"/>
              </w:rPr>
            </w:pP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129</w:t>
            </w: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198</w:t>
            </w:r>
            <w:r w:rsidRPr="00106239">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0488B96D" w14:textId="1B5EA2E2" w:rsidR="00106239" w:rsidRPr="00106239" w:rsidRDefault="00106239" w:rsidP="00A6616D">
            <w:pPr>
              <w:ind w:right="-72"/>
              <w:jc w:val="right"/>
              <w:rPr>
                <w:rFonts w:ascii="Arial" w:hAnsi="Arial" w:cs="Arial"/>
                <w:noProof/>
                <w:snapToGrid w:val="0"/>
                <w:color w:val="000000"/>
                <w:sz w:val="18"/>
                <w:szCs w:val="18"/>
                <w:lang w:val="en-US" w:eastAsia="th-TH"/>
              </w:rPr>
            </w:pP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448</w:t>
            </w: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485</w:t>
            </w:r>
            <w:r w:rsidRPr="00106239">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0C3E2F17" w14:textId="1F5808F9" w:rsidR="00106239" w:rsidRPr="00106239" w:rsidRDefault="00106239" w:rsidP="00A6616D">
            <w:pPr>
              <w:ind w:right="-72"/>
              <w:jc w:val="right"/>
              <w:rPr>
                <w:rFonts w:ascii="Arial" w:hAnsi="Arial" w:cs="Arial"/>
                <w:noProof/>
                <w:snapToGrid w:val="0"/>
                <w:color w:val="000000"/>
                <w:sz w:val="18"/>
                <w:szCs w:val="18"/>
                <w:lang w:val="en-US" w:eastAsia="th-TH"/>
              </w:rPr>
            </w:pP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577</w:t>
            </w: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683</w:t>
            </w:r>
            <w:r w:rsidRPr="00106239">
              <w:rPr>
                <w:rFonts w:ascii="Arial" w:hAnsi="Arial" w:cs="Arial"/>
                <w:noProof/>
                <w:snapToGrid w:val="0"/>
                <w:color w:val="000000"/>
                <w:sz w:val="18"/>
                <w:szCs w:val="18"/>
                <w:lang w:val="en-US" w:eastAsia="th-TH"/>
              </w:rPr>
              <w:t>)</w:t>
            </w:r>
          </w:p>
        </w:tc>
      </w:tr>
      <w:tr w:rsidR="00106239" w:rsidRPr="00884F80" w14:paraId="00740959" w14:textId="77777777" w:rsidTr="00AC4991">
        <w:trPr>
          <w:trHeight w:val="140"/>
        </w:trPr>
        <w:tc>
          <w:tcPr>
            <w:tcW w:w="5328" w:type="dxa"/>
            <w:tcBorders>
              <w:top w:val="nil"/>
              <w:left w:val="nil"/>
              <w:bottom w:val="nil"/>
              <w:right w:val="nil"/>
            </w:tcBorders>
          </w:tcPr>
          <w:p w14:paraId="6EB196A8" w14:textId="77777777" w:rsidR="00106239" w:rsidRPr="00884F80" w:rsidRDefault="00106239" w:rsidP="00A6616D">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0565F6A" w14:textId="77777777" w:rsidR="00106239" w:rsidRPr="00884F80" w:rsidRDefault="00106239" w:rsidP="00A6616D">
            <w:pPr>
              <w:spacing w:line="256"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5C971B4E" w14:textId="77777777" w:rsidR="00106239" w:rsidRPr="00884F80" w:rsidRDefault="00106239" w:rsidP="00A6616D">
            <w:pPr>
              <w:spacing w:line="256"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2BFF6936" w14:textId="77777777" w:rsidR="00106239" w:rsidRPr="00884F80" w:rsidRDefault="00106239" w:rsidP="00A6616D">
            <w:pPr>
              <w:spacing w:line="256" w:lineRule="auto"/>
              <w:ind w:left="-40" w:right="-72"/>
              <w:jc w:val="right"/>
              <w:rPr>
                <w:rFonts w:ascii="Arial" w:hAnsi="Arial" w:cs="Arial"/>
                <w:sz w:val="18"/>
                <w:szCs w:val="18"/>
                <w:highlight w:val="yellow"/>
                <w:lang w:val="en-GB"/>
              </w:rPr>
            </w:pPr>
          </w:p>
        </w:tc>
      </w:tr>
      <w:tr w:rsidR="00106239" w:rsidRPr="00884F80" w14:paraId="48EA2DDE" w14:textId="77777777" w:rsidTr="00081371">
        <w:trPr>
          <w:trHeight w:val="205"/>
        </w:trPr>
        <w:tc>
          <w:tcPr>
            <w:tcW w:w="5328" w:type="dxa"/>
            <w:tcBorders>
              <w:top w:val="nil"/>
              <w:left w:val="nil"/>
              <w:bottom w:val="nil"/>
              <w:right w:val="nil"/>
            </w:tcBorders>
            <w:hideMark/>
          </w:tcPr>
          <w:p w14:paraId="7E974ECE" w14:textId="64C36DBE" w:rsidR="00106239" w:rsidRPr="00884F80" w:rsidRDefault="00106239" w:rsidP="00A6616D">
            <w:pPr>
              <w:spacing w:line="256" w:lineRule="auto"/>
              <w:ind w:left="-101"/>
              <w:rPr>
                <w:rFonts w:ascii="Arial" w:hAnsi="Arial" w:cs="Arial"/>
                <w:sz w:val="18"/>
                <w:szCs w:val="18"/>
                <w:lang w:val="en-GB"/>
              </w:rPr>
            </w:pPr>
            <w:r w:rsidRPr="00884F80">
              <w:rPr>
                <w:rFonts w:ascii="Arial" w:hAnsi="Arial" w:cs="Arial"/>
                <w:sz w:val="18"/>
                <w:szCs w:val="18"/>
                <w:lang w:val="en-GB"/>
              </w:rPr>
              <w:t xml:space="preserve">Balance as at </w:t>
            </w:r>
            <w:r w:rsidR="00D07CB1" w:rsidRPr="00D07CB1">
              <w:rPr>
                <w:rFonts w:ascii="Arial" w:hAnsi="Arial" w:cs="Arial"/>
                <w:sz w:val="18"/>
                <w:szCs w:val="18"/>
                <w:lang w:val="en-GB"/>
              </w:rPr>
              <w:t>31</w:t>
            </w:r>
            <w:r w:rsidRPr="00884F80">
              <w:rPr>
                <w:rFonts w:ascii="Arial" w:hAnsi="Arial" w:cs="Arial"/>
                <w:sz w:val="18"/>
                <w:szCs w:val="18"/>
                <w:lang w:val="en-GB"/>
              </w:rPr>
              <w:t xml:space="preserve"> December </w:t>
            </w:r>
            <w:r w:rsidR="00D07CB1" w:rsidRPr="00D07CB1">
              <w:rPr>
                <w:rFonts w:ascii="Arial" w:hAnsi="Arial" w:cs="Arial"/>
                <w:sz w:val="18"/>
                <w:szCs w:val="18"/>
                <w:lang w:val="en-GB"/>
              </w:rPr>
              <w:t>2020</w:t>
            </w:r>
          </w:p>
        </w:tc>
        <w:tc>
          <w:tcPr>
            <w:tcW w:w="1368" w:type="dxa"/>
            <w:tcBorders>
              <w:top w:val="nil"/>
              <w:left w:val="nil"/>
              <w:bottom w:val="nil"/>
              <w:right w:val="nil"/>
            </w:tcBorders>
            <w:shd w:val="clear" w:color="auto" w:fill="FAFAFA"/>
          </w:tcPr>
          <w:p w14:paraId="47414BF1" w14:textId="47CD9D0E"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024</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426</w:t>
            </w:r>
          </w:p>
        </w:tc>
        <w:tc>
          <w:tcPr>
            <w:tcW w:w="1368" w:type="dxa"/>
            <w:tcBorders>
              <w:top w:val="nil"/>
              <w:left w:val="nil"/>
              <w:bottom w:val="nil"/>
              <w:right w:val="nil"/>
            </w:tcBorders>
            <w:shd w:val="clear" w:color="auto" w:fill="FAFAFA"/>
          </w:tcPr>
          <w:p w14:paraId="2F0B29BA" w14:textId="6A6E1189"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401</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510</w:t>
            </w:r>
          </w:p>
        </w:tc>
        <w:tc>
          <w:tcPr>
            <w:tcW w:w="1368" w:type="dxa"/>
            <w:tcBorders>
              <w:top w:val="nil"/>
              <w:left w:val="nil"/>
              <w:bottom w:val="nil"/>
              <w:right w:val="nil"/>
            </w:tcBorders>
            <w:shd w:val="clear" w:color="auto" w:fill="FAFAFA"/>
          </w:tcPr>
          <w:p w14:paraId="5A4CA1DB" w14:textId="1DADFE3F"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425</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936</w:t>
            </w:r>
          </w:p>
        </w:tc>
      </w:tr>
      <w:tr w:rsidR="00106239" w:rsidRPr="00884F80" w14:paraId="696CA57B" w14:textId="77777777" w:rsidTr="00AC4991">
        <w:trPr>
          <w:trHeight w:val="205"/>
        </w:trPr>
        <w:tc>
          <w:tcPr>
            <w:tcW w:w="5328" w:type="dxa"/>
            <w:tcBorders>
              <w:top w:val="nil"/>
              <w:left w:val="nil"/>
              <w:bottom w:val="nil"/>
              <w:right w:val="nil"/>
            </w:tcBorders>
          </w:tcPr>
          <w:p w14:paraId="5AEE7949" w14:textId="77777777" w:rsidR="00106239" w:rsidRPr="00884F80" w:rsidRDefault="00106239" w:rsidP="00A6616D">
            <w:pPr>
              <w:spacing w:line="256" w:lineRule="auto"/>
              <w:ind w:left="-101"/>
              <w:rPr>
                <w:rFonts w:ascii="Arial" w:hAnsi="Arial" w:cs="Arial"/>
                <w:sz w:val="18"/>
                <w:szCs w:val="18"/>
                <w:lang w:val="en-GB"/>
              </w:rPr>
            </w:pPr>
          </w:p>
        </w:tc>
        <w:tc>
          <w:tcPr>
            <w:tcW w:w="1368" w:type="dxa"/>
            <w:tcBorders>
              <w:top w:val="nil"/>
              <w:left w:val="nil"/>
              <w:bottom w:val="nil"/>
              <w:right w:val="nil"/>
            </w:tcBorders>
            <w:shd w:val="clear" w:color="auto" w:fill="FAFAFA"/>
          </w:tcPr>
          <w:p w14:paraId="37249465" w14:textId="77777777" w:rsidR="00106239" w:rsidRPr="00106239" w:rsidRDefault="00106239" w:rsidP="00A6616D">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FAFAFA"/>
          </w:tcPr>
          <w:p w14:paraId="115DBDE9" w14:textId="77777777" w:rsidR="00106239" w:rsidRPr="00106239" w:rsidRDefault="00106239" w:rsidP="00A6616D">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FAFAFA"/>
          </w:tcPr>
          <w:p w14:paraId="544B579B" w14:textId="77777777" w:rsidR="00106239" w:rsidRPr="00106239" w:rsidRDefault="00106239" w:rsidP="00A6616D">
            <w:pPr>
              <w:ind w:right="-72"/>
              <w:jc w:val="right"/>
              <w:rPr>
                <w:rFonts w:ascii="Arial" w:hAnsi="Arial" w:cs="Arial"/>
                <w:noProof/>
                <w:snapToGrid w:val="0"/>
                <w:color w:val="000000"/>
                <w:sz w:val="18"/>
                <w:szCs w:val="18"/>
                <w:lang w:val="en-US" w:eastAsia="th-TH"/>
              </w:rPr>
            </w:pPr>
          </w:p>
        </w:tc>
      </w:tr>
      <w:tr w:rsidR="00106239" w:rsidRPr="00884F80" w14:paraId="07082F09" w14:textId="77777777" w:rsidTr="00343CCE">
        <w:trPr>
          <w:trHeight w:val="205"/>
        </w:trPr>
        <w:tc>
          <w:tcPr>
            <w:tcW w:w="5328" w:type="dxa"/>
            <w:tcBorders>
              <w:top w:val="nil"/>
              <w:left w:val="nil"/>
              <w:bottom w:val="nil"/>
              <w:right w:val="nil"/>
            </w:tcBorders>
            <w:hideMark/>
          </w:tcPr>
          <w:p w14:paraId="0815472A" w14:textId="77777777" w:rsidR="00106239" w:rsidRPr="00884F80" w:rsidRDefault="00106239" w:rsidP="00A6616D">
            <w:pPr>
              <w:spacing w:line="256" w:lineRule="auto"/>
              <w:ind w:left="-101"/>
              <w:rPr>
                <w:rFonts w:ascii="Arial" w:hAnsi="Arial" w:cs="Arial"/>
                <w:sz w:val="18"/>
                <w:szCs w:val="18"/>
                <w:lang w:val="en-GB"/>
              </w:rPr>
            </w:pPr>
            <w:r w:rsidRPr="00884F80">
              <w:rPr>
                <w:rFonts w:ascii="Arial" w:hAnsi="Arial" w:cs="Arial"/>
                <w:sz w:val="18"/>
                <w:szCs w:val="18"/>
                <w:lang w:val="en-GB"/>
              </w:rPr>
              <w:t>Additions</w:t>
            </w:r>
          </w:p>
        </w:tc>
        <w:tc>
          <w:tcPr>
            <w:tcW w:w="1368" w:type="dxa"/>
            <w:tcBorders>
              <w:top w:val="nil"/>
              <w:left w:val="nil"/>
              <w:bottom w:val="nil"/>
              <w:right w:val="nil"/>
            </w:tcBorders>
            <w:shd w:val="clear" w:color="auto" w:fill="FAFAFA"/>
          </w:tcPr>
          <w:p w14:paraId="48FFED2F" w14:textId="30FA47FD" w:rsidR="00106239" w:rsidRPr="00106239" w:rsidRDefault="00106239" w:rsidP="00A6616D">
            <w:pPr>
              <w:ind w:right="-72"/>
              <w:jc w:val="right"/>
              <w:rPr>
                <w:rFonts w:ascii="Arial" w:hAnsi="Arial" w:cs="Arial"/>
                <w:noProof/>
                <w:snapToGrid w:val="0"/>
                <w:color w:val="000000"/>
                <w:sz w:val="18"/>
                <w:szCs w:val="18"/>
                <w:lang w:val="en-US" w:eastAsia="th-TH"/>
              </w:rPr>
            </w:pPr>
            <w:r w:rsidRPr="00106239">
              <w:rPr>
                <w:rFonts w:ascii="Arial" w:hAnsi="Arial" w:cs="Arial"/>
                <w:noProof/>
                <w:snapToGrid w:val="0"/>
                <w:color w:val="000000"/>
                <w:sz w:val="18"/>
                <w:szCs w:val="18"/>
                <w:cs/>
                <w:lang w:val="en-US" w:eastAsia="th-TH"/>
              </w:rPr>
              <w:t>-</w:t>
            </w:r>
          </w:p>
        </w:tc>
        <w:tc>
          <w:tcPr>
            <w:tcW w:w="1368" w:type="dxa"/>
            <w:tcBorders>
              <w:top w:val="nil"/>
              <w:left w:val="nil"/>
              <w:bottom w:val="nil"/>
              <w:right w:val="nil"/>
            </w:tcBorders>
            <w:shd w:val="clear" w:color="auto" w:fill="FAFAFA"/>
          </w:tcPr>
          <w:p w14:paraId="1D3B1020" w14:textId="39BA646E"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600</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043</w:t>
            </w:r>
          </w:p>
        </w:tc>
        <w:tc>
          <w:tcPr>
            <w:tcW w:w="1368" w:type="dxa"/>
            <w:tcBorders>
              <w:top w:val="nil"/>
              <w:left w:val="nil"/>
              <w:bottom w:val="nil"/>
              <w:right w:val="nil"/>
            </w:tcBorders>
            <w:shd w:val="clear" w:color="auto" w:fill="FAFAFA"/>
          </w:tcPr>
          <w:p w14:paraId="7DE64C40" w14:textId="59421ECB"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600</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043</w:t>
            </w:r>
          </w:p>
        </w:tc>
      </w:tr>
      <w:tr w:rsidR="00106239" w:rsidRPr="00884F80" w14:paraId="5346E358" w14:textId="77777777" w:rsidTr="00343CCE">
        <w:trPr>
          <w:trHeight w:val="205"/>
        </w:trPr>
        <w:tc>
          <w:tcPr>
            <w:tcW w:w="5328" w:type="dxa"/>
            <w:tcBorders>
              <w:top w:val="nil"/>
              <w:left w:val="nil"/>
              <w:bottom w:val="nil"/>
              <w:right w:val="nil"/>
            </w:tcBorders>
          </w:tcPr>
          <w:p w14:paraId="659C7F53" w14:textId="42E58416" w:rsidR="00106239" w:rsidRPr="00884F80" w:rsidRDefault="00925EFF" w:rsidP="00A6616D">
            <w:pPr>
              <w:spacing w:line="256" w:lineRule="auto"/>
              <w:ind w:left="-101"/>
              <w:rPr>
                <w:rFonts w:ascii="Arial" w:hAnsi="Arial" w:cs="Arial"/>
                <w:sz w:val="18"/>
                <w:szCs w:val="18"/>
                <w:lang w:val="en-GB"/>
              </w:rPr>
            </w:pPr>
            <w:r>
              <w:rPr>
                <w:rFonts w:ascii="Arial" w:hAnsi="Arial" w:cs="Arial"/>
                <w:sz w:val="18"/>
                <w:szCs w:val="18"/>
                <w:lang w:val="en-GB"/>
              </w:rPr>
              <w:t>Lease reassessments</w:t>
            </w:r>
          </w:p>
        </w:tc>
        <w:tc>
          <w:tcPr>
            <w:tcW w:w="1368" w:type="dxa"/>
            <w:tcBorders>
              <w:top w:val="nil"/>
              <w:left w:val="nil"/>
              <w:bottom w:val="nil"/>
              <w:right w:val="nil"/>
            </w:tcBorders>
            <w:shd w:val="clear" w:color="auto" w:fill="FAFAFA"/>
          </w:tcPr>
          <w:p w14:paraId="3FCD8D10" w14:textId="00C9C613"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98</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665</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526</w:t>
            </w:r>
          </w:p>
        </w:tc>
        <w:tc>
          <w:tcPr>
            <w:tcW w:w="1368" w:type="dxa"/>
            <w:tcBorders>
              <w:top w:val="nil"/>
              <w:left w:val="nil"/>
              <w:bottom w:val="nil"/>
              <w:right w:val="nil"/>
            </w:tcBorders>
            <w:shd w:val="clear" w:color="auto" w:fill="FAFAFA"/>
          </w:tcPr>
          <w:p w14:paraId="4BA96698" w14:textId="1C61116D" w:rsidR="00106239" w:rsidRPr="00106239" w:rsidRDefault="00106239" w:rsidP="00A6616D">
            <w:pPr>
              <w:ind w:right="-72"/>
              <w:jc w:val="right"/>
              <w:rPr>
                <w:rFonts w:ascii="Arial" w:hAnsi="Arial" w:cs="Arial"/>
                <w:noProof/>
                <w:snapToGrid w:val="0"/>
                <w:color w:val="000000"/>
                <w:sz w:val="18"/>
                <w:szCs w:val="18"/>
                <w:lang w:val="en-US" w:eastAsia="th-TH"/>
              </w:rPr>
            </w:pPr>
            <w:r w:rsidRPr="00106239">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tcPr>
          <w:p w14:paraId="3CD1AF82" w14:textId="1042F479"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98</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665</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526</w:t>
            </w:r>
          </w:p>
        </w:tc>
      </w:tr>
      <w:tr w:rsidR="00106239" w:rsidRPr="00884F80" w14:paraId="52EA0576" w14:textId="77777777" w:rsidTr="00343CCE">
        <w:trPr>
          <w:trHeight w:val="205"/>
        </w:trPr>
        <w:tc>
          <w:tcPr>
            <w:tcW w:w="5328" w:type="dxa"/>
            <w:tcBorders>
              <w:top w:val="nil"/>
              <w:left w:val="nil"/>
              <w:bottom w:val="nil"/>
              <w:right w:val="nil"/>
            </w:tcBorders>
            <w:hideMark/>
          </w:tcPr>
          <w:p w14:paraId="60012271" w14:textId="6D451DBD" w:rsidR="00106239" w:rsidRPr="00884F80" w:rsidRDefault="00106239" w:rsidP="00A6616D">
            <w:pPr>
              <w:spacing w:line="256" w:lineRule="auto"/>
              <w:ind w:left="-101"/>
              <w:rPr>
                <w:rFonts w:ascii="Arial" w:hAnsi="Arial" w:cs="Arial"/>
                <w:sz w:val="18"/>
                <w:szCs w:val="18"/>
                <w:lang w:val="en-GB"/>
              </w:rPr>
            </w:pPr>
            <w:r w:rsidRPr="00884F80">
              <w:rPr>
                <w:rFonts w:ascii="Arial" w:hAnsi="Arial" w:cs="Arial"/>
                <w:sz w:val="18"/>
                <w:szCs w:val="18"/>
                <w:lang w:val="en-GB"/>
              </w:rPr>
              <w:t>Depreciation</w:t>
            </w:r>
            <w:r w:rsidR="0067074A">
              <w:rPr>
                <w:rFonts w:ascii="Arial" w:hAnsi="Arial" w:cs="Arial"/>
                <w:sz w:val="18"/>
                <w:szCs w:val="18"/>
                <w:lang w:val="en-GB"/>
              </w:rPr>
              <w:t xml:space="preserve"> </w:t>
            </w:r>
            <w:r w:rsidR="0067074A" w:rsidRPr="00884F80">
              <w:rPr>
                <w:rFonts w:ascii="Arial" w:hAnsi="Arial" w:cs="Arial"/>
                <w:color w:val="000000"/>
                <w:sz w:val="18"/>
                <w:szCs w:val="18"/>
                <w:lang w:val="en-GB"/>
              </w:rPr>
              <w:t>charge</w:t>
            </w:r>
          </w:p>
        </w:tc>
        <w:tc>
          <w:tcPr>
            <w:tcW w:w="1368" w:type="dxa"/>
            <w:tcBorders>
              <w:top w:val="nil"/>
              <w:left w:val="nil"/>
              <w:bottom w:val="nil"/>
              <w:right w:val="nil"/>
            </w:tcBorders>
            <w:shd w:val="clear" w:color="auto" w:fill="FAFAFA"/>
          </w:tcPr>
          <w:p w14:paraId="778E60E6" w14:textId="6D5337AB" w:rsidR="00106239" w:rsidRPr="00106239" w:rsidRDefault="00106239" w:rsidP="00A6616D">
            <w:pPr>
              <w:ind w:right="-72"/>
              <w:jc w:val="right"/>
              <w:rPr>
                <w:rFonts w:ascii="Arial" w:hAnsi="Arial" w:cs="Arial"/>
                <w:noProof/>
                <w:snapToGrid w:val="0"/>
                <w:color w:val="000000"/>
                <w:sz w:val="18"/>
                <w:szCs w:val="18"/>
                <w:lang w:val="en-US" w:eastAsia="th-TH"/>
              </w:rPr>
            </w:pP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w:t>
            </w: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778</w:t>
            </w: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426</w:t>
            </w:r>
            <w:r w:rsidRPr="00106239">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tcPr>
          <w:p w14:paraId="2C2859A2" w14:textId="03680A2E" w:rsidR="00106239" w:rsidRPr="00106239" w:rsidRDefault="00106239" w:rsidP="00A6616D">
            <w:pPr>
              <w:ind w:right="-72"/>
              <w:jc w:val="right"/>
              <w:rPr>
                <w:rFonts w:ascii="Arial" w:hAnsi="Arial" w:cs="Arial"/>
                <w:noProof/>
                <w:snapToGrid w:val="0"/>
                <w:color w:val="000000"/>
                <w:sz w:val="18"/>
                <w:szCs w:val="18"/>
                <w:lang w:val="en-US" w:eastAsia="th-TH"/>
              </w:rPr>
            </w:pP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653</w:t>
            </w: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783</w:t>
            </w:r>
            <w:r w:rsidRPr="00106239">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tcPr>
          <w:p w14:paraId="23035BEB" w14:textId="478D6A08" w:rsidR="00106239" w:rsidRPr="00106239" w:rsidRDefault="00106239" w:rsidP="00A6616D">
            <w:pPr>
              <w:ind w:right="-72"/>
              <w:jc w:val="right"/>
              <w:rPr>
                <w:rFonts w:ascii="Arial" w:hAnsi="Arial" w:cs="Arial"/>
                <w:noProof/>
                <w:snapToGrid w:val="0"/>
                <w:color w:val="000000"/>
                <w:sz w:val="18"/>
                <w:szCs w:val="18"/>
                <w:lang w:val="en-US" w:eastAsia="th-TH"/>
              </w:rPr>
            </w:pP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w:t>
            </w: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432</w:t>
            </w:r>
            <w:r w:rsidRPr="001062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209</w:t>
            </w:r>
            <w:r w:rsidRPr="00106239">
              <w:rPr>
                <w:rFonts w:ascii="Arial" w:hAnsi="Arial" w:cs="Arial"/>
                <w:noProof/>
                <w:snapToGrid w:val="0"/>
                <w:color w:val="000000"/>
                <w:sz w:val="18"/>
                <w:szCs w:val="18"/>
                <w:lang w:val="en-US" w:eastAsia="th-TH"/>
              </w:rPr>
              <w:t>)</w:t>
            </w:r>
          </w:p>
        </w:tc>
      </w:tr>
      <w:tr w:rsidR="00106239" w:rsidRPr="00884F80" w14:paraId="1EFA1675" w14:textId="77777777" w:rsidTr="00343CCE">
        <w:trPr>
          <w:trHeight w:val="140"/>
        </w:trPr>
        <w:tc>
          <w:tcPr>
            <w:tcW w:w="5328" w:type="dxa"/>
            <w:tcBorders>
              <w:top w:val="nil"/>
              <w:left w:val="nil"/>
              <w:bottom w:val="nil"/>
              <w:right w:val="nil"/>
            </w:tcBorders>
          </w:tcPr>
          <w:p w14:paraId="76E05775" w14:textId="77777777" w:rsidR="00106239" w:rsidRPr="00884F80" w:rsidRDefault="00106239" w:rsidP="00A6616D">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9003444" w14:textId="77777777" w:rsidR="00106239" w:rsidRPr="00106239" w:rsidRDefault="00106239"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FAFAFA"/>
          </w:tcPr>
          <w:p w14:paraId="77E1FE0D" w14:textId="77777777" w:rsidR="00106239" w:rsidRPr="00106239" w:rsidRDefault="00106239"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FAFAFA"/>
          </w:tcPr>
          <w:p w14:paraId="33DC2166" w14:textId="77777777" w:rsidR="00106239" w:rsidRPr="00106239" w:rsidRDefault="00106239" w:rsidP="00A6616D">
            <w:pPr>
              <w:ind w:right="-72"/>
              <w:jc w:val="right"/>
              <w:rPr>
                <w:rFonts w:ascii="Arial" w:hAnsi="Arial" w:cs="Arial"/>
                <w:noProof/>
                <w:snapToGrid w:val="0"/>
                <w:color w:val="000000"/>
                <w:sz w:val="18"/>
                <w:szCs w:val="18"/>
                <w:lang w:val="en-US" w:eastAsia="th-TH"/>
              </w:rPr>
            </w:pPr>
          </w:p>
        </w:tc>
      </w:tr>
      <w:tr w:rsidR="00106239" w:rsidRPr="00884F80" w14:paraId="6938F259" w14:textId="77777777" w:rsidTr="00343CCE">
        <w:trPr>
          <w:trHeight w:val="205"/>
        </w:trPr>
        <w:tc>
          <w:tcPr>
            <w:tcW w:w="5328" w:type="dxa"/>
            <w:tcBorders>
              <w:top w:val="nil"/>
              <w:left w:val="nil"/>
              <w:bottom w:val="nil"/>
              <w:right w:val="nil"/>
            </w:tcBorders>
            <w:hideMark/>
          </w:tcPr>
          <w:p w14:paraId="7B3C3628" w14:textId="5024BC8D" w:rsidR="00106239" w:rsidRPr="00884F80" w:rsidRDefault="00106239" w:rsidP="00A6616D">
            <w:pPr>
              <w:spacing w:line="256" w:lineRule="auto"/>
              <w:ind w:left="-101"/>
              <w:rPr>
                <w:rFonts w:ascii="Arial" w:hAnsi="Arial" w:cs="Arial"/>
                <w:sz w:val="18"/>
                <w:szCs w:val="18"/>
                <w:lang w:val="en-GB"/>
              </w:rPr>
            </w:pPr>
            <w:r w:rsidRPr="00884F80">
              <w:rPr>
                <w:rFonts w:ascii="Arial" w:hAnsi="Arial" w:cs="Arial"/>
                <w:sz w:val="18"/>
                <w:szCs w:val="18"/>
                <w:lang w:val="en-GB"/>
              </w:rPr>
              <w:t xml:space="preserve">Balance as at </w:t>
            </w:r>
            <w:r w:rsidR="00D07CB1" w:rsidRPr="00D07CB1">
              <w:rPr>
                <w:rFonts w:ascii="Arial" w:hAnsi="Arial" w:cs="Arial"/>
                <w:sz w:val="18"/>
                <w:szCs w:val="18"/>
                <w:lang w:val="en-GB"/>
              </w:rPr>
              <w:t>31</w:t>
            </w:r>
            <w:r w:rsidRPr="00884F80">
              <w:rPr>
                <w:rFonts w:ascii="Arial" w:hAnsi="Arial" w:cs="Arial"/>
                <w:sz w:val="18"/>
                <w:szCs w:val="18"/>
                <w:lang w:val="en-GB"/>
              </w:rPr>
              <w:t xml:space="preserve"> December </w:t>
            </w:r>
            <w:r w:rsidR="00D07CB1" w:rsidRPr="00D07CB1">
              <w:rPr>
                <w:rFonts w:ascii="Arial" w:hAnsi="Arial" w:cs="Arial"/>
                <w:sz w:val="18"/>
                <w:szCs w:val="18"/>
                <w:lang w:val="en-GB"/>
              </w:rPr>
              <w:t>2021</w:t>
            </w:r>
          </w:p>
        </w:tc>
        <w:tc>
          <w:tcPr>
            <w:tcW w:w="1368" w:type="dxa"/>
            <w:tcBorders>
              <w:top w:val="nil"/>
              <w:left w:val="nil"/>
              <w:bottom w:val="single" w:sz="4" w:space="0" w:color="auto"/>
              <w:right w:val="nil"/>
            </w:tcBorders>
            <w:shd w:val="clear" w:color="auto" w:fill="FAFAFA"/>
          </w:tcPr>
          <w:p w14:paraId="402A4999" w14:textId="5A1F82F0"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99</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911</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526</w:t>
            </w:r>
          </w:p>
        </w:tc>
        <w:tc>
          <w:tcPr>
            <w:tcW w:w="1368" w:type="dxa"/>
            <w:tcBorders>
              <w:top w:val="nil"/>
              <w:left w:val="nil"/>
              <w:bottom w:val="single" w:sz="4" w:space="0" w:color="auto"/>
              <w:right w:val="nil"/>
            </w:tcBorders>
            <w:shd w:val="clear" w:color="auto" w:fill="FAFAFA"/>
          </w:tcPr>
          <w:p w14:paraId="31565B09" w14:textId="0A64EF57"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347</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770</w:t>
            </w:r>
          </w:p>
        </w:tc>
        <w:tc>
          <w:tcPr>
            <w:tcW w:w="1368" w:type="dxa"/>
            <w:tcBorders>
              <w:top w:val="nil"/>
              <w:left w:val="nil"/>
              <w:bottom w:val="single" w:sz="4" w:space="0" w:color="auto"/>
              <w:right w:val="nil"/>
            </w:tcBorders>
            <w:shd w:val="clear" w:color="auto" w:fill="FAFAFA"/>
          </w:tcPr>
          <w:p w14:paraId="58EF23B0" w14:textId="3D5EBBCF" w:rsidR="001062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104</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259</w:t>
            </w:r>
            <w:r w:rsidR="00106239" w:rsidRPr="001062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296</w:t>
            </w:r>
          </w:p>
        </w:tc>
      </w:tr>
    </w:tbl>
    <w:p w14:paraId="48B63140" w14:textId="247B490D" w:rsidR="00D613AB" w:rsidRPr="007F24A3" w:rsidRDefault="00D613AB" w:rsidP="00A6616D">
      <w:pPr>
        <w:jc w:val="both"/>
        <w:rPr>
          <w:rFonts w:ascii="Arial" w:eastAsia="Arial Unicode MS" w:hAnsi="Arial" w:cs="Cordia New"/>
          <w:sz w:val="18"/>
          <w:szCs w:val="18"/>
          <w:lang w:val="en-GB"/>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1368"/>
        <w:gridCol w:w="1368"/>
        <w:gridCol w:w="1368"/>
      </w:tblGrid>
      <w:tr w:rsidR="00BE2B39" w:rsidRPr="00884F80" w14:paraId="34ED2E96" w14:textId="77777777" w:rsidTr="00343CCE">
        <w:trPr>
          <w:trHeight w:val="205"/>
        </w:trPr>
        <w:tc>
          <w:tcPr>
            <w:tcW w:w="5328" w:type="dxa"/>
            <w:tcBorders>
              <w:top w:val="nil"/>
              <w:left w:val="nil"/>
              <w:bottom w:val="nil"/>
              <w:right w:val="nil"/>
            </w:tcBorders>
          </w:tcPr>
          <w:p w14:paraId="1877B7FB" w14:textId="77777777" w:rsidR="00BE2B39" w:rsidRPr="00884F80" w:rsidRDefault="00BE2B39" w:rsidP="00A6616D">
            <w:pPr>
              <w:spacing w:line="256" w:lineRule="auto"/>
              <w:ind w:left="-101"/>
              <w:jc w:val="both"/>
              <w:rPr>
                <w:rFonts w:ascii="Arial" w:hAnsi="Arial" w:cs="Arial"/>
                <w:sz w:val="18"/>
                <w:szCs w:val="18"/>
                <w:lang w:val="en-GB"/>
              </w:rPr>
            </w:pPr>
          </w:p>
        </w:tc>
        <w:tc>
          <w:tcPr>
            <w:tcW w:w="1368" w:type="dxa"/>
            <w:tcBorders>
              <w:top w:val="nil"/>
              <w:left w:val="nil"/>
              <w:bottom w:val="nil"/>
              <w:right w:val="nil"/>
            </w:tcBorders>
          </w:tcPr>
          <w:p w14:paraId="43D9E390" w14:textId="77777777" w:rsidR="00BE2B39" w:rsidRDefault="00BE2B39" w:rsidP="00A6616D">
            <w:pPr>
              <w:spacing w:line="256" w:lineRule="auto"/>
              <w:ind w:left="-40" w:right="-72"/>
              <w:jc w:val="right"/>
              <w:rPr>
                <w:rFonts w:ascii="Arial" w:hAnsi="Arial" w:cs="Arial"/>
                <w:b/>
                <w:bCs/>
                <w:sz w:val="18"/>
                <w:szCs w:val="18"/>
                <w:lang w:val="en-GB"/>
              </w:rPr>
            </w:pPr>
          </w:p>
        </w:tc>
        <w:tc>
          <w:tcPr>
            <w:tcW w:w="1368" w:type="dxa"/>
            <w:tcBorders>
              <w:top w:val="nil"/>
              <w:left w:val="nil"/>
              <w:bottom w:val="nil"/>
              <w:right w:val="nil"/>
            </w:tcBorders>
          </w:tcPr>
          <w:p w14:paraId="18FBDAD0" w14:textId="77777777" w:rsidR="00BE2B39" w:rsidRPr="00884F80" w:rsidRDefault="00BE2B39" w:rsidP="00A6616D">
            <w:pPr>
              <w:spacing w:line="256" w:lineRule="auto"/>
              <w:ind w:left="-40" w:right="-72"/>
              <w:jc w:val="right"/>
              <w:rPr>
                <w:rFonts w:ascii="Arial" w:hAnsi="Arial" w:cs="Arial"/>
                <w:b/>
                <w:bCs/>
                <w:sz w:val="18"/>
                <w:szCs w:val="18"/>
                <w:lang w:val="en-GB"/>
              </w:rPr>
            </w:pPr>
          </w:p>
        </w:tc>
        <w:tc>
          <w:tcPr>
            <w:tcW w:w="1368" w:type="dxa"/>
            <w:tcBorders>
              <w:top w:val="nil"/>
              <w:left w:val="nil"/>
              <w:bottom w:val="nil"/>
              <w:right w:val="nil"/>
            </w:tcBorders>
          </w:tcPr>
          <w:p w14:paraId="11062CB1" w14:textId="77777777" w:rsidR="00BE2B39" w:rsidRPr="00884F80" w:rsidRDefault="00BE2B39" w:rsidP="00A6616D">
            <w:pPr>
              <w:spacing w:line="256" w:lineRule="auto"/>
              <w:ind w:left="-40" w:right="-72"/>
              <w:jc w:val="right"/>
              <w:rPr>
                <w:rFonts w:ascii="Arial" w:hAnsi="Arial" w:cs="Arial"/>
                <w:b/>
                <w:bCs/>
                <w:sz w:val="18"/>
                <w:szCs w:val="18"/>
                <w:lang w:val="en-GB"/>
              </w:rPr>
            </w:pPr>
            <w:r w:rsidRPr="00325685">
              <w:rPr>
                <w:rFonts w:ascii="Arial" w:hAnsi="Arial" w:cs="Arial" w:hint="cs"/>
                <w:b/>
                <w:bCs/>
                <w:color w:val="000000"/>
                <w:sz w:val="18"/>
                <w:szCs w:val="18"/>
                <w:cs/>
              </w:rPr>
              <w:t>Unit: Baht</w:t>
            </w:r>
          </w:p>
        </w:tc>
      </w:tr>
      <w:tr w:rsidR="00BE2B39" w:rsidRPr="00884F80" w14:paraId="1B39AD06" w14:textId="77777777" w:rsidTr="00343CCE">
        <w:trPr>
          <w:trHeight w:val="205"/>
        </w:trPr>
        <w:tc>
          <w:tcPr>
            <w:tcW w:w="5328" w:type="dxa"/>
            <w:tcBorders>
              <w:top w:val="nil"/>
              <w:left w:val="nil"/>
              <w:bottom w:val="nil"/>
              <w:right w:val="nil"/>
            </w:tcBorders>
          </w:tcPr>
          <w:p w14:paraId="0A20F162" w14:textId="77777777" w:rsidR="00BE2B39" w:rsidRPr="00884F80" w:rsidRDefault="00BE2B39" w:rsidP="00A6616D">
            <w:pPr>
              <w:spacing w:line="256" w:lineRule="auto"/>
              <w:ind w:left="-101"/>
              <w:jc w:val="both"/>
              <w:rPr>
                <w:rFonts w:ascii="Arial" w:hAnsi="Arial" w:cs="Arial"/>
                <w:sz w:val="18"/>
                <w:szCs w:val="18"/>
                <w:lang w:val="en-GB"/>
              </w:rPr>
            </w:pPr>
          </w:p>
        </w:tc>
        <w:tc>
          <w:tcPr>
            <w:tcW w:w="4104" w:type="dxa"/>
            <w:gridSpan w:val="3"/>
            <w:tcBorders>
              <w:top w:val="single" w:sz="4" w:space="0" w:color="auto"/>
              <w:left w:val="nil"/>
              <w:bottom w:val="nil"/>
              <w:right w:val="nil"/>
            </w:tcBorders>
          </w:tcPr>
          <w:p w14:paraId="2CD8FB9E" w14:textId="190FA121" w:rsidR="00BE2B39" w:rsidRPr="00884F80" w:rsidRDefault="00BE2B39" w:rsidP="00A6616D">
            <w:pPr>
              <w:spacing w:line="256" w:lineRule="auto"/>
              <w:ind w:left="-40" w:right="-72"/>
              <w:jc w:val="center"/>
              <w:rPr>
                <w:rFonts w:ascii="Arial" w:hAnsi="Arial" w:cs="Arial"/>
                <w:b/>
                <w:bCs/>
                <w:sz w:val="18"/>
                <w:szCs w:val="18"/>
                <w:lang w:val="en-GB"/>
              </w:rPr>
            </w:pPr>
            <w:r w:rsidRPr="00977F2C">
              <w:rPr>
                <w:rFonts w:ascii="Arial" w:hAnsi="Arial" w:cs="Arial" w:hint="cs"/>
                <w:b/>
                <w:bCs/>
                <w:color w:val="000000"/>
                <w:sz w:val="18"/>
                <w:szCs w:val="18"/>
                <w:cs/>
              </w:rPr>
              <w:t>Separate</w:t>
            </w:r>
            <w:r w:rsidRPr="00884F80">
              <w:rPr>
                <w:rFonts w:ascii="Arial" w:hAnsi="Arial" w:cs="Arial"/>
                <w:b/>
                <w:bCs/>
                <w:color w:val="000000"/>
                <w:sz w:val="18"/>
                <w:szCs w:val="18"/>
                <w:cs/>
              </w:rPr>
              <w:t xml:space="preserve"> financial statements</w:t>
            </w:r>
          </w:p>
        </w:tc>
      </w:tr>
      <w:tr w:rsidR="00BE2B39" w:rsidRPr="00884F80" w14:paraId="04F531EF" w14:textId="77777777" w:rsidTr="00343CCE">
        <w:trPr>
          <w:trHeight w:val="205"/>
        </w:trPr>
        <w:tc>
          <w:tcPr>
            <w:tcW w:w="5328" w:type="dxa"/>
            <w:tcBorders>
              <w:top w:val="nil"/>
              <w:left w:val="nil"/>
              <w:bottom w:val="nil"/>
              <w:right w:val="nil"/>
            </w:tcBorders>
          </w:tcPr>
          <w:p w14:paraId="0EAF83BE" w14:textId="77777777" w:rsidR="00BE2B39" w:rsidRPr="00884F80" w:rsidRDefault="00BE2B39" w:rsidP="00A6616D">
            <w:pPr>
              <w:spacing w:line="256" w:lineRule="auto"/>
              <w:ind w:left="-101"/>
              <w:jc w:val="both"/>
              <w:rPr>
                <w:rFonts w:ascii="Arial" w:hAnsi="Arial" w:cs="Arial"/>
                <w:sz w:val="18"/>
                <w:szCs w:val="18"/>
                <w:lang w:val="en-GB"/>
              </w:rPr>
            </w:pPr>
          </w:p>
        </w:tc>
        <w:tc>
          <w:tcPr>
            <w:tcW w:w="1368" w:type="dxa"/>
            <w:tcBorders>
              <w:top w:val="single" w:sz="4" w:space="0" w:color="auto"/>
              <w:left w:val="nil"/>
              <w:bottom w:val="nil"/>
              <w:right w:val="nil"/>
            </w:tcBorders>
            <w:hideMark/>
          </w:tcPr>
          <w:p w14:paraId="7E5DCB37" w14:textId="7DB9C2FD" w:rsidR="00BE2B39" w:rsidRPr="00884F80" w:rsidRDefault="00925EFF" w:rsidP="00A6616D">
            <w:pPr>
              <w:spacing w:line="256" w:lineRule="auto"/>
              <w:ind w:left="-40" w:right="-72"/>
              <w:jc w:val="right"/>
              <w:rPr>
                <w:rFonts w:ascii="Arial" w:hAnsi="Arial" w:cs="Arial"/>
                <w:b/>
                <w:bCs/>
                <w:sz w:val="18"/>
                <w:szCs w:val="18"/>
                <w:lang w:val="en-GB"/>
              </w:rPr>
            </w:pPr>
            <w:r>
              <w:rPr>
                <w:rFonts w:ascii="Arial" w:hAnsi="Arial" w:cs="Arial"/>
                <w:b/>
                <w:bCs/>
                <w:sz w:val="18"/>
                <w:szCs w:val="18"/>
                <w:lang w:val="en-GB"/>
              </w:rPr>
              <w:t>Land and building</w:t>
            </w:r>
          </w:p>
        </w:tc>
        <w:tc>
          <w:tcPr>
            <w:tcW w:w="1368" w:type="dxa"/>
            <w:tcBorders>
              <w:top w:val="single" w:sz="4" w:space="0" w:color="auto"/>
              <w:left w:val="nil"/>
              <w:bottom w:val="nil"/>
              <w:right w:val="nil"/>
            </w:tcBorders>
            <w:hideMark/>
          </w:tcPr>
          <w:p w14:paraId="04AB8EC5" w14:textId="77777777" w:rsidR="008921AD" w:rsidRDefault="008921AD" w:rsidP="00A6616D">
            <w:pPr>
              <w:spacing w:line="256" w:lineRule="auto"/>
              <w:ind w:left="-40" w:right="-72"/>
              <w:jc w:val="right"/>
              <w:rPr>
                <w:rFonts w:ascii="Arial" w:hAnsi="Arial" w:cs="Arial"/>
                <w:b/>
                <w:bCs/>
                <w:sz w:val="18"/>
                <w:szCs w:val="18"/>
                <w:lang w:val="en-GB"/>
              </w:rPr>
            </w:pPr>
          </w:p>
          <w:p w14:paraId="6F49E9D9" w14:textId="2BDE27DA" w:rsidR="00BE2B39" w:rsidRPr="00884F80" w:rsidRDefault="00BE2B39" w:rsidP="00A6616D">
            <w:pPr>
              <w:spacing w:line="256" w:lineRule="auto"/>
              <w:ind w:left="-40" w:right="-72"/>
              <w:jc w:val="right"/>
              <w:rPr>
                <w:rFonts w:ascii="Arial" w:hAnsi="Arial" w:cs="Arial"/>
                <w:b/>
                <w:bCs/>
                <w:sz w:val="18"/>
                <w:szCs w:val="18"/>
                <w:lang w:val="en-GB"/>
              </w:rPr>
            </w:pPr>
            <w:r w:rsidRPr="00884F80">
              <w:rPr>
                <w:rFonts w:ascii="Arial" w:hAnsi="Arial" w:cs="Arial"/>
                <w:b/>
                <w:bCs/>
                <w:sz w:val="18"/>
                <w:szCs w:val="18"/>
                <w:lang w:val="en-GB"/>
              </w:rPr>
              <w:t>Vehicles</w:t>
            </w:r>
          </w:p>
        </w:tc>
        <w:tc>
          <w:tcPr>
            <w:tcW w:w="1368" w:type="dxa"/>
            <w:tcBorders>
              <w:top w:val="single" w:sz="4" w:space="0" w:color="auto"/>
              <w:left w:val="nil"/>
              <w:bottom w:val="nil"/>
              <w:right w:val="nil"/>
            </w:tcBorders>
            <w:hideMark/>
          </w:tcPr>
          <w:p w14:paraId="032FC17D" w14:textId="77777777" w:rsidR="008921AD" w:rsidRDefault="008921AD" w:rsidP="00A6616D">
            <w:pPr>
              <w:spacing w:line="256" w:lineRule="auto"/>
              <w:ind w:left="-40" w:right="-72"/>
              <w:jc w:val="right"/>
              <w:rPr>
                <w:rFonts w:ascii="Arial" w:hAnsi="Arial" w:cs="Arial"/>
                <w:b/>
                <w:bCs/>
                <w:sz w:val="18"/>
                <w:szCs w:val="18"/>
                <w:lang w:val="en-GB"/>
              </w:rPr>
            </w:pPr>
          </w:p>
          <w:p w14:paraId="019D2731" w14:textId="4490D45D" w:rsidR="00BE2B39" w:rsidRPr="00884F80" w:rsidRDefault="00BE2B39" w:rsidP="00A6616D">
            <w:pPr>
              <w:spacing w:line="256" w:lineRule="auto"/>
              <w:ind w:left="-40" w:right="-72"/>
              <w:jc w:val="right"/>
              <w:rPr>
                <w:rFonts w:ascii="Arial" w:hAnsi="Arial" w:cs="Arial"/>
                <w:b/>
                <w:bCs/>
                <w:sz w:val="18"/>
                <w:szCs w:val="18"/>
                <w:lang w:val="en-GB"/>
              </w:rPr>
            </w:pPr>
            <w:r w:rsidRPr="00884F80">
              <w:rPr>
                <w:rFonts w:ascii="Arial" w:hAnsi="Arial" w:cs="Arial"/>
                <w:b/>
                <w:bCs/>
                <w:sz w:val="18"/>
                <w:szCs w:val="18"/>
                <w:lang w:val="en-GB"/>
              </w:rPr>
              <w:t>Total</w:t>
            </w:r>
          </w:p>
        </w:tc>
      </w:tr>
      <w:tr w:rsidR="00BE2B39" w:rsidRPr="00884F80" w14:paraId="00D5835E" w14:textId="77777777" w:rsidTr="00343CCE">
        <w:trPr>
          <w:trHeight w:val="140"/>
        </w:trPr>
        <w:tc>
          <w:tcPr>
            <w:tcW w:w="5328" w:type="dxa"/>
            <w:tcBorders>
              <w:top w:val="nil"/>
              <w:left w:val="nil"/>
              <w:bottom w:val="nil"/>
              <w:right w:val="nil"/>
            </w:tcBorders>
          </w:tcPr>
          <w:p w14:paraId="4D895AF7" w14:textId="77777777" w:rsidR="00BE2B39" w:rsidRPr="00884F80" w:rsidRDefault="00BE2B39" w:rsidP="00A6616D">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2973A376" w14:textId="77777777" w:rsidR="00BE2B39" w:rsidRPr="00884F80" w:rsidRDefault="00BE2B39" w:rsidP="00A6616D">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5452A568" w14:textId="77777777" w:rsidR="00BE2B39" w:rsidRPr="00884F80" w:rsidRDefault="00BE2B39" w:rsidP="00A6616D">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01A061D3" w14:textId="77777777" w:rsidR="00BE2B39" w:rsidRPr="00884F80" w:rsidRDefault="00BE2B39" w:rsidP="00A6616D">
            <w:pPr>
              <w:spacing w:line="256" w:lineRule="auto"/>
              <w:ind w:left="-40" w:right="-72"/>
              <w:jc w:val="right"/>
              <w:rPr>
                <w:rFonts w:ascii="Arial" w:hAnsi="Arial" w:cs="Arial"/>
                <w:sz w:val="18"/>
                <w:szCs w:val="18"/>
                <w:lang w:val="en-GB"/>
              </w:rPr>
            </w:pPr>
          </w:p>
        </w:tc>
      </w:tr>
      <w:tr w:rsidR="00BE2B39" w:rsidRPr="007A020C" w14:paraId="36B734DF" w14:textId="77777777" w:rsidTr="00343CCE">
        <w:trPr>
          <w:trHeight w:val="205"/>
        </w:trPr>
        <w:tc>
          <w:tcPr>
            <w:tcW w:w="5328" w:type="dxa"/>
            <w:tcBorders>
              <w:top w:val="nil"/>
              <w:left w:val="nil"/>
              <w:bottom w:val="nil"/>
              <w:right w:val="nil"/>
            </w:tcBorders>
            <w:hideMark/>
          </w:tcPr>
          <w:p w14:paraId="1A1D6AF8" w14:textId="27D2BD1A" w:rsidR="00BE2B39" w:rsidRPr="007F24A3" w:rsidRDefault="00BE2B39" w:rsidP="00A6616D">
            <w:pPr>
              <w:spacing w:line="256" w:lineRule="auto"/>
              <w:ind w:left="-101"/>
              <w:rPr>
                <w:rFonts w:ascii="Arial" w:hAnsi="Arial" w:cs="Cordia New"/>
                <w:sz w:val="18"/>
                <w:szCs w:val="18"/>
                <w:lang w:val="en-GB"/>
              </w:rPr>
            </w:pPr>
            <w:r w:rsidRPr="00884F80">
              <w:rPr>
                <w:rFonts w:ascii="Arial" w:hAnsi="Arial" w:cs="Arial"/>
                <w:sz w:val="18"/>
                <w:szCs w:val="18"/>
                <w:lang w:val="en-GB"/>
              </w:rPr>
              <w:t xml:space="preserve">Balance as at </w:t>
            </w:r>
            <w:r w:rsidR="00D07CB1" w:rsidRPr="00D07CB1">
              <w:rPr>
                <w:rFonts w:ascii="Arial" w:hAnsi="Arial" w:cs="Arial"/>
                <w:sz w:val="18"/>
                <w:szCs w:val="18"/>
                <w:lang w:val="en-GB"/>
              </w:rPr>
              <w:t>1</w:t>
            </w:r>
            <w:r w:rsidRPr="00884F80">
              <w:rPr>
                <w:rFonts w:ascii="Arial" w:hAnsi="Arial" w:cs="Arial"/>
                <w:sz w:val="18"/>
                <w:szCs w:val="18"/>
                <w:lang w:val="en-GB"/>
              </w:rPr>
              <w:t xml:space="preserve"> January </w:t>
            </w:r>
            <w:r w:rsidR="00D07CB1" w:rsidRPr="00D07CB1">
              <w:rPr>
                <w:rFonts w:ascii="Arial" w:hAnsi="Arial" w:cs="Arial"/>
                <w:sz w:val="18"/>
                <w:szCs w:val="18"/>
                <w:lang w:val="en-GB"/>
              </w:rPr>
              <w:t>2020</w:t>
            </w:r>
            <w:r w:rsidR="00E36027">
              <w:rPr>
                <w:rFonts w:ascii="Arial" w:hAnsi="Arial" w:cs="Arial"/>
                <w:sz w:val="18"/>
                <w:szCs w:val="18"/>
                <w:lang w:val="en-GB"/>
              </w:rPr>
              <w:t xml:space="preserve"> (Note </w:t>
            </w:r>
            <w:r w:rsidR="00D07CB1" w:rsidRPr="00D07CB1">
              <w:rPr>
                <w:rFonts w:ascii="Arial" w:hAnsi="Arial" w:cs="Arial"/>
                <w:sz w:val="18"/>
                <w:szCs w:val="18"/>
                <w:lang w:val="en-GB"/>
              </w:rPr>
              <w:t>6</w:t>
            </w:r>
            <w:r w:rsidR="00E36027">
              <w:rPr>
                <w:rFonts w:ascii="Arial" w:hAnsi="Arial" w:cs="Arial"/>
                <w:sz w:val="18"/>
                <w:szCs w:val="18"/>
                <w:lang w:val="en-GB"/>
              </w:rPr>
              <w:t>)</w:t>
            </w:r>
          </w:p>
        </w:tc>
        <w:tc>
          <w:tcPr>
            <w:tcW w:w="1368" w:type="dxa"/>
            <w:tcBorders>
              <w:top w:val="nil"/>
              <w:left w:val="nil"/>
              <w:bottom w:val="nil"/>
              <w:right w:val="nil"/>
            </w:tcBorders>
            <w:shd w:val="clear" w:color="auto" w:fill="auto"/>
          </w:tcPr>
          <w:p w14:paraId="759D6572" w14:textId="47C05EA0" w:rsidR="00BE2B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341</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642</w:t>
            </w:r>
          </w:p>
        </w:tc>
        <w:tc>
          <w:tcPr>
            <w:tcW w:w="1368" w:type="dxa"/>
            <w:tcBorders>
              <w:top w:val="nil"/>
              <w:left w:val="nil"/>
              <w:bottom w:val="nil"/>
              <w:right w:val="nil"/>
            </w:tcBorders>
            <w:shd w:val="clear" w:color="auto" w:fill="auto"/>
          </w:tcPr>
          <w:p w14:paraId="3249C48F" w14:textId="1E2F8DD9" w:rsidR="00BE2B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543</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429</w:t>
            </w:r>
          </w:p>
        </w:tc>
        <w:tc>
          <w:tcPr>
            <w:tcW w:w="1368" w:type="dxa"/>
            <w:tcBorders>
              <w:top w:val="nil"/>
              <w:left w:val="nil"/>
              <w:bottom w:val="nil"/>
              <w:right w:val="nil"/>
            </w:tcBorders>
            <w:shd w:val="clear" w:color="auto" w:fill="auto"/>
          </w:tcPr>
          <w:p w14:paraId="530660AA" w14:textId="017C235A" w:rsidR="00BE2B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885</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071</w:t>
            </w:r>
          </w:p>
        </w:tc>
      </w:tr>
      <w:tr w:rsidR="00BE2B39" w:rsidRPr="00884F80" w14:paraId="48A3870F" w14:textId="77777777" w:rsidTr="00343CCE">
        <w:trPr>
          <w:trHeight w:val="205"/>
        </w:trPr>
        <w:tc>
          <w:tcPr>
            <w:tcW w:w="5328" w:type="dxa"/>
            <w:tcBorders>
              <w:top w:val="nil"/>
              <w:left w:val="nil"/>
              <w:bottom w:val="nil"/>
              <w:right w:val="nil"/>
            </w:tcBorders>
            <w:hideMark/>
          </w:tcPr>
          <w:p w14:paraId="2D74240F" w14:textId="77777777" w:rsidR="00BE2B39" w:rsidRPr="00884F80" w:rsidRDefault="00BE2B39" w:rsidP="00A6616D">
            <w:pPr>
              <w:spacing w:line="256" w:lineRule="auto"/>
              <w:ind w:left="-101"/>
              <w:rPr>
                <w:rFonts w:ascii="Arial" w:hAnsi="Arial" w:cs="Arial"/>
                <w:sz w:val="18"/>
                <w:szCs w:val="18"/>
                <w:lang w:val="en-GB"/>
              </w:rPr>
            </w:pPr>
            <w:r w:rsidRPr="00884F80">
              <w:rPr>
                <w:rFonts w:ascii="Arial" w:hAnsi="Arial" w:cs="Arial"/>
                <w:sz w:val="18"/>
                <w:szCs w:val="18"/>
                <w:lang w:val="en-GB"/>
              </w:rPr>
              <w:t>Depreciation</w:t>
            </w:r>
          </w:p>
        </w:tc>
        <w:tc>
          <w:tcPr>
            <w:tcW w:w="1368" w:type="dxa"/>
            <w:tcBorders>
              <w:top w:val="nil"/>
              <w:left w:val="nil"/>
              <w:bottom w:val="nil"/>
              <w:right w:val="nil"/>
            </w:tcBorders>
            <w:shd w:val="clear" w:color="auto" w:fill="auto"/>
          </w:tcPr>
          <w:p w14:paraId="5B980D25" w14:textId="3244B55F" w:rsidR="00BE2B39" w:rsidRPr="00106239" w:rsidRDefault="00BE2B39" w:rsidP="00A6616D">
            <w:pPr>
              <w:ind w:right="-72"/>
              <w:jc w:val="right"/>
              <w:rPr>
                <w:rFonts w:ascii="Arial" w:hAnsi="Arial" w:cs="Arial"/>
                <w:noProof/>
                <w:snapToGrid w:val="0"/>
                <w:color w:val="000000"/>
                <w:sz w:val="18"/>
                <w:szCs w:val="18"/>
                <w:lang w:val="en-US" w:eastAsia="th-TH"/>
              </w:rPr>
            </w:pP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849</w:t>
            </w: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413</w:t>
            </w:r>
            <w:r w:rsidRPr="00BE2B39">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733D1908" w14:textId="5376B4D2" w:rsidR="00BE2B39" w:rsidRPr="00106239" w:rsidRDefault="00BE2B39" w:rsidP="00A6616D">
            <w:pPr>
              <w:ind w:right="-72"/>
              <w:jc w:val="right"/>
              <w:rPr>
                <w:rFonts w:ascii="Arial" w:hAnsi="Arial" w:cs="Arial"/>
                <w:noProof/>
                <w:snapToGrid w:val="0"/>
                <w:color w:val="000000"/>
                <w:sz w:val="18"/>
                <w:szCs w:val="18"/>
                <w:lang w:val="en-US" w:eastAsia="th-TH"/>
              </w:rPr>
            </w:pP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342</w:t>
            </w: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673</w:t>
            </w:r>
            <w:r w:rsidRPr="00BE2B39">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09F64AE2" w14:textId="35B72A25" w:rsidR="00BE2B39" w:rsidRPr="00106239" w:rsidRDefault="00BE2B39" w:rsidP="00A6616D">
            <w:pPr>
              <w:ind w:right="-72"/>
              <w:jc w:val="right"/>
              <w:rPr>
                <w:rFonts w:ascii="Arial" w:hAnsi="Arial" w:cs="Arial"/>
                <w:noProof/>
                <w:snapToGrid w:val="0"/>
                <w:color w:val="000000"/>
                <w:sz w:val="18"/>
                <w:szCs w:val="18"/>
                <w:lang w:val="en-US" w:eastAsia="th-TH"/>
              </w:rPr>
            </w:pP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w:t>
            </w: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192</w:t>
            </w: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086</w:t>
            </w:r>
            <w:r w:rsidRPr="00BE2B39">
              <w:rPr>
                <w:rFonts w:ascii="Arial" w:hAnsi="Arial" w:cs="Arial"/>
                <w:noProof/>
                <w:snapToGrid w:val="0"/>
                <w:color w:val="000000"/>
                <w:sz w:val="18"/>
                <w:szCs w:val="18"/>
                <w:lang w:val="en-US" w:eastAsia="th-TH"/>
              </w:rPr>
              <w:t>)</w:t>
            </w:r>
          </w:p>
        </w:tc>
      </w:tr>
      <w:tr w:rsidR="00BE2B39" w:rsidRPr="00884F80" w14:paraId="500298B2" w14:textId="77777777" w:rsidTr="00AC4991">
        <w:trPr>
          <w:trHeight w:val="140"/>
        </w:trPr>
        <w:tc>
          <w:tcPr>
            <w:tcW w:w="5328" w:type="dxa"/>
            <w:tcBorders>
              <w:top w:val="nil"/>
              <w:left w:val="nil"/>
              <w:bottom w:val="nil"/>
              <w:right w:val="nil"/>
            </w:tcBorders>
          </w:tcPr>
          <w:p w14:paraId="448124D0" w14:textId="77777777" w:rsidR="00BE2B39" w:rsidRPr="00884F80" w:rsidRDefault="00BE2B39" w:rsidP="00A6616D">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296E1BA7" w14:textId="77777777" w:rsidR="00BE2B39" w:rsidRPr="00BE2B39" w:rsidRDefault="00BE2B39"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00279237" w14:textId="77777777" w:rsidR="00BE2B39" w:rsidRPr="00BE2B39" w:rsidRDefault="00BE2B39"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0920F278" w14:textId="77777777" w:rsidR="00BE2B39" w:rsidRPr="00BE2B39" w:rsidRDefault="00BE2B39" w:rsidP="00A6616D">
            <w:pPr>
              <w:ind w:right="-72"/>
              <w:jc w:val="right"/>
              <w:rPr>
                <w:rFonts w:ascii="Arial" w:hAnsi="Arial" w:cs="Arial"/>
                <w:noProof/>
                <w:snapToGrid w:val="0"/>
                <w:color w:val="000000"/>
                <w:sz w:val="18"/>
                <w:szCs w:val="18"/>
                <w:lang w:val="en-US" w:eastAsia="th-TH"/>
              </w:rPr>
            </w:pPr>
          </w:p>
        </w:tc>
      </w:tr>
      <w:tr w:rsidR="00BE2B39" w:rsidRPr="00081371" w14:paraId="30FD41DC" w14:textId="77777777" w:rsidTr="00081371">
        <w:trPr>
          <w:trHeight w:val="205"/>
        </w:trPr>
        <w:tc>
          <w:tcPr>
            <w:tcW w:w="5328" w:type="dxa"/>
            <w:tcBorders>
              <w:top w:val="nil"/>
              <w:left w:val="nil"/>
              <w:bottom w:val="nil"/>
              <w:right w:val="nil"/>
            </w:tcBorders>
            <w:hideMark/>
          </w:tcPr>
          <w:p w14:paraId="0EA8C83D" w14:textId="3D71F26F" w:rsidR="00BE2B39" w:rsidRPr="00884F80" w:rsidRDefault="00BE2B39" w:rsidP="00A6616D">
            <w:pPr>
              <w:spacing w:line="256" w:lineRule="auto"/>
              <w:ind w:left="-101"/>
              <w:rPr>
                <w:rFonts w:ascii="Arial" w:hAnsi="Arial" w:cs="Arial"/>
                <w:sz w:val="18"/>
                <w:szCs w:val="18"/>
                <w:lang w:val="en-GB"/>
              </w:rPr>
            </w:pPr>
            <w:r w:rsidRPr="00884F80">
              <w:rPr>
                <w:rFonts w:ascii="Arial" w:hAnsi="Arial" w:cs="Arial"/>
                <w:sz w:val="18"/>
                <w:szCs w:val="18"/>
                <w:lang w:val="en-GB"/>
              </w:rPr>
              <w:t xml:space="preserve">Balance as at </w:t>
            </w:r>
            <w:r w:rsidR="00D07CB1" w:rsidRPr="00D07CB1">
              <w:rPr>
                <w:rFonts w:ascii="Arial" w:hAnsi="Arial" w:cs="Arial"/>
                <w:sz w:val="18"/>
                <w:szCs w:val="18"/>
                <w:lang w:val="en-GB"/>
              </w:rPr>
              <w:t>31</w:t>
            </w:r>
            <w:r w:rsidRPr="00884F80">
              <w:rPr>
                <w:rFonts w:ascii="Arial" w:hAnsi="Arial" w:cs="Arial"/>
                <w:sz w:val="18"/>
                <w:szCs w:val="18"/>
                <w:lang w:val="en-GB"/>
              </w:rPr>
              <w:t xml:space="preserve"> December </w:t>
            </w:r>
            <w:r w:rsidR="00D07CB1" w:rsidRPr="00D07CB1">
              <w:rPr>
                <w:rFonts w:ascii="Arial" w:hAnsi="Arial" w:cs="Arial"/>
                <w:sz w:val="18"/>
                <w:szCs w:val="18"/>
                <w:lang w:val="en-GB"/>
              </w:rPr>
              <w:t>2020</w:t>
            </w:r>
            <w:r w:rsidR="00E36027">
              <w:rPr>
                <w:rFonts w:ascii="Arial" w:hAnsi="Arial" w:cs="Arial"/>
                <w:sz w:val="18"/>
                <w:szCs w:val="18"/>
                <w:lang w:val="en-GB"/>
              </w:rPr>
              <w:t xml:space="preserve"> (Note </w:t>
            </w:r>
            <w:r w:rsidR="00D07CB1" w:rsidRPr="00D07CB1">
              <w:rPr>
                <w:rFonts w:ascii="Arial" w:hAnsi="Arial" w:cs="Arial"/>
                <w:sz w:val="18"/>
                <w:szCs w:val="18"/>
                <w:lang w:val="en-GB"/>
              </w:rPr>
              <w:t>6</w:t>
            </w:r>
            <w:r w:rsidR="00E36027">
              <w:rPr>
                <w:rFonts w:ascii="Arial" w:hAnsi="Arial" w:cs="Arial"/>
                <w:sz w:val="18"/>
                <w:szCs w:val="18"/>
                <w:lang w:val="en-GB"/>
              </w:rPr>
              <w:t>)</w:t>
            </w:r>
          </w:p>
        </w:tc>
        <w:tc>
          <w:tcPr>
            <w:tcW w:w="1368" w:type="dxa"/>
            <w:tcBorders>
              <w:top w:val="nil"/>
              <w:left w:val="nil"/>
              <w:bottom w:val="nil"/>
              <w:right w:val="nil"/>
            </w:tcBorders>
            <w:shd w:val="clear" w:color="auto" w:fill="FAFAFA"/>
          </w:tcPr>
          <w:p w14:paraId="7C167FB5" w14:textId="7765D9E2" w:rsidR="00BE2B39" w:rsidRPr="00106239" w:rsidRDefault="00D07CB1" w:rsidP="00A6616D">
            <w:pPr>
              <w:ind w:right="-72"/>
              <w:jc w:val="right"/>
              <w:rPr>
                <w:rFonts w:ascii="Arial" w:hAnsi="Arial" w:cs="Arial"/>
                <w:noProof/>
                <w:snapToGrid w:val="0"/>
                <w:color w:val="000000"/>
                <w:sz w:val="18"/>
                <w:szCs w:val="18"/>
                <w:lang w:val="en-US" w:eastAsia="th-TH"/>
              </w:rPr>
            </w:pPr>
            <w:r w:rsidRPr="00081371">
              <w:rPr>
                <w:rFonts w:ascii="Arial" w:hAnsi="Arial" w:cs="Arial"/>
                <w:noProof/>
                <w:snapToGrid w:val="0"/>
                <w:color w:val="000000"/>
                <w:sz w:val="18"/>
                <w:szCs w:val="18"/>
                <w:lang w:val="en-US" w:eastAsia="th-TH"/>
              </w:rPr>
              <w:t>3</w:t>
            </w:r>
            <w:r w:rsidR="00BE2B39" w:rsidRPr="00BE2B39">
              <w:rPr>
                <w:rFonts w:ascii="Arial" w:hAnsi="Arial" w:cs="Arial"/>
                <w:noProof/>
                <w:snapToGrid w:val="0"/>
                <w:color w:val="000000"/>
                <w:sz w:val="18"/>
                <w:szCs w:val="18"/>
                <w:lang w:val="en-US" w:eastAsia="th-TH"/>
              </w:rPr>
              <w:t>,</w:t>
            </w:r>
            <w:r w:rsidRPr="00081371">
              <w:rPr>
                <w:rFonts w:ascii="Arial" w:hAnsi="Arial" w:cs="Arial"/>
                <w:noProof/>
                <w:snapToGrid w:val="0"/>
                <w:color w:val="000000"/>
                <w:sz w:val="18"/>
                <w:szCs w:val="18"/>
                <w:lang w:val="en-US" w:eastAsia="th-TH"/>
              </w:rPr>
              <w:t>492</w:t>
            </w:r>
            <w:r w:rsidR="00BE2B39" w:rsidRPr="00BE2B39">
              <w:rPr>
                <w:rFonts w:ascii="Arial" w:hAnsi="Arial" w:cs="Arial"/>
                <w:noProof/>
                <w:snapToGrid w:val="0"/>
                <w:color w:val="000000"/>
                <w:sz w:val="18"/>
                <w:szCs w:val="18"/>
                <w:lang w:val="en-US" w:eastAsia="th-TH"/>
              </w:rPr>
              <w:t>,</w:t>
            </w:r>
            <w:r w:rsidRPr="00081371">
              <w:rPr>
                <w:rFonts w:ascii="Arial" w:hAnsi="Arial" w:cs="Arial"/>
                <w:noProof/>
                <w:snapToGrid w:val="0"/>
                <w:color w:val="000000"/>
                <w:sz w:val="18"/>
                <w:szCs w:val="18"/>
                <w:lang w:val="en-US" w:eastAsia="th-TH"/>
              </w:rPr>
              <w:t>229</w:t>
            </w:r>
          </w:p>
        </w:tc>
        <w:tc>
          <w:tcPr>
            <w:tcW w:w="1368" w:type="dxa"/>
            <w:tcBorders>
              <w:top w:val="nil"/>
              <w:left w:val="nil"/>
              <w:bottom w:val="nil"/>
              <w:right w:val="nil"/>
            </w:tcBorders>
            <w:shd w:val="clear" w:color="auto" w:fill="FAFAFA"/>
          </w:tcPr>
          <w:p w14:paraId="062E41C3" w14:textId="06F5D013" w:rsidR="00BE2B39" w:rsidRPr="00106239" w:rsidRDefault="00D07CB1" w:rsidP="00A6616D">
            <w:pPr>
              <w:ind w:right="-72"/>
              <w:jc w:val="right"/>
              <w:rPr>
                <w:rFonts w:ascii="Arial" w:hAnsi="Arial" w:cs="Arial"/>
                <w:noProof/>
                <w:snapToGrid w:val="0"/>
                <w:color w:val="000000"/>
                <w:sz w:val="18"/>
                <w:szCs w:val="18"/>
                <w:lang w:val="en-US" w:eastAsia="th-TH"/>
              </w:rPr>
            </w:pPr>
            <w:r w:rsidRPr="00081371">
              <w:rPr>
                <w:rFonts w:ascii="Arial" w:hAnsi="Arial" w:cs="Arial"/>
                <w:noProof/>
                <w:snapToGrid w:val="0"/>
                <w:color w:val="000000"/>
                <w:sz w:val="18"/>
                <w:szCs w:val="18"/>
                <w:lang w:val="en-US" w:eastAsia="th-TH"/>
              </w:rPr>
              <w:t>200</w:t>
            </w:r>
            <w:r w:rsidR="00BE2B39" w:rsidRPr="00BE2B39">
              <w:rPr>
                <w:rFonts w:ascii="Arial" w:hAnsi="Arial" w:cs="Arial"/>
                <w:noProof/>
                <w:snapToGrid w:val="0"/>
                <w:color w:val="000000"/>
                <w:sz w:val="18"/>
                <w:szCs w:val="18"/>
                <w:lang w:val="en-US" w:eastAsia="th-TH"/>
              </w:rPr>
              <w:t>,</w:t>
            </w:r>
            <w:r w:rsidRPr="00081371">
              <w:rPr>
                <w:rFonts w:ascii="Arial" w:hAnsi="Arial" w:cs="Arial"/>
                <w:noProof/>
                <w:snapToGrid w:val="0"/>
                <w:color w:val="000000"/>
                <w:sz w:val="18"/>
                <w:szCs w:val="18"/>
                <w:lang w:val="en-US" w:eastAsia="th-TH"/>
              </w:rPr>
              <w:t>756</w:t>
            </w:r>
          </w:p>
        </w:tc>
        <w:tc>
          <w:tcPr>
            <w:tcW w:w="1368" w:type="dxa"/>
            <w:tcBorders>
              <w:top w:val="nil"/>
              <w:left w:val="nil"/>
              <w:bottom w:val="nil"/>
              <w:right w:val="nil"/>
            </w:tcBorders>
            <w:shd w:val="clear" w:color="auto" w:fill="FAFAFA"/>
          </w:tcPr>
          <w:p w14:paraId="379D84D2" w14:textId="28188AA9" w:rsidR="00BE2B39" w:rsidRPr="00106239" w:rsidRDefault="00D07CB1" w:rsidP="00A6616D">
            <w:pPr>
              <w:ind w:right="-72"/>
              <w:jc w:val="right"/>
              <w:rPr>
                <w:rFonts w:ascii="Arial" w:hAnsi="Arial" w:cs="Arial"/>
                <w:noProof/>
                <w:snapToGrid w:val="0"/>
                <w:color w:val="000000"/>
                <w:sz w:val="18"/>
                <w:szCs w:val="18"/>
                <w:lang w:val="en-US" w:eastAsia="th-TH"/>
              </w:rPr>
            </w:pPr>
            <w:r w:rsidRPr="00081371">
              <w:rPr>
                <w:rFonts w:ascii="Arial" w:hAnsi="Arial" w:cs="Arial"/>
                <w:noProof/>
                <w:snapToGrid w:val="0"/>
                <w:color w:val="000000"/>
                <w:sz w:val="18"/>
                <w:szCs w:val="18"/>
                <w:lang w:val="en-US" w:eastAsia="th-TH"/>
              </w:rPr>
              <w:t>3</w:t>
            </w:r>
            <w:r w:rsidR="00BE2B39" w:rsidRPr="00BE2B39">
              <w:rPr>
                <w:rFonts w:ascii="Arial" w:hAnsi="Arial" w:cs="Arial"/>
                <w:noProof/>
                <w:snapToGrid w:val="0"/>
                <w:color w:val="000000"/>
                <w:sz w:val="18"/>
                <w:szCs w:val="18"/>
                <w:lang w:val="en-US" w:eastAsia="th-TH"/>
              </w:rPr>
              <w:t>,</w:t>
            </w:r>
            <w:r w:rsidRPr="00081371">
              <w:rPr>
                <w:rFonts w:ascii="Arial" w:hAnsi="Arial" w:cs="Arial"/>
                <w:noProof/>
                <w:snapToGrid w:val="0"/>
                <w:color w:val="000000"/>
                <w:sz w:val="18"/>
                <w:szCs w:val="18"/>
                <w:lang w:val="en-US" w:eastAsia="th-TH"/>
              </w:rPr>
              <w:t>692</w:t>
            </w:r>
            <w:r w:rsidR="00BE2B39" w:rsidRPr="00BE2B39">
              <w:rPr>
                <w:rFonts w:ascii="Arial" w:hAnsi="Arial" w:cs="Arial"/>
                <w:noProof/>
                <w:snapToGrid w:val="0"/>
                <w:color w:val="000000"/>
                <w:sz w:val="18"/>
                <w:szCs w:val="18"/>
                <w:lang w:val="en-US" w:eastAsia="th-TH"/>
              </w:rPr>
              <w:t>,</w:t>
            </w:r>
            <w:r w:rsidRPr="00081371">
              <w:rPr>
                <w:rFonts w:ascii="Arial" w:hAnsi="Arial" w:cs="Arial"/>
                <w:noProof/>
                <w:snapToGrid w:val="0"/>
                <w:color w:val="000000"/>
                <w:sz w:val="18"/>
                <w:szCs w:val="18"/>
                <w:lang w:val="en-US" w:eastAsia="th-TH"/>
              </w:rPr>
              <w:t>985</w:t>
            </w:r>
          </w:p>
        </w:tc>
      </w:tr>
      <w:tr w:rsidR="00BE2B39" w:rsidRPr="00884F80" w14:paraId="23FF37E4" w14:textId="77777777" w:rsidTr="00AC4991">
        <w:trPr>
          <w:trHeight w:val="205"/>
        </w:trPr>
        <w:tc>
          <w:tcPr>
            <w:tcW w:w="5328" w:type="dxa"/>
            <w:tcBorders>
              <w:top w:val="nil"/>
              <w:left w:val="nil"/>
              <w:bottom w:val="nil"/>
              <w:right w:val="nil"/>
            </w:tcBorders>
          </w:tcPr>
          <w:p w14:paraId="7ED45907" w14:textId="77777777" w:rsidR="00BE2B39" w:rsidRPr="00884F80" w:rsidRDefault="00BE2B39" w:rsidP="00A6616D">
            <w:pPr>
              <w:spacing w:line="256" w:lineRule="auto"/>
              <w:ind w:left="-101"/>
              <w:rPr>
                <w:rFonts w:ascii="Arial" w:hAnsi="Arial" w:cs="Arial"/>
                <w:sz w:val="18"/>
                <w:szCs w:val="18"/>
                <w:lang w:val="en-GB"/>
              </w:rPr>
            </w:pPr>
          </w:p>
        </w:tc>
        <w:tc>
          <w:tcPr>
            <w:tcW w:w="1368" w:type="dxa"/>
            <w:tcBorders>
              <w:top w:val="nil"/>
              <w:left w:val="nil"/>
              <w:bottom w:val="nil"/>
              <w:right w:val="nil"/>
            </w:tcBorders>
            <w:shd w:val="clear" w:color="auto" w:fill="FAFAFA"/>
          </w:tcPr>
          <w:p w14:paraId="33686604" w14:textId="77777777" w:rsidR="00BE2B39" w:rsidRPr="00106239" w:rsidRDefault="00BE2B39" w:rsidP="00A6616D">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FAFAFA"/>
          </w:tcPr>
          <w:p w14:paraId="471E86B0" w14:textId="77777777" w:rsidR="00BE2B39" w:rsidRPr="00106239" w:rsidRDefault="00BE2B39" w:rsidP="00A6616D">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FAFAFA"/>
          </w:tcPr>
          <w:p w14:paraId="7921E29A" w14:textId="77777777" w:rsidR="00BE2B39" w:rsidRPr="00106239" w:rsidRDefault="00BE2B39" w:rsidP="00A6616D">
            <w:pPr>
              <w:ind w:right="-72"/>
              <w:jc w:val="right"/>
              <w:rPr>
                <w:rFonts w:ascii="Arial" w:hAnsi="Arial" w:cs="Arial"/>
                <w:noProof/>
                <w:snapToGrid w:val="0"/>
                <w:color w:val="000000"/>
                <w:sz w:val="18"/>
                <w:szCs w:val="18"/>
                <w:lang w:val="en-US" w:eastAsia="th-TH"/>
              </w:rPr>
            </w:pPr>
          </w:p>
        </w:tc>
      </w:tr>
      <w:tr w:rsidR="00BE2B39" w:rsidRPr="00884F80" w14:paraId="64E06764" w14:textId="77777777" w:rsidTr="00343CCE">
        <w:trPr>
          <w:trHeight w:val="205"/>
        </w:trPr>
        <w:tc>
          <w:tcPr>
            <w:tcW w:w="5328" w:type="dxa"/>
            <w:tcBorders>
              <w:top w:val="nil"/>
              <w:left w:val="nil"/>
              <w:bottom w:val="nil"/>
              <w:right w:val="nil"/>
            </w:tcBorders>
            <w:hideMark/>
          </w:tcPr>
          <w:p w14:paraId="110FE8BE" w14:textId="77777777" w:rsidR="00BE2B39" w:rsidRPr="00884F80" w:rsidRDefault="00BE2B39" w:rsidP="00A6616D">
            <w:pPr>
              <w:spacing w:line="256" w:lineRule="auto"/>
              <w:ind w:left="-101"/>
              <w:rPr>
                <w:rFonts w:ascii="Arial" w:hAnsi="Arial" w:cs="Arial"/>
                <w:sz w:val="18"/>
                <w:szCs w:val="18"/>
                <w:lang w:val="en-GB"/>
              </w:rPr>
            </w:pPr>
            <w:r w:rsidRPr="00884F80">
              <w:rPr>
                <w:rFonts w:ascii="Arial" w:hAnsi="Arial" w:cs="Arial"/>
                <w:sz w:val="18"/>
                <w:szCs w:val="18"/>
                <w:lang w:val="en-GB"/>
              </w:rPr>
              <w:t>Additions</w:t>
            </w:r>
          </w:p>
        </w:tc>
        <w:tc>
          <w:tcPr>
            <w:tcW w:w="1368" w:type="dxa"/>
            <w:tcBorders>
              <w:top w:val="nil"/>
              <w:left w:val="nil"/>
              <w:bottom w:val="nil"/>
              <w:right w:val="nil"/>
            </w:tcBorders>
            <w:shd w:val="clear" w:color="auto" w:fill="FAFAFA"/>
          </w:tcPr>
          <w:p w14:paraId="2A607C5E" w14:textId="2011D745" w:rsidR="00BE2B39" w:rsidRPr="00106239" w:rsidRDefault="00BE2B39" w:rsidP="00A6616D">
            <w:pPr>
              <w:ind w:right="-72"/>
              <w:jc w:val="right"/>
              <w:rPr>
                <w:rFonts w:ascii="Arial" w:hAnsi="Arial" w:cs="Arial"/>
                <w:noProof/>
                <w:snapToGrid w:val="0"/>
                <w:color w:val="000000"/>
                <w:sz w:val="18"/>
                <w:szCs w:val="18"/>
                <w:lang w:val="en-US" w:eastAsia="th-TH"/>
              </w:rPr>
            </w:pPr>
            <w:r w:rsidRPr="00BE2B39">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tcPr>
          <w:p w14:paraId="528FF698" w14:textId="607A6480" w:rsidR="00BE2B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600</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043</w:t>
            </w:r>
          </w:p>
        </w:tc>
        <w:tc>
          <w:tcPr>
            <w:tcW w:w="1368" w:type="dxa"/>
            <w:tcBorders>
              <w:top w:val="nil"/>
              <w:left w:val="nil"/>
              <w:bottom w:val="nil"/>
              <w:right w:val="nil"/>
            </w:tcBorders>
            <w:shd w:val="clear" w:color="auto" w:fill="FAFAFA"/>
          </w:tcPr>
          <w:p w14:paraId="77F3F3E4" w14:textId="72517F50" w:rsidR="00BE2B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600</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043</w:t>
            </w:r>
          </w:p>
        </w:tc>
      </w:tr>
      <w:tr w:rsidR="00BE2B39" w:rsidRPr="00884F80" w14:paraId="7C3B2110" w14:textId="77777777" w:rsidTr="00343CCE">
        <w:trPr>
          <w:trHeight w:val="205"/>
        </w:trPr>
        <w:tc>
          <w:tcPr>
            <w:tcW w:w="5328" w:type="dxa"/>
            <w:tcBorders>
              <w:top w:val="nil"/>
              <w:left w:val="nil"/>
              <w:bottom w:val="nil"/>
              <w:right w:val="nil"/>
            </w:tcBorders>
          </w:tcPr>
          <w:p w14:paraId="0FEB4105" w14:textId="24629D34" w:rsidR="00BE2B39" w:rsidRPr="00884F80" w:rsidRDefault="00925EFF" w:rsidP="00A6616D">
            <w:pPr>
              <w:spacing w:line="256" w:lineRule="auto"/>
              <w:ind w:left="-101"/>
              <w:rPr>
                <w:rFonts w:ascii="Arial" w:hAnsi="Arial" w:cs="Arial"/>
                <w:sz w:val="18"/>
                <w:szCs w:val="18"/>
                <w:lang w:val="en-GB"/>
              </w:rPr>
            </w:pPr>
            <w:r>
              <w:rPr>
                <w:rFonts w:ascii="Arial" w:hAnsi="Arial" w:cs="Arial"/>
                <w:sz w:val="18"/>
                <w:szCs w:val="18"/>
                <w:lang w:val="en-GB"/>
              </w:rPr>
              <w:t>Lease reassessments</w:t>
            </w:r>
          </w:p>
        </w:tc>
        <w:tc>
          <w:tcPr>
            <w:tcW w:w="1368" w:type="dxa"/>
            <w:tcBorders>
              <w:top w:val="nil"/>
              <w:left w:val="nil"/>
              <w:bottom w:val="nil"/>
              <w:right w:val="nil"/>
            </w:tcBorders>
            <w:shd w:val="clear" w:color="auto" w:fill="FAFAFA"/>
          </w:tcPr>
          <w:p w14:paraId="4F2A208D" w14:textId="308970D3" w:rsidR="00BE2B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45</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167</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920</w:t>
            </w:r>
          </w:p>
        </w:tc>
        <w:tc>
          <w:tcPr>
            <w:tcW w:w="1368" w:type="dxa"/>
            <w:tcBorders>
              <w:top w:val="nil"/>
              <w:left w:val="nil"/>
              <w:bottom w:val="nil"/>
              <w:right w:val="nil"/>
            </w:tcBorders>
            <w:shd w:val="clear" w:color="auto" w:fill="FAFAFA"/>
          </w:tcPr>
          <w:p w14:paraId="1E2FA2DB" w14:textId="3D6F37C8" w:rsidR="00BE2B39" w:rsidRPr="00106239" w:rsidRDefault="00BE2B39" w:rsidP="00A6616D">
            <w:pPr>
              <w:ind w:right="-72"/>
              <w:jc w:val="right"/>
              <w:rPr>
                <w:rFonts w:ascii="Arial" w:hAnsi="Arial" w:cs="Arial"/>
                <w:noProof/>
                <w:snapToGrid w:val="0"/>
                <w:color w:val="000000"/>
                <w:sz w:val="18"/>
                <w:szCs w:val="18"/>
                <w:lang w:val="en-US" w:eastAsia="th-TH"/>
              </w:rPr>
            </w:pPr>
            <w:r w:rsidRPr="00BE2B39">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tcPr>
          <w:p w14:paraId="24877909" w14:textId="372EE144" w:rsidR="00BE2B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45</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167</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920</w:t>
            </w:r>
          </w:p>
        </w:tc>
      </w:tr>
      <w:tr w:rsidR="00BE2B39" w:rsidRPr="00884F80" w14:paraId="1B1015B9" w14:textId="77777777" w:rsidTr="00343CCE">
        <w:trPr>
          <w:trHeight w:val="205"/>
        </w:trPr>
        <w:tc>
          <w:tcPr>
            <w:tcW w:w="5328" w:type="dxa"/>
            <w:tcBorders>
              <w:top w:val="nil"/>
              <w:left w:val="nil"/>
              <w:bottom w:val="nil"/>
              <w:right w:val="nil"/>
            </w:tcBorders>
            <w:hideMark/>
          </w:tcPr>
          <w:p w14:paraId="03705801" w14:textId="0E4ED2F4" w:rsidR="00BE2B39" w:rsidRPr="00884F80" w:rsidRDefault="00BE2B39" w:rsidP="00A6616D">
            <w:pPr>
              <w:spacing w:line="256" w:lineRule="auto"/>
              <w:ind w:left="-101"/>
              <w:rPr>
                <w:rFonts w:ascii="Arial" w:hAnsi="Arial" w:cs="Arial"/>
                <w:sz w:val="18"/>
                <w:szCs w:val="18"/>
                <w:lang w:val="en-GB"/>
              </w:rPr>
            </w:pPr>
            <w:r w:rsidRPr="00884F80">
              <w:rPr>
                <w:rFonts w:ascii="Arial" w:hAnsi="Arial" w:cs="Arial"/>
                <w:sz w:val="18"/>
                <w:szCs w:val="18"/>
                <w:lang w:val="en-GB"/>
              </w:rPr>
              <w:t>Depreciation</w:t>
            </w:r>
            <w:r w:rsidR="0067074A">
              <w:rPr>
                <w:rFonts w:ascii="Arial" w:hAnsi="Arial" w:cs="Arial"/>
                <w:sz w:val="18"/>
                <w:szCs w:val="18"/>
                <w:lang w:val="en-GB"/>
              </w:rPr>
              <w:t xml:space="preserve"> </w:t>
            </w:r>
            <w:r w:rsidR="0067074A" w:rsidRPr="00884F80">
              <w:rPr>
                <w:rFonts w:ascii="Arial" w:hAnsi="Arial" w:cs="Arial"/>
                <w:color w:val="000000"/>
                <w:sz w:val="18"/>
                <w:szCs w:val="18"/>
                <w:lang w:val="en-GB"/>
              </w:rPr>
              <w:t>charge</w:t>
            </w:r>
          </w:p>
        </w:tc>
        <w:tc>
          <w:tcPr>
            <w:tcW w:w="1368" w:type="dxa"/>
            <w:tcBorders>
              <w:top w:val="nil"/>
              <w:left w:val="nil"/>
              <w:bottom w:val="nil"/>
              <w:right w:val="nil"/>
            </w:tcBorders>
            <w:shd w:val="clear" w:color="auto" w:fill="FAFAFA"/>
          </w:tcPr>
          <w:p w14:paraId="07ECD524" w14:textId="625F962A" w:rsidR="00BE2B39" w:rsidRPr="00106239" w:rsidRDefault="00BE2B39" w:rsidP="00A6616D">
            <w:pPr>
              <w:ind w:right="-72"/>
              <w:jc w:val="right"/>
              <w:rPr>
                <w:rFonts w:ascii="Arial" w:hAnsi="Arial" w:cs="Arial"/>
                <w:noProof/>
                <w:snapToGrid w:val="0"/>
                <w:color w:val="000000"/>
                <w:sz w:val="18"/>
                <w:szCs w:val="18"/>
                <w:lang w:val="en-US" w:eastAsia="th-TH"/>
              </w:rPr>
            </w:pP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w:t>
            </w: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382</w:t>
            </w: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757</w:t>
            </w:r>
            <w:r w:rsidRPr="00BE2B39">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tcPr>
          <w:p w14:paraId="23B97117" w14:textId="78DA2FEB" w:rsidR="00BE2B39" w:rsidRPr="00106239" w:rsidRDefault="00BE2B39" w:rsidP="00A6616D">
            <w:pPr>
              <w:ind w:right="-72"/>
              <w:jc w:val="right"/>
              <w:rPr>
                <w:rFonts w:ascii="Arial" w:hAnsi="Arial" w:cs="Arial"/>
                <w:noProof/>
                <w:snapToGrid w:val="0"/>
                <w:color w:val="000000"/>
                <w:sz w:val="18"/>
                <w:szCs w:val="18"/>
                <w:lang w:val="en-US" w:eastAsia="th-TH"/>
              </w:rPr>
            </w:pP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567</w:t>
            </w: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475</w:t>
            </w:r>
            <w:r w:rsidRPr="00BE2B39">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tcPr>
          <w:p w14:paraId="1C343CE0" w14:textId="2BE25CF0" w:rsidR="00BE2B39" w:rsidRPr="00106239" w:rsidRDefault="00BE2B39" w:rsidP="00A6616D">
            <w:pPr>
              <w:ind w:right="-72"/>
              <w:jc w:val="right"/>
              <w:rPr>
                <w:rFonts w:ascii="Arial" w:hAnsi="Arial" w:cs="Arial"/>
                <w:noProof/>
                <w:snapToGrid w:val="0"/>
                <w:color w:val="000000"/>
                <w:sz w:val="18"/>
                <w:szCs w:val="18"/>
                <w:lang w:val="en-US" w:eastAsia="th-TH"/>
              </w:rPr>
            </w:pP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w:t>
            </w: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950</w:t>
            </w:r>
            <w:r w:rsidRPr="00BE2B39">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232</w:t>
            </w:r>
            <w:r w:rsidRPr="00BE2B39">
              <w:rPr>
                <w:rFonts w:ascii="Arial" w:hAnsi="Arial" w:cs="Arial"/>
                <w:noProof/>
                <w:snapToGrid w:val="0"/>
                <w:color w:val="000000"/>
                <w:sz w:val="18"/>
                <w:szCs w:val="18"/>
                <w:lang w:val="en-US" w:eastAsia="th-TH"/>
              </w:rPr>
              <w:t>)</w:t>
            </w:r>
          </w:p>
        </w:tc>
      </w:tr>
      <w:tr w:rsidR="00BE2B39" w:rsidRPr="00884F80" w14:paraId="67BEA3BE" w14:textId="77777777" w:rsidTr="00343CCE">
        <w:trPr>
          <w:trHeight w:val="140"/>
        </w:trPr>
        <w:tc>
          <w:tcPr>
            <w:tcW w:w="5328" w:type="dxa"/>
            <w:tcBorders>
              <w:top w:val="nil"/>
              <w:left w:val="nil"/>
              <w:bottom w:val="nil"/>
              <w:right w:val="nil"/>
            </w:tcBorders>
          </w:tcPr>
          <w:p w14:paraId="531E2476" w14:textId="77777777" w:rsidR="00BE2B39" w:rsidRPr="00884F80" w:rsidRDefault="00BE2B39" w:rsidP="00A6616D">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6699CEE" w14:textId="77777777" w:rsidR="00BE2B39" w:rsidRPr="00106239" w:rsidRDefault="00BE2B39"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FAFAFA"/>
          </w:tcPr>
          <w:p w14:paraId="5CB63D09" w14:textId="77777777" w:rsidR="00BE2B39" w:rsidRPr="00106239" w:rsidRDefault="00BE2B39"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FAFAFA"/>
          </w:tcPr>
          <w:p w14:paraId="565075A8" w14:textId="77777777" w:rsidR="00BE2B39" w:rsidRPr="00106239" w:rsidRDefault="00BE2B39" w:rsidP="00A6616D">
            <w:pPr>
              <w:ind w:right="-72"/>
              <w:jc w:val="right"/>
              <w:rPr>
                <w:rFonts w:ascii="Arial" w:hAnsi="Arial" w:cs="Arial"/>
                <w:noProof/>
                <w:snapToGrid w:val="0"/>
                <w:color w:val="000000"/>
                <w:sz w:val="18"/>
                <w:szCs w:val="18"/>
                <w:lang w:val="en-US" w:eastAsia="th-TH"/>
              </w:rPr>
            </w:pPr>
          </w:p>
        </w:tc>
      </w:tr>
      <w:tr w:rsidR="00BE2B39" w:rsidRPr="00884F80" w14:paraId="01B2BBBB" w14:textId="77777777" w:rsidTr="00343CCE">
        <w:trPr>
          <w:trHeight w:val="205"/>
        </w:trPr>
        <w:tc>
          <w:tcPr>
            <w:tcW w:w="5328" w:type="dxa"/>
            <w:tcBorders>
              <w:top w:val="nil"/>
              <w:left w:val="nil"/>
              <w:bottom w:val="nil"/>
              <w:right w:val="nil"/>
            </w:tcBorders>
            <w:hideMark/>
          </w:tcPr>
          <w:p w14:paraId="179C9794" w14:textId="148C5485" w:rsidR="00BE2B39" w:rsidRPr="00884F80" w:rsidRDefault="00BE2B39" w:rsidP="00A6616D">
            <w:pPr>
              <w:spacing w:line="256" w:lineRule="auto"/>
              <w:ind w:left="-101"/>
              <w:rPr>
                <w:rFonts w:ascii="Arial" w:hAnsi="Arial" w:cs="Arial"/>
                <w:sz w:val="18"/>
                <w:szCs w:val="18"/>
                <w:lang w:val="en-GB"/>
              </w:rPr>
            </w:pPr>
            <w:r w:rsidRPr="00884F80">
              <w:rPr>
                <w:rFonts w:ascii="Arial" w:hAnsi="Arial" w:cs="Arial"/>
                <w:sz w:val="18"/>
                <w:szCs w:val="18"/>
                <w:lang w:val="en-GB"/>
              </w:rPr>
              <w:t xml:space="preserve">Balance as at </w:t>
            </w:r>
            <w:r w:rsidR="00D07CB1" w:rsidRPr="00D07CB1">
              <w:rPr>
                <w:rFonts w:ascii="Arial" w:hAnsi="Arial" w:cs="Arial"/>
                <w:sz w:val="18"/>
                <w:szCs w:val="18"/>
                <w:lang w:val="en-GB"/>
              </w:rPr>
              <w:t>31</w:t>
            </w:r>
            <w:r w:rsidRPr="00884F80">
              <w:rPr>
                <w:rFonts w:ascii="Arial" w:hAnsi="Arial" w:cs="Arial"/>
                <w:sz w:val="18"/>
                <w:szCs w:val="18"/>
                <w:lang w:val="en-GB"/>
              </w:rPr>
              <w:t xml:space="preserve"> December </w:t>
            </w:r>
            <w:r w:rsidR="00D07CB1" w:rsidRPr="00D07CB1">
              <w:rPr>
                <w:rFonts w:ascii="Arial" w:hAnsi="Arial" w:cs="Arial"/>
                <w:sz w:val="18"/>
                <w:szCs w:val="18"/>
                <w:lang w:val="en-GB"/>
              </w:rPr>
              <w:t>2021</w:t>
            </w:r>
          </w:p>
        </w:tc>
        <w:tc>
          <w:tcPr>
            <w:tcW w:w="1368" w:type="dxa"/>
            <w:tcBorders>
              <w:top w:val="nil"/>
              <w:left w:val="nil"/>
              <w:bottom w:val="single" w:sz="4" w:space="0" w:color="auto"/>
              <w:right w:val="nil"/>
            </w:tcBorders>
            <w:shd w:val="clear" w:color="auto" w:fill="FAFAFA"/>
          </w:tcPr>
          <w:p w14:paraId="6D6FBD4A" w14:textId="701A36DC" w:rsidR="00BE2B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43</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277</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392</w:t>
            </w:r>
          </w:p>
        </w:tc>
        <w:tc>
          <w:tcPr>
            <w:tcW w:w="1368" w:type="dxa"/>
            <w:tcBorders>
              <w:top w:val="nil"/>
              <w:left w:val="nil"/>
              <w:bottom w:val="single" w:sz="4" w:space="0" w:color="auto"/>
              <w:right w:val="nil"/>
            </w:tcBorders>
            <w:shd w:val="clear" w:color="auto" w:fill="FAFAFA"/>
          </w:tcPr>
          <w:p w14:paraId="72BDA662" w14:textId="32453205" w:rsidR="00BE2B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233</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324</w:t>
            </w:r>
          </w:p>
        </w:tc>
        <w:tc>
          <w:tcPr>
            <w:tcW w:w="1368" w:type="dxa"/>
            <w:tcBorders>
              <w:top w:val="nil"/>
              <w:left w:val="nil"/>
              <w:bottom w:val="single" w:sz="4" w:space="0" w:color="auto"/>
              <w:right w:val="nil"/>
            </w:tcBorders>
            <w:shd w:val="clear" w:color="auto" w:fill="FAFAFA"/>
          </w:tcPr>
          <w:p w14:paraId="70A4EA05" w14:textId="22A38EC5" w:rsidR="00BE2B39" w:rsidRPr="00106239"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47</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510</w:t>
            </w:r>
            <w:r w:rsidR="00BE2B39" w:rsidRPr="00BE2B39">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716</w:t>
            </w:r>
          </w:p>
        </w:tc>
      </w:tr>
    </w:tbl>
    <w:p w14:paraId="108C33D4" w14:textId="29D34436" w:rsidR="00D613AB" w:rsidRPr="007F24A3" w:rsidRDefault="00D613AB" w:rsidP="00A6616D">
      <w:pPr>
        <w:jc w:val="both"/>
        <w:rPr>
          <w:rFonts w:ascii="Arial" w:eastAsia="Arial Unicode MS" w:hAnsi="Arial" w:cs="Cordia New"/>
          <w:sz w:val="18"/>
          <w:szCs w:val="18"/>
          <w:lang w:val="en-GB"/>
        </w:rPr>
      </w:pPr>
    </w:p>
    <w:p w14:paraId="3CB58132" w14:textId="566D4343" w:rsidR="000C747D" w:rsidRPr="00884F80" w:rsidRDefault="00AD6EB1" w:rsidP="00A6616D">
      <w:pPr>
        <w:jc w:val="both"/>
        <w:rPr>
          <w:rFonts w:ascii="Arial" w:eastAsia="Arial Unicode MS" w:hAnsi="Arial" w:cs="Arial"/>
          <w:sz w:val="18"/>
          <w:szCs w:val="18"/>
          <w:lang w:val="en-GB"/>
        </w:rPr>
      </w:pPr>
      <w:r w:rsidRPr="00884F80">
        <w:rPr>
          <w:rFonts w:ascii="Arial" w:eastAsia="Arial Unicode MS" w:hAnsi="Arial" w:cs="Arial"/>
          <w:sz w:val="18"/>
          <w:szCs w:val="18"/>
          <w:lang w:val="en-GB"/>
        </w:rPr>
        <w:t xml:space="preserve">The expense relating to leases that not included in the measurement of lease liabilities and right-of-use </w:t>
      </w:r>
      <w:r w:rsidR="00BD4872">
        <w:rPr>
          <w:rFonts w:ascii="Arial" w:eastAsia="Arial Unicode MS" w:hAnsi="Arial" w:cs="Arial"/>
          <w:sz w:val="18"/>
          <w:szCs w:val="18"/>
          <w:lang w:val="en-GB"/>
        </w:rPr>
        <w:t xml:space="preserve">assets </w:t>
      </w:r>
      <w:r w:rsidRPr="00884F80">
        <w:rPr>
          <w:rFonts w:ascii="Arial" w:eastAsia="Arial Unicode MS" w:hAnsi="Arial" w:cs="Arial"/>
          <w:sz w:val="18"/>
          <w:szCs w:val="18"/>
          <w:lang w:val="en-GB"/>
        </w:rPr>
        <w:t>and cash outflows for leases is as follows:</w:t>
      </w:r>
    </w:p>
    <w:p w14:paraId="7813A853" w14:textId="77777777" w:rsidR="00B062BE" w:rsidRPr="00884F80" w:rsidRDefault="00B062BE" w:rsidP="00A6616D">
      <w:pPr>
        <w:jc w:val="both"/>
        <w:rPr>
          <w:rFonts w:ascii="Arial" w:eastAsia="Arial Unicode MS" w:hAnsi="Arial" w:cs="Arial"/>
          <w:sz w:val="18"/>
          <w:szCs w:val="18"/>
          <w:lang w:val="en-GB"/>
        </w:rPr>
      </w:pPr>
    </w:p>
    <w:tbl>
      <w:tblPr>
        <w:tblW w:w="95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368"/>
        <w:gridCol w:w="1325"/>
        <w:gridCol w:w="43"/>
        <w:gridCol w:w="1368"/>
        <w:gridCol w:w="1283"/>
        <w:gridCol w:w="85"/>
      </w:tblGrid>
      <w:tr w:rsidR="00C678DE" w:rsidRPr="00884F80" w14:paraId="4AD3D7DA" w14:textId="77777777" w:rsidTr="00343CCE">
        <w:trPr>
          <w:gridAfter w:val="1"/>
          <w:wAfter w:w="85" w:type="dxa"/>
          <w:trHeight w:val="205"/>
        </w:trPr>
        <w:tc>
          <w:tcPr>
            <w:tcW w:w="4077" w:type="dxa"/>
            <w:tcBorders>
              <w:top w:val="nil"/>
              <w:left w:val="nil"/>
              <w:bottom w:val="nil"/>
              <w:right w:val="nil"/>
            </w:tcBorders>
          </w:tcPr>
          <w:p w14:paraId="5766BB4C" w14:textId="77777777" w:rsidR="00C678DE" w:rsidRPr="00884F80" w:rsidRDefault="00C678DE" w:rsidP="00A6616D">
            <w:pPr>
              <w:spacing w:line="256" w:lineRule="auto"/>
              <w:ind w:left="-101"/>
              <w:jc w:val="both"/>
              <w:rPr>
                <w:rFonts w:ascii="Arial" w:hAnsi="Arial" w:cs="Arial"/>
                <w:sz w:val="18"/>
                <w:szCs w:val="18"/>
                <w:lang w:val="en-GB"/>
              </w:rPr>
            </w:pPr>
          </w:p>
        </w:tc>
        <w:tc>
          <w:tcPr>
            <w:tcW w:w="2693" w:type="dxa"/>
            <w:gridSpan w:val="2"/>
            <w:tcBorders>
              <w:top w:val="nil"/>
              <w:left w:val="nil"/>
              <w:bottom w:val="single" w:sz="4" w:space="0" w:color="auto"/>
              <w:right w:val="nil"/>
            </w:tcBorders>
          </w:tcPr>
          <w:p w14:paraId="1B2C288E" w14:textId="77777777" w:rsidR="00C678DE" w:rsidRPr="00884F80" w:rsidRDefault="00C678DE" w:rsidP="00A6616D">
            <w:pPr>
              <w:spacing w:line="256" w:lineRule="auto"/>
              <w:ind w:left="-40" w:right="-72"/>
              <w:jc w:val="center"/>
              <w:rPr>
                <w:rFonts w:ascii="Arial" w:hAnsi="Arial" w:cs="Arial"/>
                <w:b/>
                <w:bCs/>
                <w:sz w:val="18"/>
                <w:szCs w:val="18"/>
                <w:lang w:val="en-GB"/>
              </w:rPr>
            </w:pPr>
          </w:p>
        </w:tc>
        <w:tc>
          <w:tcPr>
            <w:tcW w:w="2694" w:type="dxa"/>
            <w:gridSpan w:val="3"/>
            <w:tcBorders>
              <w:top w:val="nil"/>
              <w:left w:val="nil"/>
              <w:bottom w:val="single" w:sz="4" w:space="0" w:color="auto"/>
              <w:right w:val="nil"/>
            </w:tcBorders>
          </w:tcPr>
          <w:p w14:paraId="081C902E" w14:textId="7055316A" w:rsidR="00C678DE" w:rsidRPr="00884F80" w:rsidRDefault="00C678DE" w:rsidP="00A6616D">
            <w:pPr>
              <w:spacing w:line="256" w:lineRule="auto"/>
              <w:ind w:left="-40" w:right="-72"/>
              <w:jc w:val="right"/>
              <w:rPr>
                <w:rFonts w:ascii="Arial" w:hAnsi="Arial" w:cs="Arial"/>
                <w:b/>
                <w:bCs/>
                <w:sz w:val="18"/>
                <w:szCs w:val="18"/>
                <w:lang w:val="en-GB"/>
              </w:rPr>
            </w:pPr>
            <w:r w:rsidRPr="00325685">
              <w:rPr>
                <w:rFonts w:ascii="Arial" w:hAnsi="Arial" w:cs="Arial" w:hint="cs"/>
                <w:b/>
                <w:bCs/>
                <w:color w:val="000000"/>
                <w:sz w:val="18"/>
                <w:szCs w:val="18"/>
                <w:cs/>
              </w:rPr>
              <w:t>Unit: Baht</w:t>
            </w:r>
          </w:p>
        </w:tc>
      </w:tr>
      <w:tr w:rsidR="00C678DE" w:rsidRPr="00884F80" w14:paraId="75DE9A5B" w14:textId="77777777" w:rsidTr="00343CCE">
        <w:trPr>
          <w:gridAfter w:val="1"/>
          <w:wAfter w:w="85" w:type="dxa"/>
          <w:trHeight w:val="205"/>
        </w:trPr>
        <w:tc>
          <w:tcPr>
            <w:tcW w:w="4077" w:type="dxa"/>
            <w:tcBorders>
              <w:top w:val="nil"/>
              <w:left w:val="nil"/>
              <w:bottom w:val="nil"/>
              <w:right w:val="nil"/>
            </w:tcBorders>
          </w:tcPr>
          <w:p w14:paraId="1A2A30A9" w14:textId="77777777" w:rsidR="00C678DE" w:rsidRPr="00884F80" w:rsidRDefault="00C678DE" w:rsidP="00A6616D">
            <w:pPr>
              <w:spacing w:line="256" w:lineRule="auto"/>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hideMark/>
          </w:tcPr>
          <w:p w14:paraId="5F998089" w14:textId="77777777" w:rsidR="00C678DE" w:rsidRPr="00884F80" w:rsidRDefault="00C678DE" w:rsidP="00A6616D">
            <w:pPr>
              <w:spacing w:line="256" w:lineRule="auto"/>
              <w:ind w:left="-40" w:right="-72"/>
              <w:jc w:val="center"/>
              <w:rPr>
                <w:rFonts w:ascii="Arial" w:hAnsi="Arial" w:cs="Arial"/>
                <w:b/>
                <w:bCs/>
                <w:sz w:val="18"/>
                <w:szCs w:val="18"/>
                <w:lang w:val="en-GB"/>
              </w:rPr>
            </w:pPr>
            <w:r w:rsidRPr="00884F80">
              <w:rPr>
                <w:rFonts w:ascii="Arial" w:hAnsi="Arial" w:cs="Arial"/>
                <w:b/>
                <w:bCs/>
                <w:sz w:val="18"/>
                <w:szCs w:val="18"/>
                <w:lang w:val="en-GB"/>
              </w:rPr>
              <w:t xml:space="preserve">Consolidated </w:t>
            </w:r>
          </w:p>
          <w:p w14:paraId="1EE4EA01" w14:textId="77777777" w:rsidR="00C678DE" w:rsidRPr="00884F80" w:rsidRDefault="00C678DE" w:rsidP="00A6616D">
            <w:pPr>
              <w:spacing w:line="256" w:lineRule="auto"/>
              <w:ind w:left="-40" w:right="-72"/>
              <w:jc w:val="center"/>
              <w:rPr>
                <w:rFonts w:ascii="Arial" w:hAnsi="Arial" w:cs="Arial"/>
                <w:b/>
                <w:bCs/>
                <w:sz w:val="18"/>
                <w:szCs w:val="18"/>
                <w:lang w:val="en-GB"/>
              </w:rPr>
            </w:pPr>
            <w:r w:rsidRPr="00884F80">
              <w:rPr>
                <w:rFonts w:ascii="Arial" w:hAnsi="Arial" w:cs="Arial"/>
                <w:b/>
                <w:bCs/>
                <w:sz w:val="18"/>
                <w:szCs w:val="18"/>
                <w:lang w:val="en-GB"/>
              </w:rPr>
              <w:t>financial statements</w:t>
            </w:r>
          </w:p>
        </w:tc>
        <w:tc>
          <w:tcPr>
            <w:tcW w:w="2694" w:type="dxa"/>
            <w:gridSpan w:val="3"/>
            <w:tcBorders>
              <w:top w:val="single" w:sz="4" w:space="0" w:color="auto"/>
              <w:left w:val="nil"/>
              <w:bottom w:val="single" w:sz="4" w:space="0" w:color="auto"/>
              <w:right w:val="nil"/>
            </w:tcBorders>
            <w:hideMark/>
          </w:tcPr>
          <w:p w14:paraId="4EF1E0DC" w14:textId="77777777" w:rsidR="00C678DE" w:rsidRPr="00884F80" w:rsidRDefault="00C678DE" w:rsidP="00A6616D">
            <w:pPr>
              <w:spacing w:line="256" w:lineRule="auto"/>
              <w:ind w:left="-40" w:right="-72"/>
              <w:jc w:val="center"/>
              <w:rPr>
                <w:rFonts w:ascii="Arial" w:hAnsi="Arial" w:cs="Arial"/>
                <w:b/>
                <w:bCs/>
                <w:sz w:val="18"/>
                <w:szCs w:val="18"/>
                <w:lang w:val="en-GB"/>
              </w:rPr>
            </w:pPr>
            <w:r w:rsidRPr="00884F80">
              <w:rPr>
                <w:rFonts w:ascii="Arial" w:hAnsi="Arial" w:cs="Arial"/>
                <w:b/>
                <w:bCs/>
                <w:sz w:val="18"/>
                <w:szCs w:val="18"/>
                <w:lang w:val="en-GB"/>
              </w:rPr>
              <w:t xml:space="preserve">Separate </w:t>
            </w:r>
          </w:p>
          <w:p w14:paraId="304C301D" w14:textId="77777777" w:rsidR="00C678DE" w:rsidRPr="00884F80" w:rsidRDefault="00C678DE" w:rsidP="00A6616D">
            <w:pPr>
              <w:spacing w:line="256" w:lineRule="auto"/>
              <w:ind w:left="-40" w:right="-72"/>
              <w:jc w:val="center"/>
              <w:rPr>
                <w:rFonts w:ascii="Arial" w:hAnsi="Arial" w:cs="Arial"/>
                <w:b/>
                <w:bCs/>
                <w:sz w:val="18"/>
                <w:szCs w:val="18"/>
                <w:lang w:val="en-GB"/>
              </w:rPr>
            </w:pPr>
            <w:r w:rsidRPr="00884F80">
              <w:rPr>
                <w:rFonts w:ascii="Arial" w:hAnsi="Arial" w:cs="Arial"/>
                <w:b/>
                <w:bCs/>
                <w:sz w:val="18"/>
                <w:szCs w:val="18"/>
                <w:lang w:val="en-GB"/>
              </w:rPr>
              <w:t>financial statements</w:t>
            </w:r>
          </w:p>
        </w:tc>
      </w:tr>
      <w:tr w:rsidR="00C678DE" w:rsidRPr="00884F80" w14:paraId="56893879" w14:textId="77777777" w:rsidTr="00343CCE">
        <w:trPr>
          <w:trHeight w:val="205"/>
        </w:trPr>
        <w:tc>
          <w:tcPr>
            <w:tcW w:w="4077" w:type="dxa"/>
            <w:tcBorders>
              <w:top w:val="nil"/>
              <w:left w:val="nil"/>
              <w:bottom w:val="nil"/>
              <w:right w:val="nil"/>
            </w:tcBorders>
          </w:tcPr>
          <w:p w14:paraId="7E0A3618" w14:textId="77777777" w:rsidR="00C678DE" w:rsidRPr="00884F80" w:rsidRDefault="00C678DE" w:rsidP="00A6616D">
            <w:pPr>
              <w:spacing w:line="256" w:lineRule="auto"/>
              <w:ind w:left="-101"/>
              <w:jc w:val="both"/>
              <w:rPr>
                <w:rFonts w:ascii="Arial" w:hAnsi="Arial" w:cs="Arial"/>
                <w:sz w:val="18"/>
                <w:szCs w:val="18"/>
                <w:lang w:val="en-GB"/>
              </w:rPr>
            </w:pPr>
          </w:p>
        </w:tc>
        <w:tc>
          <w:tcPr>
            <w:tcW w:w="1368" w:type="dxa"/>
            <w:tcBorders>
              <w:top w:val="nil"/>
              <w:left w:val="nil"/>
              <w:bottom w:val="nil"/>
              <w:right w:val="nil"/>
            </w:tcBorders>
          </w:tcPr>
          <w:p w14:paraId="68CA436F" w14:textId="382AE57E" w:rsidR="00C678DE" w:rsidRPr="00884F80" w:rsidRDefault="00D07CB1" w:rsidP="00A6616D">
            <w:pPr>
              <w:spacing w:line="256" w:lineRule="auto"/>
              <w:ind w:left="-40" w:right="-72"/>
              <w:jc w:val="right"/>
              <w:rPr>
                <w:rFonts w:ascii="Arial" w:hAnsi="Arial" w:cs="Arial"/>
                <w:b/>
                <w:bCs/>
                <w:sz w:val="18"/>
                <w:szCs w:val="18"/>
                <w:lang w:val="en-GB"/>
              </w:rPr>
            </w:pPr>
            <w:r w:rsidRPr="00D07CB1">
              <w:rPr>
                <w:rFonts w:ascii="Arial" w:hAnsi="Arial" w:cs="Arial"/>
                <w:b/>
                <w:bCs/>
                <w:sz w:val="18"/>
                <w:szCs w:val="18"/>
                <w:lang w:val="en-GB"/>
              </w:rPr>
              <w:t>2021</w:t>
            </w:r>
          </w:p>
        </w:tc>
        <w:tc>
          <w:tcPr>
            <w:tcW w:w="1368" w:type="dxa"/>
            <w:gridSpan w:val="2"/>
            <w:tcBorders>
              <w:top w:val="nil"/>
              <w:left w:val="nil"/>
              <w:bottom w:val="nil"/>
              <w:right w:val="nil"/>
            </w:tcBorders>
          </w:tcPr>
          <w:p w14:paraId="3289D7F6" w14:textId="4D0289E9" w:rsidR="00C678DE" w:rsidRPr="00884F80" w:rsidRDefault="00D07CB1" w:rsidP="00A6616D">
            <w:pPr>
              <w:spacing w:line="256" w:lineRule="auto"/>
              <w:ind w:left="-40" w:right="-72"/>
              <w:jc w:val="right"/>
              <w:rPr>
                <w:rFonts w:ascii="Arial" w:hAnsi="Arial" w:cs="Arial"/>
                <w:b/>
                <w:bCs/>
                <w:sz w:val="18"/>
                <w:szCs w:val="18"/>
                <w:lang w:val="en-GB"/>
              </w:rPr>
            </w:pPr>
            <w:r w:rsidRPr="00D07CB1">
              <w:rPr>
                <w:rFonts w:ascii="Arial" w:hAnsi="Arial" w:cs="Arial"/>
                <w:b/>
                <w:bCs/>
                <w:sz w:val="18"/>
                <w:szCs w:val="18"/>
                <w:lang w:val="en-GB"/>
              </w:rPr>
              <w:t>2020</w:t>
            </w:r>
          </w:p>
        </w:tc>
        <w:tc>
          <w:tcPr>
            <w:tcW w:w="1368" w:type="dxa"/>
            <w:tcBorders>
              <w:top w:val="nil"/>
              <w:left w:val="nil"/>
              <w:bottom w:val="nil"/>
              <w:right w:val="nil"/>
            </w:tcBorders>
          </w:tcPr>
          <w:p w14:paraId="6D2EBBA6" w14:textId="03D6239E" w:rsidR="00C678DE" w:rsidRPr="00884F80" w:rsidRDefault="00D07CB1" w:rsidP="00A6616D">
            <w:pPr>
              <w:spacing w:line="256" w:lineRule="auto"/>
              <w:ind w:left="-40" w:right="-72"/>
              <w:jc w:val="right"/>
              <w:rPr>
                <w:rFonts w:ascii="Arial" w:hAnsi="Arial" w:cs="Arial"/>
                <w:b/>
                <w:bCs/>
                <w:sz w:val="18"/>
                <w:szCs w:val="18"/>
                <w:lang w:val="en-GB"/>
              </w:rPr>
            </w:pPr>
            <w:r w:rsidRPr="00D07CB1">
              <w:rPr>
                <w:rFonts w:ascii="Arial" w:hAnsi="Arial" w:cs="Arial"/>
                <w:b/>
                <w:bCs/>
                <w:sz w:val="18"/>
                <w:szCs w:val="18"/>
                <w:lang w:val="en-GB"/>
              </w:rPr>
              <w:t>2021</w:t>
            </w:r>
          </w:p>
        </w:tc>
        <w:tc>
          <w:tcPr>
            <w:tcW w:w="1368" w:type="dxa"/>
            <w:gridSpan w:val="2"/>
            <w:tcBorders>
              <w:top w:val="nil"/>
              <w:left w:val="nil"/>
              <w:bottom w:val="nil"/>
              <w:right w:val="nil"/>
            </w:tcBorders>
          </w:tcPr>
          <w:p w14:paraId="34E1D3DB" w14:textId="03B6072E" w:rsidR="00C678DE" w:rsidRPr="00884F80" w:rsidRDefault="00D07CB1" w:rsidP="00A6616D">
            <w:pPr>
              <w:spacing w:line="256" w:lineRule="auto"/>
              <w:ind w:left="-40" w:right="-72"/>
              <w:jc w:val="right"/>
              <w:rPr>
                <w:rFonts w:ascii="Arial" w:hAnsi="Arial" w:cs="Arial"/>
                <w:b/>
                <w:bCs/>
                <w:sz w:val="18"/>
                <w:szCs w:val="18"/>
                <w:lang w:val="en-GB"/>
              </w:rPr>
            </w:pPr>
            <w:r w:rsidRPr="00D07CB1">
              <w:rPr>
                <w:rFonts w:ascii="Arial" w:hAnsi="Arial" w:cs="Arial"/>
                <w:b/>
                <w:bCs/>
                <w:sz w:val="18"/>
                <w:szCs w:val="18"/>
                <w:lang w:val="en-GB"/>
              </w:rPr>
              <w:t>2020</w:t>
            </w:r>
          </w:p>
        </w:tc>
      </w:tr>
      <w:tr w:rsidR="00C678DE" w:rsidRPr="00884F80" w14:paraId="28327504" w14:textId="77777777" w:rsidTr="00343CCE">
        <w:trPr>
          <w:trHeight w:val="205"/>
        </w:trPr>
        <w:tc>
          <w:tcPr>
            <w:tcW w:w="4077" w:type="dxa"/>
            <w:tcBorders>
              <w:top w:val="nil"/>
              <w:left w:val="nil"/>
              <w:bottom w:val="nil"/>
              <w:right w:val="nil"/>
            </w:tcBorders>
          </w:tcPr>
          <w:p w14:paraId="0E732E92" w14:textId="0D8ACE4B" w:rsidR="00C678DE" w:rsidRPr="00884F80" w:rsidRDefault="00C678DE" w:rsidP="00A6616D">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73CE40B2" w14:textId="77777777" w:rsidR="00C678DE" w:rsidRPr="00884F80" w:rsidRDefault="00C678DE" w:rsidP="00A6616D">
            <w:pPr>
              <w:spacing w:line="256" w:lineRule="auto"/>
              <w:ind w:left="-40" w:right="-72"/>
              <w:jc w:val="right"/>
              <w:rPr>
                <w:rFonts w:ascii="Arial" w:hAnsi="Arial" w:cs="Arial"/>
                <w:sz w:val="18"/>
                <w:szCs w:val="18"/>
                <w:lang w:val="en-GB"/>
              </w:rPr>
            </w:pPr>
          </w:p>
        </w:tc>
        <w:tc>
          <w:tcPr>
            <w:tcW w:w="1368" w:type="dxa"/>
            <w:gridSpan w:val="2"/>
            <w:tcBorders>
              <w:top w:val="single" w:sz="4" w:space="0" w:color="auto"/>
              <w:left w:val="nil"/>
              <w:bottom w:val="nil"/>
              <w:right w:val="nil"/>
            </w:tcBorders>
            <w:shd w:val="clear" w:color="auto" w:fill="auto"/>
          </w:tcPr>
          <w:p w14:paraId="4A94EC91" w14:textId="77777777" w:rsidR="00C678DE" w:rsidRPr="00884F80" w:rsidRDefault="00C678DE" w:rsidP="00A6616D">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E4452E9" w14:textId="77777777" w:rsidR="00C678DE" w:rsidRPr="00884F80" w:rsidRDefault="00C678DE" w:rsidP="00A6616D">
            <w:pPr>
              <w:spacing w:line="256" w:lineRule="auto"/>
              <w:ind w:left="-40" w:right="-72"/>
              <w:jc w:val="right"/>
              <w:rPr>
                <w:rFonts w:ascii="Arial" w:hAnsi="Arial" w:cs="Arial"/>
                <w:sz w:val="18"/>
                <w:szCs w:val="18"/>
                <w:lang w:val="en-GB"/>
              </w:rPr>
            </w:pPr>
          </w:p>
        </w:tc>
        <w:tc>
          <w:tcPr>
            <w:tcW w:w="1368" w:type="dxa"/>
            <w:gridSpan w:val="2"/>
            <w:tcBorders>
              <w:top w:val="single" w:sz="4" w:space="0" w:color="auto"/>
              <w:left w:val="nil"/>
              <w:bottom w:val="nil"/>
              <w:right w:val="nil"/>
            </w:tcBorders>
            <w:shd w:val="clear" w:color="auto" w:fill="auto"/>
          </w:tcPr>
          <w:p w14:paraId="2E2DA57D" w14:textId="77777777" w:rsidR="00C678DE" w:rsidRPr="00884F80" w:rsidRDefault="00C678DE" w:rsidP="00A6616D">
            <w:pPr>
              <w:spacing w:line="256" w:lineRule="auto"/>
              <w:ind w:left="-40" w:right="-72"/>
              <w:jc w:val="right"/>
              <w:rPr>
                <w:rFonts w:ascii="Arial" w:hAnsi="Arial" w:cs="Arial"/>
                <w:sz w:val="18"/>
                <w:szCs w:val="18"/>
                <w:lang w:val="en-GB"/>
              </w:rPr>
            </w:pPr>
          </w:p>
        </w:tc>
      </w:tr>
      <w:tr w:rsidR="00D63F6A" w:rsidRPr="007A020C" w14:paraId="507180F8" w14:textId="77777777" w:rsidTr="00343CCE">
        <w:trPr>
          <w:trHeight w:val="205"/>
        </w:trPr>
        <w:tc>
          <w:tcPr>
            <w:tcW w:w="4077" w:type="dxa"/>
            <w:tcBorders>
              <w:top w:val="nil"/>
              <w:left w:val="nil"/>
              <w:bottom w:val="nil"/>
              <w:right w:val="nil"/>
            </w:tcBorders>
          </w:tcPr>
          <w:p w14:paraId="32BFF4AB" w14:textId="10C8647E" w:rsidR="00D63F6A" w:rsidRPr="00884F80" w:rsidRDefault="00D63F6A" w:rsidP="00A6616D">
            <w:pPr>
              <w:spacing w:line="256" w:lineRule="auto"/>
              <w:ind w:left="22" w:hanging="123"/>
              <w:rPr>
                <w:rFonts w:ascii="Arial" w:hAnsi="Arial" w:cs="Arial"/>
                <w:sz w:val="18"/>
                <w:szCs w:val="18"/>
                <w:lang w:val="en-GB"/>
              </w:rPr>
            </w:pPr>
            <w:r w:rsidRPr="00884F80">
              <w:rPr>
                <w:rFonts w:ascii="Arial" w:hAnsi="Arial" w:cs="Arial"/>
                <w:spacing w:val="-4"/>
                <w:sz w:val="18"/>
                <w:szCs w:val="18"/>
                <w:lang w:val="en-GB"/>
              </w:rPr>
              <w:t>Expense relating to leases of low-value assets</w:t>
            </w:r>
          </w:p>
        </w:tc>
        <w:tc>
          <w:tcPr>
            <w:tcW w:w="1368" w:type="dxa"/>
            <w:tcBorders>
              <w:top w:val="nil"/>
              <w:left w:val="nil"/>
              <w:bottom w:val="nil"/>
              <w:right w:val="nil"/>
            </w:tcBorders>
            <w:shd w:val="clear" w:color="auto" w:fill="FAFAFA"/>
          </w:tcPr>
          <w:p w14:paraId="091A1246" w14:textId="01761CF3" w:rsidR="00D63F6A"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84</w:t>
            </w:r>
            <w:r w:rsidR="00D63F6A" w:rsidRPr="00D63F6A">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000</w:t>
            </w:r>
          </w:p>
        </w:tc>
        <w:tc>
          <w:tcPr>
            <w:tcW w:w="1368" w:type="dxa"/>
            <w:gridSpan w:val="2"/>
            <w:tcBorders>
              <w:top w:val="nil"/>
              <w:left w:val="nil"/>
              <w:bottom w:val="nil"/>
              <w:right w:val="nil"/>
            </w:tcBorders>
            <w:shd w:val="clear" w:color="auto" w:fill="auto"/>
          </w:tcPr>
          <w:p w14:paraId="483BCC37" w14:textId="627F1B96" w:rsidR="00D63F6A"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20</w:t>
            </w:r>
            <w:r w:rsidR="00D63F6A" w:rsidRPr="00D63F6A">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000</w:t>
            </w:r>
          </w:p>
        </w:tc>
        <w:tc>
          <w:tcPr>
            <w:tcW w:w="1368" w:type="dxa"/>
            <w:tcBorders>
              <w:top w:val="nil"/>
              <w:left w:val="nil"/>
              <w:bottom w:val="nil"/>
              <w:right w:val="nil"/>
            </w:tcBorders>
            <w:shd w:val="clear" w:color="auto" w:fill="FAFAFA"/>
          </w:tcPr>
          <w:p w14:paraId="39162A14" w14:textId="478A63D9" w:rsidR="00D63F6A"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30</w:t>
            </w:r>
            <w:r w:rsidR="00D63F6A" w:rsidRPr="00D63F6A">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000</w:t>
            </w:r>
          </w:p>
        </w:tc>
        <w:tc>
          <w:tcPr>
            <w:tcW w:w="1368" w:type="dxa"/>
            <w:gridSpan w:val="2"/>
            <w:tcBorders>
              <w:top w:val="nil"/>
              <w:left w:val="nil"/>
              <w:bottom w:val="nil"/>
              <w:right w:val="nil"/>
            </w:tcBorders>
            <w:shd w:val="clear" w:color="auto" w:fill="auto"/>
          </w:tcPr>
          <w:p w14:paraId="225921C7" w14:textId="478A8422" w:rsidR="00D63F6A" w:rsidRPr="00D63F6A" w:rsidRDefault="00D63F6A" w:rsidP="00A6616D">
            <w:pPr>
              <w:ind w:right="-72"/>
              <w:jc w:val="right"/>
              <w:rPr>
                <w:rFonts w:ascii="Arial" w:hAnsi="Arial" w:cs="Arial"/>
                <w:noProof/>
                <w:snapToGrid w:val="0"/>
                <w:color w:val="000000"/>
                <w:sz w:val="18"/>
                <w:szCs w:val="18"/>
                <w:lang w:val="en-US" w:eastAsia="th-TH"/>
              </w:rPr>
            </w:pPr>
            <w:r w:rsidRPr="00D63F6A">
              <w:rPr>
                <w:rFonts w:ascii="Arial" w:hAnsi="Arial" w:cs="Arial"/>
                <w:noProof/>
                <w:snapToGrid w:val="0"/>
                <w:color w:val="000000"/>
                <w:sz w:val="18"/>
                <w:szCs w:val="18"/>
                <w:lang w:val="en-US" w:eastAsia="th-TH"/>
              </w:rPr>
              <w:t>-</w:t>
            </w:r>
          </w:p>
        </w:tc>
      </w:tr>
      <w:tr w:rsidR="00D63F6A" w:rsidRPr="007A020C" w14:paraId="238FD9C7" w14:textId="77777777" w:rsidTr="00343CCE">
        <w:trPr>
          <w:trHeight w:val="205"/>
        </w:trPr>
        <w:tc>
          <w:tcPr>
            <w:tcW w:w="4077" w:type="dxa"/>
            <w:tcBorders>
              <w:top w:val="nil"/>
              <w:left w:val="nil"/>
              <w:bottom w:val="nil"/>
              <w:right w:val="nil"/>
            </w:tcBorders>
            <w:hideMark/>
          </w:tcPr>
          <w:p w14:paraId="2D6D9458" w14:textId="72C3FE4D" w:rsidR="00D63F6A" w:rsidRPr="00884F80" w:rsidRDefault="00D63F6A" w:rsidP="00A6616D">
            <w:pPr>
              <w:spacing w:line="256" w:lineRule="auto"/>
              <w:ind w:left="22" w:hanging="123"/>
              <w:rPr>
                <w:rFonts w:ascii="Arial" w:hAnsi="Arial" w:cs="Arial"/>
                <w:spacing w:val="-4"/>
                <w:sz w:val="18"/>
                <w:szCs w:val="18"/>
                <w:lang w:val="en-GB"/>
              </w:rPr>
            </w:pPr>
            <w:r w:rsidRPr="00884F80">
              <w:rPr>
                <w:rFonts w:ascii="Arial" w:hAnsi="Arial" w:cs="Arial"/>
                <w:sz w:val="18"/>
                <w:szCs w:val="18"/>
                <w:lang w:val="en-GB"/>
              </w:rPr>
              <w:t>Expense relating to short-term leases</w:t>
            </w:r>
          </w:p>
        </w:tc>
        <w:tc>
          <w:tcPr>
            <w:tcW w:w="1368" w:type="dxa"/>
            <w:tcBorders>
              <w:top w:val="nil"/>
              <w:left w:val="nil"/>
              <w:bottom w:val="nil"/>
              <w:right w:val="nil"/>
            </w:tcBorders>
            <w:shd w:val="clear" w:color="auto" w:fill="FAFAFA"/>
          </w:tcPr>
          <w:p w14:paraId="5FE0BD2C" w14:textId="0424525E" w:rsidR="00D63F6A"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778</w:t>
            </w:r>
            <w:r w:rsidR="00D63F6A" w:rsidRPr="00D63F6A">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000</w:t>
            </w:r>
          </w:p>
        </w:tc>
        <w:tc>
          <w:tcPr>
            <w:tcW w:w="1368" w:type="dxa"/>
            <w:gridSpan w:val="2"/>
            <w:tcBorders>
              <w:top w:val="nil"/>
              <w:left w:val="nil"/>
              <w:bottom w:val="nil"/>
              <w:right w:val="nil"/>
            </w:tcBorders>
            <w:shd w:val="clear" w:color="auto" w:fill="auto"/>
          </w:tcPr>
          <w:p w14:paraId="4BC62C95" w14:textId="03D4ED55" w:rsidR="00D63F6A" w:rsidRPr="00D63F6A" w:rsidRDefault="00D63F6A" w:rsidP="00A6616D">
            <w:pPr>
              <w:ind w:right="-72"/>
              <w:jc w:val="right"/>
              <w:rPr>
                <w:rFonts w:ascii="Arial" w:hAnsi="Arial" w:cs="Arial"/>
                <w:noProof/>
                <w:snapToGrid w:val="0"/>
                <w:color w:val="000000"/>
                <w:sz w:val="18"/>
                <w:szCs w:val="18"/>
                <w:lang w:val="en-US" w:eastAsia="th-TH"/>
              </w:rPr>
            </w:pPr>
            <w:r w:rsidRPr="00D63F6A">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tcPr>
          <w:p w14:paraId="0CA923AD" w14:textId="2ABA7A45" w:rsidR="00D63F6A"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778</w:t>
            </w:r>
            <w:r w:rsidR="00D63F6A" w:rsidRPr="00D63F6A">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000</w:t>
            </w:r>
          </w:p>
        </w:tc>
        <w:tc>
          <w:tcPr>
            <w:tcW w:w="1368" w:type="dxa"/>
            <w:gridSpan w:val="2"/>
            <w:tcBorders>
              <w:top w:val="nil"/>
              <w:left w:val="nil"/>
              <w:bottom w:val="nil"/>
              <w:right w:val="nil"/>
            </w:tcBorders>
            <w:shd w:val="clear" w:color="auto" w:fill="auto"/>
          </w:tcPr>
          <w:p w14:paraId="4FCA6BA1" w14:textId="42F1104A" w:rsidR="00D63F6A" w:rsidRPr="00D63F6A" w:rsidRDefault="00D63F6A" w:rsidP="00A6616D">
            <w:pPr>
              <w:ind w:right="-72"/>
              <w:jc w:val="right"/>
              <w:rPr>
                <w:rFonts w:ascii="Arial" w:hAnsi="Arial" w:cs="Arial"/>
                <w:noProof/>
                <w:snapToGrid w:val="0"/>
                <w:color w:val="000000"/>
                <w:sz w:val="18"/>
                <w:szCs w:val="18"/>
                <w:lang w:val="en-US" w:eastAsia="th-TH"/>
              </w:rPr>
            </w:pPr>
            <w:r w:rsidRPr="00D63F6A">
              <w:rPr>
                <w:rFonts w:ascii="Arial" w:hAnsi="Arial" w:cs="Arial"/>
                <w:noProof/>
                <w:snapToGrid w:val="0"/>
                <w:color w:val="000000"/>
                <w:sz w:val="18"/>
                <w:szCs w:val="18"/>
                <w:lang w:val="en-US" w:eastAsia="th-TH"/>
              </w:rPr>
              <w:t>-</w:t>
            </w:r>
          </w:p>
        </w:tc>
      </w:tr>
      <w:tr w:rsidR="00D63F6A" w:rsidRPr="007A020C" w14:paraId="0FB9220E" w14:textId="77777777" w:rsidTr="00343CCE">
        <w:trPr>
          <w:trHeight w:val="205"/>
        </w:trPr>
        <w:tc>
          <w:tcPr>
            <w:tcW w:w="4077" w:type="dxa"/>
            <w:tcBorders>
              <w:top w:val="nil"/>
              <w:left w:val="nil"/>
              <w:bottom w:val="nil"/>
              <w:right w:val="nil"/>
            </w:tcBorders>
          </w:tcPr>
          <w:p w14:paraId="5D209DC4" w14:textId="77777777" w:rsidR="00D63F6A" w:rsidRPr="00884F80" w:rsidRDefault="00D63F6A" w:rsidP="00A6616D">
            <w:pPr>
              <w:spacing w:line="256" w:lineRule="auto"/>
              <w:ind w:left="22" w:hanging="123"/>
              <w:rPr>
                <w:rFonts w:ascii="Arial" w:hAnsi="Arial" w:cs="Arial"/>
                <w:sz w:val="18"/>
                <w:szCs w:val="18"/>
                <w:lang w:val="en-GB"/>
              </w:rPr>
            </w:pPr>
          </w:p>
        </w:tc>
        <w:tc>
          <w:tcPr>
            <w:tcW w:w="1368" w:type="dxa"/>
            <w:tcBorders>
              <w:top w:val="nil"/>
              <w:left w:val="nil"/>
              <w:bottom w:val="nil"/>
              <w:right w:val="nil"/>
            </w:tcBorders>
            <w:shd w:val="clear" w:color="auto" w:fill="FAFAFA"/>
          </w:tcPr>
          <w:p w14:paraId="47515E24" w14:textId="77777777" w:rsidR="00D63F6A" w:rsidRPr="00D63F6A" w:rsidRDefault="00D63F6A" w:rsidP="00A6616D">
            <w:pPr>
              <w:ind w:right="-72"/>
              <w:jc w:val="right"/>
              <w:rPr>
                <w:rFonts w:ascii="Arial" w:hAnsi="Arial" w:cs="Arial"/>
                <w:noProof/>
                <w:snapToGrid w:val="0"/>
                <w:color w:val="000000"/>
                <w:sz w:val="18"/>
                <w:szCs w:val="18"/>
                <w:lang w:val="en-US" w:eastAsia="th-TH"/>
              </w:rPr>
            </w:pPr>
          </w:p>
        </w:tc>
        <w:tc>
          <w:tcPr>
            <w:tcW w:w="1368" w:type="dxa"/>
            <w:gridSpan w:val="2"/>
            <w:tcBorders>
              <w:top w:val="nil"/>
              <w:left w:val="nil"/>
              <w:bottom w:val="nil"/>
              <w:right w:val="nil"/>
            </w:tcBorders>
            <w:shd w:val="clear" w:color="auto" w:fill="auto"/>
          </w:tcPr>
          <w:p w14:paraId="1795612C" w14:textId="77777777" w:rsidR="00D63F6A" w:rsidRPr="00D63F6A" w:rsidRDefault="00D63F6A" w:rsidP="00A6616D">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FAFAFA"/>
          </w:tcPr>
          <w:p w14:paraId="58BDA382" w14:textId="77777777" w:rsidR="00D63F6A" w:rsidRPr="00D63F6A" w:rsidRDefault="00D63F6A" w:rsidP="00A6616D">
            <w:pPr>
              <w:ind w:right="-72"/>
              <w:jc w:val="right"/>
              <w:rPr>
                <w:rFonts w:ascii="Arial" w:hAnsi="Arial" w:cs="Arial"/>
                <w:noProof/>
                <w:snapToGrid w:val="0"/>
                <w:color w:val="000000"/>
                <w:sz w:val="18"/>
                <w:szCs w:val="18"/>
                <w:lang w:val="en-US" w:eastAsia="th-TH"/>
              </w:rPr>
            </w:pPr>
          </w:p>
        </w:tc>
        <w:tc>
          <w:tcPr>
            <w:tcW w:w="1368" w:type="dxa"/>
            <w:gridSpan w:val="2"/>
            <w:tcBorders>
              <w:top w:val="nil"/>
              <w:left w:val="nil"/>
              <w:bottom w:val="nil"/>
              <w:right w:val="nil"/>
            </w:tcBorders>
            <w:shd w:val="clear" w:color="auto" w:fill="auto"/>
          </w:tcPr>
          <w:p w14:paraId="7E3699D9" w14:textId="77777777" w:rsidR="00D63F6A" w:rsidRPr="00D63F6A" w:rsidRDefault="00D63F6A" w:rsidP="00A6616D">
            <w:pPr>
              <w:ind w:right="-72"/>
              <w:jc w:val="right"/>
              <w:rPr>
                <w:rFonts w:ascii="Arial" w:hAnsi="Arial" w:cs="Arial"/>
                <w:noProof/>
                <w:snapToGrid w:val="0"/>
                <w:color w:val="000000"/>
                <w:sz w:val="18"/>
                <w:szCs w:val="18"/>
                <w:lang w:val="en-US" w:eastAsia="th-TH"/>
              </w:rPr>
            </w:pPr>
          </w:p>
        </w:tc>
      </w:tr>
      <w:tr w:rsidR="00D63F6A" w:rsidRPr="007A020C" w14:paraId="40940260" w14:textId="77777777" w:rsidTr="00343CCE">
        <w:trPr>
          <w:trHeight w:val="205"/>
        </w:trPr>
        <w:tc>
          <w:tcPr>
            <w:tcW w:w="4077" w:type="dxa"/>
            <w:tcBorders>
              <w:top w:val="nil"/>
              <w:left w:val="nil"/>
              <w:bottom w:val="nil"/>
              <w:right w:val="nil"/>
            </w:tcBorders>
            <w:vAlign w:val="bottom"/>
            <w:hideMark/>
          </w:tcPr>
          <w:p w14:paraId="60A27C69" w14:textId="2A573C37" w:rsidR="00D63F6A" w:rsidRPr="00884F80" w:rsidRDefault="003A2303" w:rsidP="00A6616D">
            <w:pPr>
              <w:spacing w:line="256" w:lineRule="auto"/>
              <w:ind w:left="22" w:hanging="123"/>
              <w:rPr>
                <w:rFonts w:ascii="Arial" w:hAnsi="Arial" w:cs="Arial"/>
                <w:sz w:val="18"/>
                <w:szCs w:val="18"/>
                <w:lang w:val="en-GB"/>
              </w:rPr>
            </w:pPr>
            <w:r w:rsidRPr="003A2303">
              <w:rPr>
                <w:rFonts w:ascii="Arial" w:hAnsi="Arial" w:cs="Arial"/>
                <w:sz w:val="18"/>
                <w:szCs w:val="18"/>
                <w:lang w:val="en-GB"/>
              </w:rPr>
              <w:t>Total  cash outflow for leases</w:t>
            </w:r>
          </w:p>
        </w:tc>
        <w:tc>
          <w:tcPr>
            <w:tcW w:w="1368" w:type="dxa"/>
            <w:tcBorders>
              <w:top w:val="nil"/>
              <w:left w:val="nil"/>
              <w:bottom w:val="nil"/>
              <w:right w:val="nil"/>
            </w:tcBorders>
            <w:shd w:val="clear" w:color="auto" w:fill="FAFAFA"/>
          </w:tcPr>
          <w:p w14:paraId="548BAF2C" w14:textId="3D127011" w:rsidR="00D63F6A"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D63F6A" w:rsidRPr="00D63F6A">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919</w:t>
            </w:r>
            <w:r w:rsidR="00D63F6A" w:rsidRPr="00D63F6A">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398</w:t>
            </w:r>
          </w:p>
        </w:tc>
        <w:tc>
          <w:tcPr>
            <w:tcW w:w="1368" w:type="dxa"/>
            <w:gridSpan w:val="2"/>
            <w:tcBorders>
              <w:top w:val="nil"/>
              <w:left w:val="nil"/>
              <w:bottom w:val="nil"/>
              <w:right w:val="nil"/>
            </w:tcBorders>
            <w:shd w:val="clear" w:color="auto" w:fill="auto"/>
          </w:tcPr>
          <w:p w14:paraId="0DCBFB76" w14:textId="318DC67B" w:rsidR="00D63F6A"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620</w:t>
            </w:r>
            <w:r w:rsidR="00D63F6A" w:rsidRPr="00D63F6A">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374</w:t>
            </w:r>
          </w:p>
        </w:tc>
        <w:tc>
          <w:tcPr>
            <w:tcW w:w="1368" w:type="dxa"/>
            <w:tcBorders>
              <w:top w:val="nil"/>
              <w:left w:val="nil"/>
              <w:bottom w:val="nil"/>
              <w:right w:val="nil"/>
            </w:tcBorders>
            <w:shd w:val="clear" w:color="auto" w:fill="FAFAFA"/>
          </w:tcPr>
          <w:p w14:paraId="657A947D" w14:textId="582A322D" w:rsidR="00D63F6A"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w:t>
            </w:r>
            <w:r w:rsidR="00D63F6A" w:rsidRPr="00D63F6A">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430</w:t>
            </w:r>
            <w:r w:rsidR="00D63F6A" w:rsidRPr="00D63F6A">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908</w:t>
            </w:r>
          </w:p>
        </w:tc>
        <w:tc>
          <w:tcPr>
            <w:tcW w:w="1368" w:type="dxa"/>
            <w:gridSpan w:val="2"/>
            <w:tcBorders>
              <w:top w:val="nil"/>
              <w:left w:val="nil"/>
              <w:bottom w:val="nil"/>
              <w:right w:val="nil"/>
            </w:tcBorders>
            <w:shd w:val="clear" w:color="auto" w:fill="auto"/>
          </w:tcPr>
          <w:p w14:paraId="2A9F6936" w14:textId="113C7D09" w:rsidR="00D63F6A"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D63F6A" w:rsidRPr="00D63F6A">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242</w:t>
            </w:r>
            <w:r w:rsidR="00D63F6A" w:rsidRPr="00D63F6A">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031</w:t>
            </w:r>
          </w:p>
        </w:tc>
      </w:tr>
    </w:tbl>
    <w:p w14:paraId="783A73A4" w14:textId="77777777" w:rsidR="000C747D" w:rsidRPr="00884F80" w:rsidRDefault="000C747D" w:rsidP="00A6616D">
      <w:pPr>
        <w:jc w:val="both"/>
        <w:rPr>
          <w:rFonts w:ascii="Arial" w:eastAsia="Arial Unicode MS" w:hAnsi="Arial" w:cs="Arial"/>
          <w:sz w:val="18"/>
          <w:szCs w:val="18"/>
          <w:lang w:val="en-GB"/>
        </w:rPr>
      </w:pPr>
    </w:p>
    <w:p w14:paraId="7573632B" w14:textId="5A3E85F3" w:rsidR="00B63F06" w:rsidRPr="00884F80" w:rsidRDefault="00B062BE" w:rsidP="00A6616D">
      <w:pPr>
        <w:jc w:val="both"/>
        <w:rPr>
          <w:rFonts w:ascii="Arial" w:eastAsia="Arial Unicode MS" w:hAnsi="Arial" w:cs="Arial"/>
          <w:sz w:val="18"/>
          <w:szCs w:val="18"/>
          <w:lang w:val="en-GB"/>
        </w:rPr>
      </w:pPr>
      <w:r w:rsidRPr="00884F80">
        <w:rPr>
          <w:rFonts w:ascii="Arial" w:eastAsia="Arial Unicode MS" w:hAnsi="Arial" w:cs="Arial"/>
          <w:sz w:val="18"/>
          <w:szCs w:val="18"/>
          <w:lang w:val="en-GB"/>
        </w:rPr>
        <w:br w:type="page"/>
      </w:r>
    </w:p>
    <w:p w14:paraId="2BA592A5" w14:textId="77777777" w:rsidR="00B062BE" w:rsidRPr="00884F80" w:rsidRDefault="00B062BE" w:rsidP="00A6616D">
      <w:pPr>
        <w:jc w:val="both"/>
        <w:rPr>
          <w:rFonts w:ascii="Arial" w:eastAsia="Arial Unicode MS" w:hAnsi="Arial" w:cs="Arial"/>
          <w:sz w:val="18"/>
          <w:szCs w:val="18"/>
          <w:lang w:val="en-GB"/>
        </w:rPr>
      </w:pPr>
    </w:p>
    <w:tbl>
      <w:tblPr>
        <w:tblW w:w="9465" w:type="dxa"/>
        <w:tblInd w:w="108" w:type="dxa"/>
        <w:tblLayout w:type="fixed"/>
        <w:tblLook w:val="0400" w:firstRow="0" w:lastRow="0" w:firstColumn="0" w:lastColumn="0" w:noHBand="0" w:noVBand="1"/>
      </w:tblPr>
      <w:tblGrid>
        <w:gridCol w:w="9465"/>
      </w:tblGrid>
      <w:tr w:rsidR="000C747D" w:rsidRPr="00884F80" w14:paraId="1975AF9C" w14:textId="77777777" w:rsidTr="004D1964">
        <w:trPr>
          <w:trHeight w:val="386"/>
        </w:trPr>
        <w:tc>
          <w:tcPr>
            <w:tcW w:w="9465" w:type="dxa"/>
            <w:shd w:val="clear" w:color="auto" w:fill="FFA543"/>
            <w:vAlign w:val="center"/>
            <w:hideMark/>
          </w:tcPr>
          <w:p w14:paraId="66B06DEB" w14:textId="0AB8DB7D" w:rsidR="000C747D" w:rsidRPr="004A4924"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19</w:t>
            </w:r>
            <w:r w:rsidR="000C747D" w:rsidRPr="004A4924">
              <w:rPr>
                <w:rFonts w:ascii="Arial" w:eastAsia="Arial Unicode MS" w:hAnsi="Arial" w:cs="Arial"/>
                <w:b/>
                <w:bCs/>
                <w:color w:val="FFFFFF"/>
                <w:sz w:val="18"/>
                <w:szCs w:val="18"/>
                <w:lang w:val="en-GB"/>
              </w:rPr>
              <w:tab/>
              <w:t>Intangible assets</w:t>
            </w:r>
          </w:p>
        </w:tc>
      </w:tr>
    </w:tbl>
    <w:p w14:paraId="4D67E242" w14:textId="77777777" w:rsidR="00E9314D" w:rsidRPr="00884F80" w:rsidRDefault="00E9314D" w:rsidP="00343CCE">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5850"/>
        <w:gridCol w:w="1800"/>
        <w:gridCol w:w="1800"/>
      </w:tblGrid>
      <w:tr w:rsidR="00F84A27" w:rsidRPr="00884F80" w14:paraId="21A0E19A" w14:textId="77777777" w:rsidTr="00343CCE">
        <w:trPr>
          <w:cantSplit/>
          <w:trHeight w:val="20"/>
        </w:trPr>
        <w:tc>
          <w:tcPr>
            <w:tcW w:w="5850" w:type="dxa"/>
            <w:shd w:val="clear" w:color="auto" w:fill="auto"/>
            <w:vAlign w:val="bottom"/>
          </w:tcPr>
          <w:p w14:paraId="52849701" w14:textId="77777777" w:rsidR="00F84A27" w:rsidRPr="00884F80" w:rsidRDefault="00F84A27" w:rsidP="00A6616D">
            <w:pPr>
              <w:spacing w:before="10" w:after="10"/>
              <w:ind w:left="-87"/>
              <w:rPr>
                <w:rFonts w:ascii="Arial" w:hAnsi="Arial" w:cs="Arial"/>
                <w:snapToGrid w:val="0"/>
                <w:sz w:val="18"/>
                <w:szCs w:val="18"/>
                <w:cs/>
                <w:lang w:eastAsia="th-TH"/>
              </w:rPr>
            </w:pPr>
          </w:p>
        </w:tc>
        <w:tc>
          <w:tcPr>
            <w:tcW w:w="1800" w:type="dxa"/>
            <w:tcBorders>
              <w:bottom w:val="single" w:sz="4" w:space="0" w:color="auto"/>
            </w:tcBorders>
            <w:shd w:val="clear" w:color="auto" w:fill="auto"/>
            <w:vAlign w:val="bottom"/>
          </w:tcPr>
          <w:p w14:paraId="43A1E9AA" w14:textId="77777777" w:rsidR="00F84A27" w:rsidRPr="00884F80" w:rsidRDefault="00F84A27" w:rsidP="00A6616D">
            <w:pPr>
              <w:spacing w:before="10" w:after="10"/>
              <w:ind w:right="-72"/>
              <w:jc w:val="center"/>
              <w:rPr>
                <w:rFonts w:ascii="Arial" w:hAnsi="Arial" w:cs="Arial"/>
                <w:b/>
                <w:bCs/>
                <w:sz w:val="18"/>
                <w:szCs w:val="18"/>
                <w:cs/>
              </w:rPr>
            </w:pPr>
          </w:p>
        </w:tc>
        <w:tc>
          <w:tcPr>
            <w:tcW w:w="1800" w:type="dxa"/>
            <w:tcBorders>
              <w:bottom w:val="single" w:sz="4" w:space="0" w:color="auto"/>
            </w:tcBorders>
            <w:shd w:val="clear" w:color="auto" w:fill="auto"/>
            <w:vAlign w:val="bottom"/>
          </w:tcPr>
          <w:p w14:paraId="358DF29B" w14:textId="1D9E8517" w:rsidR="00F84A27" w:rsidRPr="00884F80" w:rsidRDefault="00F84A27" w:rsidP="00A6616D">
            <w:pPr>
              <w:spacing w:before="10" w:after="10"/>
              <w:ind w:right="-72"/>
              <w:jc w:val="right"/>
              <w:rPr>
                <w:rFonts w:ascii="Arial" w:hAnsi="Arial" w:cs="Arial"/>
                <w:b/>
                <w:bCs/>
                <w:sz w:val="18"/>
                <w:szCs w:val="18"/>
                <w:cs/>
              </w:rPr>
            </w:pPr>
            <w:r w:rsidRPr="00325685">
              <w:rPr>
                <w:rFonts w:ascii="Arial" w:hAnsi="Arial" w:cs="Arial" w:hint="cs"/>
                <w:b/>
                <w:bCs/>
                <w:color w:val="000000"/>
                <w:sz w:val="18"/>
                <w:szCs w:val="18"/>
                <w:cs/>
              </w:rPr>
              <w:t>Unit: Baht</w:t>
            </w:r>
          </w:p>
        </w:tc>
      </w:tr>
      <w:tr w:rsidR="000C747D" w:rsidRPr="00884F80" w14:paraId="02CA3187" w14:textId="77777777" w:rsidTr="00343CCE">
        <w:trPr>
          <w:cantSplit/>
          <w:trHeight w:val="20"/>
        </w:trPr>
        <w:tc>
          <w:tcPr>
            <w:tcW w:w="5850" w:type="dxa"/>
            <w:shd w:val="clear" w:color="auto" w:fill="auto"/>
            <w:vAlign w:val="bottom"/>
          </w:tcPr>
          <w:p w14:paraId="5680A9A4" w14:textId="77777777" w:rsidR="000C747D" w:rsidRPr="00884F80" w:rsidRDefault="000C747D" w:rsidP="00A6616D">
            <w:pPr>
              <w:spacing w:before="10" w:after="10"/>
              <w:ind w:left="-87"/>
              <w:rPr>
                <w:rFonts w:ascii="Arial" w:hAnsi="Arial" w:cs="Arial"/>
                <w:snapToGrid w:val="0"/>
                <w:sz w:val="18"/>
                <w:szCs w:val="18"/>
                <w:cs/>
                <w:lang w:eastAsia="th-TH"/>
              </w:rPr>
            </w:pPr>
          </w:p>
        </w:tc>
        <w:tc>
          <w:tcPr>
            <w:tcW w:w="1800" w:type="dxa"/>
            <w:tcBorders>
              <w:top w:val="single" w:sz="4" w:space="0" w:color="auto"/>
              <w:bottom w:val="single" w:sz="4" w:space="0" w:color="auto"/>
            </w:tcBorders>
            <w:shd w:val="clear" w:color="auto" w:fill="auto"/>
            <w:vAlign w:val="bottom"/>
          </w:tcPr>
          <w:p w14:paraId="20F8E899" w14:textId="77777777" w:rsidR="000C747D" w:rsidRPr="00884F80" w:rsidRDefault="000C747D" w:rsidP="00A6616D">
            <w:pPr>
              <w:spacing w:before="10" w:after="10"/>
              <w:ind w:right="-72"/>
              <w:jc w:val="center"/>
              <w:rPr>
                <w:rFonts w:ascii="Arial" w:hAnsi="Arial" w:cs="Arial"/>
                <w:b/>
                <w:bCs/>
                <w:sz w:val="18"/>
                <w:szCs w:val="18"/>
                <w:cs/>
              </w:rPr>
            </w:pPr>
            <w:r w:rsidRPr="00884F80">
              <w:rPr>
                <w:rFonts w:ascii="Arial" w:hAnsi="Arial" w:cs="Arial"/>
                <w:b/>
                <w:bCs/>
                <w:sz w:val="18"/>
                <w:szCs w:val="18"/>
                <w:cs/>
              </w:rPr>
              <w:t xml:space="preserve">Consolidated </w:t>
            </w:r>
            <w:r w:rsidRPr="00343CCE">
              <w:rPr>
                <w:rFonts w:ascii="Arial Bold" w:hAnsi="Arial Bold" w:cs="Arial"/>
                <w:b/>
                <w:bCs/>
                <w:spacing w:val="-4"/>
                <w:sz w:val="18"/>
                <w:szCs w:val="18"/>
                <w:cs/>
              </w:rPr>
              <w:t>financial statements</w:t>
            </w:r>
          </w:p>
        </w:tc>
        <w:tc>
          <w:tcPr>
            <w:tcW w:w="1800" w:type="dxa"/>
            <w:tcBorders>
              <w:top w:val="single" w:sz="4" w:space="0" w:color="auto"/>
              <w:bottom w:val="single" w:sz="4" w:space="0" w:color="auto"/>
            </w:tcBorders>
            <w:shd w:val="clear" w:color="auto" w:fill="auto"/>
            <w:vAlign w:val="bottom"/>
          </w:tcPr>
          <w:p w14:paraId="2DA7C07B" w14:textId="178FF592" w:rsidR="00343CCE" w:rsidRPr="002D6C74" w:rsidRDefault="000C747D" w:rsidP="00A6616D">
            <w:pPr>
              <w:spacing w:before="10" w:after="10"/>
              <w:ind w:right="-72"/>
              <w:jc w:val="center"/>
              <w:rPr>
                <w:rFonts w:ascii="Arial" w:hAnsi="Arial" w:cs="Cordia New"/>
                <w:b/>
                <w:bCs/>
                <w:sz w:val="18"/>
                <w:szCs w:val="18"/>
              </w:rPr>
            </w:pPr>
            <w:r w:rsidRPr="00884F80">
              <w:rPr>
                <w:rFonts w:ascii="Arial" w:hAnsi="Arial" w:cs="Arial"/>
                <w:b/>
                <w:bCs/>
                <w:sz w:val="18"/>
                <w:szCs w:val="18"/>
                <w:cs/>
              </w:rPr>
              <w:t>Separate</w:t>
            </w:r>
          </w:p>
          <w:p w14:paraId="07FFFE44" w14:textId="21E6C888" w:rsidR="000C747D" w:rsidRPr="00343CCE" w:rsidRDefault="000C747D" w:rsidP="00A6616D">
            <w:pPr>
              <w:spacing w:before="10" w:after="10"/>
              <w:ind w:right="-72"/>
              <w:jc w:val="center"/>
              <w:rPr>
                <w:rFonts w:ascii="Arial Bold" w:hAnsi="Arial Bold" w:cs="Arial"/>
                <w:b/>
                <w:bCs/>
                <w:spacing w:val="-4"/>
                <w:sz w:val="18"/>
                <w:szCs w:val="18"/>
                <w:cs/>
              </w:rPr>
            </w:pPr>
            <w:r w:rsidRPr="00343CCE">
              <w:rPr>
                <w:rFonts w:ascii="Arial Bold" w:hAnsi="Arial Bold" w:cs="Arial"/>
                <w:b/>
                <w:bCs/>
                <w:spacing w:val="-4"/>
                <w:sz w:val="18"/>
                <w:szCs w:val="18"/>
                <w:cs/>
              </w:rPr>
              <w:t>financial statements</w:t>
            </w:r>
          </w:p>
        </w:tc>
      </w:tr>
      <w:tr w:rsidR="000C747D" w:rsidRPr="00884F80" w14:paraId="0434C960" w14:textId="77777777" w:rsidTr="00343CCE">
        <w:trPr>
          <w:cantSplit/>
          <w:trHeight w:val="20"/>
        </w:trPr>
        <w:tc>
          <w:tcPr>
            <w:tcW w:w="5850" w:type="dxa"/>
            <w:shd w:val="clear" w:color="auto" w:fill="auto"/>
            <w:vAlign w:val="bottom"/>
          </w:tcPr>
          <w:p w14:paraId="21DAABB6" w14:textId="77777777" w:rsidR="000C747D" w:rsidRPr="00884F80" w:rsidRDefault="000C747D" w:rsidP="00A6616D">
            <w:pPr>
              <w:spacing w:before="10" w:after="10"/>
              <w:ind w:left="-87"/>
              <w:rPr>
                <w:rFonts w:ascii="Arial" w:hAnsi="Arial" w:cs="Arial"/>
                <w:snapToGrid w:val="0"/>
                <w:sz w:val="18"/>
                <w:szCs w:val="18"/>
                <w:cs/>
                <w:lang w:eastAsia="th-TH"/>
              </w:rPr>
            </w:pPr>
          </w:p>
        </w:tc>
        <w:tc>
          <w:tcPr>
            <w:tcW w:w="3600" w:type="dxa"/>
            <w:gridSpan w:val="2"/>
            <w:tcBorders>
              <w:top w:val="single" w:sz="4" w:space="0" w:color="auto"/>
              <w:bottom w:val="single" w:sz="4" w:space="0" w:color="auto"/>
            </w:tcBorders>
            <w:shd w:val="clear" w:color="auto" w:fill="auto"/>
            <w:vAlign w:val="bottom"/>
          </w:tcPr>
          <w:p w14:paraId="5CFA2A47" w14:textId="77777777" w:rsidR="000C747D" w:rsidRPr="00884F80" w:rsidRDefault="000C747D" w:rsidP="00A6616D">
            <w:pPr>
              <w:spacing w:before="10" w:after="10"/>
              <w:ind w:right="-72"/>
              <w:jc w:val="center"/>
              <w:rPr>
                <w:rFonts w:ascii="Arial" w:hAnsi="Arial" w:cs="Arial"/>
                <w:b/>
                <w:bCs/>
                <w:sz w:val="18"/>
                <w:szCs w:val="18"/>
                <w:cs/>
              </w:rPr>
            </w:pPr>
            <w:r w:rsidRPr="00884F80">
              <w:rPr>
                <w:rFonts w:ascii="Arial" w:hAnsi="Arial" w:cs="Arial"/>
                <w:b/>
                <w:bCs/>
                <w:sz w:val="18"/>
                <w:szCs w:val="18"/>
                <w:cs/>
              </w:rPr>
              <w:t>Computer software</w:t>
            </w:r>
          </w:p>
        </w:tc>
      </w:tr>
      <w:tr w:rsidR="004F5F9F" w:rsidRPr="00884F80" w14:paraId="058E1910" w14:textId="77777777" w:rsidTr="00343CCE">
        <w:trPr>
          <w:cantSplit/>
          <w:trHeight w:val="20"/>
        </w:trPr>
        <w:tc>
          <w:tcPr>
            <w:tcW w:w="5850" w:type="dxa"/>
            <w:shd w:val="clear" w:color="auto" w:fill="auto"/>
            <w:vAlign w:val="bottom"/>
          </w:tcPr>
          <w:p w14:paraId="017B35F7" w14:textId="77777777" w:rsidR="004F5F9F" w:rsidRPr="00884F80" w:rsidRDefault="004F5F9F" w:rsidP="00A6616D">
            <w:pPr>
              <w:spacing w:before="10" w:after="10"/>
              <w:ind w:left="-87"/>
              <w:rPr>
                <w:rFonts w:ascii="Arial" w:hAnsi="Arial" w:cs="Arial"/>
                <w:snapToGrid w:val="0"/>
                <w:sz w:val="18"/>
                <w:szCs w:val="18"/>
                <w:cs/>
                <w:lang w:eastAsia="th-TH"/>
              </w:rPr>
            </w:pPr>
          </w:p>
        </w:tc>
        <w:tc>
          <w:tcPr>
            <w:tcW w:w="3600" w:type="dxa"/>
            <w:gridSpan w:val="2"/>
            <w:tcBorders>
              <w:top w:val="single" w:sz="4" w:space="0" w:color="auto"/>
            </w:tcBorders>
            <w:shd w:val="clear" w:color="auto" w:fill="auto"/>
            <w:vAlign w:val="bottom"/>
          </w:tcPr>
          <w:p w14:paraId="6ED1E6BF" w14:textId="77777777" w:rsidR="004F5F9F" w:rsidRPr="00884F80" w:rsidRDefault="004F5F9F" w:rsidP="00A6616D">
            <w:pPr>
              <w:spacing w:before="10" w:after="10"/>
              <w:ind w:right="-72"/>
              <w:jc w:val="center"/>
              <w:rPr>
                <w:rFonts w:ascii="Arial" w:hAnsi="Arial" w:cs="Arial"/>
                <w:b/>
                <w:bCs/>
                <w:sz w:val="18"/>
                <w:szCs w:val="18"/>
                <w:cs/>
              </w:rPr>
            </w:pPr>
          </w:p>
        </w:tc>
      </w:tr>
      <w:tr w:rsidR="000C747D" w:rsidRPr="00884F80" w14:paraId="1B6F2DCC" w14:textId="77777777" w:rsidTr="00343CCE">
        <w:trPr>
          <w:cantSplit/>
          <w:trHeight w:val="20"/>
        </w:trPr>
        <w:tc>
          <w:tcPr>
            <w:tcW w:w="5850" w:type="dxa"/>
            <w:shd w:val="clear" w:color="auto" w:fill="auto"/>
            <w:vAlign w:val="bottom"/>
          </w:tcPr>
          <w:p w14:paraId="781E2AB5" w14:textId="3B39091E" w:rsidR="000C747D" w:rsidRPr="00884F80" w:rsidRDefault="000C747D" w:rsidP="00A6616D">
            <w:pPr>
              <w:spacing w:before="10" w:after="10"/>
              <w:ind w:left="-87"/>
              <w:rPr>
                <w:rFonts w:ascii="Arial" w:hAnsi="Arial" w:cs="Arial"/>
                <w:b/>
                <w:bCs/>
                <w:sz w:val="18"/>
                <w:szCs w:val="18"/>
                <w:cs/>
              </w:rPr>
            </w:pPr>
            <w:r w:rsidRPr="00884F80">
              <w:rPr>
                <w:rFonts w:ascii="Arial" w:hAnsi="Arial" w:cs="Arial"/>
                <w:b/>
                <w:bCs/>
                <w:sz w:val="18"/>
                <w:szCs w:val="18"/>
                <w:cs/>
              </w:rPr>
              <w:t xml:space="preserve">At </w:t>
            </w:r>
            <w:r w:rsidR="00D07CB1" w:rsidRPr="00D07CB1">
              <w:rPr>
                <w:rFonts w:ascii="Arial" w:hAnsi="Arial" w:cs="Arial"/>
                <w:b/>
                <w:bCs/>
                <w:sz w:val="18"/>
                <w:szCs w:val="18"/>
                <w:lang w:val="en-GB"/>
              </w:rPr>
              <w:t>1</w:t>
            </w:r>
            <w:r w:rsidRPr="00884F80">
              <w:rPr>
                <w:rFonts w:ascii="Arial" w:hAnsi="Arial" w:cs="Arial"/>
                <w:b/>
                <w:bCs/>
                <w:sz w:val="18"/>
                <w:szCs w:val="18"/>
                <w:cs/>
              </w:rPr>
              <w:t xml:space="preserve"> January </w:t>
            </w:r>
            <w:r w:rsidR="00D07CB1" w:rsidRPr="00D07CB1">
              <w:rPr>
                <w:rFonts w:ascii="Arial" w:hAnsi="Arial" w:cs="Arial"/>
                <w:b/>
                <w:bCs/>
                <w:sz w:val="18"/>
                <w:szCs w:val="18"/>
                <w:lang w:val="en-GB"/>
              </w:rPr>
              <w:t>2020</w:t>
            </w:r>
          </w:p>
        </w:tc>
        <w:tc>
          <w:tcPr>
            <w:tcW w:w="1800" w:type="dxa"/>
            <w:shd w:val="clear" w:color="auto" w:fill="auto"/>
            <w:vAlign w:val="bottom"/>
          </w:tcPr>
          <w:p w14:paraId="385962DB" w14:textId="77777777" w:rsidR="000C747D" w:rsidRPr="00884F80" w:rsidRDefault="000C747D" w:rsidP="00A6616D">
            <w:pPr>
              <w:spacing w:before="10" w:after="10"/>
              <w:ind w:right="-72"/>
              <w:jc w:val="right"/>
              <w:rPr>
                <w:rFonts w:ascii="Arial" w:hAnsi="Arial" w:cs="Arial"/>
                <w:sz w:val="18"/>
                <w:szCs w:val="18"/>
              </w:rPr>
            </w:pPr>
          </w:p>
        </w:tc>
        <w:tc>
          <w:tcPr>
            <w:tcW w:w="1800" w:type="dxa"/>
            <w:shd w:val="clear" w:color="auto" w:fill="auto"/>
            <w:vAlign w:val="bottom"/>
          </w:tcPr>
          <w:p w14:paraId="58324433" w14:textId="77777777" w:rsidR="000C747D" w:rsidRPr="00884F80" w:rsidRDefault="000C747D" w:rsidP="00A6616D">
            <w:pPr>
              <w:spacing w:before="10" w:after="10"/>
              <w:ind w:right="-72"/>
              <w:jc w:val="right"/>
              <w:rPr>
                <w:rFonts w:ascii="Arial" w:hAnsi="Arial" w:cs="Arial"/>
                <w:sz w:val="18"/>
                <w:szCs w:val="18"/>
                <w:cs/>
              </w:rPr>
            </w:pPr>
          </w:p>
        </w:tc>
      </w:tr>
      <w:tr w:rsidR="009D5AD7" w:rsidRPr="00884F80" w14:paraId="79CCEDEE" w14:textId="77777777" w:rsidTr="00343CCE">
        <w:trPr>
          <w:cantSplit/>
          <w:trHeight w:val="20"/>
        </w:trPr>
        <w:tc>
          <w:tcPr>
            <w:tcW w:w="5850" w:type="dxa"/>
            <w:shd w:val="clear" w:color="auto" w:fill="auto"/>
            <w:vAlign w:val="bottom"/>
          </w:tcPr>
          <w:p w14:paraId="133CB9B6" w14:textId="77777777" w:rsidR="009D5AD7" w:rsidRPr="00884F80" w:rsidRDefault="009D5AD7" w:rsidP="00A6616D">
            <w:pPr>
              <w:spacing w:before="10" w:after="10"/>
              <w:ind w:left="-87"/>
              <w:rPr>
                <w:rFonts w:ascii="Arial" w:hAnsi="Arial" w:cs="Arial"/>
                <w:sz w:val="18"/>
                <w:szCs w:val="18"/>
                <w:cs/>
                <w:lang w:val="en-GB"/>
              </w:rPr>
            </w:pPr>
            <w:r w:rsidRPr="00884F80">
              <w:rPr>
                <w:rFonts w:ascii="Arial" w:hAnsi="Arial" w:cs="Arial"/>
                <w:sz w:val="18"/>
                <w:szCs w:val="18"/>
                <w:cs/>
              </w:rPr>
              <w:t>Cost</w:t>
            </w:r>
          </w:p>
        </w:tc>
        <w:tc>
          <w:tcPr>
            <w:tcW w:w="1800" w:type="dxa"/>
            <w:shd w:val="clear" w:color="auto" w:fill="auto"/>
          </w:tcPr>
          <w:p w14:paraId="1BAD435A" w14:textId="7A3CA309"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176</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454</w:t>
            </w:r>
          </w:p>
        </w:tc>
        <w:tc>
          <w:tcPr>
            <w:tcW w:w="1800" w:type="dxa"/>
            <w:shd w:val="clear" w:color="auto" w:fill="auto"/>
          </w:tcPr>
          <w:p w14:paraId="60FD8B11" w14:textId="39AA4098"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103</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515</w:t>
            </w:r>
          </w:p>
        </w:tc>
      </w:tr>
      <w:tr w:rsidR="009D5AD7" w:rsidRPr="00884F80" w14:paraId="064A69C5" w14:textId="77777777" w:rsidTr="00343CCE">
        <w:trPr>
          <w:cantSplit/>
          <w:trHeight w:val="20"/>
        </w:trPr>
        <w:tc>
          <w:tcPr>
            <w:tcW w:w="5850" w:type="dxa"/>
            <w:shd w:val="clear" w:color="auto" w:fill="auto"/>
            <w:vAlign w:val="bottom"/>
          </w:tcPr>
          <w:p w14:paraId="45D0ACBC" w14:textId="77777777" w:rsidR="009D5AD7" w:rsidRPr="00884F80" w:rsidRDefault="009D5AD7" w:rsidP="00A6616D">
            <w:pPr>
              <w:tabs>
                <w:tab w:val="left" w:pos="900"/>
              </w:tabs>
              <w:spacing w:before="10" w:after="10"/>
              <w:ind w:left="-87"/>
              <w:jc w:val="thaiDistribute"/>
              <w:rPr>
                <w:rFonts w:ascii="Arial" w:hAnsi="Arial" w:cs="Arial"/>
                <w:sz w:val="18"/>
                <w:szCs w:val="18"/>
                <w:cs/>
              </w:rPr>
            </w:pPr>
            <w:r w:rsidRPr="00884F80">
              <w:rPr>
                <w:rFonts w:ascii="Arial" w:hAnsi="Arial" w:cs="Arial"/>
                <w:sz w:val="18"/>
                <w:szCs w:val="18"/>
                <w:u w:val="single"/>
                <w:lang w:val="en-GB"/>
              </w:rPr>
              <w:t>Less</w:t>
            </w:r>
            <w:r w:rsidRPr="00884F80">
              <w:rPr>
                <w:rFonts w:ascii="Arial" w:hAnsi="Arial" w:cs="Arial"/>
                <w:sz w:val="18"/>
                <w:szCs w:val="18"/>
                <w:lang w:val="en-GB"/>
              </w:rPr>
              <w:t xml:space="preserve">  Accumulated amortisation</w:t>
            </w:r>
          </w:p>
        </w:tc>
        <w:tc>
          <w:tcPr>
            <w:tcW w:w="1800" w:type="dxa"/>
            <w:tcBorders>
              <w:bottom w:val="single" w:sz="4" w:space="0" w:color="auto"/>
            </w:tcBorders>
            <w:shd w:val="clear" w:color="auto" w:fill="auto"/>
          </w:tcPr>
          <w:p w14:paraId="717F8A13" w14:textId="6A16FB41" w:rsidR="009D5AD7" w:rsidRPr="009D5AD7" w:rsidRDefault="009D5AD7" w:rsidP="00A6616D">
            <w:pPr>
              <w:ind w:right="-72"/>
              <w:jc w:val="right"/>
              <w:rPr>
                <w:rFonts w:ascii="Arial" w:hAnsi="Arial" w:cs="Arial"/>
                <w:noProof/>
                <w:snapToGrid w:val="0"/>
                <w:color w:val="000000"/>
                <w:sz w:val="18"/>
                <w:szCs w:val="18"/>
                <w:lang w:val="en-US" w:eastAsia="th-TH"/>
              </w:rPr>
            </w:pP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480</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895</w:t>
            </w:r>
            <w:r w:rsidRPr="009D5AD7">
              <w:rPr>
                <w:rFonts w:ascii="Arial" w:hAnsi="Arial" w:cs="Arial"/>
                <w:noProof/>
                <w:snapToGrid w:val="0"/>
                <w:color w:val="000000"/>
                <w:sz w:val="18"/>
                <w:szCs w:val="18"/>
                <w:lang w:val="en-US" w:eastAsia="th-TH"/>
              </w:rPr>
              <w:t>)</w:t>
            </w:r>
          </w:p>
        </w:tc>
        <w:tc>
          <w:tcPr>
            <w:tcW w:w="1800" w:type="dxa"/>
            <w:tcBorders>
              <w:bottom w:val="single" w:sz="4" w:space="0" w:color="auto"/>
            </w:tcBorders>
            <w:shd w:val="clear" w:color="auto" w:fill="auto"/>
          </w:tcPr>
          <w:p w14:paraId="44E0FCAE" w14:textId="597DEF1E" w:rsidR="009D5AD7" w:rsidRPr="009D5AD7" w:rsidRDefault="009D5AD7" w:rsidP="00A6616D">
            <w:pPr>
              <w:ind w:right="-72"/>
              <w:jc w:val="right"/>
              <w:rPr>
                <w:rFonts w:ascii="Arial" w:hAnsi="Arial" w:cs="Arial"/>
                <w:noProof/>
                <w:snapToGrid w:val="0"/>
                <w:color w:val="000000"/>
                <w:sz w:val="18"/>
                <w:szCs w:val="18"/>
                <w:lang w:val="en-US" w:eastAsia="th-TH"/>
              </w:rPr>
            </w:pP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407</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956</w:t>
            </w:r>
            <w:r w:rsidRPr="009D5AD7">
              <w:rPr>
                <w:rFonts w:ascii="Arial" w:hAnsi="Arial" w:cs="Arial"/>
                <w:noProof/>
                <w:snapToGrid w:val="0"/>
                <w:color w:val="000000"/>
                <w:sz w:val="18"/>
                <w:szCs w:val="18"/>
                <w:lang w:val="en-US" w:eastAsia="th-TH"/>
              </w:rPr>
              <w:t>)</w:t>
            </w:r>
          </w:p>
        </w:tc>
      </w:tr>
      <w:tr w:rsidR="009D5AD7" w:rsidRPr="00884F80" w14:paraId="51CC9DFB" w14:textId="77777777" w:rsidTr="00343CCE">
        <w:trPr>
          <w:cantSplit/>
          <w:trHeight w:val="20"/>
        </w:trPr>
        <w:tc>
          <w:tcPr>
            <w:tcW w:w="5850" w:type="dxa"/>
            <w:shd w:val="clear" w:color="auto" w:fill="auto"/>
            <w:vAlign w:val="bottom"/>
          </w:tcPr>
          <w:p w14:paraId="6FC853C6" w14:textId="77777777" w:rsidR="009D5AD7" w:rsidRPr="00884F80" w:rsidRDefault="009D5AD7" w:rsidP="00A6616D">
            <w:pPr>
              <w:tabs>
                <w:tab w:val="left" w:pos="900"/>
              </w:tabs>
              <w:spacing w:before="10" w:after="10"/>
              <w:ind w:left="-87"/>
              <w:jc w:val="thaiDistribute"/>
              <w:rPr>
                <w:rFonts w:ascii="Arial" w:hAnsi="Arial" w:cs="Arial"/>
                <w:sz w:val="18"/>
                <w:szCs w:val="18"/>
                <w:u w:val="single"/>
                <w:lang w:val="en-GB"/>
              </w:rPr>
            </w:pPr>
          </w:p>
        </w:tc>
        <w:tc>
          <w:tcPr>
            <w:tcW w:w="1800" w:type="dxa"/>
            <w:shd w:val="clear" w:color="auto" w:fill="auto"/>
            <w:vAlign w:val="bottom"/>
          </w:tcPr>
          <w:p w14:paraId="7342CF62"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651AD790" w14:textId="77777777" w:rsidR="009D5AD7" w:rsidRPr="009D5AD7" w:rsidRDefault="009D5AD7" w:rsidP="00A6616D">
            <w:pPr>
              <w:ind w:right="-72"/>
              <w:jc w:val="right"/>
              <w:rPr>
                <w:rFonts w:ascii="Arial" w:hAnsi="Arial" w:cs="Arial"/>
                <w:noProof/>
                <w:snapToGrid w:val="0"/>
                <w:color w:val="000000"/>
                <w:sz w:val="18"/>
                <w:szCs w:val="18"/>
                <w:cs/>
                <w:lang w:val="en-US" w:eastAsia="th-TH"/>
              </w:rPr>
            </w:pPr>
          </w:p>
        </w:tc>
      </w:tr>
      <w:tr w:rsidR="009D5AD7" w:rsidRPr="00884F80" w14:paraId="4688D91E" w14:textId="77777777" w:rsidTr="00343CCE">
        <w:trPr>
          <w:cantSplit/>
          <w:trHeight w:val="20"/>
        </w:trPr>
        <w:tc>
          <w:tcPr>
            <w:tcW w:w="5850" w:type="dxa"/>
            <w:shd w:val="clear" w:color="auto" w:fill="auto"/>
            <w:vAlign w:val="bottom"/>
          </w:tcPr>
          <w:p w14:paraId="31D58AE3" w14:textId="77777777" w:rsidR="009D5AD7" w:rsidRPr="00884F80" w:rsidRDefault="009D5AD7" w:rsidP="00A6616D">
            <w:pPr>
              <w:spacing w:before="10" w:after="10"/>
              <w:ind w:left="-87"/>
              <w:rPr>
                <w:rFonts w:ascii="Arial" w:hAnsi="Arial" w:cs="Arial"/>
                <w:sz w:val="18"/>
                <w:szCs w:val="18"/>
              </w:rPr>
            </w:pPr>
            <w:r w:rsidRPr="00884F80">
              <w:rPr>
                <w:rFonts w:ascii="Arial" w:hAnsi="Arial" w:cs="Arial"/>
                <w:sz w:val="18"/>
                <w:szCs w:val="18"/>
                <w:lang w:val="en-GB"/>
              </w:rPr>
              <w:t>Net book amount</w:t>
            </w:r>
          </w:p>
        </w:tc>
        <w:tc>
          <w:tcPr>
            <w:tcW w:w="1800" w:type="dxa"/>
            <w:tcBorders>
              <w:bottom w:val="single" w:sz="4" w:space="0" w:color="auto"/>
            </w:tcBorders>
            <w:shd w:val="clear" w:color="auto" w:fill="auto"/>
          </w:tcPr>
          <w:p w14:paraId="683E0519" w14:textId="391C51B9"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695</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559</w:t>
            </w:r>
          </w:p>
        </w:tc>
        <w:tc>
          <w:tcPr>
            <w:tcW w:w="1800" w:type="dxa"/>
            <w:tcBorders>
              <w:bottom w:val="single" w:sz="4" w:space="0" w:color="auto"/>
            </w:tcBorders>
            <w:shd w:val="clear" w:color="auto" w:fill="auto"/>
          </w:tcPr>
          <w:p w14:paraId="2E5679BB" w14:textId="034E35AE"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695</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559</w:t>
            </w:r>
          </w:p>
        </w:tc>
      </w:tr>
      <w:tr w:rsidR="009D5AD7" w:rsidRPr="00884F80" w14:paraId="4FD679BF" w14:textId="77777777" w:rsidTr="00343CCE">
        <w:trPr>
          <w:cantSplit/>
          <w:trHeight w:val="20"/>
        </w:trPr>
        <w:tc>
          <w:tcPr>
            <w:tcW w:w="5850" w:type="dxa"/>
            <w:shd w:val="clear" w:color="auto" w:fill="auto"/>
            <w:vAlign w:val="bottom"/>
          </w:tcPr>
          <w:p w14:paraId="0AFE3A1B" w14:textId="77777777" w:rsidR="009D5AD7" w:rsidRPr="00884F80" w:rsidRDefault="009D5AD7" w:rsidP="00A6616D">
            <w:pPr>
              <w:spacing w:before="10" w:after="10"/>
              <w:ind w:left="-87"/>
              <w:rPr>
                <w:rFonts w:ascii="Arial" w:hAnsi="Arial" w:cs="Arial"/>
                <w:sz w:val="18"/>
                <w:szCs w:val="18"/>
                <w:cs/>
              </w:rPr>
            </w:pPr>
          </w:p>
        </w:tc>
        <w:tc>
          <w:tcPr>
            <w:tcW w:w="1800" w:type="dxa"/>
            <w:tcBorders>
              <w:top w:val="single" w:sz="4" w:space="0" w:color="auto"/>
            </w:tcBorders>
            <w:shd w:val="clear" w:color="auto" w:fill="auto"/>
            <w:vAlign w:val="bottom"/>
          </w:tcPr>
          <w:p w14:paraId="5607C7FE"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bottom"/>
          </w:tcPr>
          <w:p w14:paraId="03903F3B"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r>
      <w:tr w:rsidR="009D5AD7" w:rsidRPr="00305014" w14:paraId="3584952B" w14:textId="77777777" w:rsidTr="00343CCE">
        <w:trPr>
          <w:cantSplit/>
          <w:trHeight w:val="20"/>
        </w:trPr>
        <w:tc>
          <w:tcPr>
            <w:tcW w:w="5850" w:type="dxa"/>
            <w:shd w:val="clear" w:color="auto" w:fill="auto"/>
            <w:vAlign w:val="bottom"/>
          </w:tcPr>
          <w:p w14:paraId="720980E1" w14:textId="3A1D463C" w:rsidR="009D5AD7" w:rsidRPr="00884F80" w:rsidRDefault="009D5AD7" w:rsidP="00A6616D">
            <w:pPr>
              <w:spacing w:before="10" w:after="10"/>
              <w:ind w:left="-87"/>
              <w:jc w:val="thaiDistribute"/>
              <w:rPr>
                <w:rFonts w:ascii="Arial" w:hAnsi="Arial" w:cs="Arial"/>
                <w:sz w:val="18"/>
                <w:szCs w:val="18"/>
                <w:lang w:val="en-GB"/>
              </w:rPr>
            </w:pPr>
            <w:r w:rsidRPr="00884F80">
              <w:rPr>
                <w:rFonts w:ascii="Arial" w:hAnsi="Arial" w:cs="Arial"/>
                <w:b/>
                <w:sz w:val="18"/>
                <w:szCs w:val="18"/>
                <w:lang w:val="en-GB"/>
              </w:rPr>
              <w:t xml:space="preserve">For the year ended </w:t>
            </w:r>
            <w:r w:rsidR="00D07CB1" w:rsidRPr="00D07CB1">
              <w:rPr>
                <w:rFonts w:ascii="Arial" w:hAnsi="Arial" w:cs="Arial"/>
                <w:b/>
                <w:sz w:val="18"/>
                <w:szCs w:val="18"/>
                <w:lang w:val="en-GB"/>
              </w:rPr>
              <w:t>31</w:t>
            </w:r>
            <w:r w:rsidRPr="00884F80">
              <w:rPr>
                <w:rFonts w:ascii="Arial" w:hAnsi="Arial" w:cs="Arial"/>
                <w:b/>
                <w:sz w:val="18"/>
                <w:szCs w:val="18"/>
                <w:lang w:val="en-GB"/>
              </w:rPr>
              <w:t xml:space="preserve"> December </w:t>
            </w:r>
            <w:r w:rsidR="00D07CB1" w:rsidRPr="00D07CB1">
              <w:rPr>
                <w:rFonts w:ascii="Arial" w:hAnsi="Arial" w:cs="Arial"/>
                <w:b/>
                <w:sz w:val="18"/>
                <w:szCs w:val="18"/>
                <w:lang w:val="en-GB"/>
              </w:rPr>
              <w:t>2020</w:t>
            </w:r>
          </w:p>
        </w:tc>
        <w:tc>
          <w:tcPr>
            <w:tcW w:w="1800" w:type="dxa"/>
            <w:shd w:val="clear" w:color="auto" w:fill="auto"/>
            <w:vAlign w:val="bottom"/>
          </w:tcPr>
          <w:p w14:paraId="71A2388A"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775FE943"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r>
      <w:tr w:rsidR="009D5AD7" w:rsidRPr="00884F80" w14:paraId="594CBA7E" w14:textId="77777777" w:rsidTr="00343CCE">
        <w:trPr>
          <w:cantSplit/>
          <w:trHeight w:val="20"/>
        </w:trPr>
        <w:tc>
          <w:tcPr>
            <w:tcW w:w="5850" w:type="dxa"/>
            <w:shd w:val="clear" w:color="auto" w:fill="auto"/>
          </w:tcPr>
          <w:p w14:paraId="3A5B66C4" w14:textId="77777777" w:rsidR="009D5AD7" w:rsidRPr="00884F80" w:rsidRDefault="009D5AD7" w:rsidP="00A6616D">
            <w:pPr>
              <w:spacing w:line="256" w:lineRule="auto"/>
              <w:ind w:left="-72"/>
              <w:jc w:val="both"/>
              <w:rPr>
                <w:rFonts w:ascii="Arial" w:hAnsi="Arial" w:cs="Arial"/>
                <w:b/>
                <w:sz w:val="18"/>
                <w:szCs w:val="18"/>
                <w:lang w:val="en-GB"/>
              </w:rPr>
            </w:pPr>
            <w:r w:rsidRPr="00884F80">
              <w:rPr>
                <w:rFonts w:ascii="Arial" w:hAnsi="Arial" w:cs="Arial"/>
                <w:sz w:val="18"/>
                <w:szCs w:val="18"/>
                <w:lang w:val="en-GB"/>
              </w:rPr>
              <w:t>Opening net book amount</w:t>
            </w:r>
          </w:p>
        </w:tc>
        <w:tc>
          <w:tcPr>
            <w:tcW w:w="1800" w:type="dxa"/>
            <w:shd w:val="clear" w:color="auto" w:fill="auto"/>
          </w:tcPr>
          <w:p w14:paraId="5F82465E" w14:textId="140EA34C"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695</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559</w:t>
            </w:r>
          </w:p>
        </w:tc>
        <w:tc>
          <w:tcPr>
            <w:tcW w:w="1800" w:type="dxa"/>
            <w:shd w:val="clear" w:color="auto" w:fill="auto"/>
          </w:tcPr>
          <w:p w14:paraId="23D263D5" w14:textId="1E56CD97"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695</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559</w:t>
            </w:r>
          </w:p>
        </w:tc>
      </w:tr>
      <w:tr w:rsidR="009D5AD7" w:rsidRPr="00884F80" w14:paraId="3246E6AC" w14:textId="77777777" w:rsidTr="00343CCE">
        <w:trPr>
          <w:cantSplit/>
          <w:trHeight w:val="20"/>
        </w:trPr>
        <w:tc>
          <w:tcPr>
            <w:tcW w:w="5850" w:type="dxa"/>
            <w:shd w:val="clear" w:color="auto" w:fill="auto"/>
            <w:vAlign w:val="bottom"/>
          </w:tcPr>
          <w:p w14:paraId="6F9B64FD" w14:textId="77777777" w:rsidR="009D5AD7" w:rsidRPr="00884F80" w:rsidRDefault="009D5AD7" w:rsidP="00A6616D">
            <w:pPr>
              <w:tabs>
                <w:tab w:val="left" w:pos="720"/>
                <w:tab w:val="left" w:pos="2160"/>
                <w:tab w:val="center" w:pos="6930"/>
                <w:tab w:val="center" w:pos="8280"/>
                <w:tab w:val="right" w:pos="8540"/>
              </w:tabs>
              <w:spacing w:before="10" w:after="10"/>
              <w:ind w:left="-87"/>
              <w:jc w:val="thaiDistribute"/>
              <w:rPr>
                <w:rFonts w:ascii="Arial" w:hAnsi="Arial" w:cs="Arial"/>
                <w:sz w:val="18"/>
                <w:szCs w:val="18"/>
                <w:cs/>
                <w:lang w:val="en-US"/>
              </w:rPr>
            </w:pPr>
            <w:r w:rsidRPr="00884F80">
              <w:rPr>
                <w:rFonts w:ascii="Arial" w:hAnsi="Arial" w:cs="Arial"/>
                <w:sz w:val="18"/>
                <w:szCs w:val="18"/>
                <w:cs/>
              </w:rPr>
              <w:t>Write-off, net</w:t>
            </w:r>
          </w:p>
        </w:tc>
        <w:tc>
          <w:tcPr>
            <w:tcW w:w="1800" w:type="dxa"/>
            <w:shd w:val="clear" w:color="auto" w:fill="auto"/>
          </w:tcPr>
          <w:p w14:paraId="377E295C" w14:textId="12344D0B" w:rsidR="009D5AD7" w:rsidRPr="009D5AD7" w:rsidRDefault="009D5AD7" w:rsidP="00A6616D">
            <w:pPr>
              <w:ind w:right="-72"/>
              <w:jc w:val="right"/>
              <w:rPr>
                <w:rFonts w:ascii="Arial" w:hAnsi="Arial" w:cs="Arial"/>
                <w:noProof/>
                <w:snapToGrid w:val="0"/>
                <w:color w:val="000000"/>
                <w:sz w:val="18"/>
                <w:szCs w:val="18"/>
                <w:lang w:val="en-US" w:eastAsia="th-TH"/>
              </w:rPr>
            </w:pP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10</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839</w:t>
            </w:r>
            <w:r w:rsidRPr="009D5AD7">
              <w:rPr>
                <w:rFonts w:ascii="Arial" w:hAnsi="Arial" w:cs="Arial"/>
                <w:noProof/>
                <w:snapToGrid w:val="0"/>
                <w:color w:val="000000"/>
                <w:sz w:val="18"/>
                <w:szCs w:val="18"/>
                <w:lang w:val="en-US" w:eastAsia="th-TH"/>
              </w:rPr>
              <w:t>)</w:t>
            </w:r>
          </w:p>
        </w:tc>
        <w:tc>
          <w:tcPr>
            <w:tcW w:w="1800" w:type="dxa"/>
            <w:shd w:val="clear" w:color="auto" w:fill="auto"/>
          </w:tcPr>
          <w:p w14:paraId="7E05742D" w14:textId="6B43F6D4" w:rsidR="009D5AD7" w:rsidRPr="009D5AD7" w:rsidRDefault="009D5AD7" w:rsidP="00A6616D">
            <w:pPr>
              <w:ind w:right="-72"/>
              <w:jc w:val="right"/>
              <w:rPr>
                <w:rFonts w:ascii="Arial" w:hAnsi="Arial" w:cs="Arial"/>
                <w:noProof/>
                <w:snapToGrid w:val="0"/>
                <w:color w:val="000000"/>
                <w:sz w:val="18"/>
                <w:szCs w:val="18"/>
                <w:cs/>
                <w:lang w:val="en-US" w:eastAsia="th-TH"/>
              </w:rPr>
            </w:pP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10</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839</w:t>
            </w:r>
            <w:r w:rsidRPr="009D5AD7">
              <w:rPr>
                <w:rFonts w:ascii="Arial" w:hAnsi="Arial" w:cs="Arial"/>
                <w:noProof/>
                <w:snapToGrid w:val="0"/>
                <w:color w:val="000000"/>
                <w:sz w:val="18"/>
                <w:szCs w:val="18"/>
                <w:lang w:val="en-US" w:eastAsia="th-TH"/>
              </w:rPr>
              <w:t>)</w:t>
            </w:r>
          </w:p>
        </w:tc>
      </w:tr>
      <w:tr w:rsidR="009D5AD7" w:rsidRPr="00884F80" w14:paraId="74A0E482" w14:textId="77777777" w:rsidTr="00343CCE">
        <w:trPr>
          <w:cantSplit/>
          <w:trHeight w:val="20"/>
        </w:trPr>
        <w:tc>
          <w:tcPr>
            <w:tcW w:w="5850" w:type="dxa"/>
            <w:shd w:val="clear" w:color="auto" w:fill="auto"/>
          </w:tcPr>
          <w:p w14:paraId="650C25EE" w14:textId="77777777" w:rsidR="009D5AD7" w:rsidRPr="00884F80" w:rsidRDefault="009D5AD7" w:rsidP="00A6616D">
            <w:pPr>
              <w:spacing w:line="256" w:lineRule="auto"/>
              <w:ind w:left="-72"/>
              <w:jc w:val="both"/>
              <w:rPr>
                <w:rFonts w:ascii="Arial" w:hAnsi="Arial" w:cs="Arial"/>
                <w:sz w:val="18"/>
                <w:szCs w:val="18"/>
                <w:lang w:val="en-GB"/>
              </w:rPr>
            </w:pPr>
            <w:r w:rsidRPr="00884F80">
              <w:rPr>
                <w:rFonts w:ascii="Arial" w:hAnsi="Arial" w:cs="Arial"/>
                <w:sz w:val="18"/>
                <w:szCs w:val="18"/>
                <w:lang w:val="en-GB"/>
              </w:rPr>
              <w:t>Amortisation charge</w:t>
            </w:r>
          </w:p>
        </w:tc>
        <w:tc>
          <w:tcPr>
            <w:tcW w:w="1800" w:type="dxa"/>
            <w:tcBorders>
              <w:bottom w:val="single" w:sz="4" w:space="0" w:color="auto"/>
            </w:tcBorders>
            <w:shd w:val="clear" w:color="auto" w:fill="auto"/>
          </w:tcPr>
          <w:p w14:paraId="1E180650" w14:textId="55A169C9" w:rsidR="009D5AD7" w:rsidRPr="009D5AD7" w:rsidRDefault="009D5AD7" w:rsidP="00A6616D">
            <w:pPr>
              <w:ind w:right="-72"/>
              <w:jc w:val="right"/>
              <w:rPr>
                <w:rFonts w:ascii="Arial" w:hAnsi="Arial" w:cs="Arial"/>
                <w:noProof/>
                <w:snapToGrid w:val="0"/>
                <w:color w:val="000000"/>
                <w:sz w:val="18"/>
                <w:szCs w:val="18"/>
                <w:lang w:val="en-US" w:eastAsia="th-TH"/>
              </w:rPr>
            </w:pP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795</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089</w:t>
            </w:r>
            <w:r w:rsidRPr="009D5AD7">
              <w:rPr>
                <w:rFonts w:ascii="Arial" w:hAnsi="Arial" w:cs="Arial"/>
                <w:noProof/>
                <w:snapToGrid w:val="0"/>
                <w:color w:val="000000"/>
                <w:sz w:val="18"/>
                <w:szCs w:val="18"/>
                <w:lang w:val="en-US" w:eastAsia="th-TH"/>
              </w:rPr>
              <w:t>)</w:t>
            </w:r>
          </w:p>
        </w:tc>
        <w:tc>
          <w:tcPr>
            <w:tcW w:w="1800" w:type="dxa"/>
            <w:tcBorders>
              <w:bottom w:val="single" w:sz="4" w:space="0" w:color="auto"/>
            </w:tcBorders>
            <w:shd w:val="clear" w:color="auto" w:fill="auto"/>
          </w:tcPr>
          <w:p w14:paraId="1AB6DF4A" w14:textId="72A131C3" w:rsidR="009D5AD7" w:rsidRPr="009D5AD7" w:rsidRDefault="009D5AD7" w:rsidP="00A6616D">
            <w:pPr>
              <w:ind w:right="-72"/>
              <w:jc w:val="right"/>
              <w:rPr>
                <w:rFonts w:ascii="Arial" w:hAnsi="Arial" w:cs="Arial"/>
                <w:noProof/>
                <w:snapToGrid w:val="0"/>
                <w:color w:val="000000"/>
                <w:sz w:val="18"/>
                <w:szCs w:val="18"/>
                <w:lang w:val="en-US" w:eastAsia="th-TH"/>
              </w:rPr>
            </w:pP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795</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089</w:t>
            </w:r>
            <w:r w:rsidRPr="009D5AD7">
              <w:rPr>
                <w:rFonts w:ascii="Arial" w:hAnsi="Arial" w:cs="Arial"/>
                <w:noProof/>
                <w:snapToGrid w:val="0"/>
                <w:color w:val="000000"/>
                <w:sz w:val="18"/>
                <w:szCs w:val="18"/>
                <w:lang w:val="en-US" w:eastAsia="th-TH"/>
              </w:rPr>
              <w:t>)</w:t>
            </w:r>
          </w:p>
        </w:tc>
      </w:tr>
      <w:tr w:rsidR="009D5AD7" w:rsidRPr="00884F80" w14:paraId="722659B7" w14:textId="77777777" w:rsidTr="00343CCE">
        <w:trPr>
          <w:cantSplit/>
          <w:trHeight w:val="20"/>
        </w:trPr>
        <w:tc>
          <w:tcPr>
            <w:tcW w:w="5850" w:type="dxa"/>
            <w:shd w:val="clear" w:color="auto" w:fill="auto"/>
          </w:tcPr>
          <w:p w14:paraId="5B6B4C21" w14:textId="77777777" w:rsidR="009D5AD7" w:rsidRPr="00884F80" w:rsidRDefault="009D5AD7" w:rsidP="00A6616D">
            <w:pPr>
              <w:spacing w:line="256" w:lineRule="auto"/>
              <w:ind w:left="-72"/>
              <w:jc w:val="both"/>
              <w:rPr>
                <w:rFonts w:ascii="Arial" w:hAnsi="Arial" w:cs="Arial"/>
                <w:sz w:val="18"/>
                <w:szCs w:val="18"/>
                <w:lang w:val="en-GB"/>
              </w:rPr>
            </w:pPr>
          </w:p>
        </w:tc>
        <w:tc>
          <w:tcPr>
            <w:tcW w:w="1800" w:type="dxa"/>
            <w:shd w:val="clear" w:color="auto" w:fill="auto"/>
            <w:vAlign w:val="bottom"/>
          </w:tcPr>
          <w:p w14:paraId="3E548666"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4BB4CCEC"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r>
      <w:tr w:rsidR="009D5AD7" w:rsidRPr="00884F80" w14:paraId="60A3AAF7" w14:textId="77777777" w:rsidTr="00343CCE">
        <w:trPr>
          <w:cantSplit/>
          <w:trHeight w:val="20"/>
        </w:trPr>
        <w:tc>
          <w:tcPr>
            <w:tcW w:w="5850" w:type="dxa"/>
            <w:shd w:val="clear" w:color="auto" w:fill="auto"/>
            <w:vAlign w:val="bottom"/>
          </w:tcPr>
          <w:p w14:paraId="444CB578" w14:textId="77777777" w:rsidR="009D5AD7" w:rsidRPr="00884F80" w:rsidRDefault="009D5AD7" w:rsidP="00A6616D">
            <w:pPr>
              <w:spacing w:before="10" w:after="10"/>
              <w:ind w:left="-87"/>
              <w:jc w:val="thaiDistribute"/>
              <w:rPr>
                <w:rFonts w:ascii="Arial" w:hAnsi="Arial" w:cs="Arial"/>
                <w:sz w:val="18"/>
                <w:szCs w:val="18"/>
              </w:rPr>
            </w:pPr>
            <w:r w:rsidRPr="00884F80">
              <w:rPr>
                <w:rFonts w:ascii="Arial" w:hAnsi="Arial" w:cs="Arial"/>
                <w:sz w:val="18"/>
                <w:szCs w:val="18"/>
                <w:lang w:val="en-GB"/>
              </w:rPr>
              <w:t>Closing net book amount</w:t>
            </w:r>
          </w:p>
        </w:tc>
        <w:tc>
          <w:tcPr>
            <w:tcW w:w="1800" w:type="dxa"/>
            <w:tcBorders>
              <w:bottom w:val="single" w:sz="4" w:space="0" w:color="auto"/>
            </w:tcBorders>
            <w:shd w:val="clear" w:color="auto" w:fill="auto"/>
          </w:tcPr>
          <w:p w14:paraId="4DDA9D53" w14:textId="4BC90613"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889</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631</w:t>
            </w:r>
          </w:p>
        </w:tc>
        <w:tc>
          <w:tcPr>
            <w:tcW w:w="1800" w:type="dxa"/>
            <w:tcBorders>
              <w:bottom w:val="single" w:sz="4" w:space="0" w:color="auto"/>
            </w:tcBorders>
            <w:shd w:val="clear" w:color="auto" w:fill="auto"/>
          </w:tcPr>
          <w:p w14:paraId="56D26619" w14:textId="28B20904"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889</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631</w:t>
            </w:r>
          </w:p>
        </w:tc>
      </w:tr>
      <w:tr w:rsidR="009D5AD7" w:rsidRPr="00884F80" w14:paraId="37860E60" w14:textId="77777777" w:rsidTr="00343CCE">
        <w:trPr>
          <w:cantSplit/>
          <w:trHeight w:val="20"/>
        </w:trPr>
        <w:tc>
          <w:tcPr>
            <w:tcW w:w="5850" w:type="dxa"/>
            <w:shd w:val="clear" w:color="auto" w:fill="auto"/>
            <w:vAlign w:val="bottom"/>
          </w:tcPr>
          <w:p w14:paraId="01E2B66D" w14:textId="77777777" w:rsidR="009D5AD7" w:rsidRPr="00884F80" w:rsidRDefault="009D5AD7" w:rsidP="00A6616D">
            <w:pPr>
              <w:spacing w:before="10" w:after="10"/>
              <w:ind w:left="-87"/>
              <w:rPr>
                <w:rFonts w:ascii="Arial" w:hAnsi="Arial" w:cs="Arial"/>
                <w:sz w:val="18"/>
                <w:szCs w:val="18"/>
                <w:cs/>
              </w:rPr>
            </w:pPr>
          </w:p>
        </w:tc>
        <w:tc>
          <w:tcPr>
            <w:tcW w:w="1800" w:type="dxa"/>
            <w:tcBorders>
              <w:top w:val="single" w:sz="4" w:space="0" w:color="auto"/>
            </w:tcBorders>
            <w:shd w:val="clear" w:color="auto" w:fill="auto"/>
            <w:vAlign w:val="bottom"/>
          </w:tcPr>
          <w:p w14:paraId="717D2E44"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bottom"/>
          </w:tcPr>
          <w:p w14:paraId="6A64C929"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r>
      <w:tr w:rsidR="009D5AD7" w:rsidRPr="00884F80" w14:paraId="02F575BC" w14:textId="77777777" w:rsidTr="00343CCE">
        <w:trPr>
          <w:cantSplit/>
          <w:trHeight w:val="20"/>
        </w:trPr>
        <w:tc>
          <w:tcPr>
            <w:tcW w:w="5850" w:type="dxa"/>
            <w:shd w:val="clear" w:color="auto" w:fill="auto"/>
            <w:vAlign w:val="bottom"/>
          </w:tcPr>
          <w:p w14:paraId="2CE2429B" w14:textId="0FB79710" w:rsidR="009D5AD7" w:rsidRPr="00884F80" w:rsidRDefault="009D5AD7" w:rsidP="00A6616D">
            <w:pPr>
              <w:spacing w:before="10" w:after="10"/>
              <w:ind w:left="-87"/>
              <w:rPr>
                <w:rFonts w:ascii="Arial" w:hAnsi="Arial" w:cs="Arial"/>
                <w:b/>
                <w:bCs/>
                <w:sz w:val="18"/>
                <w:szCs w:val="18"/>
                <w:cs/>
              </w:rPr>
            </w:pPr>
            <w:r w:rsidRPr="00884F80">
              <w:rPr>
                <w:rFonts w:ascii="Arial" w:hAnsi="Arial" w:cs="Arial"/>
                <w:b/>
                <w:bCs/>
                <w:sz w:val="18"/>
                <w:szCs w:val="18"/>
                <w:cs/>
              </w:rPr>
              <w:t xml:space="preserve">At </w:t>
            </w:r>
            <w:r w:rsidR="00D07CB1" w:rsidRPr="00D07CB1">
              <w:rPr>
                <w:rFonts w:ascii="Arial" w:hAnsi="Arial" w:cs="Arial"/>
                <w:b/>
                <w:bCs/>
                <w:sz w:val="18"/>
                <w:szCs w:val="18"/>
                <w:lang w:val="en-GB"/>
              </w:rPr>
              <w:t>31</w:t>
            </w:r>
            <w:r w:rsidRPr="00884F80">
              <w:rPr>
                <w:rFonts w:ascii="Arial" w:hAnsi="Arial" w:cs="Arial"/>
                <w:b/>
                <w:bCs/>
                <w:sz w:val="18"/>
                <w:szCs w:val="18"/>
                <w:cs/>
              </w:rPr>
              <w:t xml:space="preserve"> December </w:t>
            </w:r>
            <w:r w:rsidR="00D07CB1" w:rsidRPr="00D07CB1">
              <w:rPr>
                <w:rFonts w:ascii="Arial" w:hAnsi="Arial" w:cs="Arial"/>
                <w:b/>
                <w:bCs/>
                <w:sz w:val="18"/>
                <w:szCs w:val="18"/>
                <w:lang w:val="en-GB"/>
              </w:rPr>
              <w:t>2020</w:t>
            </w:r>
          </w:p>
        </w:tc>
        <w:tc>
          <w:tcPr>
            <w:tcW w:w="1800" w:type="dxa"/>
            <w:shd w:val="clear" w:color="auto" w:fill="auto"/>
            <w:vAlign w:val="bottom"/>
          </w:tcPr>
          <w:p w14:paraId="7F2203F4"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56FEAB10" w14:textId="77777777" w:rsidR="009D5AD7" w:rsidRPr="009D5AD7" w:rsidRDefault="009D5AD7" w:rsidP="00A6616D">
            <w:pPr>
              <w:ind w:right="-72"/>
              <w:jc w:val="right"/>
              <w:rPr>
                <w:rFonts w:ascii="Arial" w:hAnsi="Arial" w:cs="Arial"/>
                <w:noProof/>
                <w:snapToGrid w:val="0"/>
                <w:color w:val="000000"/>
                <w:sz w:val="18"/>
                <w:szCs w:val="18"/>
                <w:cs/>
                <w:lang w:val="en-US" w:eastAsia="th-TH"/>
              </w:rPr>
            </w:pPr>
          </w:p>
        </w:tc>
      </w:tr>
      <w:tr w:rsidR="009D5AD7" w:rsidRPr="00884F80" w14:paraId="11115BFD" w14:textId="77777777" w:rsidTr="00343CCE">
        <w:trPr>
          <w:cantSplit/>
          <w:trHeight w:val="20"/>
        </w:trPr>
        <w:tc>
          <w:tcPr>
            <w:tcW w:w="5850" w:type="dxa"/>
            <w:shd w:val="clear" w:color="auto" w:fill="auto"/>
            <w:vAlign w:val="bottom"/>
          </w:tcPr>
          <w:p w14:paraId="1DB25683" w14:textId="77777777" w:rsidR="009D5AD7" w:rsidRPr="00884F80" w:rsidRDefault="009D5AD7" w:rsidP="00A6616D">
            <w:pPr>
              <w:spacing w:before="10" w:after="10"/>
              <w:ind w:left="-87"/>
              <w:rPr>
                <w:rFonts w:ascii="Arial" w:hAnsi="Arial" w:cs="Arial"/>
                <w:sz w:val="18"/>
                <w:szCs w:val="18"/>
                <w:cs/>
                <w:lang w:val="en-GB"/>
              </w:rPr>
            </w:pPr>
            <w:r w:rsidRPr="00884F80">
              <w:rPr>
                <w:rFonts w:ascii="Arial" w:hAnsi="Arial" w:cs="Arial"/>
                <w:sz w:val="18"/>
                <w:szCs w:val="18"/>
                <w:cs/>
              </w:rPr>
              <w:t>Cost</w:t>
            </w:r>
          </w:p>
        </w:tc>
        <w:tc>
          <w:tcPr>
            <w:tcW w:w="1800" w:type="dxa"/>
            <w:shd w:val="clear" w:color="auto" w:fill="auto"/>
          </w:tcPr>
          <w:p w14:paraId="5DAD8F52" w14:textId="072501D2"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082</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894</w:t>
            </w:r>
          </w:p>
        </w:tc>
        <w:tc>
          <w:tcPr>
            <w:tcW w:w="1800" w:type="dxa"/>
            <w:shd w:val="clear" w:color="auto" w:fill="auto"/>
          </w:tcPr>
          <w:p w14:paraId="66602251" w14:textId="2C1149E6"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009</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955</w:t>
            </w:r>
          </w:p>
        </w:tc>
      </w:tr>
      <w:tr w:rsidR="009D5AD7" w:rsidRPr="00884F80" w14:paraId="15ADE977" w14:textId="77777777" w:rsidTr="00343CCE">
        <w:trPr>
          <w:cantSplit/>
          <w:trHeight w:val="20"/>
        </w:trPr>
        <w:tc>
          <w:tcPr>
            <w:tcW w:w="5850" w:type="dxa"/>
            <w:shd w:val="clear" w:color="auto" w:fill="auto"/>
            <w:vAlign w:val="bottom"/>
          </w:tcPr>
          <w:p w14:paraId="6202B53A" w14:textId="77777777" w:rsidR="009D5AD7" w:rsidRPr="00884F80" w:rsidRDefault="009D5AD7" w:rsidP="00A6616D">
            <w:pPr>
              <w:tabs>
                <w:tab w:val="left" w:pos="900"/>
              </w:tabs>
              <w:spacing w:before="10" w:after="10"/>
              <w:ind w:left="-87"/>
              <w:jc w:val="thaiDistribute"/>
              <w:rPr>
                <w:rFonts w:ascii="Arial" w:hAnsi="Arial" w:cs="Arial"/>
                <w:sz w:val="18"/>
                <w:szCs w:val="18"/>
                <w:cs/>
              </w:rPr>
            </w:pPr>
            <w:r w:rsidRPr="00884F80">
              <w:rPr>
                <w:rFonts w:ascii="Arial" w:hAnsi="Arial" w:cs="Arial"/>
                <w:sz w:val="18"/>
                <w:szCs w:val="18"/>
                <w:u w:val="single"/>
                <w:lang w:val="en-GB"/>
              </w:rPr>
              <w:t>Less</w:t>
            </w:r>
            <w:r w:rsidRPr="00884F80">
              <w:rPr>
                <w:rFonts w:ascii="Arial" w:hAnsi="Arial" w:cs="Arial"/>
                <w:sz w:val="18"/>
                <w:szCs w:val="18"/>
                <w:lang w:val="en-GB"/>
              </w:rPr>
              <w:t xml:space="preserve">  Accumulated amortisation</w:t>
            </w:r>
          </w:p>
        </w:tc>
        <w:tc>
          <w:tcPr>
            <w:tcW w:w="1800" w:type="dxa"/>
            <w:tcBorders>
              <w:bottom w:val="single" w:sz="4" w:space="0" w:color="auto"/>
            </w:tcBorders>
            <w:shd w:val="clear" w:color="auto" w:fill="auto"/>
          </w:tcPr>
          <w:p w14:paraId="1CEF5461" w14:textId="54F1F08D" w:rsidR="009D5AD7" w:rsidRPr="009D5AD7" w:rsidRDefault="009D5AD7" w:rsidP="00A6616D">
            <w:pPr>
              <w:ind w:right="-72"/>
              <w:jc w:val="right"/>
              <w:rPr>
                <w:rFonts w:ascii="Arial" w:hAnsi="Arial" w:cs="Arial"/>
                <w:noProof/>
                <w:snapToGrid w:val="0"/>
                <w:color w:val="000000"/>
                <w:sz w:val="18"/>
                <w:szCs w:val="18"/>
                <w:lang w:val="en-US" w:eastAsia="th-TH"/>
              </w:rPr>
            </w:pP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193</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263</w:t>
            </w:r>
            <w:r w:rsidRPr="009D5AD7">
              <w:rPr>
                <w:rFonts w:ascii="Arial" w:hAnsi="Arial" w:cs="Arial"/>
                <w:noProof/>
                <w:snapToGrid w:val="0"/>
                <w:color w:val="000000"/>
                <w:sz w:val="18"/>
                <w:szCs w:val="18"/>
                <w:lang w:val="en-US" w:eastAsia="th-TH"/>
              </w:rPr>
              <w:t>)</w:t>
            </w:r>
          </w:p>
        </w:tc>
        <w:tc>
          <w:tcPr>
            <w:tcW w:w="1800" w:type="dxa"/>
            <w:tcBorders>
              <w:bottom w:val="single" w:sz="4" w:space="0" w:color="auto"/>
            </w:tcBorders>
            <w:shd w:val="clear" w:color="auto" w:fill="auto"/>
          </w:tcPr>
          <w:p w14:paraId="2484CCB4" w14:textId="2F1DAE85" w:rsidR="009D5AD7" w:rsidRPr="009D5AD7" w:rsidRDefault="009D5AD7" w:rsidP="00A6616D">
            <w:pPr>
              <w:ind w:right="-72"/>
              <w:jc w:val="right"/>
              <w:rPr>
                <w:rFonts w:ascii="Arial" w:hAnsi="Arial" w:cs="Arial"/>
                <w:noProof/>
                <w:snapToGrid w:val="0"/>
                <w:color w:val="000000"/>
                <w:sz w:val="18"/>
                <w:szCs w:val="18"/>
                <w:lang w:val="en-US" w:eastAsia="th-TH"/>
              </w:rPr>
            </w:pP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120</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324</w:t>
            </w:r>
            <w:r w:rsidRPr="009D5AD7">
              <w:rPr>
                <w:rFonts w:ascii="Arial" w:hAnsi="Arial" w:cs="Arial"/>
                <w:noProof/>
                <w:snapToGrid w:val="0"/>
                <w:color w:val="000000"/>
                <w:sz w:val="18"/>
                <w:szCs w:val="18"/>
                <w:lang w:val="en-US" w:eastAsia="th-TH"/>
              </w:rPr>
              <w:t>)</w:t>
            </w:r>
          </w:p>
        </w:tc>
      </w:tr>
      <w:tr w:rsidR="009D5AD7" w:rsidRPr="00884F80" w14:paraId="5D149374" w14:textId="77777777" w:rsidTr="00343CCE">
        <w:trPr>
          <w:cantSplit/>
          <w:trHeight w:val="20"/>
        </w:trPr>
        <w:tc>
          <w:tcPr>
            <w:tcW w:w="5850" w:type="dxa"/>
            <w:shd w:val="clear" w:color="auto" w:fill="auto"/>
            <w:vAlign w:val="bottom"/>
          </w:tcPr>
          <w:p w14:paraId="4BE22610" w14:textId="77777777" w:rsidR="009D5AD7" w:rsidRPr="00884F80" w:rsidRDefault="009D5AD7" w:rsidP="00A6616D">
            <w:pPr>
              <w:tabs>
                <w:tab w:val="left" w:pos="900"/>
              </w:tabs>
              <w:spacing w:before="10" w:after="10"/>
              <w:ind w:left="-87"/>
              <w:jc w:val="thaiDistribute"/>
              <w:rPr>
                <w:rFonts w:ascii="Arial" w:hAnsi="Arial" w:cs="Arial"/>
                <w:sz w:val="18"/>
                <w:szCs w:val="18"/>
                <w:u w:val="single"/>
                <w:lang w:val="en-GB"/>
              </w:rPr>
            </w:pPr>
          </w:p>
        </w:tc>
        <w:tc>
          <w:tcPr>
            <w:tcW w:w="1800" w:type="dxa"/>
            <w:shd w:val="clear" w:color="auto" w:fill="auto"/>
            <w:vAlign w:val="bottom"/>
          </w:tcPr>
          <w:p w14:paraId="3DDB179E"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1925E024"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r>
      <w:tr w:rsidR="009D5AD7" w:rsidRPr="00884F80" w14:paraId="4ED9E219" w14:textId="77777777" w:rsidTr="00343CCE">
        <w:trPr>
          <w:cantSplit/>
          <w:trHeight w:val="20"/>
        </w:trPr>
        <w:tc>
          <w:tcPr>
            <w:tcW w:w="5850" w:type="dxa"/>
            <w:shd w:val="clear" w:color="auto" w:fill="auto"/>
            <w:vAlign w:val="bottom"/>
          </w:tcPr>
          <w:p w14:paraId="7969A2D4" w14:textId="77777777" w:rsidR="009D5AD7" w:rsidRPr="00884F80" w:rsidRDefault="009D5AD7" w:rsidP="00A6616D">
            <w:pPr>
              <w:spacing w:before="10" w:after="10"/>
              <w:ind w:left="-87"/>
              <w:rPr>
                <w:rFonts w:ascii="Arial" w:hAnsi="Arial" w:cs="Arial"/>
                <w:sz w:val="18"/>
                <w:szCs w:val="18"/>
              </w:rPr>
            </w:pPr>
            <w:r w:rsidRPr="00884F80">
              <w:rPr>
                <w:rFonts w:ascii="Arial" w:hAnsi="Arial" w:cs="Arial"/>
                <w:sz w:val="18"/>
                <w:szCs w:val="18"/>
                <w:lang w:val="en-GB"/>
              </w:rPr>
              <w:t>Net book amount</w:t>
            </w:r>
          </w:p>
        </w:tc>
        <w:tc>
          <w:tcPr>
            <w:tcW w:w="1800" w:type="dxa"/>
            <w:tcBorders>
              <w:bottom w:val="single" w:sz="4" w:space="0" w:color="auto"/>
            </w:tcBorders>
            <w:shd w:val="clear" w:color="auto" w:fill="auto"/>
          </w:tcPr>
          <w:p w14:paraId="6498891D" w14:textId="6497B669"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889</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631</w:t>
            </w:r>
          </w:p>
        </w:tc>
        <w:tc>
          <w:tcPr>
            <w:tcW w:w="1800" w:type="dxa"/>
            <w:tcBorders>
              <w:bottom w:val="single" w:sz="4" w:space="0" w:color="auto"/>
            </w:tcBorders>
            <w:shd w:val="clear" w:color="auto" w:fill="auto"/>
          </w:tcPr>
          <w:p w14:paraId="4AD0FF2B" w14:textId="7B2E4532"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889</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631</w:t>
            </w:r>
          </w:p>
        </w:tc>
      </w:tr>
      <w:tr w:rsidR="009D5AD7" w:rsidRPr="00884F80" w14:paraId="0346A727" w14:textId="77777777" w:rsidTr="00343CCE">
        <w:trPr>
          <w:cantSplit/>
          <w:trHeight w:val="20"/>
        </w:trPr>
        <w:tc>
          <w:tcPr>
            <w:tcW w:w="5850" w:type="dxa"/>
            <w:shd w:val="clear" w:color="auto" w:fill="auto"/>
            <w:vAlign w:val="bottom"/>
          </w:tcPr>
          <w:p w14:paraId="17C3ABE1" w14:textId="77777777" w:rsidR="009D5AD7" w:rsidRPr="00884F80" w:rsidRDefault="009D5AD7" w:rsidP="00A6616D">
            <w:pPr>
              <w:spacing w:before="10" w:after="10"/>
              <w:ind w:left="-87"/>
              <w:rPr>
                <w:rFonts w:ascii="Arial" w:hAnsi="Arial" w:cs="Arial"/>
                <w:sz w:val="18"/>
                <w:szCs w:val="18"/>
                <w:cs/>
              </w:rPr>
            </w:pPr>
          </w:p>
        </w:tc>
        <w:tc>
          <w:tcPr>
            <w:tcW w:w="1800" w:type="dxa"/>
            <w:tcBorders>
              <w:top w:val="single" w:sz="4" w:space="0" w:color="auto"/>
            </w:tcBorders>
            <w:shd w:val="clear" w:color="auto" w:fill="auto"/>
            <w:vAlign w:val="bottom"/>
          </w:tcPr>
          <w:p w14:paraId="48A5A590"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bottom"/>
          </w:tcPr>
          <w:p w14:paraId="15CD6274"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r>
      <w:tr w:rsidR="009D5AD7" w:rsidRPr="00305014" w14:paraId="365DEA62" w14:textId="77777777" w:rsidTr="00343CCE">
        <w:trPr>
          <w:cantSplit/>
          <w:trHeight w:val="20"/>
        </w:trPr>
        <w:tc>
          <w:tcPr>
            <w:tcW w:w="5850" w:type="dxa"/>
            <w:shd w:val="clear" w:color="auto" w:fill="auto"/>
            <w:vAlign w:val="bottom"/>
          </w:tcPr>
          <w:p w14:paraId="03CD8144" w14:textId="09D7A92A" w:rsidR="009D5AD7" w:rsidRPr="00884F80" w:rsidRDefault="009D5AD7" w:rsidP="00A6616D">
            <w:pPr>
              <w:spacing w:before="10" w:after="10"/>
              <w:ind w:left="-87"/>
              <w:jc w:val="thaiDistribute"/>
              <w:rPr>
                <w:rFonts w:ascii="Arial" w:hAnsi="Arial" w:cs="Arial"/>
                <w:sz w:val="18"/>
                <w:szCs w:val="18"/>
                <w:lang w:val="en-GB"/>
              </w:rPr>
            </w:pPr>
            <w:r w:rsidRPr="00884F80">
              <w:rPr>
                <w:rFonts w:ascii="Arial" w:hAnsi="Arial" w:cs="Arial"/>
                <w:b/>
                <w:sz w:val="18"/>
                <w:szCs w:val="18"/>
                <w:lang w:val="en-GB"/>
              </w:rPr>
              <w:t xml:space="preserve">For the year ended </w:t>
            </w:r>
            <w:r w:rsidR="00D07CB1" w:rsidRPr="00D07CB1">
              <w:rPr>
                <w:rFonts w:ascii="Arial" w:hAnsi="Arial" w:cs="Arial"/>
                <w:b/>
                <w:sz w:val="18"/>
                <w:szCs w:val="18"/>
                <w:lang w:val="en-GB"/>
              </w:rPr>
              <w:t>31</w:t>
            </w:r>
            <w:r w:rsidRPr="00884F80">
              <w:rPr>
                <w:rFonts w:ascii="Arial" w:hAnsi="Arial" w:cs="Arial"/>
                <w:b/>
                <w:sz w:val="18"/>
                <w:szCs w:val="18"/>
                <w:lang w:val="en-GB"/>
              </w:rPr>
              <w:t xml:space="preserve"> December </w:t>
            </w:r>
            <w:r w:rsidR="00D07CB1" w:rsidRPr="00D07CB1">
              <w:rPr>
                <w:rFonts w:ascii="Arial" w:hAnsi="Arial" w:cs="Arial"/>
                <w:b/>
                <w:sz w:val="18"/>
                <w:szCs w:val="18"/>
                <w:lang w:val="en-GB"/>
              </w:rPr>
              <w:t>2021</w:t>
            </w:r>
          </w:p>
        </w:tc>
        <w:tc>
          <w:tcPr>
            <w:tcW w:w="1800" w:type="dxa"/>
            <w:shd w:val="clear" w:color="auto" w:fill="FAFAFA"/>
            <w:vAlign w:val="bottom"/>
          </w:tcPr>
          <w:p w14:paraId="7DE4AF31"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c>
          <w:tcPr>
            <w:tcW w:w="1800" w:type="dxa"/>
            <w:shd w:val="clear" w:color="auto" w:fill="FAFAFA"/>
            <w:vAlign w:val="bottom"/>
          </w:tcPr>
          <w:p w14:paraId="4921F26C"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r>
      <w:tr w:rsidR="009D5AD7" w:rsidRPr="00884F80" w14:paraId="02D2CF69" w14:textId="77777777" w:rsidTr="00343CCE">
        <w:trPr>
          <w:cantSplit/>
          <w:trHeight w:val="20"/>
        </w:trPr>
        <w:tc>
          <w:tcPr>
            <w:tcW w:w="5850" w:type="dxa"/>
            <w:shd w:val="clear" w:color="auto" w:fill="auto"/>
          </w:tcPr>
          <w:p w14:paraId="4BF58093" w14:textId="77777777" w:rsidR="009D5AD7" w:rsidRPr="00884F80" w:rsidRDefault="009D5AD7" w:rsidP="00A6616D">
            <w:pPr>
              <w:spacing w:line="256" w:lineRule="auto"/>
              <w:ind w:left="-72"/>
              <w:jc w:val="both"/>
              <w:rPr>
                <w:rFonts w:ascii="Arial" w:hAnsi="Arial" w:cs="Arial"/>
                <w:b/>
                <w:sz w:val="18"/>
                <w:szCs w:val="18"/>
                <w:lang w:val="en-GB"/>
              </w:rPr>
            </w:pPr>
            <w:r w:rsidRPr="00884F80">
              <w:rPr>
                <w:rFonts w:ascii="Arial" w:hAnsi="Arial" w:cs="Arial"/>
                <w:sz w:val="18"/>
                <w:szCs w:val="18"/>
                <w:lang w:val="en-GB"/>
              </w:rPr>
              <w:t>Opening net book amount</w:t>
            </w:r>
          </w:p>
        </w:tc>
        <w:tc>
          <w:tcPr>
            <w:tcW w:w="1800" w:type="dxa"/>
            <w:shd w:val="clear" w:color="auto" w:fill="FAFAFA"/>
          </w:tcPr>
          <w:p w14:paraId="2452727A" w14:textId="56C263B0" w:rsidR="009D5AD7" w:rsidRPr="009D5AD7" w:rsidRDefault="00D07CB1" w:rsidP="00A6616D">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1</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889</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631</w:t>
            </w:r>
          </w:p>
        </w:tc>
        <w:tc>
          <w:tcPr>
            <w:tcW w:w="1800" w:type="dxa"/>
            <w:shd w:val="clear" w:color="auto" w:fill="FAFAFA"/>
          </w:tcPr>
          <w:p w14:paraId="09FE7B74" w14:textId="4C51948A"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889</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631</w:t>
            </w:r>
          </w:p>
        </w:tc>
      </w:tr>
      <w:tr w:rsidR="009D5AD7" w:rsidRPr="00884F80" w14:paraId="2C2E0333" w14:textId="77777777" w:rsidTr="00343CCE">
        <w:trPr>
          <w:cantSplit/>
          <w:trHeight w:val="20"/>
        </w:trPr>
        <w:tc>
          <w:tcPr>
            <w:tcW w:w="5850" w:type="dxa"/>
            <w:shd w:val="clear" w:color="auto" w:fill="auto"/>
            <w:vAlign w:val="bottom"/>
          </w:tcPr>
          <w:p w14:paraId="6C6BA072" w14:textId="77777777" w:rsidR="009D5AD7" w:rsidRPr="00884F80" w:rsidRDefault="009D5AD7" w:rsidP="00A6616D">
            <w:pPr>
              <w:tabs>
                <w:tab w:val="left" w:pos="720"/>
                <w:tab w:val="left" w:pos="2160"/>
                <w:tab w:val="center" w:pos="6930"/>
                <w:tab w:val="center" w:pos="8280"/>
                <w:tab w:val="right" w:pos="8540"/>
              </w:tabs>
              <w:spacing w:before="10" w:after="10"/>
              <w:ind w:left="-87"/>
              <w:jc w:val="thaiDistribute"/>
              <w:rPr>
                <w:rFonts w:ascii="Arial" w:hAnsi="Arial" w:cs="Arial"/>
                <w:sz w:val="18"/>
                <w:szCs w:val="18"/>
              </w:rPr>
            </w:pPr>
            <w:r w:rsidRPr="00884F80">
              <w:rPr>
                <w:rFonts w:ascii="Arial" w:hAnsi="Arial" w:cs="Arial"/>
                <w:sz w:val="18"/>
                <w:szCs w:val="18"/>
                <w:lang w:val="en-GB"/>
              </w:rPr>
              <w:t>Additions</w:t>
            </w:r>
          </w:p>
        </w:tc>
        <w:tc>
          <w:tcPr>
            <w:tcW w:w="1800" w:type="dxa"/>
            <w:shd w:val="clear" w:color="auto" w:fill="FAFAFA"/>
          </w:tcPr>
          <w:p w14:paraId="77F7232F" w14:textId="2DC17C02"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62</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500</w:t>
            </w:r>
          </w:p>
        </w:tc>
        <w:tc>
          <w:tcPr>
            <w:tcW w:w="1800" w:type="dxa"/>
            <w:shd w:val="clear" w:color="auto" w:fill="FAFAFA"/>
          </w:tcPr>
          <w:p w14:paraId="5F0DB6E3" w14:textId="2846816A"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62</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500</w:t>
            </w:r>
          </w:p>
        </w:tc>
      </w:tr>
      <w:tr w:rsidR="009D5AD7" w:rsidRPr="00884F80" w14:paraId="217A2F46" w14:textId="77777777" w:rsidTr="00343CCE">
        <w:trPr>
          <w:cantSplit/>
          <w:trHeight w:val="20"/>
        </w:trPr>
        <w:tc>
          <w:tcPr>
            <w:tcW w:w="5850" w:type="dxa"/>
            <w:shd w:val="clear" w:color="auto" w:fill="auto"/>
          </w:tcPr>
          <w:p w14:paraId="6D85FAEC" w14:textId="506AE13C" w:rsidR="009D5AD7" w:rsidRPr="00884F80" w:rsidRDefault="009D5AD7" w:rsidP="00A6616D">
            <w:pPr>
              <w:spacing w:line="256" w:lineRule="auto"/>
              <w:ind w:left="34" w:hanging="142"/>
              <w:jc w:val="both"/>
              <w:rPr>
                <w:rFonts w:ascii="Arial" w:hAnsi="Arial" w:cs="Arial"/>
                <w:sz w:val="18"/>
                <w:szCs w:val="18"/>
                <w:lang w:val="en-GB"/>
              </w:rPr>
            </w:pPr>
            <w:r w:rsidRPr="00884F80">
              <w:rPr>
                <w:rFonts w:ascii="Arial" w:hAnsi="Arial" w:cs="Arial"/>
                <w:sz w:val="18"/>
                <w:szCs w:val="18"/>
                <w:lang w:val="en-GB"/>
              </w:rPr>
              <w:t>Amortisation charge</w:t>
            </w:r>
          </w:p>
        </w:tc>
        <w:tc>
          <w:tcPr>
            <w:tcW w:w="1800" w:type="dxa"/>
            <w:tcBorders>
              <w:bottom w:val="single" w:sz="4" w:space="0" w:color="auto"/>
            </w:tcBorders>
            <w:shd w:val="clear" w:color="auto" w:fill="FAFAFA"/>
          </w:tcPr>
          <w:p w14:paraId="47F813B0" w14:textId="302613B5" w:rsidR="009D5AD7" w:rsidRPr="009D5AD7" w:rsidRDefault="009D5AD7" w:rsidP="00A6616D">
            <w:pPr>
              <w:ind w:right="-72"/>
              <w:jc w:val="right"/>
              <w:rPr>
                <w:rFonts w:ascii="Arial" w:hAnsi="Arial" w:cs="Arial"/>
                <w:noProof/>
                <w:snapToGrid w:val="0"/>
                <w:color w:val="000000"/>
                <w:sz w:val="18"/>
                <w:szCs w:val="18"/>
                <w:lang w:val="en-US" w:eastAsia="th-TH"/>
              </w:rPr>
            </w:pP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782</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994</w:t>
            </w:r>
            <w:r w:rsidRPr="009D5AD7">
              <w:rPr>
                <w:rFonts w:ascii="Arial" w:hAnsi="Arial" w:cs="Arial"/>
                <w:noProof/>
                <w:snapToGrid w:val="0"/>
                <w:color w:val="000000"/>
                <w:sz w:val="18"/>
                <w:szCs w:val="18"/>
                <w:lang w:val="en-US" w:eastAsia="th-TH"/>
              </w:rPr>
              <w:t>)</w:t>
            </w:r>
          </w:p>
        </w:tc>
        <w:tc>
          <w:tcPr>
            <w:tcW w:w="1800" w:type="dxa"/>
            <w:tcBorders>
              <w:bottom w:val="single" w:sz="4" w:space="0" w:color="auto"/>
            </w:tcBorders>
            <w:shd w:val="clear" w:color="auto" w:fill="FAFAFA"/>
          </w:tcPr>
          <w:p w14:paraId="13182CC5" w14:textId="089790D3" w:rsidR="009D5AD7" w:rsidRPr="009D5AD7" w:rsidRDefault="009D5AD7" w:rsidP="00A6616D">
            <w:pPr>
              <w:ind w:right="-72"/>
              <w:jc w:val="right"/>
              <w:rPr>
                <w:rFonts w:ascii="Arial" w:hAnsi="Arial" w:cs="Arial"/>
                <w:noProof/>
                <w:snapToGrid w:val="0"/>
                <w:color w:val="000000"/>
                <w:sz w:val="18"/>
                <w:szCs w:val="18"/>
                <w:cs/>
                <w:lang w:val="en-US" w:eastAsia="th-TH"/>
              </w:rPr>
            </w:pP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782</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994</w:t>
            </w:r>
            <w:r w:rsidRPr="009D5AD7">
              <w:rPr>
                <w:rFonts w:ascii="Arial" w:hAnsi="Arial" w:cs="Arial"/>
                <w:noProof/>
                <w:snapToGrid w:val="0"/>
                <w:color w:val="000000"/>
                <w:sz w:val="18"/>
                <w:szCs w:val="18"/>
                <w:lang w:val="en-US" w:eastAsia="th-TH"/>
              </w:rPr>
              <w:t>)</w:t>
            </w:r>
          </w:p>
        </w:tc>
      </w:tr>
      <w:tr w:rsidR="009D5AD7" w:rsidRPr="00884F80" w14:paraId="50F04257" w14:textId="77777777" w:rsidTr="00343CCE">
        <w:trPr>
          <w:cantSplit/>
          <w:trHeight w:val="20"/>
        </w:trPr>
        <w:tc>
          <w:tcPr>
            <w:tcW w:w="5850" w:type="dxa"/>
            <w:shd w:val="clear" w:color="auto" w:fill="auto"/>
          </w:tcPr>
          <w:p w14:paraId="677462A0" w14:textId="77777777" w:rsidR="009D5AD7" w:rsidRPr="00884F80" w:rsidRDefault="009D5AD7" w:rsidP="00A6616D">
            <w:pPr>
              <w:spacing w:line="256" w:lineRule="auto"/>
              <w:ind w:left="34" w:hanging="142"/>
              <w:jc w:val="both"/>
              <w:rPr>
                <w:rFonts w:ascii="Arial" w:hAnsi="Arial" w:cs="Arial"/>
                <w:sz w:val="18"/>
                <w:szCs w:val="18"/>
                <w:lang w:val="en-GB"/>
              </w:rPr>
            </w:pPr>
          </w:p>
        </w:tc>
        <w:tc>
          <w:tcPr>
            <w:tcW w:w="1800" w:type="dxa"/>
            <w:shd w:val="clear" w:color="auto" w:fill="FAFAFA"/>
            <w:vAlign w:val="bottom"/>
          </w:tcPr>
          <w:p w14:paraId="76F877ED"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c>
          <w:tcPr>
            <w:tcW w:w="1800" w:type="dxa"/>
            <w:shd w:val="clear" w:color="auto" w:fill="FAFAFA"/>
            <w:vAlign w:val="bottom"/>
          </w:tcPr>
          <w:p w14:paraId="351DBD34" w14:textId="77777777" w:rsidR="009D5AD7" w:rsidRPr="009D5AD7" w:rsidRDefault="009D5AD7" w:rsidP="00A6616D">
            <w:pPr>
              <w:ind w:right="-72"/>
              <w:jc w:val="right"/>
              <w:rPr>
                <w:rFonts w:ascii="Arial" w:hAnsi="Arial" w:cs="Arial"/>
                <w:noProof/>
                <w:snapToGrid w:val="0"/>
                <w:color w:val="000000"/>
                <w:sz w:val="18"/>
                <w:szCs w:val="18"/>
                <w:cs/>
                <w:lang w:val="en-US" w:eastAsia="th-TH"/>
              </w:rPr>
            </w:pPr>
          </w:p>
        </w:tc>
      </w:tr>
      <w:tr w:rsidR="009D5AD7" w:rsidRPr="00884F80" w14:paraId="112A2148" w14:textId="77777777" w:rsidTr="00343CCE">
        <w:trPr>
          <w:cantSplit/>
          <w:trHeight w:val="20"/>
        </w:trPr>
        <w:tc>
          <w:tcPr>
            <w:tcW w:w="5850" w:type="dxa"/>
            <w:shd w:val="clear" w:color="auto" w:fill="auto"/>
            <w:vAlign w:val="bottom"/>
          </w:tcPr>
          <w:p w14:paraId="2C2DE444" w14:textId="77777777" w:rsidR="009D5AD7" w:rsidRPr="00884F80" w:rsidRDefault="009D5AD7" w:rsidP="00A6616D">
            <w:pPr>
              <w:spacing w:before="10" w:after="10"/>
              <w:ind w:left="-87"/>
              <w:jc w:val="thaiDistribute"/>
              <w:rPr>
                <w:rFonts w:ascii="Arial" w:hAnsi="Arial" w:cs="Arial"/>
                <w:sz w:val="18"/>
                <w:szCs w:val="18"/>
              </w:rPr>
            </w:pPr>
            <w:r w:rsidRPr="00884F80">
              <w:rPr>
                <w:rFonts w:ascii="Arial" w:hAnsi="Arial" w:cs="Arial"/>
                <w:sz w:val="18"/>
                <w:szCs w:val="18"/>
                <w:lang w:val="en-GB"/>
              </w:rPr>
              <w:t>Closing net book amount</w:t>
            </w:r>
          </w:p>
        </w:tc>
        <w:tc>
          <w:tcPr>
            <w:tcW w:w="1800" w:type="dxa"/>
            <w:tcBorders>
              <w:bottom w:val="single" w:sz="4" w:space="0" w:color="auto"/>
            </w:tcBorders>
            <w:shd w:val="clear" w:color="auto" w:fill="FAFAFA"/>
          </w:tcPr>
          <w:p w14:paraId="779AC450" w14:textId="2020DAC3"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169</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137</w:t>
            </w:r>
          </w:p>
        </w:tc>
        <w:tc>
          <w:tcPr>
            <w:tcW w:w="1800" w:type="dxa"/>
            <w:tcBorders>
              <w:bottom w:val="single" w:sz="4" w:space="0" w:color="auto"/>
            </w:tcBorders>
            <w:shd w:val="clear" w:color="auto" w:fill="FAFAFA"/>
          </w:tcPr>
          <w:p w14:paraId="076A3970" w14:textId="5401B09F"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169</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137</w:t>
            </w:r>
          </w:p>
        </w:tc>
      </w:tr>
      <w:tr w:rsidR="009D5AD7" w:rsidRPr="00884F80" w14:paraId="4A9BFDC2" w14:textId="77777777" w:rsidTr="00343CCE">
        <w:trPr>
          <w:cantSplit/>
          <w:trHeight w:val="20"/>
        </w:trPr>
        <w:tc>
          <w:tcPr>
            <w:tcW w:w="5850" w:type="dxa"/>
            <w:shd w:val="clear" w:color="auto" w:fill="auto"/>
            <w:vAlign w:val="bottom"/>
          </w:tcPr>
          <w:p w14:paraId="184B8559" w14:textId="77777777" w:rsidR="009D5AD7" w:rsidRPr="00884F80" w:rsidRDefault="009D5AD7" w:rsidP="00A6616D">
            <w:pPr>
              <w:spacing w:before="10" w:after="10"/>
              <w:ind w:left="-87"/>
              <w:rPr>
                <w:rFonts w:ascii="Arial" w:hAnsi="Arial" w:cs="Arial"/>
                <w:sz w:val="18"/>
                <w:szCs w:val="18"/>
                <w:cs/>
              </w:rPr>
            </w:pPr>
          </w:p>
        </w:tc>
        <w:tc>
          <w:tcPr>
            <w:tcW w:w="1800" w:type="dxa"/>
            <w:tcBorders>
              <w:top w:val="single" w:sz="4" w:space="0" w:color="auto"/>
            </w:tcBorders>
            <w:shd w:val="clear" w:color="auto" w:fill="FAFAFA"/>
            <w:vAlign w:val="bottom"/>
          </w:tcPr>
          <w:p w14:paraId="24477808"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FAFAFA"/>
            <w:vAlign w:val="bottom"/>
          </w:tcPr>
          <w:p w14:paraId="64D4966F"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r>
      <w:tr w:rsidR="009D5AD7" w:rsidRPr="00884F80" w14:paraId="53BAD2B3" w14:textId="77777777" w:rsidTr="00343CCE">
        <w:trPr>
          <w:cantSplit/>
          <w:trHeight w:val="20"/>
        </w:trPr>
        <w:tc>
          <w:tcPr>
            <w:tcW w:w="5850" w:type="dxa"/>
            <w:shd w:val="clear" w:color="auto" w:fill="auto"/>
            <w:vAlign w:val="bottom"/>
          </w:tcPr>
          <w:p w14:paraId="5D62E8B8" w14:textId="0AB41504" w:rsidR="009D5AD7" w:rsidRPr="00884F80" w:rsidRDefault="009D5AD7" w:rsidP="00A6616D">
            <w:pPr>
              <w:spacing w:before="10" w:after="10"/>
              <w:ind w:left="-87"/>
              <w:rPr>
                <w:rFonts w:ascii="Arial" w:hAnsi="Arial" w:cs="Arial"/>
                <w:b/>
                <w:bCs/>
                <w:sz w:val="18"/>
                <w:szCs w:val="18"/>
                <w:cs/>
              </w:rPr>
            </w:pPr>
            <w:r w:rsidRPr="00884F80">
              <w:rPr>
                <w:rFonts w:ascii="Arial" w:hAnsi="Arial" w:cs="Arial"/>
                <w:b/>
                <w:bCs/>
                <w:sz w:val="18"/>
                <w:szCs w:val="18"/>
                <w:cs/>
              </w:rPr>
              <w:t xml:space="preserve">At </w:t>
            </w:r>
            <w:r w:rsidR="00D07CB1" w:rsidRPr="00D07CB1">
              <w:rPr>
                <w:rFonts w:ascii="Arial" w:hAnsi="Arial" w:cs="Arial"/>
                <w:b/>
                <w:bCs/>
                <w:sz w:val="18"/>
                <w:szCs w:val="18"/>
                <w:lang w:val="en-GB"/>
              </w:rPr>
              <w:t>31</w:t>
            </w:r>
            <w:r w:rsidRPr="00884F80">
              <w:rPr>
                <w:rFonts w:ascii="Arial" w:hAnsi="Arial" w:cs="Arial"/>
                <w:b/>
                <w:bCs/>
                <w:sz w:val="18"/>
                <w:szCs w:val="18"/>
                <w:cs/>
              </w:rPr>
              <w:t xml:space="preserve"> December </w:t>
            </w:r>
            <w:r w:rsidR="00D07CB1" w:rsidRPr="00D07CB1">
              <w:rPr>
                <w:rFonts w:ascii="Arial" w:hAnsi="Arial" w:cs="Arial"/>
                <w:b/>
                <w:bCs/>
                <w:sz w:val="18"/>
                <w:szCs w:val="18"/>
                <w:lang w:val="en-GB"/>
              </w:rPr>
              <w:t>2021</w:t>
            </w:r>
          </w:p>
        </w:tc>
        <w:tc>
          <w:tcPr>
            <w:tcW w:w="1800" w:type="dxa"/>
            <w:shd w:val="clear" w:color="auto" w:fill="FAFAFA"/>
            <w:vAlign w:val="bottom"/>
          </w:tcPr>
          <w:p w14:paraId="3686D49A" w14:textId="77777777" w:rsidR="009D5AD7" w:rsidRPr="009D5AD7" w:rsidRDefault="009D5AD7" w:rsidP="00A6616D">
            <w:pPr>
              <w:ind w:right="-72"/>
              <w:jc w:val="right"/>
              <w:rPr>
                <w:rFonts w:ascii="Arial" w:hAnsi="Arial" w:cs="Arial"/>
                <w:noProof/>
                <w:snapToGrid w:val="0"/>
                <w:color w:val="000000"/>
                <w:sz w:val="18"/>
                <w:szCs w:val="18"/>
                <w:cs/>
                <w:lang w:val="en-US" w:eastAsia="th-TH"/>
              </w:rPr>
            </w:pPr>
          </w:p>
        </w:tc>
        <w:tc>
          <w:tcPr>
            <w:tcW w:w="1800" w:type="dxa"/>
            <w:shd w:val="clear" w:color="auto" w:fill="FAFAFA"/>
            <w:vAlign w:val="bottom"/>
          </w:tcPr>
          <w:p w14:paraId="6D96F827" w14:textId="77777777" w:rsidR="009D5AD7" w:rsidRPr="009D5AD7" w:rsidRDefault="009D5AD7" w:rsidP="00A6616D">
            <w:pPr>
              <w:ind w:right="-72"/>
              <w:jc w:val="right"/>
              <w:rPr>
                <w:rFonts w:ascii="Arial" w:hAnsi="Arial" w:cs="Arial"/>
                <w:noProof/>
                <w:snapToGrid w:val="0"/>
                <w:color w:val="000000"/>
                <w:sz w:val="18"/>
                <w:szCs w:val="18"/>
                <w:cs/>
                <w:lang w:val="en-US" w:eastAsia="th-TH"/>
              </w:rPr>
            </w:pPr>
          </w:p>
        </w:tc>
      </w:tr>
      <w:tr w:rsidR="009D5AD7" w:rsidRPr="00884F80" w14:paraId="1887EF57" w14:textId="77777777" w:rsidTr="00343CCE">
        <w:trPr>
          <w:cantSplit/>
          <w:trHeight w:val="20"/>
        </w:trPr>
        <w:tc>
          <w:tcPr>
            <w:tcW w:w="5850" w:type="dxa"/>
            <w:shd w:val="clear" w:color="auto" w:fill="auto"/>
            <w:vAlign w:val="bottom"/>
          </w:tcPr>
          <w:p w14:paraId="4131F179" w14:textId="77777777" w:rsidR="009D5AD7" w:rsidRPr="00884F80" w:rsidRDefault="009D5AD7" w:rsidP="00A6616D">
            <w:pPr>
              <w:spacing w:before="10" w:after="10"/>
              <w:ind w:left="-87"/>
              <w:rPr>
                <w:rFonts w:ascii="Arial" w:hAnsi="Arial" w:cs="Arial"/>
                <w:sz w:val="18"/>
                <w:szCs w:val="18"/>
                <w:cs/>
                <w:lang w:val="en-GB"/>
              </w:rPr>
            </w:pPr>
            <w:r w:rsidRPr="00884F80">
              <w:rPr>
                <w:rFonts w:ascii="Arial" w:hAnsi="Arial" w:cs="Arial"/>
                <w:sz w:val="18"/>
                <w:szCs w:val="18"/>
                <w:cs/>
              </w:rPr>
              <w:t>Cost</w:t>
            </w:r>
          </w:p>
        </w:tc>
        <w:tc>
          <w:tcPr>
            <w:tcW w:w="1800" w:type="dxa"/>
            <w:shd w:val="clear" w:color="auto" w:fill="FAFAFA"/>
          </w:tcPr>
          <w:p w14:paraId="34097DA2" w14:textId="6F0E7B9B"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145</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394</w:t>
            </w:r>
          </w:p>
        </w:tc>
        <w:tc>
          <w:tcPr>
            <w:tcW w:w="1800" w:type="dxa"/>
            <w:shd w:val="clear" w:color="auto" w:fill="FAFAFA"/>
          </w:tcPr>
          <w:p w14:paraId="6B257F0C" w14:textId="5CF01A61"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072</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455</w:t>
            </w:r>
          </w:p>
        </w:tc>
      </w:tr>
      <w:tr w:rsidR="009D5AD7" w:rsidRPr="00884F80" w14:paraId="6BEC865A" w14:textId="77777777" w:rsidTr="00343CCE">
        <w:trPr>
          <w:cantSplit/>
          <w:trHeight w:val="20"/>
        </w:trPr>
        <w:tc>
          <w:tcPr>
            <w:tcW w:w="5850" w:type="dxa"/>
            <w:shd w:val="clear" w:color="auto" w:fill="auto"/>
            <w:vAlign w:val="bottom"/>
          </w:tcPr>
          <w:p w14:paraId="71CFB498" w14:textId="685F2E90" w:rsidR="009D5AD7" w:rsidRPr="00884F80" w:rsidRDefault="009D5AD7" w:rsidP="00A6616D">
            <w:pPr>
              <w:spacing w:line="256" w:lineRule="auto"/>
              <w:ind w:left="-72"/>
              <w:jc w:val="both"/>
              <w:rPr>
                <w:rFonts w:ascii="Arial" w:hAnsi="Arial" w:cs="Arial"/>
                <w:sz w:val="18"/>
                <w:szCs w:val="18"/>
                <w:u w:val="single"/>
                <w:lang w:val="en-GB"/>
              </w:rPr>
            </w:pPr>
            <w:r w:rsidRPr="00884F80">
              <w:rPr>
                <w:rFonts w:ascii="Arial" w:hAnsi="Arial" w:cs="Arial"/>
                <w:sz w:val="18"/>
                <w:szCs w:val="18"/>
                <w:u w:val="single"/>
                <w:lang w:val="en-GB"/>
              </w:rPr>
              <w:t>Less</w:t>
            </w:r>
            <w:r w:rsidRPr="00884F80">
              <w:rPr>
                <w:rFonts w:ascii="Arial" w:hAnsi="Arial" w:cs="Arial"/>
                <w:sz w:val="18"/>
                <w:szCs w:val="18"/>
                <w:lang w:val="en-GB"/>
              </w:rPr>
              <w:t xml:space="preserve">  Accumulated amortisation</w:t>
            </w:r>
          </w:p>
        </w:tc>
        <w:tc>
          <w:tcPr>
            <w:tcW w:w="1800" w:type="dxa"/>
            <w:tcBorders>
              <w:bottom w:val="single" w:sz="4" w:space="0" w:color="auto"/>
            </w:tcBorders>
            <w:shd w:val="clear" w:color="auto" w:fill="FAFAFA"/>
          </w:tcPr>
          <w:p w14:paraId="48502CEB" w14:textId="7B75AD69" w:rsidR="009D5AD7" w:rsidRPr="009D5AD7" w:rsidRDefault="009D5AD7" w:rsidP="00A6616D">
            <w:pPr>
              <w:ind w:right="-72"/>
              <w:jc w:val="right"/>
              <w:rPr>
                <w:rFonts w:ascii="Arial" w:hAnsi="Arial" w:cs="Arial"/>
                <w:noProof/>
                <w:snapToGrid w:val="0"/>
                <w:color w:val="000000"/>
                <w:sz w:val="18"/>
                <w:szCs w:val="18"/>
                <w:lang w:val="en-US" w:eastAsia="th-TH"/>
              </w:rPr>
            </w:pP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976</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257</w:t>
            </w:r>
            <w:r w:rsidRPr="009D5AD7">
              <w:rPr>
                <w:rFonts w:ascii="Arial" w:hAnsi="Arial" w:cs="Arial"/>
                <w:noProof/>
                <w:snapToGrid w:val="0"/>
                <w:color w:val="000000"/>
                <w:sz w:val="18"/>
                <w:szCs w:val="18"/>
                <w:lang w:val="en-US" w:eastAsia="th-TH"/>
              </w:rPr>
              <w:t>)</w:t>
            </w:r>
          </w:p>
        </w:tc>
        <w:tc>
          <w:tcPr>
            <w:tcW w:w="1800" w:type="dxa"/>
            <w:tcBorders>
              <w:bottom w:val="single" w:sz="4" w:space="0" w:color="auto"/>
            </w:tcBorders>
            <w:shd w:val="clear" w:color="auto" w:fill="FAFAFA"/>
          </w:tcPr>
          <w:p w14:paraId="46D81D65" w14:textId="1C5C5FF9" w:rsidR="009D5AD7" w:rsidRPr="009D5AD7" w:rsidRDefault="009D5AD7" w:rsidP="00A6616D">
            <w:pPr>
              <w:ind w:right="-72"/>
              <w:jc w:val="right"/>
              <w:rPr>
                <w:rFonts w:ascii="Arial" w:hAnsi="Arial" w:cs="Arial"/>
                <w:noProof/>
                <w:snapToGrid w:val="0"/>
                <w:color w:val="000000"/>
                <w:sz w:val="18"/>
                <w:szCs w:val="18"/>
                <w:lang w:val="en-US" w:eastAsia="th-TH"/>
              </w:rPr>
            </w:pP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903</w:t>
            </w:r>
            <w:r w:rsidRPr="009D5AD7">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318</w:t>
            </w:r>
            <w:r w:rsidRPr="009D5AD7">
              <w:rPr>
                <w:rFonts w:ascii="Arial" w:hAnsi="Arial" w:cs="Arial"/>
                <w:noProof/>
                <w:snapToGrid w:val="0"/>
                <w:color w:val="000000"/>
                <w:sz w:val="18"/>
                <w:szCs w:val="18"/>
                <w:lang w:val="en-US" w:eastAsia="th-TH"/>
              </w:rPr>
              <w:t>)</w:t>
            </w:r>
          </w:p>
        </w:tc>
      </w:tr>
      <w:tr w:rsidR="009D5AD7" w:rsidRPr="00884F80" w14:paraId="5259958C" w14:textId="77777777" w:rsidTr="00343CCE">
        <w:trPr>
          <w:cantSplit/>
          <w:trHeight w:val="20"/>
        </w:trPr>
        <w:tc>
          <w:tcPr>
            <w:tcW w:w="5850" w:type="dxa"/>
            <w:shd w:val="clear" w:color="auto" w:fill="auto"/>
          </w:tcPr>
          <w:p w14:paraId="6BEB22A7" w14:textId="77777777" w:rsidR="009D5AD7" w:rsidRPr="00884F80" w:rsidRDefault="009D5AD7" w:rsidP="00A6616D">
            <w:pPr>
              <w:spacing w:line="256" w:lineRule="auto"/>
              <w:ind w:left="-72"/>
              <w:jc w:val="both"/>
              <w:rPr>
                <w:rFonts w:ascii="Arial" w:hAnsi="Arial" w:cs="Arial"/>
                <w:sz w:val="18"/>
                <w:szCs w:val="18"/>
                <w:u w:val="single"/>
                <w:lang w:val="en-GB"/>
              </w:rPr>
            </w:pPr>
          </w:p>
        </w:tc>
        <w:tc>
          <w:tcPr>
            <w:tcW w:w="1800" w:type="dxa"/>
            <w:shd w:val="clear" w:color="auto" w:fill="FAFAFA"/>
            <w:vAlign w:val="bottom"/>
          </w:tcPr>
          <w:p w14:paraId="369D5987"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c>
          <w:tcPr>
            <w:tcW w:w="1800" w:type="dxa"/>
            <w:shd w:val="clear" w:color="auto" w:fill="FAFAFA"/>
            <w:vAlign w:val="bottom"/>
          </w:tcPr>
          <w:p w14:paraId="4D80696F" w14:textId="77777777" w:rsidR="009D5AD7" w:rsidRPr="009D5AD7" w:rsidRDefault="009D5AD7" w:rsidP="00A6616D">
            <w:pPr>
              <w:ind w:right="-72"/>
              <w:jc w:val="right"/>
              <w:rPr>
                <w:rFonts w:ascii="Arial" w:hAnsi="Arial" w:cs="Arial"/>
                <w:noProof/>
                <w:snapToGrid w:val="0"/>
                <w:color w:val="000000"/>
                <w:sz w:val="18"/>
                <w:szCs w:val="18"/>
                <w:lang w:val="en-US" w:eastAsia="th-TH"/>
              </w:rPr>
            </w:pPr>
          </w:p>
        </w:tc>
      </w:tr>
      <w:tr w:rsidR="009D5AD7" w:rsidRPr="00884F80" w14:paraId="123661DF" w14:textId="77777777" w:rsidTr="00343CCE">
        <w:trPr>
          <w:cantSplit/>
          <w:trHeight w:val="20"/>
        </w:trPr>
        <w:tc>
          <w:tcPr>
            <w:tcW w:w="5850" w:type="dxa"/>
            <w:shd w:val="clear" w:color="auto" w:fill="auto"/>
            <w:vAlign w:val="bottom"/>
          </w:tcPr>
          <w:p w14:paraId="51CB0DF9" w14:textId="77777777" w:rsidR="009D5AD7" w:rsidRPr="00884F80" w:rsidRDefault="009D5AD7" w:rsidP="00A6616D">
            <w:pPr>
              <w:spacing w:before="10" w:after="10"/>
              <w:ind w:left="-87"/>
              <w:rPr>
                <w:rFonts w:ascii="Arial" w:hAnsi="Arial" w:cs="Arial"/>
                <w:sz w:val="18"/>
                <w:szCs w:val="18"/>
              </w:rPr>
            </w:pPr>
            <w:r w:rsidRPr="00884F80">
              <w:rPr>
                <w:rFonts w:ascii="Arial" w:hAnsi="Arial" w:cs="Arial"/>
                <w:sz w:val="18"/>
                <w:szCs w:val="18"/>
                <w:lang w:val="en-GB"/>
              </w:rPr>
              <w:t>Net book amount</w:t>
            </w:r>
          </w:p>
        </w:tc>
        <w:tc>
          <w:tcPr>
            <w:tcW w:w="1800" w:type="dxa"/>
            <w:tcBorders>
              <w:bottom w:val="single" w:sz="4" w:space="0" w:color="auto"/>
            </w:tcBorders>
            <w:shd w:val="clear" w:color="auto" w:fill="FAFAFA"/>
          </w:tcPr>
          <w:p w14:paraId="75E3FBCB" w14:textId="44A4A063"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169</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137</w:t>
            </w:r>
          </w:p>
        </w:tc>
        <w:tc>
          <w:tcPr>
            <w:tcW w:w="1800" w:type="dxa"/>
            <w:tcBorders>
              <w:bottom w:val="single" w:sz="4" w:space="0" w:color="auto"/>
            </w:tcBorders>
            <w:shd w:val="clear" w:color="auto" w:fill="FAFAFA"/>
          </w:tcPr>
          <w:p w14:paraId="463FA1FE" w14:textId="5FBE21B2" w:rsidR="009D5AD7" w:rsidRPr="009D5AD7"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169</w:t>
            </w:r>
            <w:r w:rsidR="009D5AD7" w:rsidRPr="009D5AD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137</w:t>
            </w:r>
          </w:p>
        </w:tc>
      </w:tr>
    </w:tbl>
    <w:p w14:paraId="1C2DC312" w14:textId="77777777" w:rsidR="00A47067" w:rsidRPr="007F24A3" w:rsidRDefault="00A47067" w:rsidP="00A6616D">
      <w:pPr>
        <w:jc w:val="both"/>
        <w:rPr>
          <w:rFonts w:ascii="Arial" w:hAnsi="Arial" w:cs="Cordia New"/>
          <w:sz w:val="18"/>
          <w:szCs w:val="18"/>
          <w:cs/>
        </w:rPr>
      </w:pPr>
    </w:p>
    <w:p w14:paraId="7667B5B8" w14:textId="3B3C23F1" w:rsidR="00A47067" w:rsidRPr="00B2668E" w:rsidRDefault="00A47067" w:rsidP="00A6616D">
      <w:pPr>
        <w:jc w:val="both"/>
        <w:rPr>
          <w:rFonts w:ascii="Arial" w:hAnsi="Arial" w:cs="Cordia New"/>
          <w:sz w:val="18"/>
          <w:szCs w:val="18"/>
          <w:lang w:val="en-GB"/>
        </w:rPr>
      </w:pPr>
      <w:r w:rsidRPr="00B2668E">
        <w:rPr>
          <w:rFonts w:ascii="Arial" w:hAnsi="Arial" w:cs="Arial"/>
          <w:sz w:val="18"/>
          <w:szCs w:val="18"/>
          <w:lang w:val="en-GB"/>
        </w:rPr>
        <w:t>Amortisation recognised in profit and loss that are related to intangible assets are as follows:</w:t>
      </w:r>
    </w:p>
    <w:p w14:paraId="0FA9992F" w14:textId="77777777" w:rsidR="00A47067" w:rsidRPr="00B2668E" w:rsidRDefault="00A47067" w:rsidP="00A6616D">
      <w:pPr>
        <w:jc w:val="both"/>
        <w:rPr>
          <w:rFonts w:ascii="Arial" w:hAnsi="Arial" w:cs="Cordia New"/>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47067" w:rsidRPr="00884F80" w14:paraId="4B01B844" w14:textId="77777777" w:rsidTr="00343CCE">
        <w:trPr>
          <w:trHeight w:val="205"/>
        </w:trPr>
        <w:tc>
          <w:tcPr>
            <w:tcW w:w="3989" w:type="dxa"/>
            <w:tcBorders>
              <w:top w:val="nil"/>
              <w:left w:val="nil"/>
              <w:bottom w:val="nil"/>
              <w:right w:val="nil"/>
            </w:tcBorders>
          </w:tcPr>
          <w:p w14:paraId="052520B4" w14:textId="77777777" w:rsidR="00A47067" w:rsidRPr="00884F80" w:rsidRDefault="00A47067" w:rsidP="00A6616D">
            <w:pPr>
              <w:spacing w:line="256" w:lineRule="auto"/>
              <w:ind w:left="-101"/>
              <w:jc w:val="both"/>
              <w:rPr>
                <w:rFonts w:ascii="Arial" w:hAnsi="Arial" w:cs="Arial"/>
                <w:sz w:val="18"/>
                <w:szCs w:val="18"/>
                <w:lang w:val="en-GB"/>
              </w:rPr>
            </w:pPr>
          </w:p>
        </w:tc>
        <w:tc>
          <w:tcPr>
            <w:tcW w:w="2736" w:type="dxa"/>
            <w:gridSpan w:val="2"/>
            <w:tcBorders>
              <w:top w:val="nil"/>
              <w:left w:val="nil"/>
              <w:bottom w:val="single" w:sz="4" w:space="0" w:color="auto"/>
              <w:right w:val="nil"/>
            </w:tcBorders>
          </w:tcPr>
          <w:p w14:paraId="7C644286" w14:textId="77777777" w:rsidR="00A47067" w:rsidRPr="00884F80" w:rsidRDefault="00A47067" w:rsidP="00A6616D">
            <w:pPr>
              <w:spacing w:line="256" w:lineRule="auto"/>
              <w:ind w:left="-40" w:right="-72"/>
              <w:jc w:val="center"/>
              <w:rPr>
                <w:rFonts w:ascii="Arial" w:hAnsi="Arial" w:cs="Arial"/>
                <w:b/>
                <w:bCs/>
                <w:sz w:val="18"/>
                <w:szCs w:val="18"/>
                <w:lang w:val="en-GB"/>
              </w:rPr>
            </w:pPr>
          </w:p>
        </w:tc>
        <w:tc>
          <w:tcPr>
            <w:tcW w:w="2736" w:type="dxa"/>
            <w:gridSpan w:val="2"/>
            <w:tcBorders>
              <w:top w:val="nil"/>
              <w:left w:val="nil"/>
              <w:bottom w:val="single" w:sz="4" w:space="0" w:color="auto"/>
              <w:right w:val="nil"/>
            </w:tcBorders>
          </w:tcPr>
          <w:p w14:paraId="2D59042B" w14:textId="77777777" w:rsidR="00A47067" w:rsidRPr="00884F80" w:rsidRDefault="00A47067" w:rsidP="00A6616D">
            <w:pPr>
              <w:spacing w:line="256" w:lineRule="auto"/>
              <w:ind w:left="-40" w:right="-72"/>
              <w:jc w:val="right"/>
              <w:rPr>
                <w:rFonts w:ascii="Arial" w:hAnsi="Arial" w:cs="Arial"/>
                <w:b/>
                <w:bCs/>
                <w:sz w:val="18"/>
                <w:szCs w:val="18"/>
                <w:lang w:val="en-GB"/>
              </w:rPr>
            </w:pPr>
            <w:r w:rsidRPr="00325685">
              <w:rPr>
                <w:rFonts w:ascii="Arial" w:hAnsi="Arial" w:cs="Arial" w:hint="cs"/>
                <w:b/>
                <w:bCs/>
                <w:color w:val="000000"/>
                <w:sz w:val="18"/>
                <w:szCs w:val="18"/>
                <w:cs/>
              </w:rPr>
              <w:t>Unit: Baht</w:t>
            </w:r>
          </w:p>
        </w:tc>
      </w:tr>
      <w:tr w:rsidR="00A47067" w:rsidRPr="00884F80" w14:paraId="43148BF1" w14:textId="77777777" w:rsidTr="00343CCE">
        <w:trPr>
          <w:trHeight w:val="205"/>
        </w:trPr>
        <w:tc>
          <w:tcPr>
            <w:tcW w:w="3989" w:type="dxa"/>
            <w:tcBorders>
              <w:top w:val="nil"/>
              <w:left w:val="nil"/>
              <w:bottom w:val="nil"/>
              <w:right w:val="nil"/>
            </w:tcBorders>
          </w:tcPr>
          <w:p w14:paraId="1C06EFF5" w14:textId="77777777" w:rsidR="00A47067" w:rsidRPr="00884F80" w:rsidRDefault="00A47067" w:rsidP="00A6616D">
            <w:pPr>
              <w:spacing w:line="256" w:lineRule="auto"/>
              <w:ind w:left="-101"/>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hideMark/>
          </w:tcPr>
          <w:p w14:paraId="51304905" w14:textId="77777777" w:rsidR="00A47067" w:rsidRPr="00884F80" w:rsidRDefault="00A47067" w:rsidP="00A6616D">
            <w:pPr>
              <w:spacing w:line="256" w:lineRule="auto"/>
              <w:ind w:left="-40" w:right="-72"/>
              <w:jc w:val="center"/>
              <w:rPr>
                <w:rFonts w:ascii="Arial" w:hAnsi="Arial" w:cs="Arial"/>
                <w:b/>
                <w:bCs/>
                <w:sz w:val="18"/>
                <w:szCs w:val="18"/>
                <w:lang w:val="en-GB"/>
              </w:rPr>
            </w:pPr>
            <w:r w:rsidRPr="00884F80">
              <w:rPr>
                <w:rFonts w:ascii="Arial" w:hAnsi="Arial" w:cs="Arial"/>
                <w:b/>
                <w:bCs/>
                <w:sz w:val="18"/>
                <w:szCs w:val="18"/>
                <w:lang w:val="en-GB"/>
              </w:rPr>
              <w:t xml:space="preserve">Consolidated </w:t>
            </w:r>
          </w:p>
          <w:p w14:paraId="446E1570" w14:textId="77777777" w:rsidR="00A47067" w:rsidRPr="00884F80" w:rsidRDefault="00A47067" w:rsidP="00A6616D">
            <w:pPr>
              <w:spacing w:line="256" w:lineRule="auto"/>
              <w:ind w:left="-40" w:right="-72"/>
              <w:jc w:val="center"/>
              <w:rPr>
                <w:rFonts w:ascii="Arial" w:hAnsi="Arial" w:cs="Arial"/>
                <w:b/>
                <w:bCs/>
                <w:sz w:val="18"/>
                <w:szCs w:val="18"/>
                <w:lang w:val="en-GB"/>
              </w:rPr>
            </w:pPr>
            <w:r w:rsidRPr="00884F80">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hideMark/>
          </w:tcPr>
          <w:p w14:paraId="4E39549C" w14:textId="77777777" w:rsidR="00A47067" w:rsidRPr="00884F80" w:rsidRDefault="00A47067" w:rsidP="00A6616D">
            <w:pPr>
              <w:spacing w:line="256" w:lineRule="auto"/>
              <w:ind w:left="-40" w:right="-72"/>
              <w:jc w:val="center"/>
              <w:rPr>
                <w:rFonts w:ascii="Arial" w:hAnsi="Arial" w:cs="Arial"/>
                <w:b/>
                <w:bCs/>
                <w:sz w:val="18"/>
                <w:szCs w:val="18"/>
                <w:lang w:val="en-GB"/>
              </w:rPr>
            </w:pPr>
            <w:r w:rsidRPr="00884F80">
              <w:rPr>
                <w:rFonts w:ascii="Arial" w:hAnsi="Arial" w:cs="Arial"/>
                <w:b/>
                <w:bCs/>
                <w:sz w:val="18"/>
                <w:szCs w:val="18"/>
                <w:lang w:val="en-GB"/>
              </w:rPr>
              <w:t xml:space="preserve">Separate </w:t>
            </w:r>
          </w:p>
          <w:p w14:paraId="086FC63B" w14:textId="77777777" w:rsidR="00A47067" w:rsidRPr="00884F80" w:rsidRDefault="00A47067" w:rsidP="00A6616D">
            <w:pPr>
              <w:spacing w:line="256" w:lineRule="auto"/>
              <w:ind w:left="-40" w:right="-72"/>
              <w:jc w:val="center"/>
              <w:rPr>
                <w:rFonts w:ascii="Arial" w:hAnsi="Arial" w:cs="Arial"/>
                <w:b/>
                <w:bCs/>
                <w:sz w:val="18"/>
                <w:szCs w:val="18"/>
                <w:lang w:val="en-GB"/>
              </w:rPr>
            </w:pPr>
            <w:r w:rsidRPr="00884F80">
              <w:rPr>
                <w:rFonts w:ascii="Arial" w:hAnsi="Arial" w:cs="Arial"/>
                <w:b/>
                <w:bCs/>
                <w:sz w:val="18"/>
                <w:szCs w:val="18"/>
                <w:lang w:val="en-GB"/>
              </w:rPr>
              <w:t>financial statements</w:t>
            </w:r>
          </w:p>
        </w:tc>
      </w:tr>
      <w:tr w:rsidR="00A47067" w:rsidRPr="00884F80" w14:paraId="76B6AE19" w14:textId="77777777" w:rsidTr="00343CCE">
        <w:trPr>
          <w:trHeight w:val="205"/>
        </w:trPr>
        <w:tc>
          <w:tcPr>
            <w:tcW w:w="3989" w:type="dxa"/>
            <w:tcBorders>
              <w:top w:val="nil"/>
              <w:left w:val="nil"/>
              <w:bottom w:val="nil"/>
              <w:right w:val="nil"/>
            </w:tcBorders>
          </w:tcPr>
          <w:p w14:paraId="06497379" w14:textId="77777777" w:rsidR="00A47067" w:rsidRPr="00884F80" w:rsidRDefault="00A47067" w:rsidP="00A6616D">
            <w:pPr>
              <w:spacing w:line="256" w:lineRule="auto"/>
              <w:ind w:left="-101"/>
              <w:jc w:val="both"/>
              <w:rPr>
                <w:rFonts w:ascii="Arial" w:hAnsi="Arial" w:cs="Arial"/>
                <w:sz w:val="18"/>
                <w:szCs w:val="18"/>
                <w:lang w:val="en-GB"/>
              </w:rPr>
            </w:pPr>
          </w:p>
        </w:tc>
        <w:tc>
          <w:tcPr>
            <w:tcW w:w="1368" w:type="dxa"/>
            <w:tcBorders>
              <w:top w:val="nil"/>
              <w:left w:val="nil"/>
              <w:bottom w:val="nil"/>
              <w:right w:val="nil"/>
            </w:tcBorders>
          </w:tcPr>
          <w:p w14:paraId="4ADF910B" w14:textId="380D258A" w:rsidR="00A47067" w:rsidRPr="00884F80" w:rsidRDefault="00D07CB1" w:rsidP="00A6616D">
            <w:pPr>
              <w:spacing w:line="256" w:lineRule="auto"/>
              <w:ind w:left="-40" w:right="-72"/>
              <w:jc w:val="right"/>
              <w:rPr>
                <w:rFonts w:ascii="Arial" w:hAnsi="Arial" w:cs="Arial"/>
                <w:b/>
                <w:bCs/>
                <w:sz w:val="18"/>
                <w:szCs w:val="18"/>
                <w:lang w:val="en-GB"/>
              </w:rPr>
            </w:pPr>
            <w:r w:rsidRPr="00D07CB1">
              <w:rPr>
                <w:rFonts w:ascii="Arial" w:hAnsi="Arial" w:cs="Arial"/>
                <w:b/>
                <w:bCs/>
                <w:sz w:val="18"/>
                <w:szCs w:val="18"/>
                <w:lang w:val="en-GB"/>
              </w:rPr>
              <w:t>2021</w:t>
            </w:r>
          </w:p>
        </w:tc>
        <w:tc>
          <w:tcPr>
            <w:tcW w:w="1368" w:type="dxa"/>
            <w:tcBorders>
              <w:top w:val="nil"/>
              <w:left w:val="nil"/>
              <w:bottom w:val="nil"/>
              <w:right w:val="nil"/>
            </w:tcBorders>
          </w:tcPr>
          <w:p w14:paraId="7DCC33A6" w14:textId="48CFB584" w:rsidR="00A47067" w:rsidRPr="00884F80" w:rsidRDefault="00D07CB1" w:rsidP="00A6616D">
            <w:pPr>
              <w:spacing w:line="256" w:lineRule="auto"/>
              <w:ind w:left="-40" w:right="-72"/>
              <w:jc w:val="right"/>
              <w:rPr>
                <w:rFonts w:ascii="Arial" w:hAnsi="Arial" w:cs="Arial"/>
                <w:b/>
                <w:bCs/>
                <w:sz w:val="18"/>
                <w:szCs w:val="18"/>
                <w:lang w:val="en-GB"/>
              </w:rPr>
            </w:pPr>
            <w:r w:rsidRPr="00D07CB1">
              <w:rPr>
                <w:rFonts w:ascii="Arial" w:hAnsi="Arial" w:cs="Arial"/>
                <w:b/>
                <w:bCs/>
                <w:sz w:val="18"/>
                <w:szCs w:val="18"/>
                <w:lang w:val="en-GB"/>
              </w:rPr>
              <w:t>2020</w:t>
            </w:r>
          </w:p>
        </w:tc>
        <w:tc>
          <w:tcPr>
            <w:tcW w:w="1368" w:type="dxa"/>
            <w:tcBorders>
              <w:top w:val="nil"/>
              <w:left w:val="nil"/>
              <w:bottom w:val="nil"/>
              <w:right w:val="nil"/>
            </w:tcBorders>
          </w:tcPr>
          <w:p w14:paraId="1DE673A6" w14:textId="2953F6FC" w:rsidR="00A47067" w:rsidRPr="00884F80" w:rsidRDefault="00D07CB1" w:rsidP="00A6616D">
            <w:pPr>
              <w:spacing w:line="256" w:lineRule="auto"/>
              <w:ind w:left="-40" w:right="-72"/>
              <w:jc w:val="right"/>
              <w:rPr>
                <w:rFonts w:ascii="Arial" w:hAnsi="Arial" w:cs="Arial"/>
                <w:b/>
                <w:bCs/>
                <w:sz w:val="18"/>
                <w:szCs w:val="18"/>
                <w:lang w:val="en-GB"/>
              </w:rPr>
            </w:pPr>
            <w:r w:rsidRPr="00D07CB1">
              <w:rPr>
                <w:rFonts w:ascii="Arial" w:hAnsi="Arial" w:cs="Arial"/>
                <w:b/>
                <w:bCs/>
                <w:sz w:val="18"/>
                <w:szCs w:val="18"/>
                <w:lang w:val="en-GB"/>
              </w:rPr>
              <w:t>2021</w:t>
            </w:r>
          </w:p>
        </w:tc>
        <w:tc>
          <w:tcPr>
            <w:tcW w:w="1368" w:type="dxa"/>
            <w:tcBorders>
              <w:top w:val="nil"/>
              <w:left w:val="nil"/>
              <w:bottom w:val="nil"/>
              <w:right w:val="nil"/>
            </w:tcBorders>
          </w:tcPr>
          <w:p w14:paraId="2CEF6306" w14:textId="73881347" w:rsidR="00A47067" w:rsidRPr="00884F80" w:rsidRDefault="00D07CB1" w:rsidP="00A6616D">
            <w:pPr>
              <w:spacing w:line="256" w:lineRule="auto"/>
              <w:ind w:left="-40" w:right="-72"/>
              <w:jc w:val="right"/>
              <w:rPr>
                <w:rFonts w:ascii="Arial" w:hAnsi="Arial" w:cs="Arial"/>
                <w:b/>
                <w:bCs/>
                <w:sz w:val="18"/>
                <w:szCs w:val="18"/>
                <w:lang w:val="en-GB"/>
              </w:rPr>
            </w:pPr>
            <w:r w:rsidRPr="00D07CB1">
              <w:rPr>
                <w:rFonts w:ascii="Arial" w:hAnsi="Arial" w:cs="Arial"/>
                <w:b/>
                <w:bCs/>
                <w:sz w:val="18"/>
                <w:szCs w:val="18"/>
                <w:lang w:val="en-GB"/>
              </w:rPr>
              <w:t>2020</w:t>
            </w:r>
          </w:p>
        </w:tc>
      </w:tr>
      <w:tr w:rsidR="00A47067" w:rsidRPr="00884F80" w14:paraId="19F65C99" w14:textId="77777777" w:rsidTr="00343CCE">
        <w:trPr>
          <w:trHeight w:val="205"/>
        </w:trPr>
        <w:tc>
          <w:tcPr>
            <w:tcW w:w="3989" w:type="dxa"/>
            <w:tcBorders>
              <w:top w:val="nil"/>
              <w:left w:val="nil"/>
              <w:bottom w:val="nil"/>
              <w:right w:val="nil"/>
            </w:tcBorders>
          </w:tcPr>
          <w:p w14:paraId="5941FBE0" w14:textId="77777777" w:rsidR="00A47067" w:rsidRPr="00884F80" w:rsidRDefault="00A47067" w:rsidP="00A6616D">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368B7E2" w14:textId="77777777" w:rsidR="00A47067" w:rsidRPr="00884F80" w:rsidRDefault="00A47067" w:rsidP="00A6616D">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3634E70" w14:textId="77777777" w:rsidR="00A47067" w:rsidRPr="00884F80" w:rsidRDefault="00A47067" w:rsidP="00A6616D">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3C509C3" w14:textId="77777777" w:rsidR="00A47067" w:rsidRPr="00884F80" w:rsidRDefault="00A47067" w:rsidP="00A6616D">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914470B" w14:textId="77777777" w:rsidR="00A47067" w:rsidRPr="00884F80" w:rsidRDefault="00A47067" w:rsidP="00A6616D">
            <w:pPr>
              <w:spacing w:line="256" w:lineRule="auto"/>
              <w:ind w:left="-40" w:right="-72"/>
              <w:jc w:val="right"/>
              <w:rPr>
                <w:rFonts w:ascii="Arial" w:hAnsi="Arial" w:cs="Arial"/>
                <w:sz w:val="18"/>
                <w:szCs w:val="18"/>
                <w:lang w:val="en-GB"/>
              </w:rPr>
            </w:pPr>
          </w:p>
        </w:tc>
      </w:tr>
      <w:tr w:rsidR="00A47067" w:rsidRPr="007A020C" w14:paraId="2D121BC0" w14:textId="77777777" w:rsidTr="00343CCE">
        <w:trPr>
          <w:trHeight w:val="205"/>
        </w:trPr>
        <w:tc>
          <w:tcPr>
            <w:tcW w:w="3989" w:type="dxa"/>
            <w:tcBorders>
              <w:top w:val="nil"/>
              <w:left w:val="nil"/>
              <w:bottom w:val="nil"/>
              <w:right w:val="nil"/>
            </w:tcBorders>
          </w:tcPr>
          <w:p w14:paraId="1B4B06C4" w14:textId="39D3051D" w:rsidR="00A47067" w:rsidRPr="00884F80" w:rsidRDefault="00A47067" w:rsidP="00A6616D">
            <w:pPr>
              <w:spacing w:line="256" w:lineRule="auto"/>
              <w:ind w:left="22" w:hanging="123"/>
              <w:rPr>
                <w:rFonts w:ascii="Arial" w:hAnsi="Arial" w:cs="Arial"/>
                <w:sz w:val="18"/>
                <w:szCs w:val="18"/>
                <w:lang w:val="en-GB"/>
              </w:rPr>
            </w:pPr>
            <w:r w:rsidRPr="00A47067">
              <w:rPr>
                <w:rFonts w:ascii="Arial" w:hAnsi="Arial" w:cs="Arial"/>
                <w:spacing w:val="-4"/>
                <w:sz w:val="18"/>
                <w:szCs w:val="18"/>
                <w:lang w:val="en-GB"/>
              </w:rPr>
              <w:t>Administrative expense</w:t>
            </w:r>
          </w:p>
        </w:tc>
        <w:tc>
          <w:tcPr>
            <w:tcW w:w="1368" w:type="dxa"/>
            <w:tcBorders>
              <w:top w:val="nil"/>
              <w:left w:val="nil"/>
              <w:bottom w:val="nil"/>
              <w:right w:val="nil"/>
            </w:tcBorders>
            <w:shd w:val="clear" w:color="auto" w:fill="FAFAFA"/>
          </w:tcPr>
          <w:p w14:paraId="284F54FC" w14:textId="22C84769" w:rsidR="00A47067"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782</w:t>
            </w:r>
            <w:r w:rsidR="00A47067" w:rsidRPr="00A4706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994</w:t>
            </w:r>
          </w:p>
        </w:tc>
        <w:tc>
          <w:tcPr>
            <w:tcW w:w="1368" w:type="dxa"/>
            <w:tcBorders>
              <w:top w:val="nil"/>
              <w:left w:val="nil"/>
              <w:bottom w:val="nil"/>
              <w:right w:val="nil"/>
            </w:tcBorders>
            <w:shd w:val="clear" w:color="auto" w:fill="auto"/>
          </w:tcPr>
          <w:p w14:paraId="067C21D7" w14:textId="77515909" w:rsidR="00A47067"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795</w:t>
            </w:r>
            <w:r w:rsidR="00A47067" w:rsidRPr="00A4706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089</w:t>
            </w:r>
          </w:p>
        </w:tc>
        <w:tc>
          <w:tcPr>
            <w:tcW w:w="1368" w:type="dxa"/>
            <w:tcBorders>
              <w:top w:val="nil"/>
              <w:left w:val="nil"/>
              <w:bottom w:val="nil"/>
              <w:right w:val="nil"/>
            </w:tcBorders>
            <w:shd w:val="clear" w:color="auto" w:fill="FAFAFA"/>
          </w:tcPr>
          <w:p w14:paraId="632AE3DC" w14:textId="75632ADD" w:rsidR="00A47067"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782</w:t>
            </w:r>
            <w:r w:rsidR="00A47067" w:rsidRPr="00A4706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994</w:t>
            </w:r>
          </w:p>
        </w:tc>
        <w:tc>
          <w:tcPr>
            <w:tcW w:w="1368" w:type="dxa"/>
            <w:tcBorders>
              <w:top w:val="nil"/>
              <w:left w:val="nil"/>
              <w:bottom w:val="nil"/>
              <w:right w:val="nil"/>
            </w:tcBorders>
            <w:shd w:val="clear" w:color="auto" w:fill="auto"/>
          </w:tcPr>
          <w:p w14:paraId="7F7455F2" w14:textId="0D9740AA" w:rsidR="00A47067" w:rsidRPr="00D63F6A"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795</w:t>
            </w:r>
            <w:r w:rsidR="00A47067" w:rsidRPr="00A4706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089</w:t>
            </w:r>
          </w:p>
        </w:tc>
      </w:tr>
    </w:tbl>
    <w:p w14:paraId="250DF74D" w14:textId="03B346A3" w:rsidR="00B63F06" w:rsidRPr="00884F80" w:rsidRDefault="00B062BE" w:rsidP="00A6616D">
      <w:pPr>
        <w:jc w:val="both"/>
        <w:rPr>
          <w:rFonts w:ascii="Arial" w:hAnsi="Arial" w:cs="Arial"/>
          <w:sz w:val="18"/>
          <w:szCs w:val="18"/>
          <w:lang w:val="en-GB"/>
        </w:rPr>
      </w:pPr>
      <w:r w:rsidRPr="00884F80">
        <w:rPr>
          <w:rFonts w:ascii="Arial" w:hAnsi="Arial" w:cs="Arial"/>
          <w:sz w:val="18"/>
          <w:szCs w:val="18"/>
          <w:cs/>
        </w:rPr>
        <w:br w:type="page"/>
      </w:r>
    </w:p>
    <w:p w14:paraId="2747A450" w14:textId="77777777" w:rsidR="00B062BE" w:rsidRPr="00884F80" w:rsidRDefault="00B062BE" w:rsidP="00A6616D">
      <w:pPr>
        <w:jc w:val="both"/>
        <w:rPr>
          <w:rFonts w:ascii="Arial" w:hAnsi="Arial" w:cs="Arial"/>
          <w:sz w:val="18"/>
          <w:szCs w:val="18"/>
          <w:cs/>
          <w:lang w:val="en-GB"/>
        </w:rPr>
      </w:pPr>
    </w:p>
    <w:tbl>
      <w:tblPr>
        <w:tblW w:w="9465" w:type="dxa"/>
        <w:tblInd w:w="108" w:type="dxa"/>
        <w:tblLayout w:type="fixed"/>
        <w:tblLook w:val="0400" w:firstRow="0" w:lastRow="0" w:firstColumn="0" w:lastColumn="0" w:noHBand="0" w:noVBand="1"/>
      </w:tblPr>
      <w:tblGrid>
        <w:gridCol w:w="9465"/>
      </w:tblGrid>
      <w:tr w:rsidR="00A46FB5" w:rsidRPr="00884F80" w14:paraId="3C60448B" w14:textId="77777777" w:rsidTr="004D1964">
        <w:trPr>
          <w:trHeight w:val="386"/>
        </w:trPr>
        <w:tc>
          <w:tcPr>
            <w:tcW w:w="9465" w:type="dxa"/>
            <w:shd w:val="clear" w:color="auto" w:fill="FFA543"/>
            <w:vAlign w:val="center"/>
            <w:hideMark/>
          </w:tcPr>
          <w:p w14:paraId="23D4F8FA" w14:textId="28928D0B" w:rsidR="00A46FB5" w:rsidRPr="00973C7A"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20</w:t>
            </w:r>
            <w:r w:rsidR="00A46FB5" w:rsidRPr="00973C7A">
              <w:rPr>
                <w:rFonts w:ascii="Arial" w:eastAsia="Arial Unicode MS" w:hAnsi="Arial" w:cs="Arial"/>
                <w:b/>
                <w:bCs/>
                <w:color w:val="FFFFFF"/>
                <w:sz w:val="18"/>
                <w:szCs w:val="18"/>
                <w:lang w:val="en-GB"/>
              </w:rPr>
              <w:tab/>
              <w:t>Deferred income taxes</w:t>
            </w:r>
          </w:p>
        </w:tc>
      </w:tr>
    </w:tbl>
    <w:p w14:paraId="54326B67" w14:textId="77777777" w:rsidR="00A46FB5" w:rsidRPr="00884F80" w:rsidRDefault="00A46FB5" w:rsidP="00A6616D">
      <w:pPr>
        <w:tabs>
          <w:tab w:val="left" w:pos="720"/>
          <w:tab w:val="left" w:pos="1980"/>
          <w:tab w:val="right" w:pos="7200"/>
          <w:tab w:val="right" w:pos="8540"/>
        </w:tabs>
        <w:ind w:right="29"/>
        <w:rPr>
          <w:rFonts w:ascii="Arial" w:hAnsi="Arial" w:cs="Arial"/>
          <w:color w:val="000000"/>
          <w:sz w:val="18"/>
          <w:szCs w:val="18"/>
          <w:lang w:val="en-US"/>
        </w:rPr>
      </w:pPr>
    </w:p>
    <w:p w14:paraId="2D4F1F44" w14:textId="50962B99" w:rsidR="00A46FB5" w:rsidRPr="00884F80" w:rsidRDefault="00A46FB5" w:rsidP="00A6616D">
      <w:pPr>
        <w:jc w:val="both"/>
        <w:rPr>
          <w:rFonts w:ascii="Arial" w:hAnsi="Arial" w:cs="Arial"/>
          <w:sz w:val="18"/>
          <w:szCs w:val="18"/>
          <w:lang w:val="en-GB"/>
        </w:rPr>
      </w:pPr>
      <w:r w:rsidRPr="00884F80">
        <w:rPr>
          <w:rFonts w:ascii="Arial" w:hAnsi="Arial" w:cs="Arial"/>
          <w:sz w:val="18"/>
          <w:szCs w:val="18"/>
          <w:lang w:val="en-GB"/>
        </w:rPr>
        <w:t>The analysis of deferred tax assets and deferred tax liabilities is as follows:</w:t>
      </w:r>
    </w:p>
    <w:p w14:paraId="2C1375DC" w14:textId="019D3445" w:rsidR="003F1247" w:rsidRPr="00884F80" w:rsidRDefault="003F1247" w:rsidP="00A6616D">
      <w:pPr>
        <w:jc w:val="both"/>
        <w:rPr>
          <w:rFonts w:ascii="Arial" w:hAnsi="Arial" w:cs="Arial"/>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2018A" w:rsidRPr="00884F80" w14:paraId="0ABFD598" w14:textId="77777777" w:rsidTr="00343CCE">
        <w:tc>
          <w:tcPr>
            <w:tcW w:w="3989" w:type="dxa"/>
            <w:tcBorders>
              <w:top w:val="nil"/>
              <w:left w:val="nil"/>
              <w:bottom w:val="nil"/>
              <w:right w:val="nil"/>
            </w:tcBorders>
          </w:tcPr>
          <w:p w14:paraId="35A75C54" w14:textId="77777777" w:rsidR="0042018A" w:rsidRPr="00884F80" w:rsidRDefault="0042018A" w:rsidP="00A6616D">
            <w:pPr>
              <w:spacing w:line="256" w:lineRule="auto"/>
              <w:ind w:left="-72"/>
              <w:jc w:val="both"/>
              <w:rPr>
                <w:rFonts w:ascii="Arial" w:hAnsi="Arial" w:cs="Arial"/>
                <w:b/>
                <w:sz w:val="18"/>
                <w:szCs w:val="18"/>
                <w:lang w:val="en-GB"/>
              </w:rPr>
            </w:pPr>
          </w:p>
        </w:tc>
        <w:tc>
          <w:tcPr>
            <w:tcW w:w="2736" w:type="dxa"/>
            <w:gridSpan w:val="2"/>
            <w:tcBorders>
              <w:top w:val="nil"/>
              <w:left w:val="nil"/>
              <w:bottom w:val="single" w:sz="4" w:space="0" w:color="auto"/>
              <w:right w:val="nil"/>
            </w:tcBorders>
          </w:tcPr>
          <w:p w14:paraId="708DC38D" w14:textId="77777777" w:rsidR="0042018A" w:rsidRPr="00884F80" w:rsidRDefault="0042018A" w:rsidP="00A6616D">
            <w:pPr>
              <w:spacing w:line="256" w:lineRule="auto"/>
              <w:ind w:left="-40" w:right="-72"/>
              <w:jc w:val="center"/>
              <w:rPr>
                <w:rFonts w:ascii="Arial" w:hAnsi="Arial" w:cs="Arial"/>
                <w:b/>
                <w:sz w:val="18"/>
                <w:szCs w:val="18"/>
                <w:lang w:val="en-GB"/>
              </w:rPr>
            </w:pPr>
          </w:p>
        </w:tc>
        <w:tc>
          <w:tcPr>
            <w:tcW w:w="2736" w:type="dxa"/>
            <w:gridSpan w:val="2"/>
            <w:tcBorders>
              <w:top w:val="nil"/>
              <w:left w:val="nil"/>
              <w:bottom w:val="single" w:sz="4" w:space="0" w:color="auto"/>
              <w:right w:val="nil"/>
            </w:tcBorders>
          </w:tcPr>
          <w:p w14:paraId="0993EB8A" w14:textId="77777777" w:rsidR="0042018A" w:rsidRPr="00884F80" w:rsidRDefault="0042018A" w:rsidP="00A6616D">
            <w:pPr>
              <w:spacing w:line="256" w:lineRule="auto"/>
              <w:ind w:left="-40"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42018A" w:rsidRPr="00884F80" w14:paraId="081612EF" w14:textId="77777777" w:rsidTr="00343CCE">
        <w:tc>
          <w:tcPr>
            <w:tcW w:w="3989" w:type="dxa"/>
            <w:tcBorders>
              <w:top w:val="nil"/>
              <w:left w:val="nil"/>
              <w:bottom w:val="nil"/>
              <w:right w:val="nil"/>
            </w:tcBorders>
          </w:tcPr>
          <w:p w14:paraId="7C71CE21" w14:textId="77777777" w:rsidR="0042018A" w:rsidRPr="00884F80" w:rsidRDefault="0042018A" w:rsidP="00A6616D">
            <w:pPr>
              <w:spacing w:line="256" w:lineRule="auto"/>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34FDC4BF" w14:textId="77777777" w:rsidR="0042018A" w:rsidRPr="00884F80" w:rsidRDefault="0042018A"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Consolidated</w:t>
            </w:r>
          </w:p>
          <w:p w14:paraId="06719780" w14:textId="77777777" w:rsidR="0042018A" w:rsidRPr="00884F80" w:rsidRDefault="0042018A"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4ECDC13F" w14:textId="77777777" w:rsidR="0042018A" w:rsidRPr="00884F80" w:rsidRDefault="0042018A"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Separate</w:t>
            </w:r>
          </w:p>
          <w:p w14:paraId="467B6D1F" w14:textId="77777777" w:rsidR="0042018A" w:rsidRPr="00884F80" w:rsidRDefault="0042018A"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42018A" w:rsidRPr="00884F80" w14:paraId="7A8077DD" w14:textId="77777777" w:rsidTr="00343CCE">
        <w:tc>
          <w:tcPr>
            <w:tcW w:w="3989" w:type="dxa"/>
            <w:tcBorders>
              <w:top w:val="nil"/>
              <w:left w:val="nil"/>
              <w:bottom w:val="nil"/>
              <w:right w:val="nil"/>
            </w:tcBorders>
          </w:tcPr>
          <w:p w14:paraId="51E1180A" w14:textId="77777777" w:rsidR="0042018A" w:rsidRPr="00884F80" w:rsidRDefault="0042018A" w:rsidP="00A6616D">
            <w:pPr>
              <w:spacing w:line="256" w:lineRule="auto"/>
              <w:ind w:left="-72"/>
              <w:jc w:val="both"/>
              <w:rPr>
                <w:rFonts w:ascii="Arial" w:hAnsi="Arial" w:cs="Arial"/>
                <w:b/>
                <w:sz w:val="18"/>
                <w:szCs w:val="18"/>
                <w:lang w:val="en-GB"/>
              </w:rPr>
            </w:pPr>
          </w:p>
        </w:tc>
        <w:tc>
          <w:tcPr>
            <w:tcW w:w="1368" w:type="dxa"/>
            <w:tcBorders>
              <w:top w:val="nil"/>
              <w:left w:val="nil"/>
              <w:bottom w:val="single" w:sz="4" w:space="0" w:color="000000"/>
              <w:right w:val="nil"/>
            </w:tcBorders>
          </w:tcPr>
          <w:p w14:paraId="436420D5" w14:textId="67A4C210" w:rsidR="0042018A"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2021</w:t>
            </w:r>
          </w:p>
        </w:tc>
        <w:tc>
          <w:tcPr>
            <w:tcW w:w="1368" w:type="dxa"/>
            <w:tcBorders>
              <w:top w:val="nil"/>
              <w:left w:val="nil"/>
              <w:bottom w:val="single" w:sz="4" w:space="0" w:color="000000"/>
              <w:right w:val="nil"/>
            </w:tcBorders>
          </w:tcPr>
          <w:p w14:paraId="734C661D" w14:textId="6352BD56" w:rsidR="0042018A"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2020</w:t>
            </w:r>
          </w:p>
        </w:tc>
        <w:tc>
          <w:tcPr>
            <w:tcW w:w="1368" w:type="dxa"/>
            <w:tcBorders>
              <w:top w:val="nil"/>
              <w:left w:val="nil"/>
              <w:bottom w:val="single" w:sz="4" w:space="0" w:color="000000"/>
              <w:right w:val="nil"/>
            </w:tcBorders>
          </w:tcPr>
          <w:p w14:paraId="54F66576" w14:textId="28712E83" w:rsidR="0042018A"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2021</w:t>
            </w:r>
          </w:p>
        </w:tc>
        <w:tc>
          <w:tcPr>
            <w:tcW w:w="1368" w:type="dxa"/>
            <w:tcBorders>
              <w:top w:val="nil"/>
              <w:left w:val="nil"/>
              <w:bottom w:val="single" w:sz="4" w:space="0" w:color="000000"/>
              <w:right w:val="nil"/>
            </w:tcBorders>
          </w:tcPr>
          <w:p w14:paraId="0B9F54AF" w14:textId="5B1C430B" w:rsidR="0042018A"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2020</w:t>
            </w:r>
          </w:p>
        </w:tc>
      </w:tr>
      <w:tr w:rsidR="0042018A" w:rsidRPr="00884F80" w14:paraId="5CFAC817" w14:textId="77777777" w:rsidTr="00343CCE">
        <w:tc>
          <w:tcPr>
            <w:tcW w:w="3989" w:type="dxa"/>
            <w:tcBorders>
              <w:top w:val="nil"/>
              <w:left w:val="nil"/>
              <w:bottom w:val="nil"/>
              <w:right w:val="nil"/>
            </w:tcBorders>
            <w:vAlign w:val="bottom"/>
          </w:tcPr>
          <w:p w14:paraId="2D8365A1" w14:textId="77777777" w:rsidR="0042018A" w:rsidRPr="00884F80" w:rsidRDefault="0042018A" w:rsidP="00A6616D">
            <w:pPr>
              <w:spacing w:line="256" w:lineRule="auto"/>
              <w:ind w:lef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24DE8D35" w14:textId="77777777" w:rsidR="0042018A" w:rsidRPr="00884F80" w:rsidRDefault="0042018A" w:rsidP="00A6616D">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08DBFB2E" w14:textId="77777777" w:rsidR="0042018A" w:rsidRPr="00884F80" w:rsidRDefault="0042018A" w:rsidP="00A6616D">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7A3FCDC7" w14:textId="77777777" w:rsidR="0042018A" w:rsidRPr="00884F80" w:rsidRDefault="0042018A" w:rsidP="00A6616D">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7CC642BA" w14:textId="77777777" w:rsidR="0042018A" w:rsidRPr="00884F80" w:rsidRDefault="0042018A" w:rsidP="00A6616D">
            <w:pPr>
              <w:spacing w:line="256" w:lineRule="auto"/>
              <w:ind w:left="-40" w:right="-72"/>
              <w:jc w:val="right"/>
              <w:rPr>
                <w:rFonts w:ascii="Arial" w:hAnsi="Arial" w:cs="Arial"/>
                <w:b/>
                <w:sz w:val="18"/>
                <w:szCs w:val="18"/>
                <w:lang w:val="en-GB"/>
              </w:rPr>
            </w:pPr>
          </w:p>
        </w:tc>
      </w:tr>
      <w:tr w:rsidR="0042018A" w:rsidRPr="00884F80" w14:paraId="4E664B09" w14:textId="77777777" w:rsidTr="00343CCE">
        <w:tc>
          <w:tcPr>
            <w:tcW w:w="3989" w:type="dxa"/>
            <w:tcBorders>
              <w:top w:val="nil"/>
              <w:left w:val="nil"/>
              <w:bottom w:val="nil"/>
              <w:right w:val="nil"/>
            </w:tcBorders>
            <w:vAlign w:val="bottom"/>
            <w:hideMark/>
          </w:tcPr>
          <w:p w14:paraId="1BDAF133" w14:textId="77777777" w:rsidR="0042018A" w:rsidRPr="00884F80" w:rsidRDefault="0042018A" w:rsidP="00A6616D">
            <w:pPr>
              <w:spacing w:line="256" w:lineRule="auto"/>
              <w:ind w:left="-72"/>
              <w:jc w:val="both"/>
              <w:rPr>
                <w:rFonts w:ascii="Arial" w:hAnsi="Arial" w:cs="Arial"/>
                <w:bCs/>
                <w:sz w:val="18"/>
                <w:szCs w:val="18"/>
                <w:lang w:val="en-GB"/>
              </w:rPr>
            </w:pPr>
            <w:r w:rsidRPr="00884F80">
              <w:rPr>
                <w:rFonts w:ascii="Arial" w:hAnsi="Arial" w:cs="Arial"/>
                <w:bCs/>
                <w:sz w:val="18"/>
                <w:szCs w:val="18"/>
                <w:lang w:val="en-GB"/>
              </w:rPr>
              <w:t>Deferred tax assets</w:t>
            </w:r>
          </w:p>
        </w:tc>
        <w:tc>
          <w:tcPr>
            <w:tcW w:w="1368" w:type="dxa"/>
            <w:tcBorders>
              <w:top w:val="nil"/>
              <w:left w:val="nil"/>
              <w:bottom w:val="nil"/>
              <w:right w:val="nil"/>
            </w:tcBorders>
            <w:shd w:val="clear" w:color="auto" w:fill="FAFAFA"/>
          </w:tcPr>
          <w:p w14:paraId="3963F902" w14:textId="36AF3EF9" w:rsidR="0042018A"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22</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873</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469</w:t>
            </w:r>
          </w:p>
        </w:tc>
        <w:tc>
          <w:tcPr>
            <w:tcW w:w="1368" w:type="dxa"/>
            <w:tcBorders>
              <w:top w:val="nil"/>
              <w:left w:val="nil"/>
              <w:bottom w:val="nil"/>
              <w:right w:val="nil"/>
            </w:tcBorders>
          </w:tcPr>
          <w:p w14:paraId="4B54A681" w14:textId="7F13BA7D" w:rsidR="0042018A"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035</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039</w:t>
            </w:r>
          </w:p>
        </w:tc>
        <w:tc>
          <w:tcPr>
            <w:tcW w:w="1368" w:type="dxa"/>
            <w:tcBorders>
              <w:top w:val="nil"/>
              <w:left w:val="nil"/>
              <w:bottom w:val="nil"/>
              <w:right w:val="nil"/>
            </w:tcBorders>
            <w:shd w:val="clear" w:color="auto" w:fill="FAFAFA"/>
          </w:tcPr>
          <w:p w14:paraId="09848878" w14:textId="45FD6BA6" w:rsidR="0042018A"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11</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917</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326</w:t>
            </w:r>
          </w:p>
        </w:tc>
        <w:tc>
          <w:tcPr>
            <w:tcW w:w="1368" w:type="dxa"/>
            <w:tcBorders>
              <w:top w:val="nil"/>
              <w:left w:val="nil"/>
              <w:bottom w:val="nil"/>
              <w:right w:val="nil"/>
            </w:tcBorders>
          </w:tcPr>
          <w:p w14:paraId="3C7422C2" w14:textId="631DA5D1" w:rsidR="0042018A"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294</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995</w:t>
            </w:r>
          </w:p>
        </w:tc>
      </w:tr>
      <w:tr w:rsidR="0042018A" w:rsidRPr="00884F80" w14:paraId="4B21FFF6" w14:textId="77777777" w:rsidTr="00343CCE">
        <w:tc>
          <w:tcPr>
            <w:tcW w:w="3989" w:type="dxa"/>
            <w:tcBorders>
              <w:top w:val="nil"/>
              <w:left w:val="nil"/>
              <w:bottom w:val="nil"/>
              <w:right w:val="nil"/>
            </w:tcBorders>
            <w:vAlign w:val="bottom"/>
            <w:hideMark/>
          </w:tcPr>
          <w:p w14:paraId="45597AF3" w14:textId="77777777" w:rsidR="0042018A" w:rsidRPr="003764A5" w:rsidRDefault="0042018A" w:rsidP="00A6616D">
            <w:pPr>
              <w:spacing w:line="256" w:lineRule="auto"/>
              <w:ind w:left="-72"/>
              <w:jc w:val="both"/>
              <w:rPr>
                <w:rFonts w:ascii="Arial" w:hAnsi="Arial" w:cs="Arial"/>
                <w:bCs/>
                <w:sz w:val="18"/>
                <w:szCs w:val="18"/>
                <w:lang w:val="en-GB"/>
              </w:rPr>
            </w:pPr>
            <w:r w:rsidRPr="003764A5">
              <w:rPr>
                <w:rFonts w:ascii="Arial" w:hAnsi="Arial" w:cs="Arial"/>
                <w:bCs/>
                <w:sz w:val="18"/>
                <w:szCs w:val="18"/>
                <w:lang w:val="en-GB"/>
              </w:rPr>
              <w:t>Deferred tax liabilities</w:t>
            </w:r>
          </w:p>
        </w:tc>
        <w:tc>
          <w:tcPr>
            <w:tcW w:w="1368" w:type="dxa"/>
            <w:tcBorders>
              <w:top w:val="nil"/>
              <w:left w:val="nil"/>
              <w:bottom w:val="nil"/>
              <w:right w:val="nil"/>
            </w:tcBorders>
            <w:shd w:val="clear" w:color="auto" w:fill="FAFAFA"/>
          </w:tcPr>
          <w:p w14:paraId="14CE9E96" w14:textId="5BCB990D" w:rsidR="0042018A" w:rsidRPr="003764A5" w:rsidRDefault="0042018A" w:rsidP="00A6616D">
            <w:pPr>
              <w:ind w:right="-72"/>
              <w:jc w:val="right"/>
              <w:rPr>
                <w:rFonts w:ascii="Arial" w:hAnsi="Arial" w:cs="Arial"/>
                <w:noProof/>
                <w:snapToGrid w:val="0"/>
                <w:color w:val="000000"/>
                <w:sz w:val="18"/>
                <w:szCs w:val="18"/>
                <w:lang w:val="en-US" w:eastAsia="th-TH"/>
              </w:rPr>
            </w:pPr>
            <w:r w:rsidRPr="003764A5">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19</w:t>
            </w:r>
            <w:r w:rsidRPr="003764A5">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436</w:t>
            </w:r>
            <w:r w:rsidRPr="003764A5">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145</w:t>
            </w:r>
            <w:r w:rsidRPr="003764A5">
              <w:rPr>
                <w:rFonts w:ascii="Arial" w:hAnsi="Arial" w:cs="Arial"/>
                <w:noProof/>
                <w:snapToGrid w:val="0"/>
                <w:color w:val="000000"/>
                <w:sz w:val="18"/>
                <w:szCs w:val="18"/>
                <w:lang w:val="en-US" w:eastAsia="th-TH"/>
              </w:rPr>
              <w:t>)</w:t>
            </w:r>
          </w:p>
        </w:tc>
        <w:tc>
          <w:tcPr>
            <w:tcW w:w="1368" w:type="dxa"/>
            <w:tcBorders>
              <w:top w:val="nil"/>
              <w:left w:val="nil"/>
              <w:bottom w:val="nil"/>
              <w:right w:val="nil"/>
            </w:tcBorders>
          </w:tcPr>
          <w:p w14:paraId="55A69FF5" w14:textId="4C37EB8B" w:rsidR="0042018A" w:rsidRPr="003764A5" w:rsidRDefault="0042018A" w:rsidP="00A6616D">
            <w:pPr>
              <w:ind w:right="-72"/>
              <w:jc w:val="right"/>
              <w:rPr>
                <w:rFonts w:ascii="Arial" w:hAnsi="Arial" w:cs="Arial"/>
                <w:noProof/>
                <w:snapToGrid w:val="0"/>
                <w:color w:val="000000"/>
                <w:sz w:val="18"/>
                <w:szCs w:val="18"/>
                <w:lang w:val="en-US" w:eastAsia="th-TH"/>
              </w:rPr>
            </w:pPr>
            <w:r w:rsidRPr="003764A5">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w:t>
            </w:r>
            <w:r w:rsidRPr="003764A5">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159</w:t>
            </w:r>
            <w:r w:rsidRPr="003764A5">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397</w:t>
            </w:r>
            <w:r w:rsidRPr="003764A5">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tcPr>
          <w:p w14:paraId="74534E12" w14:textId="69E4212E" w:rsidR="0042018A" w:rsidRPr="003764A5" w:rsidRDefault="0042018A" w:rsidP="00A6616D">
            <w:pPr>
              <w:ind w:right="-72"/>
              <w:jc w:val="right"/>
              <w:rPr>
                <w:rFonts w:ascii="Arial" w:hAnsi="Arial" w:cs="Arial"/>
                <w:noProof/>
                <w:snapToGrid w:val="0"/>
                <w:color w:val="000000"/>
                <w:sz w:val="18"/>
                <w:szCs w:val="18"/>
                <w:lang w:val="en-US" w:eastAsia="th-TH"/>
              </w:rPr>
            </w:pPr>
            <w:r w:rsidRPr="003764A5">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9</w:t>
            </w:r>
            <w:r w:rsidRPr="003764A5">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505</w:t>
            </w:r>
            <w:r w:rsidRPr="003764A5">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237</w:t>
            </w:r>
            <w:r w:rsidRPr="003764A5">
              <w:rPr>
                <w:rFonts w:ascii="Arial" w:hAnsi="Arial" w:cs="Arial"/>
                <w:noProof/>
                <w:snapToGrid w:val="0"/>
                <w:color w:val="000000"/>
                <w:sz w:val="18"/>
                <w:szCs w:val="18"/>
                <w:lang w:val="en-US" w:eastAsia="th-TH"/>
              </w:rPr>
              <w:t>)</w:t>
            </w:r>
          </w:p>
        </w:tc>
        <w:tc>
          <w:tcPr>
            <w:tcW w:w="1368" w:type="dxa"/>
            <w:tcBorders>
              <w:top w:val="nil"/>
              <w:left w:val="nil"/>
              <w:bottom w:val="nil"/>
              <w:right w:val="nil"/>
            </w:tcBorders>
          </w:tcPr>
          <w:p w14:paraId="3AE70119" w14:textId="14B40012" w:rsidR="0042018A" w:rsidRPr="003764A5" w:rsidRDefault="0042018A" w:rsidP="00A6616D">
            <w:pPr>
              <w:ind w:right="-72"/>
              <w:jc w:val="right"/>
              <w:rPr>
                <w:rFonts w:ascii="Arial" w:hAnsi="Arial" w:cs="Arial"/>
                <w:noProof/>
                <w:snapToGrid w:val="0"/>
                <w:color w:val="000000"/>
                <w:sz w:val="18"/>
                <w:szCs w:val="18"/>
                <w:lang w:val="en-US" w:eastAsia="th-TH"/>
              </w:rPr>
            </w:pPr>
            <w:r w:rsidRPr="003764A5">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738</w:t>
            </w:r>
            <w:r w:rsidRPr="003764A5">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597</w:t>
            </w:r>
            <w:r w:rsidRPr="003764A5">
              <w:rPr>
                <w:rFonts w:ascii="Arial" w:hAnsi="Arial" w:cs="Arial"/>
                <w:noProof/>
                <w:snapToGrid w:val="0"/>
                <w:color w:val="000000"/>
                <w:sz w:val="18"/>
                <w:szCs w:val="18"/>
                <w:lang w:val="en-US" w:eastAsia="th-TH"/>
              </w:rPr>
              <w:t>)</w:t>
            </w:r>
          </w:p>
        </w:tc>
      </w:tr>
      <w:tr w:rsidR="0042018A" w:rsidRPr="00884F80" w14:paraId="5DB8B144" w14:textId="77777777" w:rsidTr="00343CCE">
        <w:tc>
          <w:tcPr>
            <w:tcW w:w="3989" w:type="dxa"/>
            <w:tcBorders>
              <w:top w:val="nil"/>
              <w:left w:val="nil"/>
              <w:bottom w:val="nil"/>
              <w:right w:val="nil"/>
            </w:tcBorders>
            <w:vAlign w:val="bottom"/>
          </w:tcPr>
          <w:p w14:paraId="72655F13" w14:textId="77777777" w:rsidR="0042018A" w:rsidRPr="003764A5" w:rsidRDefault="0042018A" w:rsidP="00A6616D">
            <w:pPr>
              <w:spacing w:line="256" w:lineRule="auto"/>
              <w:ind w:left="-72"/>
              <w:jc w:val="both"/>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35FD4C85" w14:textId="77777777" w:rsidR="0042018A" w:rsidRPr="003764A5" w:rsidRDefault="0042018A"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tcPr>
          <w:p w14:paraId="516D6474" w14:textId="77777777" w:rsidR="0042018A" w:rsidRPr="003764A5" w:rsidRDefault="0042018A"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shd w:val="clear" w:color="auto" w:fill="FAFAFA"/>
          </w:tcPr>
          <w:p w14:paraId="6CB3A3AF" w14:textId="77777777" w:rsidR="0042018A" w:rsidRPr="003764A5" w:rsidRDefault="0042018A"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tcPr>
          <w:p w14:paraId="429B5FD8" w14:textId="77777777" w:rsidR="0042018A" w:rsidRPr="003764A5" w:rsidRDefault="0042018A" w:rsidP="00A6616D">
            <w:pPr>
              <w:ind w:right="-72"/>
              <w:jc w:val="right"/>
              <w:rPr>
                <w:rFonts w:ascii="Arial" w:hAnsi="Arial" w:cs="Arial"/>
                <w:noProof/>
                <w:snapToGrid w:val="0"/>
                <w:color w:val="000000"/>
                <w:sz w:val="18"/>
                <w:szCs w:val="18"/>
                <w:lang w:val="en-US" w:eastAsia="th-TH"/>
              </w:rPr>
            </w:pPr>
          </w:p>
        </w:tc>
      </w:tr>
      <w:tr w:rsidR="0042018A" w:rsidRPr="00884F80" w14:paraId="423BEE43" w14:textId="77777777" w:rsidTr="00343CCE">
        <w:tc>
          <w:tcPr>
            <w:tcW w:w="3989" w:type="dxa"/>
            <w:tcBorders>
              <w:top w:val="nil"/>
              <w:left w:val="nil"/>
              <w:bottom w:val="nil"/>
              <w:right w:val="nil"/>
            </w:tcBorders>
            <w:hideMark/>
          </w:tcPr>
          <w:p w14:paraId="117568B4" w14:textId="77777777" w:rsidR="0042018A" w:rsidRPr="003764A5" w:rsidRDefault="0042018A" w:rsidP="00A6616D">
            <w:pPr>
              <w:spacing w:line="256" w:lineRule="auto"/>
              <w:ind w:left="-72"/>
              <w:jc w:val="both"/>
              <w:rPr>
                <w:rFonts w:ascii="Arial" w:hAnsi="Arial" w:cs="Arial"/>
                <w:bCs/>
                <w:sz w:val="18"/>
                <w:szCs w:val="18"/>
                <w:lang w:val="en-GB"/>
              </w:rPr>
            </w:pPr>
            <w:r w:rsidRPr="003764A5">
              <w:rPr>
                <w:rFonts w:ascii="Arial" w:hAnsi="Arial" w:cs="Arial"/>
                <w:bCs/>
                <w:sz w:val="18"/>
                <w:szCs w:val="18"/>
                <w:lang w:val="en-GB"/>
              </w:rPr>
              <w:t>Deferred tax asset (net)</w:t>
            </w:r>
          </w:p>
        </w:tc>
        <w:tc>
          <w:tcPr>
            <w:tcW w:w="1368" w:type="dxa"/>
            <w:tcBorders>
              <w:top w:val="nil"/>
              <w:left w:val="nil"/>
              <w:bottom w:val="single" w:sz="4" w:space="0" w:color="000000"/>
              <w:right w:val="nil"/>
            </w:tcBorders>
            <w:shd w:val="clear" w:color="auto" w:fill="FAFAFA"/>
          </w:tcPr>
          <w:p w14:paraId="603E838D" w14:textId="5A89FF84" w:rsidR="0042018A"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437</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324</w:t>
            </w:r>
          </w:p>
        </w:tc>
        <w:tc>
          <w:tcPr>
            <w:tcW w:w="1368" w:type="dxa"/>
            <w:tcBorders>
              <w:top w:val="nil"/>
              <w:left w:val="nil"/>
              <w:bottom w:val="single" w:sz="4" w:space="0" w:color="000000"/>
              <w:right w:val="nil"/>
            </w:tcBorders>
          </w:tcPr>
          <w:p w14:paraId="5949A0F9" w14:textId="275DDF01" w:rsidR="0042018A"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875</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642</w:t>
            </w:r>
          </w:p>
        </w:tc>
        <w:tc>
          <w:tcPr>
            <w:tcW w:w="1368" w:type="dxa"/>
            <w:tcBorders>
              <w:top w:val="nil"/>
              <w:left w:val="nil"/>
              <w:bottom w:val="single" w:sz="4" w:space="0" w:color="000000"/>
              <w:right w:val="nil"/>
            </w:tcBorders>
            <w:shd w:val="clear" w:color="auto" w:fill="FAFAFA"/>
          </w:tcPr>
          <w:p w14:paraId="78B147BF" w14:textId="5FE9646E" w:rsidR="0042018A"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412</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089</w:t>
            </w:r>
          </w:p>
        </w:tc>
        <w:tc>
          <w:tcPr>
            <w:tcW w:w="1368" w:type="dxa"/>
            <w:tcBorders>
              <w:top w:val="nil"/>
              <w:left w:val="nil"/>
              <w:bottom w:val="single" w:sz="4" w:space="0" w:color="000000"/>
              <w:right w:val="nil"/>
            </w:tcBorders>
          </w:tcPr>
          <w:p w14:paraId="441A5BAE" w14:textId="0D1F7A20" w:rsidR="0042018A"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556</w:t>
            </w:r>
            <w:r w:rsidR="0042018A"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398</w:t>
            </w:r>
          </w:p>
        </w:tc>
      </w:tr>
    </w:tbl>
    <w:p w14:paraId="45103E7B" w14:textId="1B39BC8B" w:rsidR="0042018A" w:rsidRDefault="0042018A" w:rsidP="00A6616D">
      <w:pPr>
        <w:jc w:val="both"/>
        <w:rPr>
          <w:rFonts w:ascii="Arial" w:hAnsi="Arial" w:cs="Arial"/>
          <w:sz w:val="18"/>
          <w:szCs w:val="18"/>
          <w:lang w:val="en-GB"/>
        </w:rPr>
      </w:pPr>
    </w:p>
    <w:p w14:paraId="61D85B04" w14:textId="77777777" w:rsidR="00A46FB5" w:rsidRPr="00884F80" w:rsidRDefault="00A46FB5" w:rsidP="00A6616D">
      <w:pPr>
        <w:tabs>
          <w:tab w:val="left" w:pos="720"/>
          <w:tab w:val="left" w:pos="1980"/>
          <w:tab w:val="right" w:pos="7200"/>
          <w:tab w:val="right" w:pos="8540"/>
        </w:tabs>
        <w:ind w:right="29"/>
        <w:rPr>
          <w:rFonts w:ascii="Arial" w:hAnsi="Arial" w:cs="Arial"/>
          <w:color w:val="000000"/>
          <w:sz w:val="18"/>
          <w:szCs w:val="18"/>
          <w:lang w:val="en-US"/>
        </w:rPr>
      </w:pPr>
      <w:r w:rsidRPr="00884F80">
        <w:rPr>
          <w:rFonts w:ascii="Arial" w:hAnsi="Arial" w:cs="Arial"/>
          <w:color w:val="000000"/>
          <w:sz w:val="18"/>
          <w:szCs w:val="18"/>
          <w:lang w:val="en-US"/>
        </w:rPr>
        <w:t>The movements in deferred tax assets and liabilities during the year is as follows:</w:t>
      </w:r>
    </w:p>
    <w:p w14:paraId="4428A2BD" w14:textId="77777777" w:rsidR="00A46FB5" w:rsidRPr="00884F80" w:rsidRDefault="00A46FB5" w:rsidP="00A6616D">
      <w:pPr>
        <w:tabs>
          <w:tab w:val="left" w:pos="720"/>
          <w:tab w:val="left" w:pos="1980"/>
          <w:tab w:val="right" w:pos="7200"/>
          <w:tab w:val="right" w:pos="8540"/>
        </w:tabs>
        <w:ind w:right="29"/>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B25CAE" w:rsidRPr="00884F80" w14:paraId="441405C1" w14:textId="77777777" w:rsidTr="00343CCE">
        <w:tc>
          <w:tcPr>
            <w:tcW w:w="5357" w:type="dxa"/>
            <w:shd w:val="clear" w:color="auto" w:fill="auto"/>
          </w:tcPr>
          <w:p w14:paraId="257AF64D" w14:textId="77777777" w:rsidR="00B25CAE" w:rsidRPr="00B2668E" w:rsidRDefault="00B25CAE" w:rsidP="00343CCE">
            <w:pPr>
              <w:ind w:left="-86" w:right="-72"/>
              <w:rPr>
                <w:rFonts w:ascii="Arial" w:eastAsia="SimSun" w:hAnsi="Arial" w:cs="Arial"/>
                <w:sz w:val="18"/>
                <w:szCs w:val="18"/>
                <w:lang w:val="en-GB"/>
              </w:rPr>
            </w:pPr>
          </w:p>
        </w:tc>
        <w:tc>
          <w:tcPr>
            <w:tcW w:w="1368" w:type="dxa"/>
            <w:tcBorders>
              <w:bottom w:val="single" w:sz="4" w:space="0" w:color="auto"/>
            </w:tcBorders>
            <w:shd w:val="clear" w:color="auto" w:fill="auto"/>
          </w:tcPr>
          <w:p w14:paraId="7947B406" w14:textId="77777777" w:rsidR="00B25CAE" w:rsidRPr="00B2668E" w:rsidRDefault="00B25CAE" w:rsidP="00A6616D">
            <w:pPr>
              <w:ind w:right="-72"/>
              <w:jc w:val="right"/>
              <w:rPr>
                <w:rFonts w:ascii="Arial" w:eastAsia="SimSun" w:hAnsi="Arial" w:cs="Arial"/>
                <w:b/>
                <w:bCs/>
                <w:sz w:val="18"/>
                <w:szCs w:val="18"/>
                <w:lang w:val="en-GB" w:eastAsia="th-TH"/>
              </w:rPr>
            </w:pPr>
          </w:p>
        </w:tc>
        <w:tc>
          <w:tcPr>
            <w:tcW w:w="1368" w:type="dxa"/>
            <w:tcBorders>
              <w:bottom w:val="single" w:sz="4" w:space="0" w:color="auto"/>
            </w:tcBorders>
            <w:shd w:val="clear" w:color="auto" w:fill="auto"/>
          </w:tcPr>
          <w:p w14:paraId="4ED24908" w14:textId="77777777" w:rsidR="00B25CAE" w:rsidRPr="00B2668E" w:rsidRDefault="00B25CAE" w:rsidP="00A6616D">
            <w:pPr>
              <w:ind w:right="-72"/>
              <w:jc w:val="right"/>
              <w:rPr>
                <w:rFonts w:ascii="Arial" w:eastAsia="SimSun" w:hAnsi="Arial" w:cs="Arial"/>
                <w:b/>
                <w:bCs/>
                <w:sz w:val="18"/>
                <w:szCs w:val="18"/>
                <w:lang w:val="en-GB" w:eastAsia="th-TH"/>
              </w:rPr>
            </w:pPr>
          </w:p>
        </w:tc>
        <w:tc>
          <w:tcPr>
            <w:tcW w:w="1368" w:type="dxa"/>
            <w:tcBorders>
              <w:bottom w:val="single" w:sz="4" w:space="0" w:color="auto"/>
            </w:tcBorders>
            <w:shd w:val="clear" w:color="auto" w:fill="auto"/>
          </w:tcPr>
          <w:p w14:paraId="2208BBA9" w14:textId="5BCA6045" w:rsidR="00B25CAE" w:rsidRPr="00884F80" w:rsidRDefault="00011E67" w:rsidP="00A6616D">
            <w:pPr>
              <w:ind w:right="-72"/>
              <w:jc w:val="right"/>
              <w:rPr>
                <w:rFonts w:ascii="Arial" w:eastAsia="SimSun" w:hAnsi="Arial" w:cs="Arial"/>
                <w:b/>
                <w:bCs/>
                <w:sz w:val="18"/>
                <w:szCs w:val="18"/>
                <w:lang w:eastAsia="th-TH"/>
              </w:rPr>
            </w:pPr>
            <w:r w:rsidRPr="00325685">
              <w:rPr>
                <w:rFonts w:ascii="Arial" w:hAnsi="Arial" w:cs="Arial" w:hint="cs"/>
                <w:b/>
                <w:bCs/>
                <w:color w:val="000000"/>
                <w:sz w:val="18"/>
                <w:szCs w:val="18"/>
                <w:cs/>
              </w:rPr>
              <w:t>Unit: Baht</w:t>
            </w:r>
          </w:p>
        </w:tc>
      </w:tr>
      <w:tr w:rsidR="00011E67" w:rsidRPr="00884F80" w14:paraId="6E2F3785" w14:textId="77777777" w:rsidTr="00343CCE">
        <w:tc>
          <w:tcPr>
            <w:tcW w:w="5357" w:type="dxa"/>
            <w:shd w:val="clear" w:color="auto" w:fill="auto"/>
          </w:tcPr>
          <w:p w14:paraId="67EE5D65" w14:textId="77777777" w:rsidR="00011E67" w:rsidRPr="00884F80" w:rsidRDefault="00011E67" w:rsidP="00343CCE">
            <w:pPr>
              <w:ind w:left="-86" w:right="-72"/>
              <w:rPr>
                <w:rFonts w:ascii="Arial" w:eastAsia="SimSun" w:hAnsi="Arial" w:cs="Arial"/>
                <w:sz w:val="18"/>
                <w:szCs w:val="18"/>
              </w:rPr>
            </w:pPr>
          </w:p>
        </w:tc>
        <w:tc>
          <w:tcPr>
            <w:tcW w:w="4104" w:type="dxa"/>
            <w:gridSpan w:val="3"/>
            <w:tcBorders>
              <w:top w:val="single" w:sz="4" w:space="0" w:color="auto"/>
              <w:bottom w:val="single" w:sz="4" w:space="0" w:color="auto"/>
            </w:tcBorders>
            <w:shd w:val="clear" w:color="auto" w:fill="auto"/>
          </w:tcPr>
          <w:p w14:paraId="48C950D8" w14:textId="3995932B" w:rsidR="00011E67" w:rsidRPr="00884F80" w:rsidRDefault="00011E67" w:rsidP="00A6616D">
            <w:pPr>
              <w:spacing w:line="256" w:lineRule="auto"/>
              <w:ind w:left="-40" w:right="-72"/>
              <w:jc w:val="center"/>
              <w:rPr>
                <w:rFonts w:ascii="Arial" w:eastAsia="SimSun" w:hAnsi="Arial" w:cs="Arial"/>
                <w:b/>
                <w:bCs/>
                <w:sz w:val="18"/>
                <w:szCs w:val="18"/>
                <w:lang w:eastAsia="th-TH"/>
              </w:rPr>
            </w:pPr>
            <w:r w:rsidRPr="00884F80">
              <w:rPr>
                <w:rFonts w:ascii="Arial" w:hAnsi="Arial" w:cs="Arial"/>
                <w:b/>
                <w:sz w:val="18"/>
                <w:szCs w:val="18"/>
                <w:lang w:val="en-GB"/>
              </w:rPr>
              <w:t>Consolidated</w:t>
            </w:r>
            <w:r>
              <w:rPr>
                <w:rFonts w:ascii="Arial" w:hAnsi="Arial" w:cs="Arial"/>
                <w:b/>
                <w:sz w:val="18"/>
                <w:szCs w:val="18"/>
                <w:lang w:val="en-GB"/>
              </w:rPr>
              <w:t xml:space="preserve"> </w:t>
            </w:r>
            <w:r w:rsidRPr="00884F80">
              <w:rPr>
                <w:rFonts w:ascii="Arial" w:hAnsi="Arial" w:cs="Arial"/>
                <w:b/>
                <w:sz w:val="18"/>
                <w:szCs w:val="18"/>
                <w:lang w:val="en-GB"/>
              </w:rPr>
              <w:t>financial statements</w:t>
            </w:r>
          </w:p>
        </w:tc>
      </w:tr>
      <w:tr w:rsidR="00011E67" w:rsidRPr="00884F80" w14:paraId="68D88C02" w14:textId="77777777" w:rsidTr="00343CCE">
        <w:tc>
          <w:tcPr>
            <w:tcW w:w="5357" w:type="dxa"/>
            <w:shd w:val="clear" w:color="auto" w:fill="auto"/>
          </w:tcPr>
          <w:p w14:paraId="4E633161" w14:textId="77777777" w:rsidR="00011E67" w:rsidRPr="00884F80" w:rsidRDefault="00011E67" w:rsidP="00343CCE">
            <w:pPr>
              <w:ind w:left="-86" w:right="-72"/>
              <w:rPr>
                <w:rFonts w:ascii="Arial" w:eastAsia="SimSun" w:hAnsi="Arial" w:cs="Arial"/>
                <w:sz w:val="18"/>
                <w:szCs w:val="18"/>
              </w:rPr>
            </w:pPr>
          </w:p>
        </w:tc>
        <w:tc>
          <w:tcPr>
            <w:tcW w:w="1368" w:type="dxa"/>
            <w:tcBorders>
              <w:top w:val="single" w:sz="4" w:space="0" w:color="auto"/>
            </w:tcBorders>
            <w:shd w:val="clear" w:color="auto" w:fill="auto"/>
          </w:tcPr>
          <w:p w14:paraId="4E6A35FF" w14:textId="77777777" w:rsidR="00011E67" w:rsidRPr="00884F80" w:rsidRDefault="00011E67" w:rsidP="00A6616D">
            <w:pPr>
              <w:ind w:right="-72"/>
              <w:jc w:val="right"/>
              <w:rPr>
                <w:rFonts w:ascii="Arial" w:eastAsia="SimSun" w:hAnsi="Arial" w:cs="Arial"/>
                <w:b/>
                <w:bCs/>
                <w:sz w:val="18"/>
                <w:szCs w:val="18"/>
                <w:lang w:eastAsia="th-TH"/>
              </w:rPr>
            </w:pPr>
          </w:p>
        </w:tc>
        <w:tc>
          <w:tcPr>
            <w:tcW w:w="1368" w:type="dxa"/>
            <w:tcBorders>
              <w:top w:val="single" w:sz="4" w:space="0" w:color="auto"/>
            </w:tcBorders>
            <w:shd w:val="clear" w:color="auto" w:fill="auto"/>
          </w:tcPr>
          <w:p w14:paraId="5BA656B8" w14:textId="0E9B4D4A" w:rsidR="00011E67" w:rsidRPr="00884F80" w:rsidRDefault="00011E67" w:rsidP="00A6616D">
            <w:pPr>
              <w:ind w:right="-72"/>
              <w:jc w:val="right"/>
              <w:rPr>
                <w:rFonts w:ascii="Arial" w:eastAsia="SimSun" w:hAnsi="Arial" w:cs="Arial"/>
                <w:b/>
                <w:bCs/>
                <w:sz w:val="18"/>
                <w:szCs w:val="18"/>
                <w:lang w:eastAsia="th-TH"/>
              </w:rPr>
            </w:pPr>
            <w:r w:rsidRPr="00884F80">
              <w:rPr>
                <w:rFonts w:ascii="Arial" w:eastAsia="SimSun" w:hAnsi="Arial" w:cs="Arial"/>
                <w:b/>
                <w:bCs/>
                <w:sz w:val="18"/>
                <w:szCs w:val="18"/>
                <w:lang w:eastAsia="th-TH"/>
              </w:rPr>
              <w:t>Increase</w:t>
            </w:r>
          </w:p>
        </w:tc>
        <w:tc>
          <w:tcPr>
            <w:tcW w:w="1368" w:type="dxa"/>
            <w:tcBorders>
              <w:top w:val="single" w:sz="4" w:space="0" w:color="auto"/>
            </w:tcBorders>
            <w:shd w:val="clear" w:color="auto" w:fill="auto"/>
          </w:tcPr>
          <w:p w14:paraId="1759BDF1" w14:textId="77777777" w:rsidR="00011E67" w:rsidRPr="00884F80" w:rsidRDefault="00011E67" w:rsidP="00A6616D">
            <w:pPr>
              <w:ind w:right="-72"/>
              <w:jc w:val="right"/>
              <w:rPr>
                <w:rFonts w:ascii="Arial" w:eastAsia="SimSun" w:hAnsi="Arial" w:cs="Arial"/>
                <w:b/>
                <w:bCs/>
                <w:spacing w:val="-6"/>
                <w:sz w:val="18"/>
                <w:szCs w:val="18"/>
                <w:lang w:eastAsia="th-TH"/>
              </w:rPr>
            </w:pPr>
          </w:p>
        </w:tc>
      </w:tr>
      <w:tr w:rsidR="00011E67" w:rsidRPr="00884F80" w14:paraId="3955D41A" w14:textId="77777777" w:rsidTr="00343CCE">
        <w:tc>
          <w:tcPr>
            <w:tcW w:w="5357" w:type="dxa"/>
            <w:shd w:val="clear" w:color="auto" w:fill="auto"/>
          </w:tcPr>
          <w:p w14:paraId="2471ED58" w14:textId="77777777" w:rsidR="00011E67" w:rsidRPr="00884F80" w:rsidRDefault="00011E67" w:rsidP="00343CCE">
            <w:pPr>
              <w:ind w:left="-86" w:right="-72"/>
              <w:rPr>
                <w:rFonts w:ascii="Arial" w:eastAsia="SimSun" w:hAnsi="Arial" w:cs="Arial"/>
                <w:sz w:val="18"/>
                <w:szCs w:val="18"/>
              </w:rPr>
            </w:pPr>
          </w:p>
        </w:tc>
        <w:tc>
          <w:tcPr>
            <w:tcW w:w="1368" w:type="dxa"/>
            <w:shd w:val="clear" w:color="auto" w:fill="auto"/>
          </w:tcPr>
          <w:p w14:paraId="41AAFE8B" w14:textId="3AB9C67B" w:rsidR="00011E67" w:rsidRPr="00884F80" w:rsidRDefault="00D07CB1" w:rsidP="00A6616D">
            <w:pPr>
              <w:ind w:right="-72"/>
              <w:jc w:val="right"/>
              <w:rPr>
                <w:rFonts w:ascii="Arial" w:eastAsia="SimSun" w:hAnsi="Arial" w:cs="Arial"/>
                <w:b/>
                <w:bCs/>
                <w:sz w:val="18"/>
                <w:szCs w:val="18"/>
                <w:lang w:eastAsia="th-TH"/>
              </w:rPr>
            </w:pPr>
            <w:r w:rsidRPr="00D07CB1">
              <w:rPr>
                <w:rFonts w:ascii="Arial" w:eastAsia="SimSun" w:hAnsi="Arial" w:cs="Arial"/>
                <w:b/>
                <w:bCs/>
                <w:sz w:val="18"/>
                <w:szCs w:val="18"/>
                <w:lang w:val="en-GB" w:eastAsia="th-TH"/>
              </w:rPr>
              <w:t>1</w:t>
            </w:r>
            <w:r w:rsidR="00011E67" w:rsidRPr="00884F80">
              <w:rPr>
                <w:rFonts w:ascii="Arial" w:eastAsia="SimSun" w:hAnsi="Arial" w:cs="Arial"/>
                <w:b/>
                <w:bCs/>
                <w:sz w:val="18"/>
                <w:szCs w:val="18"/>
                <w:lang w:eastAsia="th-TH"/>
              </w:rPr>
              <w:t xml:space="preserve"> January</w:t>
            </w:r>
          </w:p>
        </w:tc>
        <w:tc>
          <w:tcPr>
            <w:tcW w:w="1368" w:type="dxa"/>
            <w:shd w:val="clear" w:color="auto" w:fill="auto"/>
          </w:tcPr>
          <w:p w14:paraId="57F3EF77" w14:textId="77777777" w:rsidR="00011E67" w:rsidRPr="00884F80" w:rsidRDefault="00011E67" w:rsidP="00A6616D">
            <w:pPr>
              <w:ind w:right="-72"/>
              <w:jc w:val="right"/>
              <w:rPr>
                <w:rFonts w:ascii="Arial" w:eastAsia="SimSun" w:hAnsi="Arial" w:cs="Arial"/>
                <w:b/>
                <w:bCs/>
                <w:sz w:val="18"/>
                <w:szCs w:val="18"/>
                <w:lang w:eastAsia="th-TH"/>
              </w:rPr>
            </w:pPr>
            <w:r w:rsidRPr="00884F80">
              <w:rPr>
                <w:rFonts w:ascii="Arial" w:eastAsia="SimSun" w:hAnsi="Arial" w:cs="Arial"/>
                <w:b/>
                <w:bCs/>
                <w:sz w:val="18"/>
                <w:szCs w:val="18"/>
                <w:lang w:eastAsia="th-TH"/>
              </w:rPr>
              <w:t>(decrease) in</w:t>
            </w:r>
          </w:p>
        </w:tc>
        <w:tc>
          <w:tcPr>
            <w:tcW w:w="1368" w:type="dxa"/>
            <w:shd w:val="clear" w:color="auto" w:fill="auto"/>
          </w:tcPr>
          <w:p w14:paraId="7A0BFF80" w14:textId="69B31B13" w:rsidR="00011E67" w:rsidRPr="00884F80" w:rsidRDefault="00D07CB1" w:rsidP="00A6616D">
            <w:pPr>
              <w:ind w:right="-72"/>
              <w:jc w:val="right"/>
              <w:rPr>
                <w:rFonts w:ascii="Arial" w:eastAsia="SimSun" w:hAnsi="Arial" w:cs="Arial"/>
                <w:b/>
                <w:bCs/>
                <w:spacing w:val="-6"/>
                <w:sz w:val="18"/>
                <w:szCs w:val="18"/>
                <w:cs/>
                <w:lang w:eastAsia="th-TH"/>
              </w:rPr>
            </w:pPr>
            <w:r w:rsidRPr="00D07CB1">
              <w:rPr>
                <w:rFonts w:ascii="Arial" w:eastAsia="SimSun" w:hAnsi="Arial" w:cs="Arial"/>
                <w:b/>
                <w:bCs/>
                <w:spacing w:val="-6"/>
                <w:sz w:val="18"/>
                <w:szCs w:val="18"/>
                <w:lang w:val="en-GB" w:eastAsia="th-TH"/>
              </w:rPr>
              <w:t>31</w:t>
            </w:r>
            <w:r w:rsidR="00011E67" w:rsidRPr="00884F80">
              <w:rPr>
                <w:rFonts w:ascii="Arial" w:eastAsia="SimSun" w:hAnsi="Arial" w:cs="Arial"/>
                <w:b/>
                <w:bCs/>
                <w:spacing w:val="-6"/>
                <w:sz w:val="18"/>
                <w:szCs w:val="18"/>
                <w:cs/>
                <w:lang w:eastAsia="th-TH"/>
              </w:rPr>
              <w:t xml:space="preserve"> December</w:t>
            </w:r>
            <w:r w:rsidR="00011E67" w:rsidRPr="00884F80">
              <w:rPr>
                <w:rFonts w:ascii="Arial" w:eastAsia="SimSun" w:hAnsi="Arial" w:cs="Arial"/>
                <w:b/>
                <w:bCs/>
                <w:spacing w:val="-6"/>
                <w:sz w:val="18"/>
                <w:szCs w:val="18"/>
                <w:lang w:eastAsia="th-TH"/>
              </w:rPr>
              <w:t xml:space="preserve"> </w:t>
            </w:r>
          </w:p>
        </w:tc>
      </w:tr>
      <w:tr w:rsidR="00011E67" w:rsidRPr="00884F80" w14:paraId="7B5F748F" w14:textId="77777777" w:rsidTr="00343CCE">
        <w:tc>
          <w:tcPr>
            <w:tcW w:w="5357" w:type="dxa"/>
            <w:shd w:val="clear" w:color="auto" w:fill="auto"/>
          </w:tcPr>
          <w:p w14:paraId="2CB6B400" w14:textId="77777777" w:rsidR="00011E67" w:rsidRPr="00884F80" w:rsidRDefault="00011E67" w:rsidP="00343CCE">
            <w:pPr>
              <w:ind w:left="-86" w:right="-72"/>
              <w:rPr>
                <w:rFonts w:ascii="Arial" w:eastAsia="SimSun" w:hAnsi="Arial" w:cs="Arial"/>
                <w:sz w:val="18"/>
                <w:szCs w:val="18"/>
              </w:rPr>
            </w:pPr>
          </w:p>
        </w:tc>
        <w:tc>
          <w:tcPr>
            <w:tcW w:w="1368" w:type="dxa"/>
            <w:shd w:val="clear" w:color="auto" w:fill="auto"/>
          </w:tcPr>
          <w:p w14:paraId="78243392" w14:textId="2E7E0F41" w:rsidR="00011E67" w:rsidRPr="00B25CAE" w:rsidRDefault="00D07CB1" w:rsidP="00A6616D">
            <w:pPr>
              <w:ind w:right="-72"/>
              <w:jc w:val="right"/>
              <w:rPr>
                <w:rFonts w:ascii="Arial" w:eastAsia="SimSun" w:hAnsi="Arial" w:cs="Arial"/>
                <w:b/>
                <w:bCs/>
                <w:sz w:val="18"/>
                <w:szCs w:val="18"/>
                <w:cs/>
                <w:lang w:eastAsia="th-TH"/>
              </w:rPr>
            </w:pPr>
            <w:r w:rsidRPr="00D07CB1">
              <w:rPr>
                <w:rFonts w:ascii="Arial" w:eastAsia="SimSun" w:hAnsi="Arial" w:cs="Arial"/>
                <w:b/>
                <w:bCs/>
                <w:sz w:val="18"/>
                <w:szCs w:val="18"/>
                <w:lang w:val="en-GB" w:eastAsia="th-TH"/>
              </w:rPr>
              <w:t>20</w:t>
            </w:r>
            <w:r w:rsidRPr="00D07CB1">
              <w:rPr>
                <w:rFonts w:ascii="Arial" w:eastAsia="SimSun" w:hAnsi="Arial" w:cs="Arial" w:hint="cs"/>
                <w:b/>
                <w:bCs/>
                <w:sz w:val="18"/>
                <w:szCs w:val="18"/>
                <w:lang w:val="en-GB" w:eastAsia="th-TH"/>
              </w:rPr>
              <w:t>20</w:t>
            </w:r>
          </w:p>
        </w:tc>
        <w:tc>
          <w:tcPr>
            <w:tcW w:w="1368" w:type="dxa"/>
            <w:shd w:val="clear" w:color="auto" w:fill="auto"/>
          </w:tcPr>
          <w:p w14:paraId="1FDB647F" w14:textId="77777777" w:rsidR="00011E67" w:rsidRPr="00884F80" w:rsidRDefault="00011E67" w:rsidP="00A6616D">
            <w:pPr>
              <w:ind w:right="-72"/>
              <w:jc w:val="right"/>
              <w:rPr>
                <w:rFonts w:ascii="Arial" w:eastAsia="SimSun" w:hAnsi="Arial" w:cs="Arial"/>
                <w:b/>
                <w:bCs/>
                <w:sz w:val="18"/>
                <w:szCs w:val="18"/>
                <w:lang w:eastAsia="th-TH"/>
              </w:rPr>
            </w:pPr>
            <w:r w:rsidRPr="00884F80">
              <w:rPr>
                <w:rFonts w:ascii="Arial" w:eastAsia="SimSun" w:hAnsi="Arial" w:cs="Arial"/>
                <w:b/>
                <w:bCs/>
                <w:sz w:val="18"/>
                <w:szCs w:val="18"/>
                <w:lang w:eastAsia="th-TH"/>
              </w:rPr>
              <w:t>profit or loss</w:t>
            </w:r>
          </w:p>
        </w:tc>
        <w:tc>
          <w:tcPr>
            <w:tcW w:w="1368" w:type="dxa"/>
            <w:shd w:val="clear" w:color="auto" w:fill="auto"/>
          </w:tcPr>
          <w:p w14:paraId="47935CE4" w14:textId="46995FFF" w:rsidR="00011E67" w:rsidRPr="00884F80" w:rsidRDefault="00D07CB1" w:rsidP="00A6616D">
            <w:pPr>
              <w:ind w:right="-72"/>
              <w:jc w:val="right"/>
              <w:rPr>
                <w:rFonts w:ascii="Arial" w:eastAsia="SimSun" w:hAnsi="Arial" w:cs="Arial"/>
                <w:b/>
                <w:bCs/>
                <w:sz w:val="18"/>
                <w:szCs w:val="18"/>
                <w:cs/>
                <w:lang w:eastAsia="th-TH"/>
              </w:rPr>
            </w:pPr>
            <w:r w:rsidRPr="00D07CB1">
              <w:rPr>
                <w:rFonts w:ascii="Arial" w:eastAsia="SimSun" w:hAnsi="Arial" w:cs="Arial"/>
                <w:b/>
                <w:bCs/>
                <w:sz w:val="18"/>
                <w:szCs w:val="18"/>
                <w:lang w:val="en-GB" w:eastAsia="th-TH"/>
              </w:rPr>
              <w:t>20</w:t>
            </w:r>
            <w:r w:rsidRPr="00D07CB1">
              <w:rPr>
                <w:rFonts w:ascii="Arial" w:eastAsia="SimSun" w:hAnsi="Arial" w:cs="Arial" w:hint="cs"/>
                <w:b/>
                <w:bCs/>
                <w:sz w:val="18"/>
                <w:szCs w:val="18"/>
                <w:lang w:val="en-GB" w:eastAsia="th-TH"/>
              </w:rPr>
              <w:t>20</w:t>
            </w:r>
          </w:p>
        </w:tc>
      </w:tr>
      <w:tr w:rsidR="00011E67" w:rsidRPr="00884F80" w14:paraId="7A8C837E" w14:textId="77777777" w:rsidTr="00343CCE">
        <w:tc>
          <w:tcPr>
            <w:tcW w:w="5357" w:type="dxa"/>
            <w:shd w:val="clear" w:color="auto" w:fill="auto"/>
          </w:tcPr>
          <w:p w14:paraId="18079B12" w14:textId="77777777" w:rsidR="00011E67" w:rsidRPr="00884F80" w:rsidRDefault="00011E67" w:rsidP="00343CCE">
            <w:pPr>
              <w:ind w:left="-86" w:right="-72"/>
              <w:rPr>
                <w:rFonts w:ascii="Arial" w:eastAsia="SimSun" w:hAnsi="Arial" w:cs="Arial"/>
                <w:b/>
                <w:bCs/>
                <w:sz w:val="18"/>
                <w:szCs w:val="18"/>
                <w:lang w:val="en-US"/>
              </w:rPr>
            </w:pPr>
          </w:p>
        </w:tc>
        <w:tc>
          <w:tcPr>
            <w:tcW w:w="1368" w:type="dxa"/>
            <w:tcBorders>
              <w:top w:val="single" w:sz="4" w:space="0" w:color="auto"/>
            </w:tcBorders>
            <w:shd w:val="clear" w:color="auto" w:fill="auto"/>
          </w:tcPr>
          <w:p w14:paraId="76D4C499" w14:textId="77777777" w:rsidR="00011E67" w:rsidRPr="00884F80" w:rsidRDefault="00011E67" w:rsidP="00A6616D">
            <w:pPr>
              <w:ind w:right="-72"/>
              <w:jc w:val="right"/>
              <w:rPr>
                <w:rFonts w:ascii="Arial" w:eastAsia="SimSun" w:hAnsi="Arial" w:cs="Arial"/>
                <w:sz w:val="18"/>
                <w:szCs w:val="18"/>
              </w:rPr>
            </w:pPr>
          </w:p>
        </w:tc>
        <w:tc>
          <w:tcPr>
            <w:tcW w:w="1368" w:type="dxa"/>
            <w:tcBorders>
              <w:top w:val="single" w:sz="4" w:space="0" w:color="auto"/>
            </w:tcBorders>
            <w:shd w:val="clear" w:color="auto" w:fill="auto"/>
          </w:tcPr>
          <w:p w14:paraId="5B871139" w14:textId="77777777" w:rsidR="00011E67" w:rsidRPr="00884F80" w:rsidRDefault="00011E67" w:rsidP="00A6616D">
            <w:pPr>
              <w:ind w:right="-72"/>
              <w:jc w:val="right"/>
              <w:rPr>
                <w:rFonts w:ascii="Arial" w:eastAsia="SimSun" w:hAnsi="Arial" w:cs="Arial"/>
                <w:sz w:val="18"/>
                <w:szCs w:val="18"/>
              </w:rPr>
            </w:pPr>
          </w:p>
        </w:tc>
        <w:tc>
          <w:tcPr>
            <w:tcW w:w="1368" w:type="dxa"/>
            <w:tcBorders>
              <w:top w:val="single" w:sz="4" w:space="0" w:color="auto"/>
            </w:tcBorders>
            <w:shd w:val="clear" w:color="auto" w:fill="auto"/>
          </w:tcPr>
          <w:p w14:paraId="6612CE98" w14:textId="77777777" w:rsidR="00011E67" w:rsidRPr="00884F80" w:rsidRDefault="00011E67" w:rsidP="00A6616D">
            <w:pPr>
              <w:ind w:right="-72"/>
              <w:jc w:val="right"/>
              <w:rPr>
                <w:rFonts w:ascii="Arial" w:eastAsia="SimSun" w:hAnsi="Arial" w:cs="Arial"/>
                <w:sz w:val="18"/>
                <w:szCs w:val="18"/>
              </w:rPr>
            </w:pPr>
          </w:p>
        </w:tc>
      </w:tr>
      <w:tr w:rsidR="00011E67" w:rsidRPr="00884F80" w14:paraId="65D8824B" w14:textId="77777777" w:rsidTr="00343CCE">
        <w:tc>
          <w:tcPr>
            <w:tcW w:w="5357" w:type="dxa"/>
            <w:shd w:val="clear" w:color="auto" w:fill="auto"/>
          </w:tcPr>
          <w:p w14:paraId="7B9D76A6" w14:textId="77777777" w:rsidR="00011E67" w:rsidRPr="00884F80" w:rsidRDefault="00011E67" w:rsidP="00343CCE">
            <w:pPr>
              <w:ind w:left="-86" w:right="-72"/>
              <w:rPr>
                <w:rFonts w:ascii="Arial" w:eastAsia="SimSun" w:hAnsi="Arial" w:cs="Arial"/>
                <w:b/>
                <w:bCs/>
                <w:sz w:val="18"/>
                <w:szCs w:val="18"/>
                <w:lang w:val="en-US"/>
              </w:rPr>
            </w:pPr>
            <w:r w:rsidRPr="00884F80">
              <w:rPr>
                <w:rFonts w:ascii="Arial" w:eastAsia="SimSun" w:hAnsi="Arial" w:cs="Arial"/>
                <w:b/>
                <w:bCs/>
                <w:sz w:val="18"/>
                <w:szCs w:val="18"/>
                <w:lang w:val="en-US"/>
              </w:rPr>
              <w:t>Deferred income tax assets</w:t>
            </w:r>
          </w:p>
        </w:tc>
        <w:tc>
          <w:tcPr>
            <w:tcW w:w="1368" w:type="dxa"/>
            <w:shd w:val="clear" w:color="auto" w:fill="auto"/>
          </w:tcPr>
          <w:p w14:paraId="62DDC480" w14:textId="77777777" w:rsidR="00011E67" w:rsidRPr="00884F80" w:rsidRDefault="00011E67" w:rsidP="00A6616D">
            <w:pPr>
              <w:ind w:right="-72"/>
              <w:jc w:val="right"/>
              <w:rPr>
                <w:rFonts w:ascii="Arial" w:eastAsia="SimSun" w:hAnsi="Arial" w:cs="Arial"/>
                <w:sz w:val="18"/>
                <w:szCs w:val="18"/>
              </w:rPr>
            </w:pPr>
          </w:p>
        </w:tc>
        <w:tc>
          <w:tcPr>
            <w:tcW w:w="1368" w:type="dxa"/>
            <w:shd w:val="clear" w:color="auto" w:fill="auto"/>
          </w:tcPr>
          <w:p w14:paraId="70C848A0" w14:textId="77777777" w:rsidR="00011E67" w:rsidRPr="00884F80" w:rsidRDefault="00011E67" w:rsidP="00A6616D">
            <w:pPr>
              <w:ind w:right="-72"/>
              <w:jc w:val="right"/>
              <w:rPr>
                <w:rFonts w:ascii="Arial" w:eastAsia="SimSun" w:hAnsi="Arial" w:cs="Arial"/>
                <w:sz w:val="18"/>
                <w:szCs w:val="18"/>
              </w:rPr>
            </w:pPr>
          </w:p>
        </w:tc>
        <w:tc>
          <w:tcPr>
            <w:tcW w:w="1368" w:type="dxa"/>
            <w:shd w:val="clear" w:color="auto" w:fill="auto"/>
          </w:tcPr>
          <w:p w14:paraId="149CFE67" w14:textId="77777777" w:rsidR="00011E67" w:rsidRPr="00884F80" w:rsidRDefault="00011E67" w:rsidP="00A6616D">
            <w:pPr>
              <w:ind w:right="-72"/>
              <w:jc w:val="right"/>
              <w:rPr>
                <w:rFonts w:ascii="Arial" w:eastAsia="SimSun" w:hAnsi="Arial" w:cs="Arial"/>
                <w:sz w:val="18"/>
                <w:szCs w:val="18"/>
              </w:rPr>
            </w:pPr>
          </w:p>
        </w:tc>
      </w:tr>
      <w:tr w:rsidR="004232CD" w:rsidRPr="007A020C" w14:paraId="6AA88AB5" w14:textId="77777777" w:rsidTr="00343CCE">
        <w:tc>
          <w:tcPr>
            <w:tcW w:w="5357" w:type="dxa"/>
            <w:shd w:val="clear" w:color="auto" w:fill="auto"/>
          </w:tcPr>
          <w:p w14:paraId="3E0B5F06" w14:textId="46309224" w:rsidR="004232CD" w:rsidRPr="00884F80" w:rsidRDefault="004232CD" w:rsidP="00343CCE">
            <w:pPr>
              <w:ind w:left="-86" w:right="-72"/>
              <w:rPr>
                <w:rFonts w:ascii="Arial" w:eastAsia="SimSun" w:hAnsi="Arial" w:cs="Arial"/>
                <w:sz w:val="18"/>
                <w:szCs w:val="18"/>
                <w:lang w:val="en-US"/>
              </w:rPr>
            </w:pPr>
            <w:r w:rsidRPr="003B753F">
              <w:rPr>
                <w:rFonts w:ascii="Arial" w:eastAsia="SimSun" w:hAnsi="Arial" w:cs="Arial"/>
                <w:sz w:val="18"/>
                <w:szCs w:val="18"/>
                <w:lang w:val="en-US"/>
              </w:rPr>
              <w:t>Tax losses</w:t>
            </w:r>
          </w:p>
        </w:tc>
        <w:tc>
          <w:tcPr>
            <w:tcW w:w="1368" w:type="dxa"/>
            <w:shd w:val="clear" w:color="auto" w:fill="auto"/>
          </w:tcPr>
          <w:p w14:paraId="5549329C" w14:textId="3B51F51D" w:rsidR="004232CD" w:rsidRPr="004232CD" w:rsidRDefault="00D07CB1" w:rsidP="00A6616D">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1</w:t>
            </w:r>
            <w:r w:rsidR="004232CD"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344</w:t>
            </w:r>
            <w:r w:rsidR="004232CD"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457</w:t>
            </w:r>
          </w:p>
        </w:tc>
        <w:tc>
          <w:tcPr>
            <w:tcW w:w="1368" w:type="dxa"/>
            <w:shd w:val="clear" w:color="auto" w:fill="auto"/>
          </w:tcPr>
          <w:p w14:paraId="742764CF" w14:textId="5E0C3B07" w:rsidR="004232CD" w:rsidRPr="004232CD" w:rsidRDefault="004232CD" w:rsidP="00A6616D">
            <w:pPr>
              <w:ind w:right="-72"/>
              <w:jc w:val="right"/>
              <w:rPr>
                <w:rFonts w:ascii="Arial" w:hAnsi="Arial" w:cs="Arial"/>
                <w:noProof/>
                <w:snapToGrid w:val="0"/>
                <w:color w:val="000000"/>
                <w:sz w:val="18"/>
                <w:szCs w:val="18"/>
                <w:cs/>
                <w:lang w:val="en-US" w:eastAsia="th-TH"/>
              </w:rPr>
            </w:pPr>
            <w:r w:rsidRPr="004232CD">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w:t>
            </w:r>
            <w:r w:rsidRPr="004232CD">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344</w:t>
            </w:r>
            <w:r w:rsidRPr="004232CD">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457</w:t>
            </w:r>
            <w:r w:rsidRPr="004232CD">
              <w:rPr>
                <w:rFonts w:ascii="Arial" w:hAnsi="Arial" w:cs="Arial"/>
                <w:noProof/>
                <w:snapToGrid w:val="0"/>
                <w:color w:val="000000"/>
                <w:sz w:val="18"/>
                <w:szCs w:val="18"/>
                <w:lang w:val="en-US" w:eastAsia="th-TH"/>
              </w:rPr>
              <w:t>)</w:t>
            </w:r>
          </w:p>
        </w:tc>
        <w:tc>
          <w:tcPr>
            <w:tcW w:w="1368" w:type="dxa"/>
            <w:shd w:val="clear" w:color="auto" w:fill="auto"/>
            <w:vAlign w:val="bottom"/>
          </w:tcPr>
          <w:p w14:paraId="63CDD671" w14:textId="1D5A2BCB" w:rsidR="004232CD" w:rsidRPr="004232CD" w:rsidRDefault="004232CD" w:rsidP="00A6616D">
            <w:pPr>
              <w:ind w:right="-72"/>
              <w:jc w:val="right"/>
              <w:rPr>
                <w:rFonts w:ascii="Arial" w:hAnsi="Arial" w:cs="Arial"/>
                <w:noProof/>
                <w:snapToGrid w:val="0"/>
                <w:color w:val="000000"/>
                <w:sz w:val="18"/>
                <w:szCs w:val="18"/>
                <w:cs/>
                <w:lang w:val="en-US" w:eastAsia="th-TH"/>
              </w:rPr>
            </w:pPr>
            <w:r w:rsidRPr="004232CD">
              <w:rPr>
                <w:rFonts w:ascii="Arial" w:hAnsi="Arial" w:cs="Arial"/>
                <w:noProof/>
                <w:snapToGrid w:val="0"/>
                <w:color w:val="000000"/>
                <w:sz w:val="18"/>
                <w:szCs w:val="18"/>
                <w:cs/>
                <w:lang w:val="en-US" w:eastAsia="th-TH"/>
              </w:rPr>
              <w:t>-</w:t>
            </w:r>
          </w:p>
        </w:tc>
      </w:tr>
      <w:tr w:rsidR="00925EFF" w:rsidRPr="00B50414" w14:paraId="393A3C95" w14:textId="77777777" w:rsidTr="00343CCE">
        <w:tc>
          <w:tcPr>
            <w:tcW w:w="5357" w:type="dxa"/>
            <w:shd w:val="clear" w:color="auto" w:fill="auto"/>
          </w:tcPr>
          <w:p w14:paraId="6613884F" w14:textId="134E5603" w:rsidR="00925EFF" w:rsidRPr="00884F80" w:rsidRDefault="00925EFF" w:rsidP="00925EFF">
            <w:pPr>
              <w:ind w:left="-86" w:right="-72"/>
              <w:rPr>
                <w:rFonts w:ascii="Arial" w:eastAsia="SimSun" w:hAnsi="Arial" w:cs="Arial"/>
                <w:sz w:val="18"/>
                <w:szCs w:val="18"/>
                <w:lang w:val="en-US"/>
              </w:rPr>
            </w:pPr>
            <w:r w:rsidRPr="00CC1543">
              <w:rPr>
                <w:rFonts w:ascii="Arial" w:eastAsia="SimSun" w:hAnsi="Arial" w:cs="Arial"/>
                <w:sz w:val="18"/>
                <w:szCs w:val="18"/>
                <w:lang w:val="en-US"/>
              </w:rPr>
              <w:t>Financial assets measured at fair value</w:t>
            </w:r>
            <w:r>
              <w:rPr>
                <w:rFonts w:ascii="Arial" w:eastAsia="SimSun" w:hAnsi="Arial" w:cs="Arial"/>
                <w:sz w:val="18"/>
                <w:szCs w:val="18"/>
                <w:lang w:val="en-US"/>
              </w:rPr>
              <w:t xml:space="preserve"> </w:t>
            </w:r>
            <w:r w:rsidRPr="00CC1543">
              <w:rPr>
                <w:rFonts w:ascii="Arial" w:eastAsia="SimSun" w:hAnsi="Arial" w:cs="Arial"/>
                <w:sz w:val="18"/>
                <w:szCs w:val="18"/>
                <w:lang w:val="en-US"/>
              </w:rPr>
              <w:t>through profit or loss</w:t>
            </w:r>
          </w:p>
        </w:tc>
        <w:tc>
          <w:tcPr>
            <w:tcW w:w="1368" w:type="dxa"/>
            <w:shd w:val="clear" w:color="auto" w:fill="auto"/>
          </w:tcPr>
          <w:p w14:paraId="16611ADD" w14:textId="6340573D" w:rsidR="00925EFF" w:rsidRPr="004232CD" w:rsidRDefault="00925EFF" w:rsidP="00925EFF">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33</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014</w:t>
            </w:r>
          </w:p>
        </w:tc>
        <w:tc>
          <w:tcPr>
            <w:tcW w:w="1368" w:type="dxa"/>
            <w:shd w:val="clear" w:color="auto" w:fill="auto"/>
          </w:tcPr>
          <w:p w14:paraId="265053CC" w14:textId="365FB0FA" w:rsidR="00925EFF" w:rsidRPr="004232CD" w:rsidRDefault="00925EFF" w:rsidP="00925EFF">
            <w:pPr>
              <w:ind w:right="-72"/>
              <w:jc w:val="right"/>
              <w:rPr>
                <w:rFonts w:ascii="Arial" w:hAnsi="Arial" w:cs="Arial"/>
                <w:noProof/>
                <w:snapToGrid w:val="0"/>
                <w:color w:val="000000"/>
                <w:sz w:val="18"/>
                <w:szCs w:val="18"/>
                <w:cs/>
                <w:lang w:val="en-US" w:eastAsia="th-TH"/>
              </w:rPr>
            </w:pP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33</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014</w:t>
            </w:r>
            <w:r w:rsidRPr="004232CD">
              <w:rPr>
                <w:rFonts w:ascii="Arial" w:hAnsi="Arial" w:cs="Arial"/>
                <w:noProof/>
                <w:snapToGrid w:val="0"/>
                <w:color w:val="000000"/>
                <w:sz w:val="18"/>
                <w:szCs w:val="18"/>
                <w:lang w:val="en-US" w:eastAsia="th-TH"/>
              </w:rPr>
              <w:t>)</w:t>
            </w:r>
          </w:p>
        </w:tc>
        <w:tc>
          <w:tcPr>
            <w:tcW w:w="1368" w:type="dxa"/>
            <w:shd w:val="clear" w:color="auto" w:fill="auto"/>
            <w:vAlign w:val="bottom"/>
          </w:tcPr>
          <w:p w14:paraId="72AB85D5" w14:textId="10153D4A" w:rsidR="00925EFF" w:rsidRPr="004232CD" w:rsidRDefault="00925EFF" w:rsidP="00925EFF">
            <w:pPr>
              <w:ind w:right="-72"/>
              <w:jc w:val="right"/>
              <w:rPr>
                <w:rFonts w:ascii="Arial" w:hAnsi="Arial" w:cs="Arial"/>
                <w:noProof/>
                <w:snapToGrid w:val="0"/>
                <w:color w:val="000000"/>
                <w:sz w:val="18"/>
                <w:szCs w:val="18"/>
                <w:cs/>
                <w:lang w:val="en-US" w:eastAsia="th-TH"/>
              </w:rPr>
            </w:pPr>
            <w:r w:rsidRPr="004232CD">
              <w:rPr>
                <w:rFonts w:ascii="Arial" w:hAnsi="Arial" w:cs="Arial"/>
                <w:noProof/>
                <w:snapToGrid w:val="0"/>
                <w:color w:val="000000"/>
                <w:sz w:val="18"/>
                <w:szCs w:val="18"/>
                <w:cs/>
                <w:lang w:val="en-US" w:eastAsia="th-TH"/>
              </w:rPr>
              <w:t>-</w:t>
            </w:r>
          </w:p>
        </w:tc>
      </w:tr>
      <w:tr w:rsidR="00925EFF" w:rsidRPr="00884F80" w14:paraId="68020FA4" w14:textId="77777777" w:rsidTr="00343CCE">
        <w:tc>
          <w:tcPr>
            <w:tcW w:w="5357" w:type="dxa"/>
            <w:shd w:val="clear" w:color="auto" w:fill="auto"/>
          </w:tcPr>
          <w:p w14:paraId="014EFE52" w14:textId="7FCB38D3" w:rsidR="00925EFF" w:rsidRPr="00CC1543"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Expected credit losses</w:t>
            </w:r>
          </w:p>
        </w:tc>
        <w:tc>
          <w:tcPr>
            <w:tcW w:w="1368" w:type="dxa"/>
            <w:shd w:val="clear" w:color="auto" w:fill="auto"/>
          </w:tcPr>
          <w:p w14:paraId="4E7F4609" w14:textId="0D8C9F94" w:rsidR="00925EFF" w:rsidRPr="004232CD" w:rsidRDefault="00925EFF" w:rsidP="00925EFF">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56</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852</w:t>
            </w:r>
          </w:p>
        </w:tc>
        <w:tc>
          <w:tcPr>
            <w:tcW w:w="1368" w:type="dxa"/>
            <w:shd w:val="clear" w:color="auto" w:fill="auto"/>
          </w:tcPr>
          <w:p w14:paraId="03AEB498" w14:textId="339D70B1" w:rsidR="00925EFF" w:rsidRPr="004232CD" w:rsidRDefault="00925EFF" w:rsidP="00925EFF">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96</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999</w:t>
            </w:r>
          </w:p>
        </w:tc>
        <w:tc>
          <w:tcPr>
            <w:tcW w:w="1368" w:type="dxa"/>
            <w:shd w:val="clear" w:color="auto" w:fill="auto"/>
          </w:tcPr>
          <w:p w14:paraId="6052EAAE" w14:textId="3D326AD2" w:rsidR="00925EFF" w:rsidRPr="004232CD" w:rsidRDefault="00925EFF" w:rsidP="00925EFF">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153</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851</w:t>
            </w:r>
          </w:p>
        </w:tc>
      </w:tr>
      <w:tr w:rsidR="00925EFF" w:rsidRPr="00884F80" w14:paraId="0BE0193C" w14:textId="77777777" w:rsidTr="00343CCE">
        <w:tc>
          <w:tcPr>
            <w:tcW w:w="5357" w:type="dxa"/>
            <w:shd w:val="clear" w:color="auto" w:fill="auto"/>
          </w:tcPr>
          <w:p w14:paraId="05832432" w14:textId="5014E948" w:rsidR="00925EFF" w:rsidRPr="00884F80" w:rsidRDefault="00925EFF" w:rsidP="00925EFF">
            <w:pPr>
              <w:ind w:left="-86" w:right="-72"/>
              <w:rPr>
                <w:rFonts w:ascii="Arial" w:eastAsia="SimSun" w:hAnsi="Arial" w:cs="Arial"/>
                <w:b/>
                <w:bCs/>
                <w:sz w:val="18"/>
                <w:szCs w:val="18"/>
                <w:lang w:val="en-US"/>
              </w:rPr>
            </w:pPr>
            <w:r w:rsidRPr="00884F80">
              <w:rPr>
                <w:rFonts w:ascii="Arial" w:eastAsia="SimSun" w:hAnsi="Arial" w:cs="Arial"/>
                <w:sz w:val="18"/>
                <w:szCs w:val="18"/>
                <w:lang w:val="en-US"/>
              </w:rPr>
              <w:t>Allowance for inventor</w:t>
            </w:r>
            <w:r>
              <w:rPr>
                <w:rFonts w:ascii="Arial" w:eastAsia="SimSun" w:hAnsi="Arial" w:cs="Arial"/>
                <w:sz w:val="18"/>
                <w:szCs w:val="18"/>
                <w:lang w:val="en-US"/>
              </w:rPr>
              <w:t xml:space="preserve">y </w:t>
            </w:r>
            <w:r w:rsidRPr="00925EFF">
              <w:rPr>
                <w:rFonts w:ascii="Arial" w:eastAsia="SimSun" w:hAnsi="Arial" w:cs="Arial"/>
                <w:sz w:val="18"/>
                <w:szCs w:val="18"/>
                <w:lang w:val="en-US"/>
              </w:rPr>
              <w:t>obsolescence</w:t>
            </w:r>
          </w:p>
        </w:tc>
        <w:tc>
          <w:tcPr>
            <w:tcW w:w="1368" w:type="dxa"/>
            <w:shd w:val="clear" w:color="auto" w:fill="auto"/>
          </w:tcPr>
          <w:p w14:paraId="131039CE" w14:textId="5A91125D"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283</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080</w:t>
            </w:r>
          </w:p>
        </w:tc>
        <w:tc>
          <w:tcPr>
            <w:tcW w:w="1368" w:type="dxa"/>
            <w:shd w:val="clear" w:color="auto" w:fill="auto"/>
          </w:tcPr>
          <w:p w14:paraId="70864AAE" w14:textId="5967B2AD"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113</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616</w:t>
            </w:r>
          </w:p>
        </w:tc>
        <w:tc>
          <w:tcPr>
            <w:tcW w:w="1368" w:type="dxa"/>
            <w:shd w:val="clear" w:color="auto" w:fill="auto"/>
          </w:tcPr>
          <w:p w14:paraId="78F937D7" w14:textId="1B70753A" w:rsidR="00925EFF" w:rsidRPr="004232CD" w:rsidRDefault="00925EFF" w:rsidP="00925EFF">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1</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396</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696</w:t>
            </w:r>
          </w:p>
        </w:tc>
      </w:tr>
      <w:tr w:rsidR="00925EFF" w:rsidRPr="00884F80" w14:paraId="12A4481F" w14:textId="77777777" w:rsidTr="00343CCE">
        <w:tc>
          <w:tcPr>
            <w:tcW w:w="5357" w:type="dxa"/>
            <w:shd w:val="clear" w:color="auto" w:fill="auto"/>
          </w:tcPr>
          <w:p w14:paraId="2F34DC74"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Lease liabilities</w:t>
            </w:r>
          </w:p>
        </w:tc>
        <w:tc>
          <w:tcPr>
            <w:tcW w:w="1368" w:type="dxa"/>
            <w:shd w:val="clear" w:color="auto" w:fill="auto"/>
          </w:tcPr>
          <w:p w14:paraId="19FA16D3" w14:textId="7ED5D636"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749</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036</w:t>
            </w:r>
          </w:p>
        </w:tc>
        <w:tc>
          <w:tcPr>
            <w:tcW w:w="1368" w:type="dxa"/>
            <w:shd w:val="clear" w:color="auto" w:fill="auto"/>
          </w:tcPr>
          <w:p w14:paraId="2A4A5779" w14:textId="1398FF46" w:rsidR="00925EFF" w:rsidRPr="004232CD" w:rsidRDefault="00925EFF" w:rsidP="00925EFF">
            <w:pPr>
              <w:ind w:right="-72"/>
              <w:jc w:val="right"/>
              <w:rPr>
                <w:rFonts w:ascii="Arial" w:hAnsi="Arial" w:cs="Arial"/>
                <w:noProof/>
                <w:snapToGrid w:val="0"/>
                <w:color w:val="000000"/>
                <w:sz w:val="18"/>
                <w:szCs w:val="18"/>
                <w:lang w:val="en-US" w:eastAsia="th-TH"/>
              </w:rPr>
            </w:pP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112</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168</w:t>
            </w:r>
            <w:r w:rsidRPr="004232CD">
              <w:rPr>
                <w:rFonts w:ascii="Arial" w:hAnsi="Arial" w:cs="Arial"/>
                <w:noProof/>
                <w:snapToGrid w:val="0"/>
                <w:color w:val="000000"/>
                <w:sz w:val="18"/>
                <w:szCs w:val="18"/>
                <w:lang w:val="en-US" w:eastAsia="th-TH"/>
              </w:rPr>
              <w:t>)</w:t>
            </w:r>
          </w:p>
        </w:tc>
        <w:tc>
          <w:tcPr>
            <w:tcW w:w="1368" w:type="dxa"/>
            <w:shd w:val="clear" w:color="auto" w:fill="auto"/>
          </w:tcPr>
          <w:p w14:paraId="0BE95D13" w14:textId="111936F3" w:rsidR="00925EFF" w:rsidRPr="004232CD" w:rsidRDefault="00925EFF" w:rsidP="00925EFF">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636</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868</w:t>
            </w:r>
          </w:p>
        </w:tc>
      </w:tr>
      <w:tr w:rsidR="00925EFF" w:rsidRPr="00884F80" w14:paraId="38F5496B" w14:textId="77777777" w:rsidTr="00343CCE">
        <w:tc>
          <w:tcPr>
            <w:tcW w:w="5357" w:type="dxa"/>
            <w:shd w:val="clear" w:color="auto" w:fill="auto"/>
          </w:tcPr>
          <w:p w14:paraId="436F7E4D"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Employee benefits</w:t>
            </w:r>
          </w:p>
        </w:tc>
        <w:tc>
          <w:tcPr>
            <w:tcW w:w="1368" w:type="dxa"/>
            <w:tcBorders>
              <w:bottom w:val="single" w:sz="4" w:space="0" w:color="auto"/>
            </w:tcBorders>
            <w:shd w:val="clear" w:color="auto" w:fill="auto"/>
          </w:tcPr>
          <w:p w14:paraId="274D3889" w14:textId="1D992304"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861</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453</w:t>
            </w:r>
          </w:p>
        </w:tc>
        <w:tc>
          <w:tcPr>
            <w:tcW w:w="1368" w:type="dxa"/>
            <w:tcBorders>
              <w:bottom w:val="single" w:sz="4" w:space="0" w:color="auto"/>
            </w:tcBorders>
            <w:shd w:val="clear" w:color="auto" w:fill="auto"/>
          </w:tcPr>
          <w:p w14:paraId="587EB8C8" w14:textId="340B550D" w:rsidR="00925EFF" w:rsidRPr="004232CD" w:rsidRDefault="00925EFF" w:rsidP="00925EFF">
            <w:pPr>
              <w:ind w:right="-72"/>
              <w:jc w:val="right"/>
              <w:rPr>
                <w:rFonts w:ascii="Arial" w:hAnsi="Arial" w:cs="Arial"/>
                <w:noProof/>
                <w:snapToGrid w:val="0"/>
                <w:color w:val="000000"/>
                <w:sz w:val="18"/>
                <w:szCs w:val="18"/>
                <w:lang w:val="en-US" w:eastAsia="th-TH"/>
              </w:rPr>
            </w:pP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13</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829</w:t>
            </w:r>
            <w:r w:rsidRPr="004232CD">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auto"/>
          </w:tcPr>
          <w:p w14:paraId="2AB9E790" w14:textId="6438ED75"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847</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624</w:t>
            </w:r>
          </w:p>
        </w:tc>
      </w:tr>
      <w:tr w:rsidR="00925EFF" w:rsidRPr="00884F80" w14:paraId="05E844EB" w14:textId="77777777" w:rsidTr="00343CCE">
        <w:tc>
          <w:tcPr>
            <w:tcW w:w="5357" w:type="dxa"/>
            <w:shd w:val="clear" w:color="auto" w:fill="auto"/>
          </w:tcPr>
          <w:p w14:paraId="350E5A00" w14:textId="77777777" w:rsidR="00925EFF" w:rsidRPr="00884F80" w:rsidRDefault="00925EFF" w:rsidP="00925EFF">
            <w:pPr>
              <w:ind w:left="-86" w:right="-72"/>
              <w:rPr>
                <w:rFonts w:ascii="Arial" w:eastAsia="SimSun" w:hAnsi="Arial" w:cs="Arial"/>
                <w:sz w:val="18"/>
                <w:szCs w:val="18"/>
                <w:lang w:val="en-US"/>
              </w:rPr>
            </w:pPr>
          </w:p>
        </w:tc>
        <w:tc>
          <w:tcPr>
            <w:tcW w:w="1368" w:type="dxa"/>
            <w:tcBorders>
              <w:top w:val="single" w:sz="4" w:space="0" w:color="auto"/>
            </w:tcBorders>
            <w:shd w:val="clear" w:color="auto" w:fill="auto"/>
          </w:tcPr>
          <w:p w14:paraId="029F7A76" w14:textId="2195EE11" w:rsidR="00925EFF" w:rsidRPr="004232CD"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3B29A6C8" w14:textId="0DB63182" w:rsidR="00925EFF" w:rsidRPr="004232CD"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619756C2" w14:textId="1032F38D" w:rsidR="00925EFF" w:rsidRPr="004232CD" w:rsidRDefault="00925EFF" w:rsidP="00925EFF">
            <w:pPr>
              <w:ind w:right="-72"/>
              <w:jc w:val="right"/>
              <w:rPr>
                <w:rFonts w:ascii="Arial" w:hAnsi="Arial" w:cs="Arial"/>
                <w:noProof/>
                <w:snapToGrid w:val="0"/>
                <w:color w:val="000000"/>
                <w:sz w:val="18"/>
                <w:szCs w:val="18"/>
                <w:lang w:val="en-US" w:eastAsia="th-TH"/>
              </w:rPr>
            </w:pPr>
          </w:p>
        </w:tc>
      </w:tr>
      <w:tr w:rsidR="00925EFF" w:rsidRPr="00884F80" w14:paraId="0602DAE2" w14:textId="77777777" w:rsidTr="00343CCE">
        <w:tc>
          <w:tcPr>
            <w:tcW w:w="5357" w:type="dxa"/>
            <w:shd w:val="clear" w:color="auto" w:fill="auto"/>
          </w:tcPr>
          <w:p w14:paraId="3AA8A930"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Total</w:t>
            </w:r>
          </w:p>
        </w:tc>
        <w:tc>
          <w:tcPr>
            <w:tcW w:w="1368" w:type="dxa"/>
            <w:tcBorders>
              <w:bottom w:val="single" w:sz="4" w:space="0" w:color="auto"/>
            </w:tcBorders>
            <w:shd w:val="clear" w:color="auto" w:fill="auto"/>
          </w:tcPr>
          <w:p w14:paraId="736F6AA7" w14:textId="46ED04EF"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327</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892</w:t>
            </w:r>
          </w:p>
        </w:tc>
        <w:tc>
          <w:tcPr>
            <w:tcW w:w="1368" w:type="dxa"/>
            <w:tcBorders>
              <w:bottom w:val="single" w:sz="4" w:space="0" w:color="auto"/>
            </w:tcBorders>
            <w:shd w:val="clear" w:color="auto" w:fill="auto"/>
          </w:tcPr>
          <w:p w14:paraId="145B8F2B" w14:textId="5CB4B615" w:rsidR="00925EFF" w:rsidRPr="004232CD" w:rsidRDefault="00925EFF" w:rsidP="00925EFF">
            <w:pPr>
              <w:ind w:right="-72"/>
              <w:jc w:val="right"/>
              <w:rPr>
                <w:rFonts w:ascii="Arial" w:hAnsi="Arial" w:cs="Arial"/>
                <w:noProof/>
                <w:snapToGrid w:val="0"/>
                <w:color w:val="000000"/>
                <w:sz w:val="18"/>
                <w:szCs w:val="18"/>
                <w:lang w:val="en-US" w:eastAsia="th-TH"/>
              </w:rPr>
            </w:pP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292</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853</w:t>
            </w:r>
            <w:r w:rsidRPr="004232CD">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auto"/>
          </w:tcPr>
          <w:p w14:paraId="0E3E45A7" w14:textId="52F45D9F"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035</w:t>
            </w:r>
            <w:r w:rsidRPr="004232C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039</w:t>
            </w:r>
          </w:p>
        </w:tc>
      </w:tr>
      <w:tr w:rsidR="00925EFF" w:rsidRPr="00884F80" w14:paraId="0465A64B" w14:textId="77777777" w:rsidTr="00343CCE">
        <w:tc>
          <w:tcPr>
            <w:tcW w:w="5357" w:type="dxa"/>
            <w:shd w:val="clear" w:color="auto" w:fill="auto"/>
          </w:tcPr>
          <w:p w14:paraId="3693C0F5" w14:textId="77777777" w:rsidR="00925EFF" w:rsidRPr="00884F80" w:rsidRDefault="00925EFF" w:rsidP="00925EFF">
            <w:pPr>
              <w:ind w:left="-86" w:right="-72"/>
              <w:rPr>
                <w:rFonts w:ascii="Arial" w:eastAsia="SimSun" w:hAnsi="Arial" w:cs="Arial"/>
                <w:sz w:val="18"/>
                <w:szCs w:val="18"/>
                <w:lang w:val="en-US"/>
              </w:rPr>
            </w:pPr>
          </w:p>
        </w:tc>
        <w:tc>
          <w:tcPr>
            <w:tcW w:w="1368" w:type="dxa"/>
            <w:tcBorders>
              <w:top w:val="single" w:sz="4" w:space="0" w:color="auto"/>
            </w:tcBorders>
            <w:shd w:val="clear" w:color="auto" w:fill="auto"/>
          </w:tcPr>
          <w:p w14:paraId="5D5E3AF6" w14:textId="77777777" w:rsidR="00925EFF" w:rsidRPr="004232CD"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0308E5E8" w14:textId="77777777" w:rsidR="00925EFF" w:rsidRPr="004232CD"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572A149D" w14:textId="77777777" w:rsidR="00925EFF" w:rsidRPr="004232CD" w:rsidRDefault="00925EFF" w:rsidP="00925EFF">
            <w:pPr>
              <w:ind w:right="-72"/>
              <w:jc w:val="right"/>
              <w:rPr>
                <w:rFonts w:ascii="Arial" w:hAnsi="Arial" w:cs="Arial"/>
                <w:noProof/>
                <w:snapToGrid w:val="0"/>
                <w:color w:val="000000"/>
                <w:sz w:val="18"/>
                <w:szCs w:val="18"/>
                <w:lang w:val="en-US" w:eastAsia="th-TH"/>
              </w:rPr>
            </w:pPr>
          </w:p>
        </w:tc>
      </w:tr>
      <w:tr w:rsidR="00925EFF" w:rsidRPr="00884F80" w14:paraId="301D33B0" w14:textId="77777777" w:rsidTr="00343CCE">
        <w:tc>
          <w:tcPr>
            <w:tcW w:w="5357" w:type="dxa"/>
            <w:shd w:val="clear" w:color="auto" w:fill="auto"/>
          </w:tcPr>
          <w:p w14:paraId="4AA93894" w14:textId="77777777" w:rsidR="00925EFF" w:rsidRPr="00884F80" w:rsidRDefault="00925EFF" w:rsidP="00925EFF">
            <w:pPr>
              <w:ind w:left="-86" w:right="-72"/>
              <w:rPr>
                <w:rFonts w:ascii="Arial" w:eastAsia="SimSun" w:hAnsi="Arial" w:cs="Arial"/>
                <w:b/>
                <w:bCs/>
                <w:sz w:val="18"/>
                <w:szCs w:val="18"/>
                <w:lang w:val="en-US"/>
              </w:rPr>
            </w:pPr>
            <w:r w:rsidRPr="00884F80">
              <w:rPr>
                <w:rFonts w:ascii="Arial" w:eastAsia="SimSun" w:hAnsi="Arial" w:cs="Arial"/>
                <w:b/>
                <w:bCs/>
                <w:sz w:val="18"/>
                <w:szCs w:val="18"/>
                <w:lang w:val="en-US"/>
              </w:rPr>
              <w:t>Deferred income tax liabilities</w:t>
            </w:r>
          </w:p>
        </w:tc>
        <w:tc>
          <w:tcPr>
            <w:tcW w:w="1368" w:type="dxa"/>
            <w:shd w:val="clear" w:color="auto" w:fill="auto"/>
          </w:tcPr>
          <w:p w14:paraId="58EC5B7B" w14:textId="77777777" w:rsidR="00925EFF" w:rsidRPr="004232CD" w:rsidRDefault="00925EFF" w:rsidP="00925EFF">
            <w:pPr>
              <w:ind w:right="-72"/>
              <w:jc w:val="right"/>
              <w:rPr>
                <w:rFonts w:ascii="Arial" w:hAnsi="Arial" w:cs="Arial"/>
                <w:noProof/>
                <w:snapToGrid w:val="0"/>
                <w:color w:val="000000"/>
                <w:sz w:val="18"/>
                <w:szCs w:val="18"/>
                <w:lang w:val="en-US" w:eastAsia="th-TH"/>
              </w:rPr>
            </w:pPr>
          </w:p>
        </w:tc>
        <w:tc>
          <w:tcPr>
            <w:tcW w:w="1368" w:type="dxa"/>
            <w:shd w:val="clear" w:color="auto" w:fill="auto"/>
          </w:tcPr>
          <w:p w14:paraId="7E7E7617" w14:textId="77777777" w:rsidR="00925EFF" w:rsidRPr="004232CD" w:rsidRDefault="00925EFF" w:rsidP="00925EFF">
            <w:pPr>
              <w:ind w:right="-72"/>
              <w:jc w:val="right"/>
              <w:rPr>
                <w:rFonts w:ascii="Arial" w:hAnsi="Arial" w:cs="Arial"/>
                <w:noProof/>
                <w:snapToGrid w:val="0"/>
                <w:color w:val="000000"/>
                <w:sz w:val="18"/>
                <w:szCs w:val="18"/>
                <w:lang w:val="en-US" w:eastAsia="th-TH"/>
              </w:rPr>
            </w:pPr>
          </w:p>
        </w:tc>
        <w:tc>
          <w:tcPr>
            <w:tcW w:w="1368" w:type="dxa"/>
            <w:shd w:val="clear" w:color="auto" w:fill="auto"/>
          </w:tcPr>
          <w:p w14:paraId="18D7F6A1" w14:textId="77777777" w:rsidR="00925EFF" w:rsidRPr="004232CD" w:rsidRDefault="00925EFF" w:rsidP="00925EFF">
            <w:pPr>
              <w:ind w:right="-72"/>
              <w:jc w:val="right"/>
              <w:rPr>
                <w:rFonts w:ascii="Arial" w:hAnsi="Arial" w:cs="Arial"/>
                <w:noProof/>
                <w:snapToGrid w:val="0"/>
                <w:color w:val="000000"/>
                <w:sz w:val="18"/>
                <w:szCs w:val="18"/>
                <w:lang w:val="en-US" w:eastAsia="th-TH"/>
              </w:rPr>
            </w:pPr>
          </w:p>
        </w:tc>
      </w:tr>
      <w:tr w:rsidR="00925EFF" w:rsidRPr="00B50414" w14:paraId="6F75DCEB" w14:textId="77777777" w:rsidTr="00343CCE">
        <w:tc>
          <w:tcPr>
            <w:tcW w:w="5357" w:type="dxa"/>
            <w:shd w:val="clear" w:color="auto" w:fill="auto"/>
          </w:tcPr>
          <w:p w14:paraId="6B54BF6D" w14:textId="660C3C10" w:rsidR="00925EFF" w:rsidRPr="00884F80" w:rsidRDefault="00925EFF" w:rsidP="00925EFF">
            <w:pPr>
              <w:ind w:left="-86" w:right="-72"/>
              <w:rPr>
                <w:rFonts w:ascii="Arial" w:eastAsia="SimSun" w:hAnsi="Arial" w:cs="Arial"/>
                <w:sz w:val="18"/>
                <w:szCs w:val="18"/>
                <w:lang w:val="en-GB"/>
              </w:rPr>
            </w:pPr>
            <w:r w:rsidRPr="00B023CF">
              <w:rPr>
                <w:rFonts w:ascii="Arial" w:eastAsia="SimSun" w:hAnsi="Arial" w:cs="Arial"/>
                <w:sz w:val="18"/>
                <w:szCs w:val="18"/>
                <w:lang w:val="en-GB"/>
              </w:rPr>
              <w:t>Financial liabilities measured at fair</w:t>
            </w:r>
            <w:r w:rsidRPr="00CC1543">
              <w:rPr>
                <w:rFonts w:ascii="Arial" w:eastAsia="SimSun" w:hAnsi="Arial" w:cs="Arial"/>
                <w:sz w:val="18"/>
                <w:szCs w:val="18"/>
                <w:lang w:val="en-US"/>
              </w:rPr>
              <w:t xml:space="preserve"> value</w:t>
            </w:r>
            <w:r>
              <w:rPr>
                <w:rFonts w:ascii="Arial" w:eastAsia="SimSun" w:hAnsi="Arial" w:cs="Arial"/>
                <w:sz w:val="18"/>
                <w:szCs w:val="18"/>
                <w:lang w:val="en-US"/>
              </w:rPr>
              <w:t xml:space="preserve"> </w:t>
            </w:r>
            <w:r w:rsidRPr="00CC1543">
              <w:rPr>
                <w:rFonts w:ascii="Arial" w:eastAsia="SimSun" w:hAnsi="Arial" w:cs="Arial"/>
                <w:sz w:val="18"/>
                <w:szCs w:val="18"/>
                <w:lang w:val="en-US"/>
              </w:rPr>
              <w:t>through profit or loss</w:t>
            </w:r>
          </w:p>
        </w:tc>
        <w:tc>
          <w:tcPr>
            <w:tcW w:w="1368" w:type="dxa"/>
            <w:shd w:val="clear" w:color="auto" w:fill="auto"/>
          </w:tcPr>
          <w:p w14:paraId="2D40A64B" w14:textId="6940CC55" w:rsidR="00925EFF" w:rsidRPr="00521624" w:rsidRDefault="00925EFF" w:rsidP="00925EFF">
            <w:pPr>
              <w:ind w:right="-72"/>
              <w:jc w:val="right"/>
              <w:rPr>
                <w:rFonts w:ascii="Arial" w:eastAsia="SimSun" w:hAnsi="Arial" w:cs="Arial"/>
                <w:sz w:val="18"/>
                <w:szCs w:val="18"/>
                <w:lang w:val="en-GB"/>
              </w:rPr>
            </w:pP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953</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444</w:t>
            </w:r>
            <w:r w:rsidRPr="00B023CF">
              <w:rPr>
                <w:rFonts w:ascii="Arial" w:hAnsi="Arial" w:cs="Arial"/>
                <w:noProof/>
                <w:snapToGrid w:val="0"/>
                <w:color w:val="000000"/>
                <w:sz w:val="18"/>
                <w:szCs w:val="18"/>
                <w:lang w:val="en-US" w:eastAsia="th-TH"/>
              </w:rPr>
              <w:t>)</w:t>
            </w:r>
          </w:p>
        </w:tc>
        <w:tc>
          <w:tcPr>
            <w:tcW w:w="1368" w:type="dxa"/>
            <w:shd w:val="clear" w:color="auto" w:fill="auto"/>
          </w:tcPr>
          <w:p w14:paraId="24386217" w14:textId="75EBD8B4" w:rsidR="00925EFF" w:rsidRPr="00521624" w:rsidRDefault="00925EFF" w:rsidP="00925EFF">
            <w:pPr>
              <w:ind w:right="-72"/>
              <w:jc w:val="right"/>
              <w:rPr>
                <w:rFonts w:ascii="Arial" w:eastAsia="SimSun" w:hAnsi="Arial" w:cs="Arial"/>
                <w:sz w:val="18"/>
                <w:szCs w:val="18"/>
                <w:lang w:val="en-GB"/>
              </w:rPr>
            </w:pPr>
            <w:r w:rsidRPr="00D07CB1">
              <w:rPr>
                <w:rFonts w:ascii="Arial" w:hAnsi="Arial" w:cs="Arial"/>
                <w:noProof/>
                <w:snapToGrid w:val="0"/>
                <w:color w:val="000000"/>
                <w:sz w:val="18"/>
                <w:szCs w:val="18"/>
                <w:lang w:val="en-GB" w:eastAsia="th-TH"/>
              </w:rPr>
              <w:t>436</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401</w:t>
            </w:r>
          </w:p>
        </w:tc>
        <w:tc>
          <w:tcPr>
            <w:tcW w:w="1368" w:type="dxa"/>
            <w:shd w:val="clear" w:color="auto" w:fill="auto"/>
          </w:tcPr>
          <w:p w14:paraId="07269D86" w14:textId="73E56CF2" w:rsidR="00925EFF" w:rsidRPr="00521624" w:rsidRDefault="00925EFF" w:rsidP="00925EFF">
            <w:pPr>
              <w:ind w:right="-72"/>
              <w:jc w:val="right"/>
              <w:rPr>
                <w:rFonts w:ascii="Arial" w:eastAsia="SimSun" w:hAnsi="Arial" w:cs="Arial"/>
                <w:sz w:val="18"/>
                <w:szCs w:val="18"/>
                <w:lang w:val="en-GB"/>
              </w:rPr>
            </w:pP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517</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043</w:t>
            </w:r>
            <w:r w:rsidRPr="00B023CF">
              <w:rPr>
                <w:rFonts w:ascii="Arial" w:hAnsi="Arial" w:cs="Arial"/>
                <w:noProof/>
                <w:snapToGrid w:val="0"/>
                <w:color w:val="000000"/>
                <w:sz w:val="18"/>
                <w:szCs w:val="18"/>
                <w:lang w:val="en-US" w:eastAsia="th-TH"/>
              </w:rPr>
              <w:t>)</w:t>
            </w:r>
          </w:p>
        </w:tc>
      </w:tr>
      <w:tr w:rsidR="00925EFF" w:rsidRPr="00884F80" w14:paraId="37A2F4A8" w14:textId="77777777" w:rsidTr="00343CCE">
        <w:tc>
          <w:tcPr>
            <w:tcW w:w="5357" w:type="dxa"/>
            <w:shd w:val="clear" w:color="auto" w:fill="auto"/>
          </w:tcPr>
          <w:p w14:paraId="2728FD86" w14:textId="4F6CA82C"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Right</w:t>
            </w:r>
            <w:r>
              <w:rPr>
                <w:rFonts w:ascii="Arial" w:eastAsia="SimSun" w:hAnsi="Arial" w:cs="Arial"/>
                <w:sz w:val="18"/>
                <w:szCs w:val="18"/>
                <w:lang w:val="en-US"/>
              </w:rPr>
              <w:t>-</w:t>
            </w:r>
            <w:r w:rsidRPr="00884F80">
              <w:rPr>
                <w:rFonts w:ascii="Arial" w:eastAsia="SimSun" w:hAnsi="Arial" w:cs="Arial"/>
                <w:sz w:val="18"/>
                <w:szCs w:val="18"/>
                <w:lang w:val="en-US"/>
              </w:rPr>
              <w:t>of</w:t>
            </w:r>
            <w:r>
              <w:rPr>
                <w:rFonts w:ascii="Arial" w:eastAsia="SimSun" w:hAnsi="Arial" w:cs="Arial"/>
                <w:sz w:val="18"/>
                <w:szCs w:val="18"/>
                <w:lang w:val="en-US"/>
              </w:rPr>
              <w:t>-</w:t>
            </w:r>
            <w:r w:rsidRPr="00884F80">
              <w:rPr>
                <w:rFonts w:ascii="Arial" w:eastAsia="SimSun" w:hAnsi="Arial" w:cs="Arial"/>
                <w:sz w:val="18"/>
                <w:szCs w:val="18"/>
                <w:lang w:val="en-US"/>
              </w:rPr>
              <w:t>use assets</w:t>
            </w:r>
          </w:p>
        </w:tc>
        <w:tc>
          <w:tcPr>
            <w:tcW w:w="1368" w:type="dxa"/>
            <w:tcBorders>
              <w:bottom w:val="single" w:sz="4" w:space="0" w:color="auto"/>
            </w:tcBorders>
            <w:shd w:val="clear" w:color="auto" w:fill="auto"/>
          </w:tcPr>
          <w:p w14:paraId="6A92BCFE" w14:textId="701E7C91" w:rsidR="00925EFF" w:rsidRPr="00B023CF" w:rsidRDefault="00925EFF" w:rsidP="00925EFF">
            <w:pPr>
              <w:ind w:right="-72"/>
              <w:jc w:val="right"/>
              <w:rPr>
                <w:rFonts w:ascii="Arial" w:hAnsi="Arial" w:cs="Arial"/>
                <w:noProof/>
                <w:snapToGrid w:val="0"/>
                <w:color w:val="000000"/>
                <w:sz w:val="18"/>
                <w:szCs w:val="18"/>
                <w:lang w:val="en-US" w:eastAsia="th-TH"/>
              </w:rPr>
            </w:pP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797</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294</w:t>
            </w:r>
            <w:r w:rsidRPr="00B023CF">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auto"/>
          </w:tcPr>
          <w:p w14:paraId="1A6948C6" w14:textId="29B5D093"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154</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940</w:t>
            </w:r>
          </w:p>
        </w:tc>
        <w:tc>
          <w:tcPr>
            <w:tcW w:w="1368" w:type="dxa"/>
            <w:tcBorders>
              <w:bottom w:val="single" w:sz="4" w:space="0" w:color="auto"/>
            </w:tcBorders>
            <w:shd w:val="clear" w:color="auto" w:fill="auto"/>
          </w:tcPr>
          <w:p w14:paraId="7283716A" w14:textId="75CB860A" w:rsidR="00925EFF" w:rsidRPr="00B023CF" w:rsidRDefault="00925EFF" w:rsidP="00925EFF">
            <w:pPr>
              <w:ind w:right="-72"/>
              <w:jc w:val="right"/>
              <w:rPr>
                <w:rFonts w:ascii="Arial" w:hAnsi="Arial" w:cs="Arial"/>
                <w:noProof/>
                <w:snapToGrid w:val="0"/>
                <w:color w:val="000000"/>
                <w:sz w:val="18"/>
                <w:szCs w:val="18"/>
                <w:lang w:val="en-US" w:eastAsia="th-TH"/>
              </w:rPr>
            </w:pP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642</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354</w:t>
            </w:r>
            <w:r w:rsidRPr="00B023CF">
              <w:rPr>
                <w:rFonts w:ascii="Arial" w:hAnsi="Arial" w:cs="Arial"/>
                <w:noProof/>
                <w:snapToGrid w:val="0"/>
                <w:color w:val="000000"/>
                <w:sz w:val="18"/>
                <w:szCs w:val="18"/>
                <w:lang w:val="en-US" w:eastAsia="th-TH"/>
              </w:rPr>
              <w:t>)</w:t>
            </w:r>
          </w:p>
        </w:tc>
      </w:tr>
      <w:tr w:rsidR="00925EFF" w:rsidRPr="00884F80" w14:paraId="32069C56" w14:textId="77777777" w:rsidTr="00343CCE">
        <w:tc>
          <w:tcPr>
            <w:tcW w:w="5357" w:type="dxa"/>
            <w:shd w:val="clear" w:color="auto" w:fill="auto"/>
          </w:tcPr>
          <w:p w14:paraId="0190A255" w14:textId="77777777" w:rsidR="00925EFF" w:rsidRPr="00884F80" w:rsidRDefault="00925EFF" w:rsidP="00925EFF">
            <w:pPr>
              <w:ind w:left="-86" w:right="-72"/>
              <w:rPr>
                <w:rFonts w:ascii="Arial" w:eastAsia="SimSun" w:hAnsi="Arial" w:cs="Arial"/>
                <w:sz w:val="18"/>
                <w:szCs w:val="18"/>
                <w:lang w:val="en-US"/>
              </w:rPr>
            </w:pPr>
          </w:p>
        </w:tc>
        <w:tc>
          <w:tcPr>
            <w:tcW w:w="1368" w:type="dxa"/>
            <w:tcBorders>
              <w:top w:val="single" w:sz="4" w:space="0" w:color="auto"/>
            </w:tcBorders>
            <w:shd w:val="clear" w:color="auto" w:fill="auto"/>
          </w:tcPr>
          <w:p w14:paraId="24B04D6E" w14:textId="6A67646E"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1A97316F" w14:textId="2920CD0E"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5DA8DBD7" w14:textId="06DEB70B" w:rsidR="00925EFF" w:rsidRPr="00B023CF" w:rsidRDefault="00925EFF" w:rsidP="00925EFF">
            <w:pPr>
              <w:ind w:right="-72"/>
              <w:jc w:val="right"/>
              <w:rPr>
                <w:rFonts w:ascii="Arial" w:hAnsi="Arial" w:cs="Arial"/>
                <w:noProof/>
                <w:snapToGrid w:val="0"/>
                <w:color w:val="000000"/>
                <w:sz w:val="18"/>
                <w:szCs w:val="18"/>
                <w:cs/>
                <w:lang w:val="en-US" w:eastAsia="th-TH"/>
              </w:rPr>
            </w:pPr>
          </w:p>
        </w:tc>
      </w:tr>
      <w:tr w:rsidR="00925EFF" w:rsidRPr="00884F80" w14:paraId="314814ED" w14:textId="77777777" w:rsidTr="00343CCE">
        <w:tc>
          <w:tcPr>
            <w:tcW w:w="5357" w:type="dxa"/>
            <w:shd w:val="clear" w:color="auto" w:fill="auto"/>
          </w:tcPr>
          <w:p w14:paraId="42A86D81"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Total</w:t>
            </w:r>
          </w:p>
        </w:tc>
        <w:tc>
          <w:tcPr>
            <w:tcW w:w="1368" w:type="dxa"/>
            <w:tcBorders>
              <w:bottom w:val="single" w:sz="4" w:space="0" w:color="auto"/>
            </w:tcBorders>
            <w:shd w:val="clear" w:color="auto" w:fill="auto"/>
          </w:tcPr>
          <w:p w14:paraId="527DB4AB" w14:textId="7246E2FF" w:rsidR="00925EFF" w:rsidRPr="00B023CF" w:rsidRDefault="00925EFF" w:rsidP="00925EFF">
            <w:pPr>
              <w:ind w:right="-72"/>
              <w:jc w:val="right"/>
              <w:rPr>
                <w:rFonts w:ascii="Arial" w:hAnsi="Arial" w:cs="Arial"/>
                <w:noProof/>
                <w:snapToGrid w:val="0"/>
                <w:color w:val="000000"/>
                <w:sz w:val="18"/>
                <w:szCs w:val="18"/>
                <w:lang w:val="en-US" w:eastAsia="th-TH"/>
              </w:rPr>
            </w:pP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750</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738</w:t>
            </w:r>
            <w:r w:rsidRPr="00B023CF">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auto"/>
          </w:tcPr>
          <w:p w14:paraId="3B88F6E9" w14:textId="4E86888C"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591</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341</w:t>
            </w:r>
          </w:p>
        </w:tc>
        <w:tc>
          <w:tcPr>
            <w:tcW w:w="1368" w:type="dxa"/>
            <w:tcBorders>
              <w:bottom w:val="single" w:sz="4" w:space="0" w:color="auto"/>
            </w:tcBorders>
            <w:shd w:val="clear" w:color="auto" w:fill="auto"/>
          </w:tcPr>
          <w:p w14:paraId="7A4B2E9C" w14:textId="35F4A1F0" w:rsidR="00925EFF" w:rsidRPr="00B023CF" w:rsidRDefault="00925EFF" w:rsidP="00925EFF">
            <w:pPr>
              <w:ind w:right="-72"/>
              <w:jc w:val="right"/>
              <w:rPr>
                <w:rFonts w:ascii="Arial" w:hAnsi="Arial" w:cs="Arial"/>
                <w:noProof/>
                <w:snapToGrid w:val="0"/>
                <w:color w:val="000000"/>
                <w:sz w:val="18"/>
                <w:szCs w:val="18"/>
                <w:lang w:val="en-US" w:eastAsia="th-TH"/>
              </w:rPr>
            </w:pP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159</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397</w:t>
            </w:r>
            <w:r w:rsidRPr="00B023CF">
              <w:rPr>
                <w:rFonts w:ascii="Arial" w:hAnsi="Arial" w:cs="Arial"/>
                <w:noProof/>
                <w:snapToGrid w:val="0"/>
                <w:color w:val="000000"/>
                <w:sz w:val="18"/>
                <w:szCs w:val="18"/>
                <w:lang w:val="en-US" w:eastAsia="th-TH"/>
              </w:rPr>
              <w:t>)</w:t>
            </w:r>
          </w:p>
        </w:tc>
      </w:tr>
      <w:tr w:rsidR="00925EFF" w:rsidRPr="00884F80" w14:paraId="27646CE8" w14:textId="77777777" w:rsidTr="00343CCE">
        <w:tc>
          <w:tcPr>
            <w:tcW w:w="5357" w:type="dxa"/>
            <w:shd w:val="clear" w:color="auto" w:fill="auto"/>
          </w:tcPr>
          <w:p w14:paraId="3557A47C" w14:textId="77777777" w:rsidR="00925EFF" w:rsidRPr="00884F80" w:rsidRDefault="00925EFF" w:rsidP="00925EFF">
            <w:pPr>
              <w:ind w:left="-86" w:right="-72"/>
              <w:rPr>
                <w:rFonts w:ascii="Arial" w:eastAsia="SimSun" w:hAnsi="Arial" w:cs="Arial"/>
                <w:sz w:val="18"/>
                <w:szCs w:val="18"/>
                <w:lang w:val="en-US"/>
              </w:rPr>
            </w:pPr>
          </w:p>
        </w:tc>
        <w:tc>
          <w:tcPr>
            <w:tcW w:w="1368" w:type="dxa"/>
            <w:tcBorders>
              <w:top w:val="single" w:sz="4" w:space="0" w:color="auto"/>
            </w:tcBorders>
            <w:shd w:val="clear" w:color="auto" w:fill="auto"/>
          </w:tcPr>
          <w:p w14:paraId="7E4E0175" w14:textId="77777777"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119AF299" w14:textId="77777777"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06668E0E" w14:textId="77777777" w:rsidR="00925EFF" w:rsidRPr="00B023CF" w:rsidRDefault="00925EFF" w:rsidP="00925EFF">
            <w:pPr>
              <w:ind w:right="-72"/>
              <w:jc w:val="right"/>
              <w:rPr>
                <w:rFonts w:ascii="Arial" w:hAnsi="Arial" w:cs="Arial"/>
                <w:noProof/>
                <w:snapToGrid w:val="0"/>
                <w:color w:val="000000"/>
                <w:sz w:val="18"/>
                <w:szCs w:val="18"/>
                <w:lang w:val="en-US" w:eastAsia="th-TH"/>
              </w:rPr>
            </w:pPr>
          </w:p>
        </w:tc>
      </w:tr>
      <w:tr w:rsidR="00925EFF" w:rsidRPr="00884F80" w14:paraId="3FC6E96D" w14:textId="77777777" w:rsidTr="00343CCE">
        <w:tc>
          <w:tcPr>
            <w:tcW w:w="5357" w:type="dxa"/>
            <w:shd w:val="clear" w:color="auto" w:fill="auto"/>
          </w:tcPr>
          <w:p w14:paraId="52B2BC82" w14:textId="77777777" w:rsidR="00925EFF" w:rsidRPr="00884F80" w:rsidRDefault="00925EFF" w:rsidP="00925EFF">
            <w:pPr>
              <w:ind w:left="-86" w:right="-72"/>
              <w:rPr>
                <w:rFonts w:ascii="Arial" w:eastAsia="SimSun" w:hAnsi="Arial" w:cs="Arial"/>
                <w:b/>
                <w:bCs/>
                <w:sz w:val="18"/>
                <w:szCs w:val="18"/>
                <w:lang w:val="en-US"/>
              </w:rPr>
            </w:pPr>
            <w:r w:rsidRPr="00884F80">
              <w:rPr>
                <w:rFonts w:ascii="Arial" w:eastAsia="SimSun" w:hAnsi="Arial" w:cs="Arial"/>
                <w:b/>
                <w:bCs/>
                <w:sz w:val="18"/>
                <w:szCs w:val="18"/>
                <w:lang w:val="en-US"/>
              </w:rPr>
              <w:t>Deferred income tax, net</w:t>
            </w:r>
          </w:p>
        </w:tc>
        <w:tc>
          <w:tcPr>
            <w:tcW w:w="1368" w:type="dxa"/>
            <w:tcBorders>
              <w:bottom w:val="single" w:sz="4" w:space="0" w:color="auto"/>
            </w:tcBorders>
            <w:shd w:val="clear" w:color="auto" w:fill="auto"/>
          </w:tcPr>
          <w:p w14:paraId="2DF6B20A" w14:textId="64A14C33"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577</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154</w:t>
            </w:r>
          </w:p>
        </w:tc>
        <w:tc>
          <w:tcPr>
            <w:tcW w:w="1368" w:type="dxa"/>
            <w:tcBorders>
              <w:bottom w:val="single" w:sz="4" w:space="0" w:color="auto"/>
            </w:tcBorders>
            <w:shd w:val="clear" w:color="auto" w:fill="auto"/>
          </w:tcPr>
          <w:p w14:paraId="6C18ED84" w14:textId="4E74FA1B"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298</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488</w:t>
            </w:r>
          </w:p>
        </w:tc>
        <w:tc>
          <w:tcPr>
            <w:tcW w:w="1368" w:type="dxa"/>
            <w:tcBorders>
              <w:bottom w:val="single" w:sz="4" w:space="0" w:color="auto"/>
            </w:tcBorders>
            <w:shd w:val="clear" w:color="auto" w:fill="auto"/>
            <w:vAlign w:val="bottom"/>
          </w:tcPr>
          <w:p w14:paraId="6AB869FC" w14:textId="56AF9833"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875</w:t>
            </w:r>
            <w:r w:rsidRPr="00B023CF">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642</w:t>
            </w:r>
          </w:p>
        </w:tc>
      </w:tr>
    </w:tbl>
    <w:p w14:paraId="4CF5BE42" w14:textId="77777777" w:rsidR="00D613AB" w:rsidRPr="00884F80" w:rsidRDefault="00D613AB" w:rsidP="00A6616D">
      <w:pPr>
        <w:jc w:val="both"/>
        <w:rPr>
          <w:rFonts w:ascii="Arial" w:eastAsia="Arial" w:hAnsi="Arial" w:cs="Arial"/>
          <w:spacing w:val="-2"/>
          <w:sz w:val="18"/>
          <w:szCs w:val="18"/>
          <w:lang w:val="en-GB" w:eastAsia="en-GB"/>
        </w:rPr>
      </w:pPr>
    </w:p>
    <w:p w14:paraId="0A90C4A5" w14:textId="77777777" w:rsidR="00A46FB5" w:rsidRPr="00884F80" w:rsidRDefault="00A46FB5" w:rsidP="00A6616D">
      <w:pPr>
        <w:jc w:val="both"/>
        <w:rPr>
          <w:rFonts w:ascii="Arial" w:eastAsia="Arial" w:hAnsi="Arial" w:cs="Arial"/>
          <w:spacing w:val="-2"/>
          <w:sz w:val="18"/>
          <w:szCs w:val="18"/>
          <w:lang w:val="en-GB" w:eastAsia="en-GB"/>
        </w:rPr>
        <w:sectPr w:rsidR="00A46FB5" w:rsidRPr="00884F80" w:rsidSect="00D613AB">
          <w:pgSz w:w="11909" w:h="16834" w:code="9"/>
          <w:pgMar w:top="1440" w:right="720" w:bottom="720" w:left="1728" w:header="706" w:footer="706" w:gutter="0"/>
          <w:cols w:space="720"/>
          <w:docGrid w:linePitch="381"/>
        </w:sectPr>
      </w:pPr>
    </w:p>
    <w:p w14:paraId="6ED4992C" w14:textId="77777777" w:rsidR="00A46FB5" w:rsidRPr="00884F80" w:rsidRDefault="00A46FB5" w:rsidP="00A6616D">
      <w:pPr>
        <w:tabs>
          <w:tab w:val="left" w:pos="900"/>
        </w:tabs>
        <w:contextualSpacing/>
        <w:rPr>
          <w:rFonts w:ascii="Arial" w:hAnsi="Arial" w:cs="Arial"/>
          <w:sz w:val="18"/>
          <w:szCs w:val="18"/>
        </w:rPr>
      </w:pPr>
    </w:p>
    <w:p w14:paraId="3420E738" w14:textId="77777777" w:rsidR="00285B68" w:rsidRPr="007F24A3" w:rsidRDefault="00285B68" w:rsidP="00A6616D">
      <w:pPr>
        <w:tabs>
          <w:tab w:val="left" w:pos="900"/>
        </w:tabs>
        <w:contextualSpacing/>
        <w:rPr>
          <w:rFonts w:ascii="Arial" w:hAnsi="Arial" w:cs="Cordia New"/>
          <w:sz w:val="18"/>
          <w:szCs w:val="18"/>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9F7910" w:rsidRPr="00884F80" w14:paraId="7EA93787" w14:textId="77777777" w:rsidTr="00343CCE">
        <w:tc>
          <w:tcPr>
            <w:tcW w:w="5357" w:type="dxa"/>
            <w:shd w:val="clear" w:color="auto" w:fill="auto"/>
          </w:tcPr>
          <w:p w14:paraId="3870065B" w14:textId="77777777" w:rsidR="009F7910" w:rsidRPr="00884F80" w:rsidRDefault="009F7910" w:rsidP="00343CCE">
            <w:pPr>
              <w:ind w:left="-86" w:right="-72"/>
              <w:rPr>
                <w:rFonts w:ascii="Arial" w:eastAsia="SimSun" w:hAnsi="Arial" w:cs="Arial"/>
                <w:sz w:val="18"/>
                <w:szCs w:val="18"/>
              </w:rPr>
            </w:pPr>
          </w:p>
        </w:tc>
        <w:tc>
          <w:tcPr>
            <w:tcW w:w="1368" w:type="dxa"/>
            <w:tcBorders>
              <w:bottom w:val="single" w:sz="4" w:space="0" w:color="auto"/>
            </w:tcBorders>
            <w:shd w:val="clear" w:color="auto" w:fill="auto"/>
          </w:tcPr>
          <w:p w14:paraId="3CB0A115" w14:textId="77777777" w:rsidR="009F7910" w:rsidRPr="00884F80" w:rsidRDefault="009F7910" w:rsidP="00A6616D">
            <w:pPr>
              <w:ind w:right="-72"/>
              <w:jc w:val="right"/>
              <w:rPr>
                <w:rFonts w:ascii="Arial" w:eastAsia="SimSun" w:hAnsi="Arial" w:cs="Arial"/>
                <w:b/>
                <w:bCs/>
                <w:sz w:val="18"/>
                <w:szCs w:val="18"/>
                <w:lang w:eastAsia="th-TH"/>
              </w:rPr>
            </w:pPr>
          </w:p>
        </w:tc>
        <w:tc>
          <w:tcPr>
            <w:tcW w:w="1368" w:type="dxa"/>
            <w:tcBorders>
              <w:bottom w:val="single" w:sz="4" w:space="0" w:color="auto"/>
            </w:tcBorders>
            <w:shd w:val="clear" w:color="auto" w:fill="auto"/>
          </w:tcPr>
          <w:p w14:paraId="5F207C2B" w14:textId="77777777" w:rsidR="009F7910" w:rsidRPr="00884F80" w:rsidRDefault="009F7910" w:rsidP="00A6616D">
            <w:pPr>
              <w:ind w:right="-72"/>
              <w:jc w:val="right"/>
              <w:rPr>
                <w:rFonts w:ascii="Arial" w:eastAsia="SimSun" w:hAnsi="Arial" w:cs="Arial"/>
                <w:b/>
                <w:bCs/>
                <w:sz w:val="18"/>
                <w:szCs w:val="18"/>
                <w:lang w:eastAsia="th-TH"/>
              </w:rPr>
            </w:pPr>
          </w:p>
        </w:tc>
        <w:tc>
          <w:tcPr>
            <w:tcW w:w="1368" w:type="dxa"/>
            <w:tcBorders>
              <w:bottom w:val="single" w:sz="4" w:space="0" w:color="auto"/>
            </w:tcBorders>
            <w:shd w:val="clear" w:color="auto" w:fill="auto"/>
          </w:tcPr>
          <w:p w14:paraId="7C4859C8" w14:textId="77777777" w:rsidR="009F7910" w:rsidRPr="00884F80" w:rsidRDefault="009F7910" w:rsidP="00A6616D">
            <w:pPr>
              <w:ind w:right="-72"/>
              <w:jc w:val="right"/>
              <w:rPr>
                <w:rFonts w:ascii="Arial" w:eastAsia="SimSun" w:hAnsi="Arial" w:cs="Arial"/>
                <w:b/>
                <w:bCs/>
                <w:sz w:val="18"/>
                <w:szCs w:val="18"/>
                <w:lang w:eastAsia="th-TH"/>
              </w:rPr>
            </w:pPr>
            <w:r w:rsidRPr="00325685">
              <w:rPr>
                <w:rFonts w:ascii="Arial" w:hAnsi="Arial" w:cs="Arial" w:hint="cs"/>
                <w:b/>
                <w:bCs/>
                <w:color w:val="000000"/>
                <w:sz w:val="18"/>
                <w:szCs w:val="18"/>
                <w:cs/>
              </w:rPr>
              <w:t>Unit: Baht</w:t>
            </w:r>
          </w:p>
        </w:tc>
      </w:tr>
      <w:tr w:rsidR="009F7910" w:rsidRPr="00884F80" w14:paraId="28178E3C" w14:textId="77777777" w:rsidTr="00343CCE">
        <w:tc>
          <w:tcPr>
            <w:tcW w:w="5357" w:type="dxa"/>
            <w:shd w:val="clear" w:color="auto" w:fill="auto"/>
          </w:tcPr>
          <w:p w14:paraId="3CC42935" w14:textId="77777777" w:rsidR="009F7910" w:rsidRPr="00884F80" w:rsidRDefault="009F7910" w:rsidP="00343CCE">
            <w:pPr>
              <w:ind w:left="-86" w:right="-72"/>
              <w:rPr>
                <w:rFonts w:ascii="Arial" w:eastAsia="SimSun" w:hAnsi="Arial" w:cs="Arial"/>
                <w:sz w:val="18"/>
                <w:szCs w:val="18"/>
              </w:rPr>
            </w:pPr>
          </w:p>
        </w:tc>
        <w:tc>
          <w:tcPr>
            <w:tcW w:w="4104" w:type="dxa"/>
            <w:gridSpan w:val="3"/>
            <w:tcBorders>
              <w:top w:val="single" w:sz="4" w:space="0" w:color="auto"/>
              <w:bottom w:val="single" w:sz="4" w:space="0" w:color="auto"/>
            </w:tcBorders>
            <w:shd w:val="clear" w:color="auto" w:fill="auto"/>
          </w:tcPr>
          <w:p w14:paraId="4C6DB723" w14:textId="77777777" w:rsidR="009F7910" w:rsidRPr="00884F80" w:rsidRDefault="009F7910" w:rsidP="00A6616D">
            <w:pPr>
              <w:spacing w:line="256" w:lineRule="auto"/>
              <w:ind w:left="-40" w:right="-72"/>
              <w:jc w:val="center"/>
              <w:rPr>
                <w:rFonts w:ascii="Arial" w:eastAsia="SimSun" w:hAnsi="Arial" w:cs="Arial"/>
                <w:b/>
                <w:bCs/>
                <w:sz w:val="18"/>
                <w:szCs w:val="18"/>
                <w:lang w:eastAsia="th-TH"/>
              </w:rPr>
            </w:pPr>
            <w:r w:rsidRPr="00884F80">
              <w:rPr>
                <w:rFonts w:ascii="Arial" w:hAnsi="Arial" w:cs="Arial"/>
                <w:b/>
                <w:sz w:val="18"/>
                <w:szCs w:val="18"/>
                <w:lang w:val="en-GB"/>
              </w:rPr>
              <w:t>Consolidated</w:t>
            </w:r>
            <w:r>
              <w:rPr>
                <w:rFonts w:ascii="Arial" w:hAnsi="Arial" w:cs="Arial"/>
                <w:b/>
                <w:sz w:val="18"/>
                <w:szCs w:val="18"/>
                <w:lang w:val="en-GB"/>
              </w:rPr>
              <w:t xml:space="preserve"> </w:t>
            </w:r>
            <w:r w:rsidRPr="00884F80">
              <w:rPr>
                <w:rFonts w:ascii="Arial" w:hAnsi="Arial" w:cs="Arial"/>
                <w:b/>
                <w:sz w:val="18"/>
                <w:szCs w:val="18"/>
                <w:lang w:val="en-GB"/>
              </w:rPr>
              <w:t>financial statements</w:t>
            </w:r>
          </w:p>
        </w:tc>
      </w:tr>
      <w:tr w:rsidR="009F7910" w:rsidRPr="00884F80" w14:paraId="0FB628FB" w14:textId="77777777" w:rsidTr="00343CCE">
        <w:tc>
          <w:tcPr>
            <w:tcW w:w="5357" w:type="dxa"/>
            <w:shd w:val="clear" w:color="auto" w:fill="auto"/>
          </w:tcPr>
          <w:p w14:paraId="2AB86971" w14:textId="77777777" w:rsidR="009F7910" w:rsidRPr="00884F80" w:rsidRDefault="009F7910" w:rsidP="00343CCE">
            <w:pPr>
              <w:ind w:left="-86" w:right="-72"/>
              <w:rPr>
                <w:rFonts w:ascii="Arial" w:eastAsia="SimSun" w:hAnsi="Arial" w:cs="Arial"/>
                <w:sz w:val="18"/>
                <w:szCs w:val="18"/>
              </w:rPr>
            </w:pPr>
          </w:p>
        </w:tc>
        <w:tc>
          <w:tcPr>
            <w:tcW w:w="1368" w:type="dxa"/>
            <w:tcBorders>
              <w:top w:val="single" w:sz="4" w:space="0" w:color="auto"/>
            </w:tcBorders>
            <w:shd w:val="clear" w:color="auto" w:fill="auto"/>
          </w:tcPr>
          <w:p w14:paraId="7FB1DF20" w14:textId="77777777" w:rsidR="009F7910" w:rsidRPr="00884F80" w:rsidRDefault="009F7910" w:rsidP="00A6616D">
            <w:pPr>
              <w:ind w:right="-72"/>
              <w:jc w:val="right"/>
              <w:rPr>
                <w:rFonts w:ascii="Arial" w:eastAsia="SimSun" w:hAnsi="Arial" w:cs="Arial"/>
                <w:b/>
                <w:bCs/>
                <w:sz w:val="18"/>
                <w:szCs w:val="18"/>
                <w:lang w:eastAsia="th-TH"/>
              </w:rPr>
            </w:pPr>
          </w:p>
        </w:tc>
        <w:tc>
          <w:tcPr>
            <w:tcW w:w="1368" w:type="dxa"/>
            <w:tcBorders>
              <w:top w:val="single" w:sz="4" w:space="0" w:color="auto"/>
            </w:tcBorders>
            <w:shd w:val="clear" w:color="auto" w:fill="auto"/>
          </w:tcPr>
          <w:p w14:paraId="65C9CEFA" w14:textId="77777777" w:rsidR="009F7910" w:rsidRPr="00884F80" w:rsidRDefault="009F7910" w:rsidP="00A6616D">
            <w:pPr>
              <w:ind w:right="-72"/>
              <w:jc w:val="right"/>
              <w:rPr>
                <w:rFonts w:ascii="Arial" w:eastAsia="SimSun" w:hAnsi="Arial" w:cs="Arial"/>
                <w:b/>
                <w:bCs/>
                <w:sz w:val="18"/>
                <w:szCs w:val="18"/>
                <w:lang w:eastAsia="th-TH"/>
              </w:rPr>
            </w:pPr>
            <w:r w:rsidRPr="00884F80">
              <w:rPr>
                <w:rFonts w:ascii="Arial" w:eastAsia="SimSun" w:hAnsi="Arial" w:cs="Arial"/>
                <w:b/>
                <w:bCs/>
                <w:sz w:val="18"/>
                <w:szCs w:val="18"/>
                <w:lang w:eastAsia="th-TH"/>
              </w:rPr>
              <w:t>Increase</w:t>
            </w:r>
          </w:p>
        </w:tc>
        <w:tc>
          <w:tcPr>
            <w:tcW w:w="1368" w:type="dxa"/>
            <w:tcBorders>
              <w:top w:val="single" w:sz="4" w:space="0" w:color="auto"/>
            </w:tcBorders>
            <w:shd w:val="clear" w:color="auto" w:fill="auto"/>
          </w:tcPr>
          <w:p w14:paraId="0A162C82" w14:textId="77777777" w:rsidR="009F7910" w:rsidRPr="00884F80" w:rsidRDefault="009F7910" w:rsidP="00A6616D">
            <w:pPr>
              <w:ind w:right="-72"/>
              <w:jc w:val="right"/>
              <w:rPr>
                <w:rFonts w:ascii="Arial" w:eastAsia="SimSun" w:hAnsi="Arial" w:cs="Arial"/>
                <w:b/>
                <w:bCs/>
                <w:spacing w:val="-6"/>
                <w:sz w:val="18"/>
                <w:szCs w:val="18"/>
                <w:lang w:eastAsia="th-TH"/>
              </w:rPr>
            </w:pPr>
          </w:p>
        </w:tc>
      </w:tr>
      <w:tr w:rsidR="009F7910" w:rsidRPr="00884F80" w14:paraId="6985AACB" w14:textId="77777777" w:rsidTr="00343CCE">
        <w:tc>
          <w:tcPr>
            <w:tcW w:w="5357" w:type="dxa"/>
            <w:shd w:val="clear" w:color="auto" w:fill="auto"/>
          </w:tcPr>
          <w:p w14:paraId="5A4EF009" w14:textId="77777777" w:rsidR="009F7910" w:rsidRPr="00884F80" w:rsidRDefault="009F7910" w:rsidP="00343CCE">
            <w:pPr>
              <w:ind w:left="-86" w:right="-72"/>
              <w:rPr>
                <w:rFonts w:ascii="Arial" w:eastAsia="SimSun" w:hAnsi="Arial" w:cs="Arial"/>
                <w:sz w:val="18"/>
                <w:szCs w:val="18"/>
              </w:rPr>
            </w:pPr>
          </w:p>
        </w:tc>
        <w:tc>
          <w:tcPr>
            <w:tcW w:w="1368" w:type="dxa"/>
            <w:shd w:val="clear" w:color="auto" w:fill="auto"/>
          </w:tcPr>
          <w:p w14:paraId="215B74B8" w14:textId="328D21C4" w:rsidR="009F7910" w:rsidRPr="00884F80" w:rsidRDefault="00D07CB1" w:rsidP="00A6616D">
            <w:pPr>
              <w:ind w:right="-72"/>
              <w:jc w:val="right"/>
              <w:rPr>
                <w:rFonts w:ascii="Arial" w:eastAsia="SimSun" w:hAnsi="Arial" w:cs="Arial"/>
                <w:b/>
                <w:bCs/>
                <w:sz w:val="18"/>
                <w:szCs w:val="18"/>
                <w:lang w:eastAsia="th-TH"/>
              </w:rPr>
            </w:pPr>
            <w:r w:rsidRPr="00D07CB1">
              <w:rPr>
                <w:rFonts w:ascii="Arial" w:eastAsia="SimSun" w:hAnsi="Arial" w:cs="Arial"/>
                <w:b/>
                <w:bCs/>
                <w:sz w:val="18"/>
                <w:szCs w:val="18"/>
                <w:lang w:val="en-GB" w:eastAsia="th-TH"/>
              </w:rPr>
              <w:t>1</w:t>
            </w:r>
            <w:r w:rsidR="009F7910" w:rsidRPr="00884F80">
              <w:rPr>
                <w:rFonts w:ascii="Arial" w:eastAsia="SimSun" w:hAnsi="Arial" w:cs="Arial"/>
                <w:b/>
                <w:bCs/>
                <w:sz w:val="18"/>
                <w:szCs w:val="18"/>
                <w:lang w:eastAsia="th-TH"/>
              </w:rPr>
              <w:t xml:space="preserve"> January</w:t>
            </w:r>
          </w:p>
        </w:tc>
        <w:tc>
          <w:tcPr>
            <w:tcW w:w="1368" w:type="dxa"/>
            <w:shd w:val="clear" w:color="auto" w:fill="auto"/>
          </w:tcPr>
          <w:p w14:paraId="4C997C74" w14:textId="77777777" w:rsidR="009F7910" w:rsidRPr="00884F80" w:rsidRDefault="009F7910" w:rsidP="00A6616D">
            <w:pPr>
              <w:ind w:right="-72"/>
              <w:jc w:val="right"/>
              <w:rPr>
                <w:rFonts w:ascii="Arial" w:eastAsia="SimSun" w:hAnsi="Arial" w:cs="Arial"/>
                <w:b/>
                <w:bCs/>
                <w:sz w:val="18"/>
                <w:szCs w:val="18"/>
                <w:lang w:eastAsia="th-TH"/>
              </w:rPr>
            </w:pPr>
            <w:r w:rsidRPr="00884F80">
              <w:rPr>
                <w:rFonts w:ascii="Arial" w:eastAsia="SimSun" w:hAnsi="Arial" w:cs="Arial"/>
                <w:b/>
                <w:bCs/>
                <w:sz w:val="18"/>
                <w:szCs w:val="18"/>
                <w:lang w:eastAsia="th-TH"/>
              </w:rPr>
              <w:t>(decrease) in</w:t>
            </w:r>
          </w:p>
        </w:tc>
        <w:tc>
          <w:tcPr>
            <w:tcW w:w="1368" w:type="dxa"/>
            <w:shd w:val="clear" w:color="auto" w:fill="auto"/>
          </w:tcPr>
          <w:p w14:paraId="37483E2A" w14:textId="3C5A7DD3" w:rsidR="009F7910" w:rsidRPr="00884F80" w:rsidRDefault="00D07CB1" w:rsidP="00A6616D">
            <w:pPr>
              <w:ind w:right="-72"/>
              <w:jc w:val="right"/>
              <w:rPr>
                <w:rFonts w:ascii="Arial" w:eastAsia="SimSun" w:hAnsi="Arial" w:cs="Arial"/>
                <w:b/>
                <w:bCs/>
                <w:spacing w:val="-6"/>
                <w:sz w:val="18"/>
                <w:szCs w:val="18"/>
                <w:cs/>
                <w:lang w:eastAsia="th-TH"/>
              </w:rPr>
            </w:pPr>
            <w:r w:rsidRPr="00D07CB1">
              <w:rPr>
                <w:rFonts w:ascii="Arial" w:eastAsia="SimSun" w:hAnsi="Arial" w:cs="Arial"/>
                <w:b/>
                <w:bCs/>
                <w:spacing w:val="-6"/>
                <w:sz w:val="18"/>
                <w:szCs w:val="18"/>
                <w:lang w:val="en-GB" w:eastAsia="th-TH"/>
              </w:rPr>
              <w:t>31</w:t>
            </w:r>
            <w:r w:rsidR="009F7910" w:rsidRPr="00884F80">
              <w:rPr>
                <w:rFonts w:ascii="Arial" w:eastAsia="SimSun" w:hAnsi="Arial" w:cs="Arial"/>
                <w:b/>
                <w:bCs/>
                <w:spacing w:val="-6"/>
                <w:sz w:val="18"/>
                <w:szCs w:val="18"/>
                <w:cs/>
                <w:lang w:eastAsia="th-TH"/>
              </w:rPr>
              <w:t xml:space="preserve"> December</w:t>
            </w:r>
            <w:r w:rsidR="009F7910" w:rsidRPr="00884F80">
              <w:rPr>
                <w:rFonts w:ascii="Arial" w:eastAsia="SimSun" w:hAnsi="Arial" w:cs="Arial"/>
                <w:b/>
                <w:bCs/>
                <w:spacing w:val="-6"/>
                <w:sz w:val="18"/>
                <w:szCs w:val="18"/>
                <w:lang w:eastAsia="th-TH"/>
              </w:rPr>
              <w:t xml:space="preserve"> </w:t>
            </w:r>
          </w:p>
        </w:tc>
      </w:tr>
      <w:tr w:rsidR="006A7342" w:rsidRPr="00884F80" w14:paraId="3A26AB99" w14:textId="77777777" w:rsidTr="00343CCE">
        <w:tc>
          <w:tcPr>
            <w:tcW w:w="5357" w:type="dxa"/>
            <w:shd w:val="clear" w:color="auto" w:fill="auto"/>
          </w:tcPr>
          <w:p w14:paraId="47F63045" w14:textId="77777777" w:rsidR="006A7342" w:rsidRPr="00884F80" w:rsidRDefault="006A7342" w:rsidP="00343CCE">
            <w:pPr>
              <w:ind w:left="-86" w:right="-72"/>
              <w:rPr>
                <w:rFonts w:ascii="Arial" w:eastAsia="SimSun" w:hAnsi="Arial" w:cs="Arial"/>
                <w:sz w:val="18"/>
                <w:szCs w:val="18"/>
              </w:rPr>
            </w:pPr>
          </w:p>
        </w:tc>
        <w:tc>
          <w:tcPr>
            <w:tcW w:w="1368" w:type="dxa"/>
            <w:shd w:val="clear" w:color="auto" w:fill="auto"/>
          </w:tcPr>
          <w:p w14:paraId="4AA6B0F1" w14:textId="7687D35F" w:rsidR="006A7342" w:rsidRPr="00B25CAE" w:rsidRDefault="00D07CB1" w:rsidP="00A6616D">
            <w:pPr>
              <w:ind w:right="-72"/>
              <w:jc w:val="right"/>
              <w:rPr>
                <w:rFonts w:ascii="Arial" w:eastAsia="SimSun" w:hAnsi="Arial" w:cs="Arial"/>
                <w:b/>
                <w:bCs/>
                <w:sz w:val="18"/>
                <w:szCs w:val="18"/>
                <w:cs/>
                <w:lang w:eastAsia="th-TH"/>
              </w:rPr>
            </w:pPr>
            <w:r w:rsidRPr="00D07CB1">
              <w:rPr>
                <w:rFonts w:ascii="Arial" w:eastAsia="SimSun" w:hAnsi="Arial" w:cs="Arial"/>
                <w:b/>
                <w:bCs/>
                <w:sz w:val="18"/>
                <w:szCs w:val="18"/>
                <w:lang w:val="en-GB" w:eastAsia="th-TH"/>
              </w:rPr>
              <w:t>20</w:t>
            </w:r>
            <w:r w:rsidRPr="00D07CB1">
              <w:rPr>
                <w:rFonts w:ascii="Arial" w:eastAsia="SimSun" w:hAnsi="Arial" w:cs="Arial" w:hint="cs"/>
                <w:b/>
                <w:bCs/>
                <w:sz w:val="18"/>
                <w:szCs w:val="18"/>
                <w:lang w:val="en-GB" w:eastAsia="th-TH"/>
              </w:rPr>
              <w:t>2</w:t>
            </w:r>
            <w:r w:rsidRPr="00D07CB1">
              <w:rPr>
                <w:rFonts w:ascii="Arial" w:eastAsia="SimSun" w:hAnsi="Arial" w:cs="Browallia New"/>
                <w:b/>
                <w:bCs/>
                <w:sz w:val="18"/>
                <w:szCs w:val="22"/>
                <w:lang w:val="en-GB" w:eastAsia="th-TH"/>
              </w:rPr>
              <w:t>1</w:t>
            </w:r>
          </w:p>
        </w:tc>
        <w:tc>
          <w:tcPr>
            <w:tcW w:w="1368" w:type="dxa"/>
            <w:shd w:val="clear" w:color="auto" w:fill="auto"/>
          </w:tcPr>
          <w:p w14:paraId="77DEDA46" w14:textId="77777777" w:rsidR="006A7342" w:rsidRPr="00884F80" w:rsidRDefault="006A7342" w:rsidP="00A6616D">
            <w:pPr>
              <w:ind w:right="-72"/>
              <w:jc w:val="right"/>
              <w:rPr>
                <w:rFonts w:ascii="Arial" w:eastAsia="SimSun" w:hAnsi="Arial" w:cs="Arial"/>
                <w:b/>
                <w:bCs/>
                <w:sz w:val="18"/>
                <w:szCs w:val="18"/>
                <w:lang w:eastAsia="th-TH"/>
              </w:rPr>
            </w:pPr>
            <w:r w:rsidRPr="00884F80">
              <w:rPr>
                <w:rFonts w:ascii="Arial" w:eastAsia="SimSun" w:hAnsi="Arial" w:cs="Arial"/>
                <w:b/>
                <w:bCs/>
                <w:sz w:val="18"/>
                <w:szCs w:val="18"/>
                <w:lang w:eastAsia="th-TH"/>
              </w:rPr>
              <w:t>profit or loss</w:t>
            </w:r>
          </w:p>
        </w:tc>
        <w:tc>
          <w:tcPr>
            <w:tcW w:w="1368" w:type="dxa"/>
            <w:shd w:val="clear" w:color="auto" w:fill="auto"/>
          </w:tcPr>
          <w:p w14:paraId="3B68AFA2" w14:textId="1BAD8B21" w:rsidR="006A7342" w:rsidRPr="007F24A3" w:rsidRDefault="00D07CB1" w:rsidP="00A6616D">
            <w:pPr>
              <w:ind w:right="-72"/>
              <w:jc w:val="right"/>
              <w:rPr>
                <w:rFonts w:ascii="Arial" w:eastAsia="SimSun" w:hAnsi="Arial" w:cs="Cordia New"/>
                <w:b/>
                <w:bCs/>
                <w:sz w:val="18"/>
                <w:szCs w:val="18"/>
                <w:cs/>
                <w:lang w:eastAsia="th-TH"/>
              </w:rPr>
            </w:pPr>
            <w:r w:rsidRPr="00D07CB1">
              <w:rPr>
                <w:rFonts w:ascii="Arial" w:eastAsia="SimSun" w:hAnsi="Arial" w:cs="Arial"/>
                <w:b/>
                <w:bCs/>
                <w:sz w:val="18"/>
                <w:szCs w:val="18"/>
                <w:lang w:val="en-GB" w:eastAsia="th-TH"/>
              </w:rPr>
              <w:t>20</w:t>
            </w:r>
            <w:r w:rsidRPr="00D07CB1">
              <w:rPr>
                <w:rFonts w:ascii="Arial" w:eastAsia="SimSun" w:hAnsi="Arial" w:cs="Arial" w:hint="cs"/>
                <w:b/>
                <w:bCs/>
                <w:sz w:val="18"/>
                <w:szCs w:val="18"/>
                <w:lang w:val="en-GB" w:eastAsia="th-TH"/>
              </w:rPr>
              <w:t>2</w:t>
            </w:r>
            <w:r w:rsidRPr="00D07CB1">
              <w:rPr>
                <w:rFonts w:ascii="Arial" w:eastAsia="SimSun" w:hAnsi="Arial" w:cs="Browallia New"/>
                <w:b/>
                <w:bCs/>
                <w:sz w:val="18"/>
                <w:szCs w:val="22"/>
                <w:lang w:val="en-GB" w:eastAsia="th-TH"/>
              </w:rPr>
              <w:t>1</w:t>
            </w:r>
          </w:p>
        </w:tc>
      </w:tr>
      <w:tr w:rsidR="009F7910" w:rsidRPr="00884F80" w14:paraId="15967BDE" w14:textId="77777777" w:rsidTr="00343CCE">
        <w:tc>
          <w:tcPr>
            <w:tcW w:w="5357" w:type="dxa"/>
            <w:shd w:val="clear" w:color="auto" w:fill="auto"/>
          </w:tcPr>
          <w:p w14:paraId="7891ECF0" w14:textId="77777777" w:rsidR="009F7910" w:rsidRPr="00884F80" w:rsidRDefault="009F7910" w:rsidP="00343CCE">
            <w:pPr>
              <w:ind w:left="-86" w:right="-72"/>
              <w:rPr>
                <w:rFonts w:ascii="Arial" w:eastAsia="SimSun" w:hAnsi="Arial" w:cs="Arial"/>
                <w:b/>
                <w:bCs/>
                <w:sz w:val="18"/>
                <w:szCs w:val="18"/>
                <w:lang w:val="en-US"/>
              </w:rPr>
            </w:pPr>
          </w:p>
        </w:tc>
        <w:tc>
          <w:tcPr>
            <w:tcW w:w="1368" w:type="dxa"/>
            <w:tcBorders>
              <w:top w:val="single" w:sz="4" w:space="0" w:color="auto"/>
            </w:tcBorders>
            <w:shd w:val="clear" w:color="auto" w:fill="FAFAFA"/>
          </w:tcPr>
          <w:p w14:paraId="113BA3A8" w14:textId="77777777" w:rsidR="009F7910" w:rsidRPr="00884F80" w:rsidRDefault="009F7910" w:rsidP="00A6616D">
            <w:pPr>
              <w:ind w:right="-72"/>
              <w:jc w:val="right"/>
              <w:rPr>
                <w:rFonts w:ascii="Arial" w:eastAsia="SimSun" w:hAnsi="Arial" w:cs="Arial"/>
                <w:sz w:val="18"/>
                <w:szCs w:val="18"/>
              </w:rPr>
            </w:pPr>
          </w:p>
        </w:tc>
        <w:tc>
          <w:tcPr>
            <w:tcW w:w="1368" w:type="dxa"/>
            <w:tcBorders>
              <w:top w:val="single" w:sz="4" w:space="0" w:color="auto"/>
            </w:tcBorders>
            <w:shd w:val="clear" w:color="auto" w:fill="FAFAFA"/>
          </w:tcPr>
          <w:p w14:paraId="3802303C" w14:textId="77777777" w:rsidR="009F7910" w:rsidRPr="00884F80" w:rsidRDefault="009F7910" w:rsidP="00A6616D">
            <w:pPr>
              <w:ind w:right="-72"/>
              <w:jc w:val="right"/>
              <w:rPr>
                <w:rFonts w:ascii="Arial" w:eastAsia="SimSun" w:hAnsi="Arial" w:cs="Arial"/>
                <w:sz w:val="18"/>
                <w:szCs w:val="18"/>
              </w:rPr>
            </w:pPr>
          </w:p>
        </w:tc>
        <w:tc>
          <w:tcPr>
            <w:tcW w:w="1368" w:type="dxa"/>
            <w:tcBorders>
              <w:top w:val="single" w:sz="4" w:space="0" w:color="auto"/>
            </w:tcBorders>
            <w:shd w:val="clear" w:color="auto" w:fill="FAFAFA"/>
          </w:tcPr>
          <w:p w14:paraId="47013D39" w14:textId="77777777" w:rsidR="009F7910" w:rsidRPr="00884F80" w:rsidRDefault="009F7910" w:rsidP="00A6616D">
            <w:pPr>
              <w:ind w:right="-72"/>
              <w:jc w:val="right"/>
              <w:rPr>
                <w:rFonts w:ascii="Arial" w:eastAsia="SimSun" w:hAnsi="Arial" w:cs="Arial"/>
                <w:sz w:val="18"/>
                <w:szCs w:val="18"/>
              </w:rPr>
            </w:pPr>
          </w:p>
        </w:tc>
      </w:tr>
      <w:tr w:rsidR="009F7910" w:rsidRPr="00884F80" w14:paraId="6C9221B1" w14:textId="77777777" w:rsidTr="00343CCE">
        <w:tc>
          <w:tcPr>
            <w:tcW w:w="5357" w:type="dxa"/>
            <w:shd w:val="clear" w:color="auto" w:fill="auto"/>
          </w:tcPr>
          <w:p w14:paraId="491AA40D" w14:textId="77777777" w:rsidR="009F7910" w:rsidRPr="00884F80" w:rsidRDefault="009F7910" w:rsidP="00343CCE">
            <w:pPr>
              <w:ind w:left="-86" w:right="-72"/>
              <w:rPr>
                <w:rFonts w:ascii="Arial" w:eastAsia="SimSun" w:hAnsi="Arial" w:cs="Arial"/>
                <w:b/>
                <w:bCs/>
                <w:sz w:val="18"/>
                <w:szCs w:val="18"/>
                <w:lang w:val="en-US"/>
              </w:rPr>
            </w:pPr>
            <w:r w:rsidRPr="00884F80">
              <w:rPr>
                <w:rFonts w:ascii="Arial" w:eastAsia="SimSun" w:hAnsi="Arial" w:cs="Arial"/>
                <w:b/>
                <w:bCs/>
                <w:sz w:val="18"/>
                <w:szCs w:val="18"/>
                <w:lang w:val="en-US"/>
              </w:rPr>
              <w:t>Deferred income tax assets</w:t>
            </w:r>
          </w:p>
        </w:tc>
        <w:tc>
          <w:tcPr>
            <w:tcW w:w="1368" w:type="dxa"/>
            <w:shd w:val="clear" w:color="auto" w:fill="FAFAFA"/>
          </w:tcPr>
          <w:p w14:paraId="1E146D9A" w14:textId="77777777" w:rsidR="009F7910" w:rsidRPr="00884F80" w:rsidRDefault="009F7910" w:rsidP="00A6616D">
            <w:pPr>
              <w:ind w:right="-72"/>
              <w:jc w:val="right"/>
              <w:rPr>
                <w:rFonts w:ascii="Arial" w:eastAsia="SimSun" w:hAnsi="Arial" w:cs="Arial"/>
                <w:sz w:val="18"/>
                <w:szCs w:val="18"/>
              </w:rPr>
            </w:pPr>
          </w:p>
        </w:tc>
        <w:tc>
          <w:tcPr>
            <w:tcW w:w="1368" w:type="dxa"/>
            <w:shd w:val="clear" w:color="auto" w:fill="FAFAFA"/>
          </w:tcPr>
          <w:p w14:paraId="10BD6F7C" w14:textId="77777777" w:rsidR="009F7910" w:rsidRPr="00884F80" w:rsidRDefault="009F7910" w:rsidP="00A6616D">
            <w:pPr>
              <w:ind w:right="-72"/>
              <w:jc w:val="right"/>
              <w:rPr>
                <w:rFonts w:ascii="Arial" w:eastAsia="SimSun" w:hAnsi="Arial" w:cs="Arial"/>
                <w:sz w:val="18"/>
                <w:szCs w:val="18"/>
              </w:rPr>
            </w:pPr>
          </w:p>
        </w:tc>
        <w:tc>
          <w:tcPr>
            <w:tcW w:w="1368" w:type="dxa"/>
            <w:shd w:val="clear" w:color="auto" w:fill="FAFAFA"/>
          </w:tcPr>
          <w:p w14:paraId="4E6AA6E9" w14:textId="77777777" w:rsidR="009F7910" w:rsidRPr="00884F80" w:rsidRDefault="009F7910" w:rsidP="00A6616D">
            <w:pPr>
              <w:ind w:right="-72"/>
              <w:jc w:val="right"/>
              <w:rPr>
                <w:rFonts w:ascii="Arial" w:eastAsia="SimSun" w:hAnsi="Arial" w:cs="Arial"/>
                <w:sz w:val="18"/>
                <w:szCs w:val="18"/>
              </w:rPr>
            </w:pPr>
          </w:p>
        </w:tc>
      </w:tr>
      <w:tr w:rsidR="00011F0B" w:rsidRPr="00884F80" w14:paraId="18DA6FF0" w14:textId="77777777" w:rsidTr="00343CCE">
        <w:tc>
          <w:tcPr>
            <w:tcW w:w="5357" w:type="dxa"/>
            <w:shd w:val="clear" w:color="auto" w:fill="auto"/>
          </w:tcPr>
          <w:p w14:paraId="7096375F" w14:textId="77777777" w:rsidR="00011F0B" w:rsidRPr="00CC1543" w:rsidRDefault="00011F0B" w:rsidP="00343CCE">
            <w:pPr>
              <w:ind w:left="-86" w:right="-72"/>
              <w:rPr>
                <w:rFonts w:ascii="Arial" w:eastAsia="SimSun" w:hAnsi="Arial" w:cs="Arial"/>
                <w:sz w:val="18"/>
                <w:szCs w:val="18"/>
                <w:lang w:val="en-US"/>
              </w:rPr>
            </w:pPr>
            <w:r w:rsidRPr="00884F80">
              <w:rPr>
                <w:rFonts w:ascii="Arial" w:eastAsia="SimSun" w:hAnsi="Arial" w:cs="Arial"/>
                <w:sz w:val="18"/>
                <w:szCs w:val="18"/>
                <w:lang w:val="en-US"/>
              </w:rPr>
              <w:t>Expected credit losses</w:t>
            </w:r>
          </w:p>
        </w:tc>
        <w:tc>
          <w:tcPr>
            <w:tcW w:w="1368" w:type="dxa"/>
            <w:shd w:val="clear" w:color="auto" w:fill="FAFAFA"/>
          </w:tcPr>
          <w:p w14:paraId="4DD71E8A" w14:textId="171AA88A" w:rsidR="00011F0B" w:rsidRPr="004232CD" w:rsidRDefault="00D07CB1" w:rsidP="00A6616D">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153</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851</w:t>
            </w:r>
          </w:p>
        </w:tc>
        <w:tc>
          <w:tcPr>
            <w:tcW w:w="1368" w:type="dxa"/>
            <w:shd w:val="clear" w:color="auto" w:fill="FAFAFA"/>
          </w:tcPr>
          <w:p w14:paraId="50BB64AE" w14:textId="1607A72E" w:rsidR="00011F0B" w:rsidRPr="004232CD" w:rsidRDefault="00011F0B" w:rsidP="00A6616D">
            <w:pPr>
              <w:ind w:right="-72"/>
              <w:jc w:val="right"/>
              <w:rPr>
                <w:rFonts w:ascii="Arial" w:hAnsi="Arial" w:cs="Arial"/>
                <w:noProof/>
                <w:snapToGrid w:val="0"/>
                <w:color w:val="000000"/>
                <w:sz w:val="18"/>
                <w:szCs w:val="18"/>
                <w:cs/>
                <w:lang w:val="en-US" w:eastAsia="th-TH"/>
              </w:rPr>
            </w:pPr>
            <w:r w:rsidRPr="00011F0B">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21</w:t>
            </w:r>
            <w:r w:rsidRPr="00011F0B">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408</w:t>
            </w:r>
            <w:r w:rsidRPr="00011F0B">
              <w:rPr>
                <w:rFonts w:ascii="Arial" w:hAnsi="Arial" w:cs="Arial"/>
                <w:noProof/>
                <w:snapToGrid w:val="0"/>
                <w:color w:val="000000"/>
                <w:sz w:val="18"/>
                <w:szCs w:val="18"/>
                <w:lang w:val="en-US" w:eastAsia="th-TH"/>
              </w:rPr>
              <w:t>)</w:t>
            </w:r>
          </w:p>
        </w:tc>
        <w:tc>
          <w:tcPr>
            <w:tcW w:w="1368" w:type="dxa"/>
            <w:shd w:val="clear" w:color="auto" w:fill="FAFAFA"/>
          </w:tcPr>
          <w:p w14:paraId="40124B2A" w14:textId="772E0512" w:rsidR="00011F0B" w:rsidRPr="004232CD" w:rsidRDefault="00D07CB1" w:rsidP="00A6616D">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132</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443</w:t>
            </w:r>
          </w:p>
        </w:tc>
      </w:tr>
      <w:tr w:rsidR="00925EFF" w:rsidRPr="00884F80" w14:paraId="5228475E" w14:textId="77777777" w:rsidTr="00343CCE">
        <w:tc>
          <w:tcPr>
            <w:tcW w:w="5357" w:type="dxa"/>
            <w:shd w:val="clear" w:color="auto" w:fill="auto"/>
          </w:tcPr>
          <w:p w14:paraId="0F051053" w14:textId="5E04A8E9" w:rsidR="00925EFF" w:rsidRPr="00884F80" w:rsidRDefault="00925EFF" w:rsidP="00925EFF">
            <w:pPr>
              <w:ind w:left="-86" w:right="-72"/>
              <w:rPr>
                <w:rFonts w:ascii="Arial" w:eastAsia="SimSun" w:hAnsi="Arial" w:cs="Arial"/>
                <w:b/>
                <w:bCs/>
                <w:sz w:val="18"/>
                <w:szCs w:val="18"/>
                <w:lang w:val="en-US"/>
              </w:rPr>
            </w:pPr>
            <w:r w:rsidRPr="00884F80">
              <w:rPr>
                <w:rFonts w:ascii="Arial" w:eastAsia="SimSun" w:hAnsi="Arial" w:cs="Arial"/>
                <w:sz w:val="18"/>
                <w:szCs w:val="18"/>
                <w:lang w:val="en-US"/>
              </w:rPr>
              <w:t>Allowance for inventor</w:t>
            </w:r>
            <w:r>
              <w:rPr>
                <w:rFonts w:ascii="Arial" w:eastAsia="SimSun" w:hAnsi="Arial" w:cs="Arial"/>
                <w:sz w:val="18"/>
                <w:szCs w:val="18"/>
                <w:lang w:val="en-US"/>
              </w:rPr>
              <w:t xml:space="preserve">y </w:t>
            </w:r>
            <w:r w:rsidRPr="00925EFF">
              <w:rPr>
                <w:rFonts w:ascii="Arial" w:eastAsia="SimSun" w:hAnsi="Arial" w:cs="Arial"/>
                <w:sz w:val="18"/>
                <w:szCs w:val="18"/>
                <w:lang w:val="en-US"/>
              </w:rPr>
              <w:t>obsolescence</w:t>
            </w:r>
          </w:p>
        </w:tc>
        <w:tc>
          <w:tcPr>
            <w:tcW w:w="1368" w:type="dxa"/>
            <w:shd w:val="clear" w:color="auto" w:fill="FAFAFA"/>
          </w:tcPr>
          <w:p w14:paraId="504FF43A" w14:textId="0C7CA1D9"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396</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696</w:t>
            </w:r>
          </w:p>
        </w:tc>
        <w:tc>
          <w:tcPr>
            <w:tcW w:w="1368" w:type="dxa"/>
            <w:shd w:val="clear" w:color="auto" w:fill="FAFAFA"/>
          </w:tcPr>
          <w:p w14:paraId="26593821" w14:textId="20458C9B"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367</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229</w:t>
            </w:r>
          </w:p>
        </w:tc>
        <w:tc>
          <w:tcPr>
            <w:tcW w:w="1368" w:type="dxa"/>
            <w:shd w:val="clear" w:color="auto" w:fill="FAFAFA"/>
          </w:tcPr>
          <w:p w14:paraId="47CB0269" w14:textId="733CA912" w:rsidR="00925EFF" w:rsidRPr="004232CD" w:rsidRDefault="00925EFF" w:rsidP="00925EFF">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1</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763</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925</w:t>
            </w:r>
          </w:p>
        </w:tc>
      </w:tr>
      <w:tr w:rsidR="00011F0B" w:rsidRPr="00884F80" w14:paraId="374FD6D8" w14:textId="77777777" w:rsidTr="00343CCE">
        <w:tc>
          <w:tcPr>
            <w:tcW w:w="5357" w:type="dxa"/>
            <w:shd w:val="clear" w:color="auto" w:fill="auto"/>
          </w:tcPr>
          <w:p w14:paraId="6E46B717" w14:textId="77777777" w:rsidR="00011F0B" w:rsidRPr="00884F80" w:rsidRDefault="00011F0B" w:rsidP="00343CCE">
            <w:pPr>
              <w:ind w:left="-86" w:right="-72"/>
              <w:rPr>
                <w:rFonts w:ascii="Arial" w:eastAsia="SimSun" w:hAnsi="Arial" w:cs="Arial"/>
                <w:sz w:val="18"/>
                <w:szCs w:val="18"/>
                <w:lang w:val="en-US"/>
              </w:rPr>
            </w:pPr>
            <w:r w:rsidRPr="00884F80">
              <w:rPr>
                <w:rFonts w:ascii="Arial" w:eastAsia="SimSun" w:hAnsi="Arial" w:cs="Arial"/>
                <w:sz w:val="18"/>
                <w:szCs w:val="18"/>
                <w:lang w:val="en-US"/>
              </w:rPr>
              <w:t>Lease liabilities</w:t>
            </w:r>
          </w:p>
        </w:tc>
        <w:tc>
          <w:tcPr>
            <w:tcW w:w="1368" w:type="dxa"/>
            <w:shd w:val="clear" w:color="auto" w:fill="FAFAFA"/>
          </w:tcPr>
          <w:p w14:paraId="29EAD44F" w14:textId="024F45F0" w:rsidR="00011F0B"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636</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868</w:t>
            </w:r>
          </w:p>
        </w:tc>
        <w:tc>
          <w:tcPr>
            <w:tcW w:w="1368" w:type="dxa"/>
            <w:shd w:val="clear" w:color="auto" w:fill="FAFAFA"/>
          </w:tcPr>
          <w:p w14:paraId="30DFA45B" w14:textId="5AC73E76" w:rsidR="00011F0B"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18</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791</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791</w:t>
            </w:r>
          </w:p>
        </w:tc>
        <w:tc>
          <w:tcPr>
            <w:tcW w:w="1368" w:type="dxa"/>
            <w:shd w:val="clear" w:color="auto" w:fill="FAFAFA"/>
          </w:tcPr>
          <w:p w14:paraId="0EB0FFBE" w14:textId="056C870E" w:rsidR="00011F0B" w:rsidRPr="004232CD" w:rsidRDefault="00D07CB1" w:rsidP="00A6616D">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19</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428</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659</w:t>
            </w:r>
          </w:p>
        </w:tc>
      </w:tr>
      <w:tr w:rsidR="00011F0B" w:rsidRPr="00884F80" w14:paraId="6EC6AB55" w14:textId="77777777" w:rsidTr="00343CCE">
        <w:tc>
          <w:tcPr>
            <w:tcW w:w="5357" w:type="dxa"/>
            <w:shd w:val="clear" w:color="auto" w:fill="auto"/>
          </w:tcPr>
          <w:p w14:paraId="0CF1E680" w14:textId="77777777" w:rsidR="00011F0B" w:rsidRPr="00884F80" w:rsidRDefault="00011F0B" w:rsidP="00343CCE">
            <w:pPr>
              <w:ind w:left="-86" w:right="-72"/>
              <w:rPr>
                <w:rFonts w:ascii="Arial" w:eastAsia="SimSun" w:hAnsi="Arial" w:cs="Arial"/>
                <w:sz w:val="18"/>
                <w:szCs w:val="18"/>
                <w:lang w:val="en-US"/>
              </w:rPr>
            </w:pPr>
            <w:r w:rsidRPr="00884F80">
              <w:rPr>
                <w:rFonts w:ascii="Arial" w:eastAsia="SimSun" w:hAnsi="Arial" w:cs="Arial"/>
                <w:sz w:val="18"/>
                <w:szCs w:val="18"/>
                <w:lang w:val="en-US"/>
              </w:rPr>
              <w:t>Employee benefits</w:t>
            </w:r>
          </w:p>
        </w:tc>
        <w:tc>
          <w:tcPr>
            <w:tcW w:w="1368" w:type="dxa"/>
            <w:tcBorders>
              <w:bottom w:val="single" w:sz="4" w:space="0" w:color="auto"/>
            </w:tcBorders>
            <w:shd w:val="clear" w:color="auto" w:fill="FAFAFA"/>
          </w:tcPr>
          <w:p w14:paraId="372481A9" w14:textId="278EDA48" w:rsidR="00011F0B"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847</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624</w:t>
            </w:r>
          </w:p>
        </w:tc>
        <w:tc>
          <w:tcPr>
            <w:tcW w:w="1368" w:type="dxa"/>
            <w:tcBorders>
              <w:bottom w:val="single" w:sz="4" w:space="0" w:color="auto"/>
            </w:tcBorders>
            <w:shd w:val="clear" w:color="auto" w:fill="FAFAFA"/>
          </w:tcPr>
          <w:p w14:paraId="0E8EFCF9" w14:textId="4CE8F98F" w:rsidR="00011F0B" w:rsidRPr="004232CD" w:rsidRDefault="00011F0B" w:rsidP="00A6616D">
            <w:pPr>
              <w:ind w:right="-72"/>
              <w:jc w:val="right"/>
              <w:rPr>
                <w:rFonts w:ascii="Arial" w:hAnsi="Arial" w:cs="Arial"/>
                <w:noProof/>
                <w:snapToGrid w:val="0"/>
                <w:color w:val="000000"/>
                <w:sz w:val="18"/>
                <w:szCs w:val="18"/>
                <w:lang w:val="en-US" w:eastAsia="th-TH"/>
              </w:rPr>
            </w:pPr>
            <w:r w:rsidRPr="00011F0B">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299</w:t>
            </w:r>
            <w:r w:rsidRPr="00011F0B">
              <w:rPr>
                <w:rFonts w:ascii="Arial" w:hAnsi="Arial" w:cs="Arial"/>
                <w:noProof/>
                <w:snapToGrid w:val="0"/>
                <w:color w:val="000000"/>
                <w:sz w:val="18"/>
                <w:szCs w:val="18"/>
                <w:lang w:val="en-US" w:eastAsia="th-TH"/>
              </w:rPr>
              <w:t>,</w:t>
            </w:r>
            <w:r w:rsidR="00D07CB1" w:rsidRPr="00D07CB1">
              <w:rPr>
                <w:rFonts w:ascii="Arial" w:hAnsi="Arial" w:cs="Arial"/>
                <w:noProof/>
                <w:snapToGrid w:val="0"/>
                <w:color w:val="000000"/>
                <w:sz w:val="18"/>
                <w:szCs w:val="18"/>
                <w:lang w:val="en-GB" w:eastAsia="th-TH"/>
              </w:rPr>
              <w:t>182</w:t>
            </w:r>
            <w:r w:rsidRPr="00011F0B">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FAFAFA"/>
          </w:tcPr>
          <w:p w14:paraId="1E8BA85D" w14:textId="37AF259E" w:rsidR="00011F0B"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548</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442</w:t>
            </w:r>
          </w:p>
        </w:tc>
      </w:tr>
      <w:tr w:rsidR="00011F0B" w:rsidRPr="00884F80" w14:paraId="074A54A4" w14:textId="77777777" w:rsidTr="00343CCE">
        <w:tc>
          <w:tcPr>
            <w:tcW w:w="5357" w:type="dxa"/>
            <w:shd w:val="clear" w:color="auto" w:fill="auto"/>
          </w:tcPr>
          <w:p w14:paraId="56A7DAE2" w14:textId="77777777" w:rsidR="00011F0B" w:rsidRPr="00884F80" w:rsidRDefault="00011F0B" w:rsidP="00343CCE">
            <w:pPr>
              <w:ind w:left="-86" w:right="-72"/>
              <w:rPr>
                <w:rFonts w:ascii="Arial" w:eastAsia="SimSun" w:hAnsi="Arial" w:cs="Arial"/>
                <w:sz w:val="18"/>
                <w:szCs w:val="18"/>
                <w:lang w:val="en-US"/>
              </w:rPr>
            </w:pPr>
          </w:p>
        </w:tc>
        <w:tc>
          <w:tcPr>
            <w:tcW w:w="1368" w:type="dxa"/>
            <w:tcBorders>
              <w:top w:val="single" w:sz="4" w:space="0" w:color="auto"/>
            </w:tcBorders>
            <w:shd w:val="clear" w:color="auto" w:fill="FAFAFA"/>
          </w:tcPr>
          <w:p w14:paraId="0084E573" w14:textId="412D071A" w:rsidR="00011F0B" w:rsidRPr="004232CD" w:rsidRDefault="00011F0B"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05631BFC" w14:textId="161BBCF7" w:rsidR="00011F0B" w:rsidRPr="004232CD" w:rsidRDefault="00011F0B"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463556A8" w14:textId="67F0A5F6" w:rsidR="00011F0B" w:rsidRPr="004232CD" w:rsidRDefault="00011F0B" w:rsidP="00A6616D">
            <w:pPr>
              <w:ind w:right="-72"/>
              <w:jc w:val="right"/>
              <w:rPr>
                <w:rFonts w:ascii="Arial" w:hAnsi="Arial" w:cs="Arial"/>
                <w:noProof/>
                <w:snapToGrid w:val="0"/>
                <w:color w:val="000000"/>
                <w:sz w:val="18"/>
                <w:szCs w:val="18"/>
                <w:lang w:val="en-US" w:eastAsia="th-TH"/>
              </w:rPr>
            </w:pPr>
          </w:p>
        </w:tc>
      </w:tr>
      <w:tr w:rsidR="00011F0B" w:rsidRPr="00884F80" w14:paraId="3BE55E62" w14:textId="77777777" w:rsidTr="00343CCE">
        <w:tc>
          <w:tcPr>
            <w:tcW w:w="5357" w:type="dxa"/>
            <w:shd w:val="clear" w:color="auto" w:fill="auto"/>
          </w:tcPr>
          <w:p w14:paraId="499DD77E" w14:textId="77777777" w:rsidR="00011F0B" w:rsidRPr="00884F80" w:rsidRDefault="00011F0B" w:rsidP="00343CCE">
            <w:pPr>
              <w:ind w:left="-86" w:right="-72"/>
              <w:rPr>
                <w:rFonts w:ascii="Arial" w:eastAsia="SimSun" w:hAnsi="Arial" w:cs="Arial"/>
                <w:sz w:val="18"/>
                <w:szCs w:val="18"/>
                <w:lang w:val="en-US"/>
              </w:rPr>
            </w:pPr>
            <w:r w:rsidRPr="00884F80">
              <w:rPr>
                <w:rFonts w:ascii="Arial" w:eastAsia="SimSun" w:hAnsi="Arial" w:cs="Arial"/>
                <w:sz w:val="18"/>
                <w:szCs w:val="18"/>
                <w:lang w:val="en-US"/>
              </w:rPr>
              <w:t>Total</w:t>
            </w:r>
          </w:p>
        </w:tc>
        <w:tc>
          <w:tcPr>
            <w:tcW w:w="1368" w:type="dxa"/>
            <w:tcBorders>
              <w:bottom w:val="single" w:sz="4" w:space="0" w:color="auto"/>
            </w:tcBorders>
            <w:shd w:val="clear" w:color="auto" w:fill="FAFAFA"/>
          </w:tcPr>
          <w:p w14:paraId="4760D44A" w14:textId="398A04CB" w:rsidR="00011F0B"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035</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039</w:t>
            </w:r>
          </w:p>
        </w:tc>
        <w:tc>
          <w:tcPr>
            <w:tcW w:w="1368" w:type="dxa"/>
            <w:tcBorders>
              <w:bottom w:val="single" w:sz="4" w:space="0" w:color="auto"/>
            </w:tcBorders>
            <w:shd w:val="clear" w:color="auto" w:fill="FAFAFA"/>
          </w:tcPr>
          <w:p w14:paraId="68BCFAB7" w14:textId="431B1A23" w:rsidR="00011F0B"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18</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838</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430</w:t>
            </w:r>
          </w:p>
        </w:tc>
        <w:tc>
          <w:tcPr>
            <w:tcW w:w="1368" w:type="dxa"/>
            <w:tcBorders>
              <w:bottom w:val="single" w:sz="4" w:space="0" w:color="auto"/>
            </w:tcBorders>
            <w:shd w:val="clear" w:color="auto" w:fill="FAFAFA"/>
          </w:tcPr>
          <w:p w14:paraId="34EB2489" w14:textId="73900AFD" w:rsidR="00011F0B"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22</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873</w:t>
            </w:r>
            <w:r w:rsidR="00011F0B"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469</w:t>
            </w:r>
          </w:p>
        </w:tc>
      </w:tr>
      <w:tr w:rsidR="00011F0B" w:rsidRPr="00884F80" w14:paraId="335B616E" w14:textId="77777777" w:rsidTr="00343CCE">
        <w:tc>
          <w:tcPr>
            <w:tcW w:w="5357" w:type="dxa"/>
            <w:shd w:val="clear" w:color="auto" w:fill="auto"/>
          </w:tcPr>
          <w:p w14:paraId="69629B6F" w14:textId="77777777" w:rsidR="00011F0B" w:rsidRPr="00884F80" w:rsidRDefault="00011F0B" w:rsidP="00343CCE">
            <w:pPr>
              <w:ind w:left="-86" w:right="-72"/>
              <w:rPr>
                <w:rFonts w:ascii="Arial" w:eastAsia="SimSun" w:hAnsi="Arial" w:cs="Arial"/>
                <w:sz w:val="18"/>
                <w:szCs w:val="18"/>
                <w:lang w:val="en-US"/>
              </w:rPr>
            </w:pPr>
          </w:p>
        </w:tc>
        <w:tc>
          <w:tcPr>
            <w:tcW w:w="1368" w:type="dxa"/>
            <w:tcBorders>
              <w:top w:val="single" w:sz="4" w:space="0" w:color="auto"/>
            </w:tcBorders>
            <w:shd w:val="clear" w:color="auto" w:fill="FAFAFA"/>
          </w:tcPr>
          <w:p w14:paraId="06F1D642" w14:textId="77777777" w:rsidR="00011F0B" w:rsidRPr="004232CD" w:rsidRDefault="00011F0B"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06B548CB" w14:textId="77777777" w:rsidR="00011F0B" w:rsidRPr="004232CD" w:rsidRDefault="00011F0B"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73B64AAA" w14:textId="77777777" w:rsidR="00011F0B" w:rsidRPr="004232CD" w:rsidRDefault="00011F0B" w:rsidP="00A6616D">
            <w:pPr>
              <w:ind w:right="-72"/>
              <w:jc w:val="right"/>
              <w:rPr>
                <w:rFonts w:ascii="Arial" w:hAnsi="Arial" w:cs="Arial"/>
                <w:noProof/>
                <w:snapToGrid w:val="0"/>
                <w:color w:val="000000"/>
                <w:sz w:val="18"/>
                <w:szCs w:val="18"/>
                <w:lang w:val="en-US" w:eastAsia="th-TH"/>
              </w:rPr>
            </w:pPr>
          </w:p>
        </w:tc>
      </w:tr>
      <w:tr w:rsidR="00011F0B" w:rsidRPr="00884F80" w14:paraId="1CD8B3DD" w14:textId="77777777" w:rsidTr="00343CCE">
        <w:tc>
          <w:tcPr>
            <w:tcW w:w="5357" w:type="dxa"/>
            <w:shd w:val="clear" w:color="auto" w:fill="auto"/>
          </w:tcPr>
          <w:p w14:paraId="53B59499" w14:textId="77777777" w:rsidR="00011F0B" w:rsidRPr="00884F80" w:rsidRDefault="00011F0B" w:rsidP="00343CCE">
            <w:pPr>
              <w:ind w:left="-86" w:right="-72"/>
              <w:rPr>
                <w:rFonts w:ascii="Arial" w:eastAsia="SimSun" w:hAnsi="Arial" w:cs="Arial"/>
                <w:b/>
                <w:bCs/>
                <w:sz w:val="18"/>
                <w:szCs w:val="18"/>
                <w:lang w:val="en-US"/>
              </w:rPr>
            </w:pPr>
            <w:r w:rsidRPr="00884F80">
              <w:rPr>
                <w:rFonts w:ascii="Arial" w:eastAsia="SimSun" w:hAnsi="Arial" w:cs="Arial"/>
                <w:b/>
                <w:bCs/>
                <w:sz w:val="18"/>
                <w:szCs w:val="18"/>
                <w:lang w:val="en-US"/>
              </w:rPr>
              <w:t>Deferred income tax liabilities</w:t>
            </w:r>
          </w:p>
        </w:tc>
        <w:tc>
          <w:tcPr>
            <w:tcW w:w="1368" w:type="dxa"/>
            <w:shd w:val="clear" w:color="auto" w:fill="FAFAFA"/>
          </w:tcPr>
          <w:p w14:paraId="7812910A" w14:textId="77777777" w:rsidR="00011F0B" w:rsidRPr="004232CD" w:rsidRDefault="00011F0B" w:rsidP="00A6616D">
            <w:pPr>
              <w:ind w:right="-72"/>
              <w:jc w:val="right"/>
              <w:rPr>
                <w:rFonts w:ascii="Arial" w:hAnsi="Arial" w:cs="Arial"/>
                <w:noProof/>
                <w:snapToGrid w:val="0"/>
                <w:color w:val="000000"/>
                <w:sz w:val="18"/>
                <w:szCs w:val="18"/>
                <w:lang w:val="en-US" w:eastAsia="th-TH"/>
              </w:rPr>
            </w:pPr>
          </w:p>
        </w:tc>
        <w:tc>
          <w:tcPr>
            <w:tcW w:w="1368" w:type="dxa"/>
            <w:shd w:val="clear" w:color="auto" w:fill="FAFAFA"/>
          </w:tcPr>
          <w:p w14:paraId="7B531634" w14:textId="77777777" w:rsidR="00011F0B" w:rsidRPr="004232CD" w:rsidRDefault="00011F0B" w:rsidP="00A6616D">
            <w:pPr>
              <w:ind w:right="-72"/>
              <w:jc w:val="right"/>
              <w:rPr>
                <w:rFonts w:ascii="Arial" w:hAnsi="Arial" w:cs="Arial"/>
                <w:noProof/>
                <w:snapToGrid w:val="0"/>
                <w:color w:val="000000"/>
                <w:sz w:val="18"/>
                <w:szCs w:val="18"/>
                <w:lang w:val="en-US" w:eastAsia="th-TH"/>
              </w:rPr>
            </w:pPr>
          </w:p>
        </w:tc>
        <w:tc>
          <w:tcPr>
            <w:tcW w:w="1368" w:type="dxa"/>
            <w:shd w:val="clear" w:color="auto" w:fill="FAFAFA"/>
          </w:tcPr>
          <w:p w14:paraId="3D87C68C" w14:textId="77777777" w:rsidR="00011F0B" w:rsidRPr="004232CD" w:rsidRDefault="00011F0B" w:rsidP="00A6616D">
            <w:pPr>
              <w:ind w:right="-72"/>
              <w:jc w:val="right"/>
              <w:rPr>
                <w:rFonts w:ascii="Arial" w:hAnsi="Arial" w:cs="Arial"/>
                <w:noProof/>
                <w:snapToGrid w:val="0"/>
                <w:color w:val="000000"/>
                <w:sz w:val="18"/>
                <w:szCs w:val="18"/>
                <w:lang w:val="en-US" w:eastAsia="th-TH"/>
              </w:rPr>
            </w:pPr>
          </w:p>
        </w:tc>
      </w:tr>
      <w:tr w:rsidR="00925EFF" w:rsidRPr="00B50414" w14:paraId="0A9BA8FD" w14:textId="77777777" w:rsidTr="00343CCE">
        <w:tc>
          <w:tcPr>
            <w:tcW w:w="5357" w:type="dxa"/>
            <w:shd w:val="clear" w:color="auto" w:fill="auto"/>
          </w:tcPr>
          <w:p w14:paraId="4078F84E" w14:textId="73134E41" w:rsidR="00925EFF" w:rsidRPr="00884F80" w:rsidRDefault="00925EFF" w:rsidP="00925EFF">
            <w:pPr>
              <w:ind w:left="-86" w:right="-72"/>
              <w:rPr>
                <w:rFonts w:ascii="Arial" w:eastAsia="SimSun" w:hAnsi="Arial" w:cs="Arial"/>
                <w:sz w:val="18"/>
                <w:szCs w:val="18"/>
                <w:lang w:val="en-GB"/>
              </w:rPr>
            </w:pPr>
            <w:r w:rsidRPr="00B023CF">
              <w:rPr>
                <w:rFonts w:ascii="Arial" w:eastAsia="SimSun" w:hAnsi="Arial" w:cs="Arial"/>
                <w:sz w:val="18"/>
                <w:szCs w:val="18"/>
                <w:lang w:val="en-GB"/>
              </w:rPr>
              <w:t>Financial liabilities measured at fair</w:t>
            </w:r>
            <w:r w:rsidRPr="00CC1543">
              <w:rPr>
                <w:rFonts w:ascii="Arial" w:eastAsia="SimSun" w:hAnsi="Arial" w:cs="Arial"/>
                <w:sz w:val="18"/>
                <w:szCs w:val="18"/>
                <w:lang w:val="en-US"/>
              </w:rPr>
              <w:t xml:space="preserve"> value</w:t>
            </w:r>
            <w:r>
              <w:rPr>
                <w:rFonts w:ascii="Arial" w:eastAsia="SimSun" w:hAnsi="Arial" w:cs="Arial"/>
                <w:sz w:val="18"/>
                <w:szCs w:val="18"/>
                <w:lang w:val="en-US"/>
              </w:rPr>
              <w:t xml:space="preserve"> </w:t>
            </w:r>
            <w:r w:rsidRPr="00CC1543">
              <w:rPr>
                <w:rFonts w:ascii="Arial" w:eastAsia="SimSun" w:hAnsi="Arial" w:cs="Arial"/>
                <w:sz w:val="18"/>
                <w:szCs w:val="18"/>
                <w:lang w:val="en-US"/>
              </w:rPr>
              <w:t>through profit or loss</w:t>
            </w:r>
          </w:p>
        </w:tc>
        <w:tc>
          <w:tcPr>
            <w:tcW w:w="1368" w:type="dxa"/>
            <w:shd w:val="clear" w:color="auto" w:fill="FAFAFA"/>
          </w:tcPr>
          <w:p w14:paraId="7BDAAC10" w14:textId="43E44E9B" w:rsidR="00925EFF" w:rsidRPr="00011F0B" w:rsidRDefault="00925EFF" w:rsidP="00925EFF">
            <w:pPr>
              <w:ind w:right="-72"/>
              <w:jc w:val="right"/>
              <w:rPr>
                <w:rFonts w:ascii="Arial" w:hAnsi="Arial" w:cs="Arial"/>
                <w:noProof/>
                <w:snapToGrid w:val="0"/>
                <w:color w:val="000000"/>
                <w:sz w:val="18"/>
                <w:szCs w:val="18"/>
                <w:lang w:val="en-US" w:eastAsia="th-TH"/>
              </w:rPr>
            </w:pP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517</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043</w:t>
            </w:r>
            <w:r w:rsidRPr="00011F0B">
              <w:rPr>
                <w:rFonts w:ascii="Arial" w:hAnsi="Arial" w:cs="Arial"/>
                <w:noProof/>
                <w:snapToGrid w:val="0"/>
                <w:color w:val="000000"/>
                <w:sz w:val="18"/>
                <w:szCs w:val="18"/>
                <w:lang w:val="en-US" w:eastAsia="th-TH"/>
              </w:rPr>
              <w:t>)</w:t>
            </w:r>
          </w:p>
        </w:tc>
        <w:tc>
          <w:tcPr>
            <w:tcW w:w="1368" w:type="dxa"/>
            <w:shd w:val="clear" w:color="auto" w:fill="FAFAFA"/>
          </w:tcPr>
          <w:p w14:paraId="0F07D8F4" w14:textId="28A8668E" w:rsidR="00925EFF" w:rsidRPr="00011F0B"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513</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021</w:t>
            </w:r>
          </w:p>
        </w:tc>
        <w:tc>
          <w:tcPr>
            <w:tcW w:w="1368" w:type="dxa"/>
            <w:shd w:val="clear" w:color="auto" w:fill="FAFAFA"/>
          </w:tcPr>
          <w:p w14:paraId="3B1AB4ED" w14:textId="5F730BAF" w:rsidR="00925EFF" w:rsidRPr="00011F0B" w:rsidRDefault="00925EFF" w:rsidP="00925EFF">
            <w:pPr>
              <w:ind w:right="-72"/>
              <w:jc w:val="right"/>
              <w:rPr>
                <w:rFonts w:ascii="Arial" w:hAnsi="Arial" w:cs="Arial"/>
                <w:noProof/>
                <w:snapToGrid w:val="0"/>
                <w:color w:val="000000"/>
                <w:sz w:val="18"/>
                <w:szCs w:val="18"/>
                <w:lang w:val="en-US" w:eastAsia="th-TH"/>
              </w:rPr>
            </w:pP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022</w:t>
            </w:r>
            <w:r w:rsidRPr="00011F0B">
              <w:rPr>
                <w:rFonts w:ascii="Arial" w:hAnsi="Arial" w:cs="Arial"/>
                <w:noProof/>
                <w:snapToGrid w:val="0"/>
                <w:color w:val="000000"/>
                <w:sz w:val="18"/>
                <w:szCs w:val="18"/>
                <w:lang w:val="en-US" w:eastAsia="th-TH"/>
              </w:rPr>
              <w:t>)</w:t>
            </w:r>
          </w:p>
        </w:tc>
      </w:tr>
      <w:tr w:rsidR="00925EFF" w:rsidRPr="00884F80" w14:paraId="4851DF3B" w14:textId="77777777" w:rsidTr="00343CCE">
        <w:tc>
          <w:tcPr>
            <w:tcW w:w="5357" w:type="dxa"/>
            <w:shd w:val="clear" w:color="auto" w:fill="auto"/>
          </w:tcPr>
          <w:p w14:paraId="2A4E0540"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Right</w:t>
            </w:r>
            <w:r>
              <w:rPr>
                <w:rFonts w:ascii="Arial" w:eastAsia="SimSun" w:hAnsi="Arial" w:cs="Arial"/>
                <w:sz w:val="18"/>
                <w:szCs w:val="18"/>
                <w:lang w:val="en-US"/>
              </w:rPr>
              <w:t>-</w:t>
            </w:r>
            <w:r w:rsidRPr="00884F80">
              <w:rPr>
                <w:rFonts w:ascii="Arial" w:eastAsia="SimSun" w:hAnsi="Arial" w:cs="Arial"/>
                <w:sz w:val="18"/>
                <w:szCs w:val="18"/>
                <w:lang w:val="en-US"/>
              </w:rPr>
              <w:t>of</w:t>
            </w:r>
            <w:r>
              <w:rPr>
                <w:rFonts w:ascii="Arial" w:eastAsia="SimSun" w:hAnsi="Arial" w:cs="Arial"/>
                <w:sz w:val="18"/>
                <w:szCs w:val="18"/>
                <w:lang w:val="en-US"/>
              </w:rPr>
              <w:t>-</w:t>
            </w:r>
            <w:r w:rsidRPr="00884F80">
              <w:rPr>
                <w:rFonts w:ascii="Arial" w:eastAsia="SimSun" w:hAnsi="Arial" w:cs="Arial"/>
                <w:sz w:val="18"/>
                <w:szCs w:val="18"/>
                <w:lang w:val="en-US"/>
              </w:rPr>
              <w:t>use assets</w:t>
            </w:r>
          </w:p>
        </w:tc>
        <w:tc>
          <w:tcPr>
            <w:tcW w:w="1368" w:type="dxa"/>
            <w:tcBorders>
              <w:bottom w:val="single" w:sz="4" w:space="0" w:color="auto"/>
            </w:tcBorders>
            <w:shd w:val="clear" w:color="auto" w:fill="FAFAFA"/>
          </w:tcPr>
          <w:p w14:paraId="0E2C36B4" w14:textId="7A458178" w:rsidR="00925EFF" w:rsidRPr="00B023CF" w:rsidRDefault="00925EFF" w:rsidP="00925EFF">
            <w:pPr>
              <w:ind w:right="-72"/>
              <w:jc w:val="right"/>
              <w:rPr>
                <w:rFonts w:ascii="Arial" w:hAnsi="Arial" w:cs="Arial"/>
                <w:noProof/>
                <w:snapToGrid w:val="0"/>
                <w:color w:val="000000"/>
                <w:sz w:val="18"/>
                <w:szCs w:val="18"/>
                <w:lang w:val="en-US" w:eastAsia="th-TH"/>
              </w:rPr>
            </w:pP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642</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354</w:t>
            </w:r>
            <w:r w:rsidRPr="00011F0B">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FAFAFA"/>
          </w:tcPr>
          <w:p w14:paraId="513B51AF" w14:textId="79B9FA25" w:rsidR="00925EFF" w:rsidRPr="00B023CF" w:rsidRDefault="00925EFF" w:rsidP="00925EFF">
            <w:pPr>
              <w:ind w:right="-72"/>
              <w:jc w:val="right"/>
              <w:rPr>
                <w:rFonts w:ascii="Arial" w:hAnsi="Arial" w:cs="Arial"/>
                <w:noProof/>
                <w:snapToGrid w:val="0"/>
                <w:color w:val="000000"/>
                <w:sz w:val="18"/>
                <w:szCs w:val="18"/>
                <w:lang w:val="en-US" w:eastAsia="th-TH"/>
              </w:rPr>
            </w:pP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18</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789</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769</w:t>
            </w:r>
            <w:r w:rsidRPr="00011F0B">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FAFAFA"/>
          </w:tcPr>
          <w:p w14:paraId="6BB98C8D" w14:textId="19351EF2" w:rsidR="00925EFF" w:rsidRPr="00B023CF" w:rsidRDefault="00925EFF" w:rsidP="00925EFF">
            <w:pPr>
              <w:ind w:right="-72"/>
              <w:jc w:val="right"/>
              <w:rPr>
                <w:rFonts w:ascii="Arial" w:hAnsi="Arial" w:cs="Arial"/>
                <w:noProof/>
                <w:snapToGrid w:val="0"/>
                <w:color w:val="000000"/>
                <w:sz w:val="18"/>
                <w:szCs w:val="18"/>
                <w:lang w:val="en-US" w:eastAsia="th-TH"/>
              </w:rPr>
            </w:pP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19</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432</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123</w:t>
            </w:r>
            <w:r w:rsidRPr="00011F0B">
              <w:rPr>
                <w:rFonts w:ascii="Arial" w:hAnsi="Arial" w:cs="Arial"/>
                <w:noProof/>
                <w:snapToGrid w:val="0"/>
                <w:color w:val="000000"/>
                <w:sz w:val="18"/>
                <w:szCs w:val="18"/>
                <w:lang w:val="en-US" w:eastAsia="th-TH"/>
              </w:rPr>
              <w:t>)</w:t>
            </w:r>
          </w:p>
        </w:tc>
      </w:tr>
      <w:tr w:rsidR="00925EFF" w:rsidRPr="00884F80" w14:paraId="7B7A4B9E" w14:textId="77777777" w:rsidTr="00343CCE">
        <w:tc>
          <w:tcPr>
            <w:tcW w:w="5357" w:type="dxa"/>
            <w:shd w:val="clear" w:color="auto" w:fill="auto"/>
          </w:tcPr>
          <w:p w14:paraId="07EDA464" w14:textId="77777777" w:rsidR="00925EFF" w:rsidRPr="00884F80" w:rsidRDefault="00925EFF" w:rsidP="00925EFF">
            <w:pPr>
              <w:ind w:left="-86" w:right="-72"/>
              <w:rPr>
                <w:rFonts w:ascii="Arial" w:eastAsia="SimSun" w:hAnsi="Arial" w:cs="Arial"/>
                <w:sz w:val="18"/>
                <w:szCs w:val="18"/>
                <w:lang w:val="en-US"/>
              </w:rPr>
            </w:pPr>
          </w:p>
        </w:tc>
        <w:tc>
          <w:tcPr>
            <w:tcW w:w="1368" w:type="dxa"/>
            <w:tcBorders>
              <w:top w:val="single" w:sz="4" w:space="0" w:color="auto"/>
            </w:tcBorders>
            <w:shd w:val="clear" w:color="auto" w:fill="FAFAFA"/>
          </w:tcPr>
          <w:p w14:paraId="42C84E85" w14:textId="7A682E52"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19791504" w14:textId="06D37CD2"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552805FB" w14:textId="7292DA74" w:rsidR="00925EFF" w:rsidRPr="00B023CF" w:rsidRDefault="00925EFF" w:rsidP="00925EFF">
            <w:pPr>
              <w:ind w:right="-72"/>
              <w:jc w:val="right"/>
              <w:rPr>
                <w:rFonts w:ascii="Arial" w:hAnsi="Arial" w:cs="Arial"/>
                <w:noProof/>
                <w:snapToGrid w:val="0"/>
                <w:color w:val="000000"/>
                <w:sz w:val="18"/>
                <w:szCs w:val="18"/>
                <w:cs/>
                <w:lang w:val="en-US" w:eastAsia="th-TH"/>
              </w:rPr>
            </w:pPr>
          </w:p>
        </w:tc>
      </w:tr>
      <w:tr w:rsidR="00925EFF" w:rsidRPr="00884F80" w14:paraId="0E4E367A" w14:textId="77777777" w:rsidTr="00343CCE">
        <w:tc>
          <w:tcPr>
            <w:tcW w:w="5357" w:type="dxa"/>
            <w:shd w:val="clear" w:color="auto" w:fill="auto"/>
          </w:tcPr>
          <w:p w14:paraId="1DB3D9A5"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Total</w:t>
            </w:r>
          </w:p>
        </w:tc>
        <w:tc>
          <w:tcPr>
            <w:tcW w:w="1368" w:type="dxa"/>
            <w:tcBorders>
              <w:bottom w:val="single" w:sz="4" w:space="0" w:color="auto"/>
            </w:tcBorders>
            <w:shd w:val="clear" w:color="auto" w:fill="FAFAFA"/>
          </w:tcPr>
          <w:p w14:paraId="17B1627D" w14:textId="68D80612" w:rsidR="00925EFF" w:rsidRPr="00B023CF" w:rsidRDefault="00925EFF" w:rsidP="00925EFF">
            <w:pPr>
              <w:ind w:right="-72"/>
              <w:jc w:val="right"/>
              <w:rPr>
                <w:rFonts w:ascii="Arial" w:hAnsi="Arial" w:cs="Arial"/>
                <w:noProof/>
                <w:snapToGrid w:val="0"/>
                <w:color w:val="000000"/>
                <w:sz w:val="18"/>
                <w:szCs w:val="18"/>
                <w:lang w:val="en-US" w:eastAsia="th-TH"/>
              </w:rPr>
            </w:pP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159</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397</w:t>
            </w:r>
            <w:r w:rsidRPr="00011F0B">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FAFAFA"/>
          </w:tcPr>
          <w:p w14:paraId="0B1C1D32" w14:textId="7C270103" w:rsidR="00925EFF" w:rsidRPr="00B023CF" w:rsidRDefault="00925EFF" w:rsidP="00925EFF">
            <w:pPr>
              <w:ind w:right="-72"/>
              <w:jc w:val="right"/>
              <w:rPr>
                <w:rFonts w:ascii="Arial" w:hAnsi="Arial" w:cs="Arial"/>
                <w:noProof/>
                <w:snapToGrid w:val="0"/>
                <w:color w:val="000000"/>
                <w:sz w:val="18"/>
                <w:szCs w:val="18"/>
                <w:lang w:val="en-US" w:eastAsia="th-TH"/>
              </w:rPr>
            </w:pP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18</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276</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748</w:t>
            </w:r>
            <w:r w:rsidRPr="00011F0B">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FAFAFA"/>
          </w:tcPr>
          <w:p w14:paraId="5098BB17" w14:textId="0C3CABBC" w:rsidR="00925EFF" w:rsidRPr="00B023CF" w:rsidRDefault="00925EFF" w:rsidP="00925EFF">
            <w:pPr>
              <w:ind w:right="-72"/>
              <w:jc w:val="right"/>
              <w:rPr>
                <w:rFonts w:ascii="Arial" w:hAnsi="Arial" w:cs="Arial"/>
                <w:noProof/>
                <w:snapToGrid w:val="0"/>
                <w:color w:val="000000"/>
                <w:sz w:val="18"/>
                <w:szCs w:val="18"/>
                <w:lang w:val="en-US" w:eastAsia="th-TH"/>
              </w:rPr>
            </w:pP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19</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436</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145</w:t>
            </w:r>
            <w:r w:rsidRPr="00011F0B">
              <w:rPr>
                <w:rFonts w:ascii="Arial" w:hAnsi="Arial" w:cs="Arial"/>
                <w:noProof/>
                <w:snapToGrid w:val="0"/>
                <w:color w:val="000000"/>
                <w:sz w:val="18"/>
                <w:szCs w:val="18"/>
                <w:lang w:val="en-US" w:eastAsia="th-TH"/>
              </w:rPr>
              <w:t>)</w:t>
            </w:r>
          </w:p>
        </w:tc>
      </w:tr>
      <w:tr w:rsidR="00925EFF" w:rsidRPr="00884F80" w14:paraId="2C130331" w14:textId="77777777" w:rsidTr="00343CCE">
        <w:tc>
          <w:tcPr>
            <w:tcW w:w="5357" w:type="dxa"/>
            <w:shd w:val="clear" w:color="auto" w:fill="auto"/>
          </w:tcPr>
          <w:p w14:paraId="698CA6FB" w14:textId="77777777" w:rsidR="00925EFF" w:rsidRPr="00884F80" w:rsidRDefault="00925EFF" w:rsidP="00925EFF">
            <w:pPr>
              <w:ind w:left="-86" w:right="-72"/>
              <w:rPr>
                <w:rFonts w:ascii="Arial" w:eastAsia="SimSun" w:hAnsi="Arial" w:cs="Arial"/>
                <w:sz w:val="18"/>
                <w:szCs w:val="18"/>
                <w:lang w:val="en-US"/>
              </w:rPr>
            </w:pPr>
          </w:p>
        </w:tc>
        <w:tc>
          <w:tcPr>
            <w:tcW w:w="1368" w:type="dxa"/>
            <w:tcBorders>
              <w:top w:val="single" w:sz="4" w:space="0" w:color="auto"/>
            </w:tcBorders>
            <w:shd w:val="clear" w:color="auto" w:fill="FAFAFA"/>
          </w:tcPr>
          <w:p w14:paraId="53EEE205" w14:textId="77777777"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0E61B6CE" w14:textId="77777777"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55AEC045" w14:textId="77777777" w:rsidR="00925EFF" w:rsidRPr="00B023CF" w:rsidRDefault="00925EFF" w:rsidP="00925EFF">
            <w:pPr>
              <w:ind w:right="-72"/>
              <w:jc w:val="right"/>
              <w:rPr>
                <w:rFonts w:ascii="Arial" w:hAnsi="Arial" w:cs="Arial"/>
                <w:noProof/>
                <w:snapToGrid w:val="0"/>
                <w:color w:val="000000"/>
                <w:sz w:val="18"/>
                <w:szCs w:val="18"/>
                <w:lang w:val="en-US" w:eastAsia="th-TH"/>
              </w:rPr>
            </w:pPr>
          </w:p>
        </w:tc>
      </w:tr>
      <w:tr w:rsidR="00925EFF" w:rsidRPr="00884F80" w14:paraId="293D8ADA" w14:textId="77777777" w:rsidTr="00343CCE">
        <w:tc>
          <w:tcPr>
            <w:tcW w:w="5357" w:type="dxa"/>
            <w:shd w:val="clear" w:color="auto" w:fill="auto"/>
          </w:tcPr>
          <w:p w14:paraId="706E2665" w14:textId="77777777" w:rsidR="00925EFF" w:rsidRPr="00884F80" w:rsidRDefault="00925EFF" w:rsidP="00925EFF">
            <w:pPr>
              <w:ind w:left="-86" w:right="-72"/>
              <w:rPr>
                <w:rFonts w:ascii="Arial" w:eastAsia="SimSun" w:hAnsi="Arial" w:cs="Arial"/>
                <w:b/>
                <w:bCs/>
                <w:sz w:val="18"/>
                <w:szCs w:val="18"/>
                <w:lang w:val="en-US"/>
              </w:rPr>
            </w:pPr>
            <w:r w:rsidRPr="00884F80">
              <w:rPr>
                <w:rFonts w:ascii="Arial" w:eastAsia="SimSun" w:hAnsi="Arial" w:cs="Arial"/>
                <w:b/>
                <w:bCs/>
                <w:sz w:val="18"/>
                <w:szCs w:val="18"/>
                <w:lang w:val="en-US"/>
              </w:rPr>
              <w:t>Deferred income tax, net</w:t>
            </w:r>
          </w:p>
        </w:tc>
        <w:tc>
          <w:tcPr>
            <w:tcW w:w="1368" w:type="dxa"/>
            <w:tcBorders>
              <w:bottom w:val="single" w:sz="4" w:space="0" w:color="auto"/>
            </w:tcBorders>
            <w:shd w:val="clear" w:color="auto" w:fill="FAFAFA"/>
          </w:tcPr>
          <w:p w14:paraId="4CC3E85A" w14:textId="6FC36919"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875</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642</w:t>
            </w:r>
          </w:p>
        </w:tc>
        <w:tc>
          <w:tcPr>
            <w:tcW w:w="1368" w:type="dxa"/>
            <w:tcBorders>
              <w:bottom w:val="single" w:sz="4" w:space="0" w:color="auto"/>
            </w:tcBorders>
            <w:shd w:val="clear" w:color="auto" w:fill="FAFAFA"/>
          </w:tcPr>
          <w:p w14:paraId="12B5A1AF" w14:textId="4440C6E5"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561</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682</w:t>
            </w:r>
          </w:p>
        </w:tc>
        <w:tc>
          <w:tcPr>
            <w:tcW w:w="1368" w:type="dxa"/>
            <w:tcBorders>
              <w:bottom w:val="single" w:sz="4" w:space="0" w:color="auto"/>
            </w:tcBorders>
            <w:shd w:val="clear" w:color="auto" w:fill="FAFAFA"/>
          </w:tcPr>
          <w:p w14:paraId="5D087A02" w14:textId="44D81F03"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437</w:t>
            </w:r>
            <w:r w:rsidRPr="00011F0B">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324</w:t>
            </w:r>
          </w:p>
        </w:tc>
      </w:tr>
    </w:tbl>
    <w:p w14:paraId="01FF47E0" w14:textId="0EF13F3C" w:rsidR="00011F0B" w:rsidRDefault="00011F0B" w:rsidP="00A6616D">
      <w:pPr>
        <w:tabs>
          <w:tab w:val="left" w:pos="720"/>
          <w:tab w:val="left" w:pos="1980"/>
          <w:tab w:val="right" w:pos="7200"/>
          <w:tab w:val="right" w:pos="8540"/>
        </w:tabs>
        <w:ind w:right="29"/>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011F0B" w:rsidRPr="00884F80" w14:paraId="072FA856" w14:textId="77777777" w:rsidTr="00343CCE">
        <w:tc>
          <w:tcPr>
            <w:tcW w:w="5357" w:type="dxa"/>
            <w:shd w:val="clear" w:color="auto" w:fill="auto"/>
          </w:tcPr>
          <w:p w14:paraId="397503B7" w14:textId="77777777" w:rsidR="00011F0B" w:rsidRPr="00884F80" w:rsidRDefault="00011F0B" w:rsidP="00343CCE">
            <w:pPr>
              <w:ind w:left="-86" w:right="-72"/>
              <w:rPr>
                <w:rFonts w:ascii="Arial" w:eastAsia="SimSun" w:hAnsi="Arial" w:cs="Arial"/>
                <w:sz w:val="18"/>
                <w:szCs w:val="18"/>
              </w:rPr>
            </w:pPr>
          </w:p>
        </w:tc>
        <w:tc>
          <w:tcPr>
            <w:tcW w:w="1368" w:type="dxa"/>
            <w:tcBorders>
              <w:bottom w:val="single" w:sz="4" w:space="0" w:color="auto"/>
            </w:tcBorders>
            <w:shd w:val="clear" w:color="auto" w:fill="auto"/>
          </w:tcPr>
          <w:p w14:paraId="591C44D2" w14:textId="77777777" w:rsidR="00011F0B" w:rsidRPr="00884F80" w:rsidRDefault="00011F0B" w:rsidP="00A6616D">
            <w:pPr>
              <w:ind w:right="-72"/>
              <w:jc w:val="right"/>
              <w:rPr>
                <w:rFonts w:ascii="Arial" w:eastAsia="SimSun" w:hAnsi="Arial" w:cs="Arial"/>
                <w:b/>
                <w:bCs/>
                <w:sz w:val="18"/>
                <w:szCs w:val="18"/>
                <w:lang w:eastAsia="th-TH"/>
              </w:rPr>
            </w:pPr>
          </w:p>
        </w:tc>
        <w:tc>
          <w:tcPr>
            <w:tcW w:w="1368" w:type="dxa"/>
            <w:tcBorders>
              <w:bottom w:val="single" w:sz="4" w:space="0" w:color="auto"/>
            </w:tcBorders>
            <w:shd w:val="clear" w:color="auto" w:fill="auto"/>
          </w:tcPr>
          <w:p w14:paraId="2C8905C1" w14:textId="77777777" w:rsidR="00011F0B" w:rsidRPr="00884F80" w:rsidRDefault="00011F0B" w:rsidP="00A6616D">
            <w:pPr>
              <w:ind w:right="-72"/>
              <w:jc w:val="right"/>
              <w:rPr>
                <w:rFonts w:ascii="Arial" w:eastAsia="SimSun" w:hAnsi="Arial" w:cs="Arial"/>
                <w:b/>
                <w:bCs/>
                <w:sz w:val="18"/>
                <w:szCs w:val="18"/>
                <w:lang w:eastAsia="th-TH"/>
              </w:rPr>
            </w:pPr>
          </w:p>
        </w:tc>
        <w:tc>
          <w:tcPr>
            <w:tcW w:w="1368" w:type="dxa"/>
            <w:tcBorders>
              <w:bottom w:val="single" w:sz="4" w:space="0" w:color="auto"/>
            </w:tcBorders>
            <w:shd w:val="clear" w:color="auto" w:fill="auto"/>
          </w:tcPr>
          <w:p w14:paraId="1FAE924F" w14:textId="77777777" w:rsidR="00011F0B" w:rsidRPr="00884F80" w:rsidRDefault="00011F0B" w:rsidP="00A6616D">
            <w:pPr>
              <w:ind w:right="-72"/>
              <w:jc w:val="right"/>
              <w:rPr>
                <w:rFonts w:ascii="Arial" w:eastAsia="SimSun" w:hAnsi="Arial" w:cs="Arial"/>
                <w:b/>
                <w:bCs/>
                <w:sz w:val="18"/>
                <w:szCs w:val="18"/>
                <w:lang w:eastAsia="th-TH"/>
              </w:rPr>
            </w:pPr>
            <w:r w:rsidRPr="00325685">
              <w:rPr>
                <w:rFonts w:ascii="Arial" w:hAnsi="Arial" w:cs="Arial" w:hint="cs"/>
                <w:b/>
                <w:bCs/>
                <w:color w:val="000000"/>
                <w:sz w:val="18"/>
                <w:szCs w:val="18"/>
                <w:cs/>
              </w:rPr>
              <w:t>Unit: Baht</w:t>
            </w:r>
          </w:p>
        </w:tc>
      </w:tr>
      <w:tr w:rsidR="00011F0B" w:rsidRPr="00884F80" w14:paraId="5A258F06" w14:textId="77777777" w:rsidTr="00343CCE">
        <w:tc>
          <w:tcPr>
            <w:tcW w:w="5357" w:type="dxa"/>
            <w:shd w:val="clear" w:color="auto" w:fill="auto"/>
          </w:tcPr>
          <w:p w14:paraId="4A59913B" w14:textId="77777777" w:rsidR="00011F0B" w:rsidRPr="00884F80" w:rsidRDefault="00011F0B" w:rsidP="00343CCE">
            <w:pPr>
              <w:ind w:left="-86" w:right="-72"/>
              <w:rPr>
                <w:rFonts w:ascii="Arial" w:eastAsia="SimSun" w:hAnsi="Arial" w:cs="Arial"/>
                <w:sz w:val="18"/>
                <w:szCs w:val="18"/>
              </w:rPr>
            </w:pPr>
          </w:p>
        </w:tc>
        <w:tc>
          <w:tcPr>
            <w:tcW w:w="4104" w:type="dxa"/>
            <w:gridSpan w:val="3"/>
            <w:tcBorders>
              <w:top w:val="single" w:sz="4" w:space="0" w:color="auto"/>
              <w:bottom w:val="single" w:sz="4" w:space="0" w:color="auto"/>
            </w:tcBorders>
            <w:shd w:val="clear" w:color="auto" w:fill="auto"/>
          </w:tcPr>
          <w:p w14:paraId="692561CB" w14:textId="2EDA89AD" w:rsidR="00011F0B" w:rsidRPr="00884F80" w:rsidRDefault="00011F0B" w:rsidP="00A6616D">
            <w:pPr>
              <w:spacing w:line="256" w:lineRule="auto"/>
              <w:ind w:left="-40" w:right="-72"/>
              <w:jc w:val="center"/>
              <w:rPr>
                <w:rFonts w:ascii="Arial" w:eastAsia="SimSun" w:hAnsi="Arial" w:cs="Arial"/>
                <w:b/>
                <w:bCs/>
                <w:sz w:val="18"/>
                <w:szCs w:val="18"/>
                <w:lang w:eastAsia="th-TH"/>
              </w:rPr>
            </w:pPr>
            <w:r>
              <w:rPr>
                <w:rFonts w:ascii="Arial" w:hAnsi="Arial" w:cs="Arial"/>
                <w:b/>
                <w:sz w:val="18"/>
                <w:szCs w:val="18"/>
                <w:lang w:val="en-GB"/>
              </w:rPr>
              <w:t xml:space="preserve">Separate </w:t>
            </w:r>
            <w:r w:rsidRPr="00884F80">
              <w:rPr>
                <w:rFonts w:ascii="Arial" w:hAnsi="Arial" w:cs="Arial"/>
                <w:b/>
                <w:sz w:val="18"/>
                <w:szCs w:val="18"/>
                <w:lang w:val="en-GB"/>
              </w:rPr>
              <w:t>financial statements</w:t>
            </w:r>
          </w:p>
        </w:tc>
      </w:tr>
      <w:tr w:rsidR="0059436D" w:rsidRPr="00884F80" w14:paraId="1685CE3C" w14:textId="77777777" w:rsidTr="00925EFF">
        <w:tc>
          <w:tcPr>
            <w:tcW w:w="5357" w:type="dxa"/>
            <w:shd w:val="clear" w:color="auto" w:fill="auto"/>
          </w:tcPr>
          <w:p w14:paraId="6DECB0B2" w14:textId="77777777" w:rsidR="0059436D" w:rsidRPr="00884F80" w:rsidRDefault="0059436D" w:rsidP="00343CCE">
            <w:pPr>
              <w:ind w:left="-86" w:right="-72"/>
              <w:rPr>
                <w:rFonts w:ascii="Arial" w:eastAsia="SimSun" w:hAnsi="Arial" w:cs="Arial"/>
                <w:sz w:val="18"/>
                <w:szCs w:val="18"/>
              </w:rPr>
            </w:pPr>
          </w:p>
        </w:tc>
        <w:tc>
          <w:tcPr>
            <w:tcW w:w="1368" w:type="dxa"/>
            <w:tcBorders>
              <w:top w:val="single" w:sz="4" w:space="0" w:color="auto"/>
            </w:tcBorders>
            <w:shd w:val="clear" w:color="auto" w:fill="auto"/>
          </w:tcPr>
          <w:p w14:paraId="2C437C80" w14:textId="61F15DB0" w:rsidR="0059436D" w:rsidRPr="00925EFF" w:rsidRDefault="0059436D" w:rsidP="00A6616D">
            <w:pPr>
              <w:ind w:right="-72"/>
              <w:jc w:val="right"/>
              <w:rPr>
                <w:rFonts w:ascii="Arial" w:eastAsia="SimSun" w:hAnsi="Arial" w:cs="Arial"/>
                <w:b/>
                <w:bCs/>
                <w:sz w:val="18"/>
                <w:szCs w:val="18"/>
                <w:cs/>
                <w:lang w:eastAsia="th-TH"/>
              </w:rPr>
            </w:pPr>
          </w:p>
        </w:tc>
        <w:tc>
          <w:tcPr>
            <w:tcW w:w="1368" w:type="dxa"/>
            <w:tcBorders>
              <w:top w:val="single" w:sz="4" w:space="0" w:color="auto"/>
            </w:tcBorders>
            <w:shd w:val="clear" w:color="auto" w:fill="auto"/>
          </w:tcPr>
          <w:p w14:paraId="340BFA44" w14:textId="77777777" w:rsidR="0059436D" w:rsidRPr="00925EFF" w:rsidRDefault="0059436D" w:rsidP="00A6616D">
            <w:pPr>
              <w:ind w:right="-72"/>
              <w:jc w:val="right"/>
              <w:rPr>
                <w:rFonts w:ascii="Arial" w:eastAsia="SimSun" w:hAnsi="Arial" w:cs="Arial"/>
                <w:b/>
                <w:bCs/>
                <w:sz w:val="18"/>
                <w:szCs w:val="18"/>
                <w:lang w:eastAsia="th-TH"/>
              </w:rPr>
            </w:pPr>
            <w:r w:rsidRPr="00925EFF">
              <w:rPr>
                <w:rFonts w:ascii="Arial" w:eastAsia="SimSun" w:hAnsi="Arial" w:cs="Arial"/>
                <w:b/>
                <w:bCs/>
                <w:sz w:val="18"/>
                <w:szCs w:val="18"/>
                <w:lang w:eastAsia="th-TH"/>
              </w:rPr>
              <w:t>Increase</w:t>
            </w:r>
          </w:p>
        </w:tc>
        <w:tc>
          <w:tcPr>
            <w:tcW w:w="1368" w:type="dxa"/>
            <w:tcBorders>
              <w:top w:val="single" w:sz="4" w:space="0" w:color="auto"/>
            </w:tcBorders>
            <w:shd w:val="clear" w:color="auto" w:fill="auto"/>
          </w:tcPr>
          <w:p w14:paraId="4A8CCC48" w14:textId="481F260A" w:rsidR="0059436D" w:rsidRPr="00925EFF" w:rsidRDefault="0059436D" w:rsidP="00A6616D">
            <w:pPr>
              <w:ind w:right="-72"/>
              <w:jc w:val="right"/>
              <w:rPr>
                <w:rFonts w:ascii="Arial" w:eastAsia="SimSun" w:hAnsi="Arial" w:cs="Arial"/>
                <w:b/>
                <w:bCs/>
                <w:spacing w:val="-6"/>
                <w:sz w:val="18"/>
                <w:szCs w:val="18"/>
                <w:lang w:eastAsia="th-TH"/>
              </w:rPr>
            </w:pPr>
          </w:p>
        </w:tc>
      </w:tr>
      <w:tr w:rsidR="0059436D" w:rsidRPr="00884F80" w14:paraId="6A65A04D" w14:textId="77777777" w:rsidTr="00343CCE">
        <w:tc>
          <w:tcPr>
            <w:tcW w:w="5357" w:type="dxa"/>
            <w:shd w:val="clear" w:color="auto" w:fill="auto"/>
          </w:tcPr>
          <w:p w14:paraId="264592BD" w14:textId="77777777" w:rsidR="0059436D" w:rsidRPr="00884F80" w:rsidRDefault="0059436D" w:rsidP="00343CCE">
            <w:pPr>
              <w:ind w:left="-86" w:right="-72"/>
              <w:rPr>
                <w:rFonts w:ascii="Arial" w:eastAsia="SimSun" w:hAnsi="Arial" w:cs="Arial"/>
                <w:sz w:val="18"/>
                <w:szCs w:val="18"/>
              </w:rPr>
            </w:pPr>
          </w:p>
        </w:tc>
        <w:tc>
          <w:tcPr>
            <w:tcW w:w="1368" w:type="dxa"/>
            <w:shd w:val="clear" w:color="auto" w:fill="auto"/>
          </w:tcPr>
          <w:p w14:paraId="561B2650" w14:textId="5AEE77E8" w:rsidR="0059436D" w:rsidRPr="00925EFF" w:rsidRDefault="00D07CB1" w:rsidP="00A6616D">
            <w:pPr>
              <w:ind w:right="-72"/>
              <w:jc w:val="right"/>
              <w:rPr>
                <w:rFonts w:ascii="Arial" w:eastAsia="SimSun" w:hAnsi="Arial" w:cs="Arial"/>
                <w:b/>
                <w:bCs/>
                <w:sz w:val="18"/>
                <w:szCs w:val="18"/>
                <w:lang w:eastAsia="th-TH"/>
              </w:rPr>
            </w:pPr>
            <w:r w:rsidRPr="00925EFF">
              <w:rPr>
                <w:rFonts w:ascii="Arial" w:eastAsia="SimSun" w:hAnsi="Arial" w:cs="Arial"/>
                <w:b/>
                <w:bCs/>
                <w:sz w:val="18"/>
                <w:szCs w:val="18"/>
                <w:lang w:val="en-GB" w:eastAsia="th-TH"/>
              </w:rPr>
              <w:t>1</w:t>
            </w:r>
            <w:r w:rsidR="0059436D" w:rsidRPr="00925EFF">
              <w:rPr>
                <w:rFonts w:ascii="Arial" w:eastAsia="SimSun" w:hAnsi="Arial" w:cs="Arial"/>
                <w:b/>
                <w:bCs/>
                <w:sz w:val="18"/>
                <w:szCs w:val="18"/>
                <w:lang w:eastAsia="th-TH"/>
              </w:rPr>
              <w:t xml:space="preserve"> January</w:t>
            </w:r>
          </w:p>
        </w:tc>
        <w:tc>
          <w:tcPr>
            <w:tcW w:w="1368" w:type="dxa"/>
            <w:shd w:val="clear" w:color="auto" w:fill="auto"/>
          </w:tcPr>
          <w:p w14:paraId="6A99BA1B" w14:textId="77777777" w:rsidR="0059436D" w:rsidRPr="00925EFF" w:rsidRDefault="0059436D" w:rsidP="00A6616D">
            <w:pPr>
              <w:ind w:right="-72"/>
              <w:jc w:val="right"/>
              <w:rPr>
                <w:rFonts w:ascii="Arial" w:eastAsia="SimSun" w:hAnsi="Arial" w:cs="Arial"/>
                <w:b/>
                <w:bCs/>
                <w:sz w:val="18"/>
                <w:szCs w:val="18"/>
                <w:lang w:eastAsia="th-TH"/>
              </w:rPr>
            </w:pPr>
            <w:r w:rsidRPr="00925EFF">
              <w:rPr>
                <w:rFonts w:ascii="Arial" w:eastAsia="SimSun" w:hAnsi="Arial" w:cs="Arial"/>
                <w:b/>
                <w:bCs/>
                <w:sz w:val="18"/>
                <w:szCs w:val="18"/>
                <w:lang w:eastAsia="th-TH"/>
              </w:rPr>
              <w:t>(decrease) in</w:t>
            </w:r>
          </w:p>
        </w:tc>
        <w:tc>
          <w:tcPr>
            <w:tcW w:w="1368" w:type="dxa"/>
            <w:shd w:val="clear" w:color="auto" w:fill="auto"/>
          </w:tcPr>
          <w:p w14:paraId="26857EFE" w14:textId="036F24AE" w:rsidR="0059436D" w:rsidRPr="006D3155" w:rsidRDefault="00D07CB1" w:rsidP="00A6616D">
            <w:pPr>
              <w:ind w:right="-72"/>
              <w:jc w:val="right"/>
              <w:rPr>
                <w:rFonts w:ascii="Arial" w:eastAsia="SimSun" w:hAnsi="Arial" w:cs="Cordia New"/>
                <w:b/>
                <w:bCs/>
                <w:spacing w:val="-6"/>
                <w:sz w:val="18"/>
                <w:szCs w:val="18"/>
                <w:cs/>
                <w:lang w:eastAsia="th-TH"/>
              </w:rPr>
            </w:pPr>
            <w:r w:rsidRPr="00925EFF">
              <w:rPr>
                <w:rFonts w:ascii="Arial" w:eastAsia="SimSun" w:hAnsi="Arial" w:cs="Arial"/>
                <w:b/>
                <w:bCs/>
                <w:spacing w:val="-6"/>
                <w:sz w:val="18"/>
                <w:szCs w:val="18"/>
                <w:lang w:val="en-GB" w:eastAsia="th-TH"/>
              </w:rPr>
              <w:t>31</w:t>
            </w:r>
            <w:r w:rsidR="0059436D" w:rsidRPr="00925EFF">
              <w:rPr>
                <w:rFonts w:ascii="Arial" w:eastAsia="SimSun" w:hAnsi="Arial" w:cs="Arial"/>
                <w:b/>
                <w:bCs/>
                <w:spacing w:val="-6"/>
                <w:sz w:val="18"/>
                <w:szCs w:val="18"/>
                <w:cs/>
                <w:lang w:eastAsia="th-TH"/>
              </w:rPr>
              <w:t xml:space="preserve"> December</w:t>
            </w:r>
            <w:r w:rsidR="0059436D" w:rsidRPr="00925EFF">
              <w:rPr>
                <w:rFonts w:ascii="Arial" w:eastAsia="SimSun" w:hAnsi="Arial" w:cs="Arial"/>
                <w:b/>
                <w:bCs/>
                <w:spacing w:val="-6"/>
                <w:sz w:val="18"/>
                <w:szCs w:val="18"/>
                <w:lang w:eastAsia="th-TH"/>
              </w:rPr>
              <w:t xml:space="preserve"> </w:t>
            </w:r>
          </w:p>
        </w:tc>
      </w:tr>
      <w:tr w:rsidR="0059436D" w:rsidRPr="00884F80" w14:paraId="6F422697" w14:textId="77777777" w:rsidTr="00343CCE">
        <w:tc>
          <w:tcPr>
            <w:tcW w:w="5357" w:type="dxa"/>
            <w:shd w:val="clear" w:color="auto" w:fill="auto"/>
          </w:tcPr>
          <w:p w14:paraId="57C3957E" w14:textId="77777777" w:rsidR="0059436D" w:rsidRPr="00884F80" w:rsidRDefault="0059436D" w:rsidP="00343CCE">
            <w:pPr>
              <w:ind w:left="-86" w:right="-72"/>
              <w:rPr>
                <w:rFonts w:ascii="Arial" w:eastAsia="SimSun" w:hAnsi="Arial" w:cs="Arial"/>
                <w:sz w:val="18"/>
                <w:szCs w:val="18"/>
              </w:rPr>
            </w:pPr>
          </w:p>
        </w:tc>
        <w:tc>
          <w:tcPr>
            <w:tcW w:w="1368" w:type="dxa"/>
            <w:shd w:val="clear" w:color="auto" w:fill="auto"/>
          </w:tcPr>
          <w:p w14:paraId="054AF5B8" w14:textId="48385A96" w:rsidR="0059436D" w:rsidRPr="00925EFF" w:rsidRDefault="00D07CB1" w:rsidP="00A6616D">
            <w:pPr>
              <w:ind w:right="-72"/>
              <w:jc w:val="right"/>
              <w:rPr>
                <w:rFonts w:ascii="Arial" w:eastAsia="SimSun" w:hAnsi="Arial" w:cs="Arial"/>
                <w:b/>
                <w:bCs/>
                <w:sz w:val="18"/>
                <w:szCs w:val="18"/>
                <w:cs/>
                <w:lang w:eastAsia="th-TH"/>
              </w:rPr>
            </w:pPr>
            <w:r w:rsidRPr="00925EFF">
              <w:rPr>
                <w:rFonts w:ascii="Arial" w:eastAsia="SimSun" w:hAnsi="Arial" w:cs="Arial"/>
                <w:b/>
                <w:bCs/>
                <w:sz w:val="18"/>
                <w:szCs w:val="18"/>
                <w:lang w:val="en-GB" w:eastAsia="th-TH"/>
              </w:rPr>
              <w:t>20</w:t>
            </w:r>
            <w:r w:rsidRPr="00925EFF">
              <w:rPr>
                <w:rFonts w:ascii="Arial" w:eastAsia="SimSun" w:hAnsi="Arial" w:cs="Arial" w:hint="cs"/>
                <w:b/>
                <w:bCs/>
                <w:sz w:val="18"/>
                <w:szCs w:val="18"/>
                <w:lang w:val="en-GB" w:eastAsia="th-TH"/>
              </w:rPr>
              <w:t>20</w:t>
            </w:r>
          </w:p>
        </w:tc>
        <w:tc>
          <w:tcPr>
            <w:tcW w:w="1368" w:type="dxa"/>
            <w:shd w:val="clear" w:color="auto" w:fill="auto"/>
          </w:tcPr>
          <w:p w14:paraId="27C13962" w14:textId="3F7B03E0" w:rsidR="0059436D" w:rsidRPr="00925EFF" w:rsidRDefault="0059436D" w:rsidP="00A6616D">
            <w:pPr>
              <w:ind w:right="-72"/>
              <w:jc w:val="right"/>
              <w:rPr>
                <w:rFonts w:ascii="Arial" w:eastAsia="SimSun" w:hAnsi="Arial" w:cs="Arial"/>
                <w:b/>
                <w:bCs/>
                <w:sz w:val="18"/>
                <w:szCs w:val="18"/>
                <w:lang w:eastAsia="th-TH"/>
              </w:rPr>
            </w:pPr>
            <w:r w:rsidRPr="00925EFF">
              <w:rPr>
                <w:rFonts w:ascii="Arial" w:eastAsia="SimSun" w:hAnsi="Arial" w:cs="Arial"/>
                <w:b/>
                <w:bCs/>
                <w:sz w:val="18"/>
                <w:szCs w:val="18"/>
                <w:lang w:eastAsia="th-TH"/>
              </w:rPr>
              <w:t>profit or loss</w:t>
            </w:r>
          </w:p>
        </w:tc>
        <w:tc>
          <w:tcPr>
            <w:tcW w:w="1368" w:type="dxa"/>
            <w:shd w:val="clear" w:color="auto" w:fill="auto"/>
          </w:tcPr>
          <w:p w14:paraId="3AC33E84" w14:textId="1DBE56C4" w:rsidR="0059436D" w:rsidRPr="00925EFF" w:rsidRDefault="00D07CB1" w:rsidP="00A6616D">
            <w:pPr>
              <w:ind w:right="-72"/>
              <w:jc w:val="right"/>
              <w:rPr>
                <w:rFonts w:ascii="Arial" w:eastAsia="SimSun" w:hAnsi="Arial" w:cs="Cordia New"/>
                <w:b/>
                <w:bCs/>
                <w:sz w:val="18"/>
                <w:szCs w:val="18"/>
                <w:cs/>
                <w:lang w:eastAsia="th-TH"/>
              </w:rPr>
            </w:pPr>
            <w:r w:rsidRPr="00925EFF">
              <w:rPr>
                <w:rFonts w:ascii="Arial" w:eastAsia="SimSun" w:hAnsi="Arial" w:cs="Arial"/>
                <w:b/>
                <w:bCs/>
                <w:sz w:val="18"/>
                <w:szCs w:val="18"/>
                <w:lang w:val="en-GB" w:eastAsia="th-TH"/>
              </w:rPr>
              <w:t>20</w:t>
            </w:r>
            <w:r w:rsidRPr="00925EFF">
              <w:rPr>
                <w:rFonts w:ascii="Arial" w:eastAsia="SimSun" w:hAnsi="Arial" w:cs="Arial" w:hint="cs"/>
                <w:b/>
                <w:bCs/>
                <w:sz w:val="18"/>
                <w:szCs w:val="18"/>
                <w:lang w:val="en-GB" w:eastAsia="th-TH"/>
              </w:rPr>
              <w:t>20</w:t>
            </w:r>
          </w:p>
        </w:tc>
      </w:tr>
      <w:tr w:rsidR="0059436D" w:rsidRPr="00884F80" w14:paraId="0A0251D8" w14:textId="77777777" w:rsidTr="00343CCE">
        <w:tc>
          <w:tcPr>
            <w:tcW w:w="5357" w:type="dxa"/>
            <w:shd w:val="clear" w:color="auto" w:fill="auto"/>
          </w:tcPr>
          <w:p w14:paraId="57CF6A7C" w14:textId="77777777" w:rsidR="0059436D" w:rsidRPr="00884F80" w:rsidRDefault="0059436D" w:rsidP="00343CCE">
            <w:pPr>
              <w:ind w:left="-86" w:right="-72"/>
              <w:rPr>
                <w:rFonts w:ascii="Arial" w:eastAsia="SimSun" w:hAnsi="Arial" w:cs="Arial"/>
                <w:b/>
                <w:bCs/>
                <w:sz w:val="18"/>
                <w:szCs w:val="18"/>
                <w:lang w:val="en-US"/>
              </w:rPr>
            </w:pPr>
          </w:p>
        </w:tc>
        <w:tc>
          <w:tcPr>
            <w:tcW w:w="1368" w:type="dxa"/>
            <w:tcBorders>
              <w:top w:val="single" w:sz="4" w:space="0" w:color="auto"/>
            </w:tcBorders>
            <w:shd w:val="clear" w:color="auto" w:fill="auto"/>
          </w:tcPr>
          <w:p w14:paraId="4B350C29" w14:textId="77777777" w:rsidR="0059436D" w:rsidRPr="00884F80" w:rsidRDefault="0059436D" w:rsidP="00A6616D">
            <w:pPr>
              <w:ind w:right="-72"/>
              <w:jc w:val="right"/>
              <w:rPr>
                <w:rFonts w:ascii="Arial" w:eastAsia="SimSun" w:hAnsi="Arial" w:cs="Arial"/>
                <w:sz w:val="18"/>
                <w:szCs w:val="18"/>
              </w:rPr>
            </w:pPr>
          </w:p>
        </w:tc>
        <w:tc>
          <w:tcPr>
            <w:tcW w:w="1368" w:type="dxa"/>
            <w:tcBorders>
              <w:top w:val="single" w:sz="4" w:space="0" w:color="auto"/>
            </w:tcBorders>
            <w:shd w:val="clear" w:color="auto" w:fill="auto"/>
          </w:tcPr>
          <w:p w14:paraId="4D205710" w14:textId="77777777" w:rsidR="0059436D" w:rsidRPr="00884F80" w:rsidRDefault="0059436D" w:rsidP="00A6616D">
            <w:pPr>
              <w:ind w:right="-72"/>
              <w:jc w:val="right"/>
              <w:rPr>
                <w:rFonts w:ascii="Arial" w:eastAsia="SimSun" w:hAnsi="Arial" w:cs="Arial"/>
                <w:sz w:val="18"/>
                <w:szCs w:val="18"/>
              </w:rPr>
            </w:pPr>
          </w:p>
        </w:tc>
        <w:tc>
          <w:tcPr>
            <w:tcW w:w="1368" w:type="dxa"/>
            <w:tcBorders>
              <w:top w:val="single" w:sz="4" w:space="0" w:color="auto"/>
            </w:tcBorders>
            <w:shd w:val="clear" w:color="auto" w:fill="auto"/>
          </w:tcPr>
          <w:p w14:paraId="6CB8D64E" w14:textId="77777777" w:rsidR="0059436D" w:rsidRPr="00884F80" w:rsidRDefault="0059436D" w:rsidP="00A6616D">
            <w:pPr>
              <w:ind w:right="-72"/>
              <w:jc w:val="right"/>
              <w:rPr>
                <w:rFonts w:ascii="Arial" w:eastAsia="SimSun" w:hAnsi="Arial" w:cs="Arial"/>
                <w:sz w:val="18"/>
                <w:szCs w:val="18"/>
              </w:rPr>
            </w:pPr>
          </w:p>
        </w:tc>
      </w:tr>
      <w:tr w:rsidR="0059436D" w:rsidRPr="00884F80" w14:paraId="45978998" w14:textId="77777777" w:rsidTr="00343CCE">
        <w:tc>
          <w:tcPr>
            <w:tcW w:w="5357" w:type="dxa"/>
            <w:shd w:val="clear" w:color="auto" w:fill="auto"/>
          </w:tcPr>
          <w:p w14:paraId="160A8757" w14:textId="77777777" w:rsidR="0059436D" w:rsidRPr="00884F80" w:rsidRDefault="0059436D" w:rsidP="00343CCE">
            <w:pPr>
              <w:ind w:left="-86" w:right="-72"/>
              <w:rPr>
                <w:rFonts w:ascii="Arial" w:eastAsia="SimSun" w:hAnsi="Arial" w:cs="Arial"/>
                <w:b/>
                <w:bCs/>
                <w:sz w:val="18"/>
                <w:szCs w:val="18"/>
                <w:lang w:val="en-US"/>
              </w:rPr>
            </w:pPr>
            <w:r w:rsidRPr="00884F80">
              <w:rPr>
                <w:rFonts w:ascii="Arial" w:eastAsia="SimSun" w:hAnsi="Arial" w:cs="Arial"/>
                <w:b/>
                <w:bCs/>
                <w:sz w:val="18"/>
                <w:szCs w:val="18"/>
                <w:lang w:val="en-US"/>
              </w:rPr>
              <w:t>Deferred income tax assets</w:t>
            </w:r>
          </w:p>
        </w:tc>
        <w:tc>
          <w:tcPr>
            <w:tcW w:w="1368" w:type="dxa"/>
            <w:shd w:val="clear" w:color="auto" w:fill="auto"/>
          </w:tcPr>
          <w:p w14:paraId="2CF6CD1A" w14:textId="77777777" w:rsidR="0059436D" w:rsidRPr="00884F80" w:rsidRDefault="0059436D" w:rsidP="00A6616D">
            <w:pPr>
              <w:ind w:right="-72"/>
              <w:jc w:val="right"/>
              <w:rPr>
                <w:rFonts w:ascii="Arial" w:eastAsia="SimSun" w:hAnsi="Arial" w:cs="Arial"/>
                <w:sz w:val="18"/>
                <w:szCs w:val="18"/>
              </w:rPr>
            </w:pPr>
          </w:p>
        </w:tc>
        <w:tc>
          <w:tcPr>
            <w:tcW w:w="1368" w:type="dxa"/>
            <w:shd w:val="clear" w:color="auto" w:fill="auto"/>
          </w:tcPr>
          <w:p w14:paraId="132736A4" w14:textId="77777777" w:rsidR="0059436D" w:rsidRPr="00884F80" w:rsidRDefault="0059436D" w:rsidP="00A6616D">
            <w:pPr>
              <w:ind w:right="-72"/>
              <w:jc w:val="right"/>
              <w:rPr>
                <w:rFonts w:ascii="Arial" w:eastAsia="SimSun" w:hAnsi="Arial" w:cs="Arial"/>
                <w:sz w:val="18"/>
                <w:szCs w:val="18"/>
              </w:rPr>
            </w:pPr>
          </w:p>
        </w:tc>
        <w:tc>
          <w:tcPr>
            <w:tcW w:w="1368" w:type="dxa"/>
            <w:shd w:val="clear" w:color="auto" w:fill="auto"/>
          </w:tcPr>
          <w:p w14:paraId="6267DD09" w14:textId="77777777" w:rsidR="0059436D" w:rsidRPr="00884F80" w:rsidRDefault="0059436D" w:rsidP="00A6616D">
            <w:pPr>
              <w:ind w:right="-72"/>
              <w:jc w:val="right"/>
              <w:rPr>
                <w:rFonts w:ascii="Arial" w:eastAsia="SimSun" w:hAnsi="Arial" w:cs="Arial"/>
                <w:sz w:val="18"/>
                <w:szCs w:val="18"/>
              </w:rPr>
            </w:pPr>
          </w:p>
        </w:tc>
      </w:tr>
      <w:tr w:rsidR="00925EFF" w:rsidRPr="00B50414" w14:paraId="6A2F603B" w14:textId="77777777" w:rsidTr="002B27DA">
        <w:tc>
          <w:tcPr>
            <w:tcW w:w="5357" w:type="dxa"/>
            <w:shd w:val="clear" w:color="auto" w:fill="auto"/>
          </w:tcPr>
          <w:p w14:paraId="6C60FCD6" w14:textId="3FE365C0" w:rsidR="00925EFF" w:rsidRPr="006D3155" w:rsidRDefault="00925EFF" w:rsidP="00925EFF">
            <w:pPr>
              <w:ind w:left="-86" w:right="-72"/>
              <w:rPr>
                <w:rFonts w:ascii="Arial" w:eastAsia="SimSun" w:hAnsi="Arial" w:cs="Cordia New"/>
                <w:b/>
                <w:bCs/>
                <w:sz w:val="18"/>
                <w:szCs w:val="18"/>
                <w:lang w:val="en-US"/>
              </w:rPr>
            </w:pPr>
            <w:r w:rsidRPr="00CC1543">
              <w:rPr>
                <w:rFonts w:ascii="Arial" w:eastAsia="SimSun" w:hAnsi="Arial" w:cs="Arial"/>
                <w:sz w:val="18"/>
                <w:szCs w:val="18"/>
                <w:lang w:val="en-US"/>
              </w:rPr>
              <w:t>Financial assets measured at fair</w:t>
            </w:r>
            <w:r>
              <w:rPr>
                <w:rFonts w:ascii="Arial" w:eastAsia="SimSun" w:hAnsi="Arial" w:cs="Arial"/>
                <w:sz w:val="18"/>
                <w:szCs w:val="18"/>
                <w:lang w:val="en-US"/>
              </w:rPr>
              <w:t xml:space="preserve"> </w:t>
            </w:r>
            <w:r w:rsidRPr="00CC1543">
              <w:rPr>
                <w:rFonts w:ascii="Arial" w:eastAsia="SimSun" w:hAnsi="Arial" w:cs="Arial"/>
                <w:sz w:val="18"/>
                <w:szCs w:val="18"/>
                <w:lang w:val="en-US"/>
              </w:rPr>
              <w:t>value</w:t>
            </w:r>
            <w:r w:rsidRPr="006D3155">
              <w:rPr>
                <w:rFonts w:ascii="Arial" w:eastAsia="SimSun" w:hAnsi="Arial" w:cs="Cordia New" w:hint="cs"/>
                <w:sz w:val="18"/>
                <w:szCs w:val="18"/>
                <w:cs/>
                <w:lang w:val="en-US"/>
              </w:rPr>
              <w:t xml:space="preserve"> </w:t>
            </w:r>
            <w:r w:rsidRPr="00CC1543">
              <w:rPr>
                <w:rFonts w:ascii="Arial" w:eastAsia="SimSun" w:hAnsi="Arial" w:cs="Arial"/>
                <w:sz w:val="18"/>
                <w:szCs w:val="18"/>
                <w:lang w:val="en-US"/>
              </w:rPr>
              <w:t>through profit or loss</w:t>
            </w:r>
          </w:p>
        </w:tc>
        <w:tc>
          <w:tcPr>
            <w:tcW w:w="1368" w:type="dxa"/>
            <w:shd w:val="clear" w:color="auto" w:fill="auto"/>
          </w:tcPr>
          <w:p w14:paraId="5FD08E0F" w14:textId="5AC4A4E6" w:rsidR="00925EFF" w:rsidRPr="00521624" w:rsidRDefault="00925EFF" w:rsidP="00925EFF">
            <w:pPr>
              <w:ind w:right="-72"/>
              <w:jc w:val="right"/>
              <w:rPr>
                <w:rFonts w:ascii="Arial" w:eastAsia="SimSun" w:hAnsi="Arial" w:cs="Arial"/>
                <w:sz w:val="18"/>
                <w:szCs w:val="18"/>
                <w:lang w:val="en-GB"/>
              </w:rPr>
            </w:pPr>
            <w:r w:rsidRPr="00D07CB1">
              <w:rPr>
                <w:rFonts w:ascii="Arial" w:hAnsi="Arial" w:cs="Arial"/>
                <w:noProof/>
                <w:snapToGrid w:val="0"/>
                <w:color w:val="000000"/>
                <w:sz w:val="18"/>
                <w:szCs w:val="18"/>
                <w:lang w:val="en-GB" w:eastAsia="th-TH"/>
              </w:rPr>
              <w:t>33</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014</w:t>
            </w:r>
          </w:p>
        </w:tc>
        <w:tc>
          <w:tcPr>
            <w:tcW w:w="1368" w:type="dxa"/>
            <w:shd w:val="clear" w:color="auto" w:fill="auto"/>
          </w:tcPr>
          <w:p w14:paraId="5EE6BA14" w14:textId="44F6E5EB" w:rsidR="00925EFF" w:rsidRPr="00521624" w:rsidRDefault="00925EFF" w:rsidP="00925EFF">
            <w:pPr>
              <w:ind w:right="-72"/>
              <w:jc w:val="right"/>
              <w:rPr>
                <w:rFonts w:ascii="Arial" w:eastAsia="SimSun" w:hAnsi="Arial" w:cs="Arial"/>
                <w:sz w:val="18"/>
                <w:szCs w:val="18"/>
                <w:lang w:val="en-GB"/>
              </w:rPr>
            </w:pP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33</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014</w:t>
            </w:r>
            <w:r w:rsidRPr="00A04C87">
              <w:rPr>
                <w:rFonts w:ascii="Arial" w:hAnsi="Arial" w:cs="Arial"/>
                <w:noProof/>
                <w:snapToGrid w:val="0"/>
                <w:color w:val="000000"/>
                <w:sz w:val="18"/>
                <w:szCs w:val="18"/>
                <w:lang w:val="en-US" w:eastAsia="th-TH"/>
              </w:rPr>
              <w:t>)</w:t>
            </w:r>
          </w:p>
        </w:tc>
        <w:tc>
          <w:tcPr>
            <w:tcW w:w="1368" w:type="dxa"/>
            <w:shd w:val="clear" w:color="auto" w:fill="auto"/>
            <w:vAlign w:val="bottom"/>
          </w:tcPr>
          <w:p w14:paraId="547D68EE" w14:textId="4EDF4475" w:rsidR="00925EFF" w:rsidRPr="00521624" w:rsidRDefault="00925EFF" w:rsidP="00925EFF">
            <w:pPr>
              <w:ind w:right="-72"/>
              <w:jc w:val="right"/>
              <w:rPr>
                <w:rFonts w:ascii="Arial" w:eastAsia="SimSun" w:hAnsi="Arial" w:cs="Arial"/>
                <w:sz w:val="18"/>
                <w:szCs w:val="18"/>
                <w:lang w:val="en-GB"/>
              </w:rPr>
            </w:pPr>
            <w:r w:rsidRPr="00A04C87">
              <w:rPr>
                <w:rFonts w:ascii="Arial" w:hAnsi="Arial" w:cs="Arial"/>
                <w:noProof/>
                <w:snapToGrid w:val="0"/>
                <w:color w:val="000000"/>
                <w:sz w:val="18"/>
                <w:szCs w:val="18"/>
                <w:cs/>
                <w:lang w:val="en-US" w:eastAsia="th-TH"/>
              </w:rPr>
              <w:t>-</w:t>
            </w:r>
          </w:p>
        </w:tc>
      </w:tr>
      <w:tr w:rsidR="00925EFF" w:rsidRPr="00884F80" w14:paraId="68AD7629" w14:textId="77777777" w:rsidTr="00343CCE">
        <w:tc>
          <w:tcPr>
            <w:tcW w:w="5357" w:type="dxa"/>
            <w:shd w:val="clear" w:color="auto" w:fill="auto"/>
          </w:tcPr>
          <w:p w14:paraId="61867890" w14:textId="77777777" w:rsidR="00925EFF" w:rsidRPr="00CC1543"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Expected credit losses</w:t>
            </w:r>
          </w:p>
        </w:tc>
        <w:tc>
          <w:tcPr>
            <w:tcW w:w="1368" w:type="dxa"/>
            <w:shd w:val="clear" w:color="auto" w:fill="auto"/>
          </w:tcPr>
          <w:p w14:paraId="7ECC1F2D" w14:textId="1C1556AE" w:rsidR="00925EFF" w:rsidRPr="004232CD" w:rsidRDefault="00925EFF" w:rsidP="00925EFF">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73</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874</w:t>
            </w:r>
          </w:p>
        </w:tc>
        <w:tc>
          <w:tcPr>
            <w:tcW w:w="1368" w:type="dxa"/>
            <w:shd w:val="clear" w:color="auto" w:fill="auto"/>
          </w:tcPr>
          <w:p w14:paraId="77D4ECA4" w14:textId="31C87B23" w:rsidR="00925EFF" w:rsidRPr="004232CD" w:rsidRDefault="00925EFF" w:rsidP="00925EFF">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7</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807</w:t>
            </w:r>
          </w:p>
        </w:tc>
        <w:tc>
          <w:tcPr>
            <w:tcW w:w="1368" w:type="dxa"/>
            <w:shd w:val="clear" w:color="auto" w:fill="auto"/>
          </w:tcPr>
          <w:p w14:paraId="3E8753FA" w14:textId="636DC762" w:rsidR="00925EFF" w:rsidRPr="004232CD" w:rsidRDefault="00925EFF" w:rsidP="00925EFF">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81</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681</w:t>
            </w:r>
          </w:p>
        </w:tc>
      </w:tr>
      <w:tr w:rsidR="00925EFF" w:rsidRPr="00884F80" w14:paraId="3FB49E55" w14:textId="77777777" w:rsidTr="00343CCE">
        <w:tc>
          <w:tcPr>
            <w:tcW w:w="5357" w:type="dxa"/>
            <w:shd w:val="clear" w:color="auto" w:fill="auto"/>
          </w:tcPr>
          <w:p w14:paraId="619AE2A7" w14:textId="5F5E9CF2" w:rsidR="00925EFF" w:rsidRPr="00884F80" w:rsidRDefault="00925EFF" w:rsidP="00925EFF">
            <w:pPr>
              <w:ind w:left="-86" w:right="-72"/>
              <w:rPr>
                <w:rFonts w:ascii="Arial" w:eastAsia="SimSun" w:hAnsi="Arial" w:cs="Arial"/>
                <w:b/>
                <w:bCs/>
                <w:sz w:val="18"/>
                <w:szCs w:val="18"/>
                <w:lang w:val="en-US"/>
              </w:rPr>
            </w:pPr>
            <w:r w:rsidRPr="00884F80">
              <w:rPr>
                <w:rFonts w:ascii="Arial" w:eastAsia="SimSun" w:hAnsi="Arial" w:cs="Arial"/>
                <w:sz w:val="18"/>
                <w:szCs w:val="18"/>
                <w:lang w:val="en-US"/>
              </w:rPr>
              <w:t>Allowance for inventor</w:t>
            </w:r>
            <w:r>
              <w:rPr>
                <w:rFonts w:ascii="Arial" w:eastAsia="SimSun" w:hAnsi="Arial" w:cs="Arial"/>
                <w:sz w:val="18"/>
                <w:szCs w:val="18"/>
                <w:lang w:val="en-US"/>
              </w:rPr>
              <w:t xml:space="preserve">y </w:t>
            </w:r>
            <w:r w:rsidRPr="00925EFF">
              <w:rPr>
                <w:rFonts w:ascii="Arial" w:eastAsia="SimSun" w:hAnsi="Arial" w:cs="Arial"/>
                <w:sz w:val="18"/>
                <w:szCs w:val="18"/>
                <w:lang w:val="en-US"/>
              </w:rPr>
              <w:t>obsolescence</w:t>
            </w:r>
          </w:p>
        </w:tc>
        <w:tc>
          <w:tcPr>
            <w:tcW w:w="1368" w:type="dxa"/>
            <w:shd w:val="clear" w:color="auto" w:fill="auto"/>
          </w:tcPr>
          <w:p w14:paraId="0DF5FFC1" w14:textId="4400DB3A"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283</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080</w:t>
            </w:r>
          </w:p>
        </w:tc>
        <w:tc>
          <w:tcPr>
            <w:tcW w:w="1368" w:type="dxa"/>
            <w:shd w:val="clear" w:color="auto" w:fill="auto"/>
          </w:tcPr>
          <w:p w14:paraId="316155D9" w14:textId="1978FE01"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25</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131</w:t>
            </w:r>
          </w:p>
        </w:tc>
        <w:tc>
          <w:tcPr>
            <w:tcW w:w="1368" w:type="dxa"/>
            <w:shd w:val="clear" w:color="auto" w:fill="auto"/>
          </w:tcPr>
          <w:p w14:paraId="7E272B49" w14:textId="0FCE51D6" w:rsidR="00925EFF" w:rsidRPr="004232CD" w:rsidRDefault="00925EFF" w:rsidP="00925EFF">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308</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211</w:t>
            </w:r>
          </w:p>
        </w:tc>
      </w:tr>
      <w:tr w:rsidR="00925EFF" w:rsidRPr="00884F80" w14:paraId="4CF59327" w14:textId="77777777" w:rsidTr="00343CCE">
        <w:tc>
          <w:tcPr>
            <w:tcW w:w="5357" w:type="dxa"/>
            <w:shd w:val="clear" w:color="auto" w:fill="auto"/>
          </w:tcPr>
          <w:p w14:paraId="0F2B04D0"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Lease liabilities</w:t>
            </w:r>
          </w:p>
        </w:tc>
        <w:tc>
          <w:tcPr>
            <w:tcW w:w="1368" w:type="dxa"/>
            <w:shd w:val="clear" w:color="auto" w:fill="auto"/>
          </w:tcPr>
          <w:p w14:paraId="0064628D" w14:textId="4A1275A7"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946</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729</w:t>
            </w:r>
          </w:p>
        </w:tc>
        <w:tc>
          <w:tcPr>
            <w:tcW w:w="1368" w:type="dxa"/>
            <w:shd w:val="clear" w:color="auto" w:fill="auto"/>
          </w:tcPr>
          <w:p w14:paraId="26257D89" w14:textId="0D6A94CF" w:rsidR="00925EFF" w:rsidRPr="004232CD" w:rsidRDefault="00925EFF" w:rsidP="00925EFF">
            <w:pPr>
              <w:ind w:right="-72"/>
              <w:jc w:val="right"/>
              <w:rPr>
                <w:rFonts w:ascii="Arial" w:hAnsi="Arial" w:cs="Arial"/>
                <w:noProof/>
                <w:snapToGrid w:val="0"/>
                <w:color w:val="000000"/>
                <w:sz w:val="18"/>
                <w:szCs w:val="18"/>
                <w:lang w:val="en-US" w:eastAsia="th-TH"/>
              </w:rPr>
            </w:pP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210</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100</w:t>
            </w:r>
            <w:r w:rsidRPr="00A04C87">
              <w:rPr>
                <w:rFonts w:ascii="Arial" w:hAnsi="Arial" w:cs="Arial"/>
                <w:noProof/>
                <w:snapToGrid w:val="0"/>
                <w:color w:val="000000"/>
                <w:sz w:val="18"/>
                <w:szCs w:val="18"/>
                <w:lang w:val="en-US" w:eastAsia="th-TH"/>
              </w:rPr>
              <w:t>)</w:t>
            </w:r>
          </w:p>
        </w:tc>
        <w:tc>
          <w:tcPr>
            <w:tcW w:w="1368" w:type="dxa"/>
            <w:shd w:val="clear" w:color="auto" w:fill="auto"/>
          </w:tcPr>
          <w:p w14:paraId="074DC119" w14:textId="29D0D79C" w:rsidR="00925EFF" w:rsidRPr="004232CD" w:rsidRDefault="00925EFF" w:rsidP="00925EFF">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736</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629</w:t>
            </w:r>
          </w:p>
        </w:tc>
      </w:tr>
      <w:tr w:rsidR="00925EFF" w:rsidRPr="00884F80" w14:paraId="677D6BE6" w14:textId="77777777" w:rsidTr="00343CCE">
        <w:tc>
          <w:tcPr>
            <w:tcW w:w="5357" w:type="dxa"/>
            <w:shd w:val="clear" w:color="auto" w:fill="auto"/>
          </w:tcPr>
          <w:p w14:paraId="041B2C6B"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Employee benefits</w:t>
            </w:r>
          </w:p>
        </w:tc>
        <w:tc>
          <w:tcPr>
            <w:tcW w:w="1368" w:type="dxa"/>
            <w:tcBorders>
              <w:bottom w:val="single" w:sz="4" w:space="0" w:color="auto"/>
            </w:tcBorders>
            <w:shd w:val="clear" w:color="auto" w:fill="auto"/>
          </w:tcPr>
          <w:p w14:paraId="2183B1E8" w14:textId="41017DA5"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104</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958</w:t>
            </w:r>
          </w:p>
        </w:tc>
        <w:tc>
          <w:tcPr>
            <w:tcW w:w="1368" w:type="dxa"/>
            <w:tcBorders>
              <w:bottom w:val="single" w:sz="4" w:space="0" w:color="auto"/>
            </w:tcBorders>
            <w:shd w:val="clear" w:color="auto" w:fill="auto"/>
          </w:tcPr>
          <w:p w14:paraId="544CCB20" w14:textId="6C1A6DA6"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63</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516</w:t>
            </w:r>
          </w:p>
        </w:tc>
        <w:tc>
          <w:tcPr>
            <w:tcW w:w="1368" w:type="dxa"/>
            <w:tcBorders>
              <w:bottom w:val="single" w:sz="4" w:space="0" w:color="auto"/>
            </w:tcBorders>
            <w:shd w:val="clear" w:color="auto" w:fill="auto"/>
          </w:tcPr>
          <w:p w14:paraId="21196D28" w14:textId="57B9623B"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168</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474</w:t>
            </w:r>
          </w:p>
        </w:tc>
      </w:tr>
      <w:tr w:rsidR="00925EFF" w:rsidRPr="00884F80" w14:paraId="542899C8" w14:textId="77777777" w:rsidTr="00343CCE">
        <w:tc>
          <w:tcPr>
            <w:tcW w:w="5357" w:type="dxa"/>
            <w:shd w:val="clear" w:color="auto" w:fill="auto"/>
          </w:tcPr>
          <w:p w14:paraId="51A144A0" w14:textId="77777777" w:rsidR="00925EFF" w:rsidRPr="00884F80" w:rsidRDefault="00925EFF" w:rsidP="00925EFF">
            <w:pPr>
              <w:ind w:left="-86" w:right="-72"/>
              <w:rPr>
                <w:rFonts w:ascii="Arial" w:eastAsia="SimSun" w:hAnsi="Arial" w:cs="Arial"/>
                <w:sz w:val="18"/>
                <w:szCs w:val="18"/>
                <w:lang w:val="en-US"/>
              </w:rPr>
            </w:pPr>
          </w:p>
        </w:tc>
        <w:tc>
          <w:tcPr>
            <w:tcW w:w="1368" w:type="dxa"/>
            <w:tcBorders>
              <w:top w:val="single" w:sz="4" w:space="0" w:color="auto"/>
            </w:tcBorders>
            <w:shd w:val="clear" w:color="auto" w:fill="auto"/>
          </w:tcPr>
          <w:p w14:paraId="32D28172" w14:textId="6463D5EB" w:rsidR="00925EFF" w:rsidRPr="004232CD"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50BCCBA7" w14:textId="64B08ED1" w:rsidR="00925EFF" w:rsidRPr="004232CD"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75DDAC51" w14:textId="568FC620" w:rsidR="00925EFF" w:rsidRPr="004232CD" w:rsidRDefault="00925EFF" w:rsidP="00925EFF">
            <w:pPr>
              <w:ind w:right="-72"/>
              <w:jc w:val="right"/>
              <w:rPr>
                <w:rFonts w:ascii="Arial" w:hAnsi="Arial" w:cs="Arial"/>
                <w:noProof/>
                <w:snapToGrid w:val="0"/>
                <w:color w:val="000000"/>
                <w:sz w:val="18"/>
                <w:szCs w:val="18"/>
                <w:lang w:val="en-US" w:eastAsia="th-TH"/>
              </w:rPr>
            </w:pPr>
          </w:p>
        </w:tc>
      </w:tr>
      <w:tr w:rsidR="00925EFF" w:rsidRPr="00884F80" w14:paraId="74186DB8" w14:textId="77777777" w:rsidTr="00343CCE">
        <w:tc>
          <w:tcPr>
            <w:tcW w:w="5357" w:type="dxa"/>
            <w:shd w:val="clear" w:color="auto" w:fill="auto"/>
          </w:tcPr>
          <w:p w14:paraId="34A07F53"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Total</w:t>
            </w:r>
          </w:p>
        </w:tc>
        <w:tc>
          <w:tcPr>
            <w:tcW w:w="1368" w:type="dxa"/>
            <w:tcBorders>
              <w:bottom w:val="single" w:sz="4" w:space="0" w:color="auto"/>
            </w:tcBorders>
            <w:shd w:val="clear" w:color="auto" w:fill="auto"/>
          </w:tcPr>
          <w:p w14:paraId="0C415BB0" w14:textId="62F1AEA4"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441</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655</w:t>
            </w:r>
          </w:p>
        </w:tc>
        <w:tc>
          <w:tcPr>
            <w:tcW w:w="1368" w:type="dxa"/>
            <w:tcBorders>
              <w:bottom w:val="single" w:sz="4" w:space="0" w:color="auto"/>
            </w:tcBorders>
            <w:shd w:val="clear" w:color="auto" w:fill="auto"/>
          </w:tcPr>
          <w:p w14:paraId="42671BD2" w14:textId="456E4321" w:rsidR="00925EFF" w:rsidRPr="004232CD" w:rsidRDefault="00925EFF" w:rsidP="00925EFF">
            <w:pPr>
              <w:ind w:right="-72"/>
              <w:jc w:val="right"/>
              <w:rPr>
                <w:rFonts w:ascii="Arial" w:hAnsi="Arial" w:cs="Arial"/>
                <w:noProof/>
                <w:snapToGrid w:val="0"/>
                <w:color w:val="000000"/>
                <w:sz w:val="18"/>
                <w:szCs w:val="18"/>
                <w:lang w:val="en-US" w:eastAsia="th-TH"/>
              </w:rPr>
            </w:pP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146</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660</w:t>
            </w:r>
            <w:r w:rsidRPr="00A04C87">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auto"/>
          </w:tcPr>
          <w:p w14:paraId="08A31990" w14:textId="59E4E0A6" w:rsidR="00925EFF" w:rsidRPr="004232CD"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294</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995</w:t>
            </w:r>
          </w:p>
        </w:tc>
      </w:tr>
      <w:tr w:rsidR="00925EFF" w:rsidRPr="00884F80" w14:paraId="01A15355" w14:textId="77777777" w:rsidTr="00343CCE">
        <w:tc>
          <w:tcPr>
            <w:tcW w:w="5357" w:type="dxa"/>
            <w:shd w:val="clear" w:color="auto" w:fill="auto"/>
          </w:tcPr>
          <w:p w14:paraId="683625D3" w14:textId="77777777" w:rsidR="00925EFF" w:rsidRPr="00884F80" w:rsidRDefault="00925EFF" w:rsidP="00925EFF">
            <w:pPr>
              <w:ind w:left="-86" w:right="-72"/>
              <w:rPr>
                <w:rFonts w:ascii="Arial" w:eastAsia="SimSun" w:hAnsi="Arial" w:cs="Arial"/>
                <w:sz w:val="18"/>
                <w:szCs w:val="18"/>
                <w:lang w:val="en-US"/>
              </w:rPr>
            </w:pPr>
          </w:p>
        </w:tc>
        <w:tc>
          <w:tcPr>
            <w:tcW w:w="1368" w:type="dxa"/>
            <w:tcBorders>
              <w:top w:val="single" w:sz="4" w:space="0" w:color="auto"/>
            </w:tcBorders>
            <w:shd w:val="clear" w:color="auto" w:fill="auto"/>
          </w:tcPr>
          <w:p w14:paraId="005604C5" w14:textId="77777777" w:rsidR="00925EFF" w:rsidRPr="004232CD"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7F01A95E" w14:textId="77777777" w:rsidR="00925EFF" w:rsidRPr="004232CD"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7DCB7701" w14:textId="77777777" w:rsidR="00925EFF" w:rsidRPr="004232CD" w:rsidRDefault="00925EFF" w:rsidP="00925EFF">
            <w:pPr>
              <w:ind w:right="-72"/>
              <w:jc w:val="right"/>
              <w:rPr>
                <w:rFonts w:ascii="Arial" w:hAnsi="Arial" w:cs="Arial"/>
                <w:noProof/>
                <w:snapToGrid w:val="0"/>
                <w:color w:val="000000"/>
                <w:sz w:val="18"/>
                <w:szCs w:val="18"/>
                <w:lang w:val="en-US" w:eastAsia="th-TH"/>
              </w:rPr>
            </w:pPr>
          </w:p>
        </w:tc>
      </w:tr>
      <w:tr w:rsidR="00925EFF" w:rsidRPr="00884F80" w14:paraId="6EEB719A" w14:textId="77777777" w:rsidTr="00343CCE">
        <w:tc>
          <w:tcPr>
            <w:tcW w:w="5357" w:type="dxa"/>
            <w:shd w:val="clear" w:color="auto" w:fill="auto"/>
          </w:tcPr>
          <w:p w14:paraId="2506A1FF" w14:textId="77777777" w:rsidR="00925EFF" w:rsidRPr="00884F80" w:rsidRDefault="00925EFF" w:rsidP="00925EFF">
            <w:pPr>
              <w:ind w:left="-86" w:right="-72"/>
              <w:rPr>
                <w:rFonts w:ascii="Arial" w:eastAsia="SimSun" w:hAnsi="Arial" w:cs="Arial"/>
                <w:b/>
                <w:bCs/>
                <w:sz w:val="18"/>
                <w:szCs w:val="18"/>
                <w:lang w:val="en-US"/>
              </w:rPr>
            </w:pPr>
            <w:r w:rsidRPr="00884F80">
              <w:rPr>
                <w:rFonts w:ascii="Arial" w:eastAsia="SimSun" w:hAnsi="Arial" w:cs="Arial"/>
                <w:b/>
                <w:bCs/>
                <w:sz w:val="18"/>
                <w:szCs w:val="18"/>
                <w:lang w:val="en-US"/>
              </w:rPr>
              <w:t>Deferred income tax liabilities</w:t>
            </w:r>
          </w:p>
        </w:tc>
        <w:tc>
          <w:tcPr>
            <w:tcW w:w="1368" w:type="dxa"/>
            <w:shd w:val="clear" w:color="auto" w:fill="auto"/>
          </w:tcPr>
          <w:p w14:paraId="0A817D5F" w14:textId="77777777" w:rsidR="00925EFF" w:rsidRPr="004232CD" w:rsidRDefault="00925EFF" w:rsidP="00925EFF">
            <w:pPr>
              <w:ind w:right="-72"/>
              <w:jc w:val="right"/>
              <w:rPr>
                <w:rFonts w:ascii="Arial" w:hAnsi="Arial" w:cs="Arial"/>
                <w:noProof/>
                <w:snapToGrid w:val="0"/>
                <w:color w:val="000000"/>
                <w:sz w:val="18"/>
                <w:szCs w:val="18"/>
                <w:lang w:val="en-US" w:eastAsia="th-TH"/>
              </w:rPr>
            </w:pPr>
          </w:p>
        </w:tc>
        <w:tc>
          <w:tcPr>
            <w:tcW w:w="1368" w:type="dxa"/>
            <w:shd w:val="clear" w:color="auto" w:fill="auto"/>
          </w:tcPr>
          <w:p w14:paraId="24B35A4D" w14:textId="77777777" w:rsidR="00925EFF" w:rsidRPr="004232CD" w:rsidRDefault="00925EFF" w:rsidP="00925EFF">
            <w:pPr>
              <w:ind w:right="-72"/>
              <w:jc w:val="right"/>
              <w:rPr>
                <w:rFonts w:ascii="Arial" w:hAnsi="Arial" w:cs="Arial"/>
                <w:noProof/>
                <w:snapToGrid w:val="0"/>
                <w:color w:val="000000"/>
                <w:sz w:val="18"/>
                <w:szCs w:val="18"/>
                <w:lang w:val="en-US" w:eastAsia="th-TH"/>
              </w:rPr>
            </w:pPr>
          </w:p>
        </w:tc>
        <w:tc>
          <w:tcPr>
            <w:tcW w:w="1368" w:type="dxa"/>
            <w:shd w:val="clear" w:color="auto" w:fill="auto"/>
          </w:tcPr>
          <w:p w14:paraId="0F9C0152" w14:textId="77777777" w:rsidR="00925EFF" w:rsidRPr="004232CD" w:rsidRDefault="00925EFF" w:rsidP="00925EFF">
            <w:pPr>
              <w:ind w:right="-72"/>
              <w:jc w:val="right"/>
              <w:rPr>
                <w:rFonts w:ascii="Arial" w:hAnsi="Arial" w:cs="Arial"/>
                <w:noProof/>
                <w:snapToGrid w:val="0"/>
                <w:color w:val="000000"/>
                <w:sz w:val="18"/>
                <w:szCs w:val="18"/>
                <w:lang w:val="en-US" w:eastAsia="th-TH"/>
              </w:rPr>
            </w:pPr>
          </w:p>
        </w:tc>
      </w:tr>
      <w:tr w:rsidR="00925EFF" w:rsidRPr="00B50414" w14:paraId="5BD5076A" w14:textId="77777777" w:rsidTr="00343CCE">
        <w:tc>
          <w:tcPr>
            <w:tcW w:w="5357" w:type="dxa"/>
            <w:shd w:val="clear" w:color="auto" w:fill="auto"/>
          </w:tcPr>
          <w:p w14:paraId="59721C17" w14:textId="6A67E4CC" w:rsidR="00925EFF" w:rsidRPr="00884F80" w:rsidRDefault="00925EFF" w:rsidP="00925EFF">
            <w:pPr>
              <w:ind w:left="-86" w:right="-72"/>
              <w:rPr>
                <w:rFonts w:ascii="Arial" w:eastAsia="SimSun" w:hAnsi="Arial" w:cs="Arial"/>
                <w:sz w:val="18"/>
                <w:szCs w:val="18"/>
                <w:lang w:val="en-GB"/>
              </w:rPr>
            </w:pPr>
            <w:r w:rsidRPr="00B023CF">
              <w:rPr>
                <w:rFonts w:ascii="Arial" w:eastAsia="SimSun" w:hAnsi="Arial" w:cs="Arial"/>
                <w:sz w:val="18"/>
                <w:szCs w:val="18"/>
                <w:lang w:val="en-GB"/>
              </w:rPr>
              <w:t>Financial liabilities measured at fair</w:t>
            </w:r>
            <w:r w:rsidRPr="00CC1543">
              <w:rPr>
                <w:rFonts w:ascii="Arial" w:eastAsia="SimSun" w:hAnsi="Arial" w:cs="Arial"/>
                <w:sz w:val="18"/>
                <w:szCs w:val="18"/>
                <w:lang w:val="en-US"/>
              </w:rPr>
              <w:t xml:space="preserve"> value through profit or loss</w:t>
            </w:r>
          </w:p>
        </w:tc>
        <w:tc>
          <w:tcPr>
            <w:tcW w:w="1368" w:type="dxa"/>
            <w:shd w:val="clear" w:color="auto" w:fill="auto"/>
          </w:tcPr>
          <w:p w14:paraId="09AC793F" w14:textId="714F9EA6" w:rsidR="00925EFF" w:rsidRPr="00011F0B" w:rsidRDefault="00925EFF" w:rsidP="00925EFF">
            <w:pPr>
              <w:ind w:right="-72"/>
              <w:jc w:val="right"/>
              <w:rPr>
                <w:rFonts w:ascii="Arial" w:hAnsi="Arial" w:cs="Arial"/>
                <w:noProof/>
                <w:snapToGrid w:val="0"/>
                <w:color w:val="000000"/>
                <w:sz w:val="18"/>
                <w:szCs w:val="18"/>
                <w:lang w:val="en-US" w:eastAsia="th-TH"/>
              </w:rPr>
            </w:pP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168</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429</w:t>
            </w:r>
            <w:r w:rsidRPr="00A04C87">
              <w:rPr>
                <w:rFonts w:ascii="Arial" w:hAnsi="Arial" w:cs="Arial"/>
                <w:noProof/>
                <w:snapToGrid w:val="0"/>
                <w:color w:val="000000"/>
                <w:sz w:val="18"/>
                <w:szCs w:val="18"/>
                <w:lang w:val="en-US" w:eastAsia="th-TH"/>
              </w:rPr>
              <w:t>)</w:t>
            </w:r>
          </w:p>
        </w:tc>
        <w:tc>
          <w:tcPr>
            <w:tcW w:w="1368" w:type="dxa"/>
            <w:shd w:val="clear" w:color="auto" w:fill="auto"/>
          </w:tcPr>
          <w:p w14:paraId="38B42607" w14:textId="16863B1F" w:rsidR="00925EFF" w:rsidRPr="00011F0B"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168</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429</w:t>
            </w:r>
          </w:p>
        </w:tc>
        <w:tc>
          <w:tcPr>
            <w:tcW w:w="1368" w:type="dxa"/>
            <w:shd w:val="clear" w:color="auto" w:fill="auto"/>
          </w:tcPr>
          <w:p w14:paraId="7223A099" w14:textId="3696CEA2" w:rsidR="00925EFF" w:rsidRPr="00011F0B" w:rsidRDefault="00925EFF" w:rsidP="00925EFF">
            <w:pPr>
              <w:ind w:right="-72"/>
              <w:jc w:val="right"/>
              <w:rPr>
                <w:rFonts w:ascii="Arial" w:hAnsi="Arial" w:cs="Arial"/>
                <w:noProof/>
                <w:snapToGrid w:val="0"/>
                <w:color w:val="000000"/>
                <w:sz w:val="18"/>
                <w:szCs w:val="18"/>
                <w:lang w:val="en-US" w:eastAsia="th-TH"/>
              </w:rPr>
            </w:pPr>
            <w:r w:rsidRPr="00A04C87">
              <w:rPr>
                <w:rFonts w:ascii="Arial" w:hAnsi="Arial" w:cs="Arial"/>
                <w:noProof/>
                <w:snapToGrid w:val="0"/>
                <w:color w:val="000000"/>
                <w:sz w:val="18"/>
                <w:szCs w:val="18"/>
                <w:lang w:val="en-US" w:eastAsia="th-TH"/>
              </w:rPr>
              <w:t>-</w:t>
            </w:r>
          </w:p>
        </w:tc>
      </w:tr>
      <w:tr w:rsidR="00925EFF" w:rsidRPr="00884F80" w14:paraId="651EC8B4" w14:textId="77777777" w:rsidTr="00343CCE">
        <w:tc>
          <w:tcPr>
            <w:tcW w:w="5357" w:type="dxa"/>
            <w:shd w:val="clear" w:color="auto" w:fill="auto"/>
          </w:tcPr>
          <w:p w14:paraId="472A698F"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Right</w:t>
            </w:r>
            <w:r>
              <w:rPr>
                <w:rFonts w:ascii="Arial" w:eastAsia="SimSun" w:hAnsi="Arial" w:cs="Arial"/>
                <w:sz w:val="18"/>
                <w:szCs w:val="18"/>
                <w:lang w:val="en-US"/>
              </w:rPr>
              <w:t>-</w:t>
            </w:r>
            <w:r w:rsidRPr="00884F80">
              <w:rPr>
                <w:rFonts w:ascii="Arial" w:eastAsia="SimSun" w:hAnsi="Arial" w:cs="Arial"/>
                <w:sz w:val="18"/>
                <w:szCs w:val="18"/>
                <w:lang w:val="en-US"/>
              </w:rPr>
              <w:t>of</w:t>
            </w:r>
            <w:r>
              <w:rPr>
                <w:rFonts w:ascii="Arial" w:eastAsia="SimSun" w:hAnsi="Arial" w:cs="Arial"/>
                <w:sz w:val="18"/>
                <w:szCs w:val="18"/>
                <w:lang w:val="en-US"/>
              </w:rPr>
              <w:t>-</w:t>
            </w:r>
            <w:r w:rsidRPr="00884F80">
              <w:rPr>
                <w:rFonts w:ascii="Arial" w:eastAsia="SimSun" w:hAnsi="Arial" w:cs="Arial"/>
                <w:sz w:val="18"/>
                <w:szCs w:val="18"/>
                <w:lang w:val="en-US"/>
              </w:rPr>
              <w:t>use assets</w:t>
            </w:r>
          </w:p>
        </w:tc>
        <w:tc>
          <w:tcPr>
            <w:tcW w:w="1368" w:type="dxa"/>
            <w:tcBorders>
              <w:bottom w:val="single" w:sz="4" w:space="0" w:color="auto"/>
            </w:tcBorders>
            <w:shd w:val="clear" w:color="auto" w:fill="auto"/>
          </w:tcPr>
          <w:p w14:paraId="41206BBD" w14:textId="1BCF2F12" w:rsidR="00925EFF" w:rsidRPr="00B023CF" w:rsidRDefault="00925EFF" w:rsidP="00925EFF">
            <w:pPr>
              <w:ind w:right="-72"/>
              <w:jc w:val="right"/>
              <w:rPr>
                <w:rFonts w:ascii="Arial" w:hAnsi="Arial" w:cs="Arial"/>
                <w:noProof/>
                <w:snapToGrid w:val="0"/>
                <w:color w:val="000000"/>
                <w:sz w:val="18"/>
                <w:szCs w:val="18"/>
                <w:lang w:val="en-US" w:eastAsia="th-TH"/>
              </w:rPr>
            </w:pP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975</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543</w:t>
            </w:r>
            <w:r w:rsidRPr="00A04C87">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auto"/>
          </w:tcPr>
          <w:p w14:paraId="13D214DE" w14:textId="158FDB79"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236</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946</w:t>
            </w:r>
          </w:p>
        </w:tc>
        <w:tc>
          <w:tcPr>
            <w:tcW w:w="1368" w:type="dxa"/>
            <w:tcBorders>
              <w:bottom w:val="single" w:sz="4" w:space="0" w:color="auto"/>
            </w:tcBorders>
            <w:shd w:val="clear" w:color="auto" w:fill="auto"/>
          </w:tcPr>
          <w:p w14:paraId="7D774F01" w14:textId="1148BFB9" w:rsidR="00925EFF" w:rsidRPr="00B023CF" w:rsidRDefault="00925EFF" w:rsidP="00925EFF">
            <w:pPr>
              <w:ind w:right="-72"/>
              <w:jc w:val="right"/>
              <w:rPr>
                <w:rFonts w:ascii="Arial" w:hAnsi="Arial" w:cs="Arial"/>
                <w:noProof/>
                <w:snapToGrid w:val="0"/>
                <w:color w:val="000000"/>
                <w:sz w:val="18"/>
                <w:szCs w:val="18"/>
                <w:lang w:val="en-US" w:eastAsia="th-TH"/>
              </w:rPr>
            </w:pP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738</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597</w:t>
            </w:r>
            <w:r w:rsidRPr="00A04C87">
              <w:rPr>
                <w:rFonts w:ascii="Arial" w:hAnsi="Arial" w:cs="Arial"/>
                <w:noProof/>
                <w:snapToGrid w:val="0"/>
                <w:color w:val="000000"/>
                <w:sz w:val="18"/>
                <w:szCs w:val="18"/>
                <w:lang w:val="en-US" w:eastAsia="th-TH"/>
              </w:rPr>
              <w:t>)</w:t>
            </w:r>
          </w:p>
        </w:tc>
      </w:tr>
      <w:tr w:rsidR="00925EFF" w:rsidRPr="00884F80" w14:paraId="3FA0BD08" w14:textId="77777777" w:rsidTr="00343CCE">
        <w:tc>
          <w:tcPr>
            <w:tcW w:w="5357" w:type="dxa"/>
            <w:shd w:val="clear" w:color="auto" w:fill="auto"/>
          </w:tcPr>
          <w:p w14:paraId="69069E98" w14:textId="77777777" w:rsidR="00925EFF" w:rsidRPr="00884F80" w:rsidRDefault="00925EFF" w:rsidP="00925EFF">
            <w:pPr>
              <w:ind w:left="-86" w:right="-72"/>
              <w:rPr>
                <w:rFonts w:ascii="Arial" w:eastAsia="SimSun" w:hAnsi="Arial" w:cs="Arial"/>
                <w:sz w:val="18"/>
                <w:szCs w:val="18"/>
                <w:lang w:val="en-US"/>
              </w:rPr>
            </w:pPr>
          </w:p>
        </w:tc>
        <w:tc>
          <w:tcPr>
            <w:tcW w:w="1368" w:type="dxa"/>
            <w:tcBorders>
              <w:top w:val="single" w:sz="4" w:space="0" w:color="auto"/>
            </w:tcBorders>
            <w:shd w:val="clear" w:color="auto" w:fill="auto"/>
          </w:tcPr>
          <w:p w14:paraId="3DFF1B10" w14:textId="59606B0A"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7EBE1996" w14:textId="0E4071F5"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5DE89B75" w14:textId="0ED7F78C" w:rsidR="00925EFF" w:rsidRPr="00B023CF" w:rsidRDefault="00925EFF" w:rsidP="00925EFF">
            <w:pPr>
              <w:ind w:right="-72"/>
              <w:jc w:val="right"/>
              <w:rPr>
                <w:rFonts w:ascii="Arial" w:hAnsi="Arial" w:cs="Arial"/>
                <w:noProof/>
                <w:snapToGrid w:val="0"/>
                <w:color w:val="000000"/>
                <w:sz w:val="18"/>
                <w:szCs w:val="18"/>
                <w:cs/>
                <w:lang w:val="en-US" w:eastAsia="th-TH"/>
              </w:rPr>
            </w:pPr>
          </w:p>
        </w:tc>
      </w:tr>
      <w:tr w:rsidR="00925EFF" w:rsidRPr="00884F80" w14:paraId="477D88F4" w14:textId="77777777" w:rsidTr="00343CCE">
        <w:tc>
          <w:tcPr>
            <w:tcW w:w="5357" w:type="dxa"/>
            <w:shd w:val="clear" w:color="auto" w:fill="auto"/>
          </w:tcPr>
          <w:p w14:paraId="1480BA78"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Total</w:t>
            </w:r>
          </w:p>
        </w:tc>
        <w:tc>
          <w:tcPr>
            <w:tcW w:w="1368" w:type="dxa"/>
            <w:tcBorders>
              <w:bottom w:val="single" w:sz="4" w:space="0" w:color="auto"/>
            </w:tcBorders>
            <w:shd w:val="clear" w:color="auto" w:fill="auto"/>
          </w:tcPr>
          <w:p w14:paraId="297E49EA" w14:textId="41A5F6BF" w:rsidR="00925EFF" w:rsidRPr="00B023CF" w:rsidRDefault="00925EFF" w:rsidP="00925EFF">
            <w:pPr>
              <w:ind w:right="-72"/>
              <w:jc w:val="right"/>
              <w:rPr>
                <w:rFonts w:ascii="Arial" w:hAnsi="Arial" w:cs="Arial"/>
                <w:noProof/>
                <w:snapToGrid w:val="0"/>
                <w:color w:val="000000"/>
                <w:sz w:val="18"/>
                <w:szCs w:val="18"/>
                <w:lang w:val="en-US" w:eastAsia="th-TH"/>
              </w:rPr>
            </w:pP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143</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972</w:t>
            </w:r>
            <w:r w:rsidRPr="00A04C87">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auto"/>
          </w:tcPr>
          <w:p w14:paraId="6CE651F3" w14:textId="0DE0DE0A"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405</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375</w:t>
            </w:r>
          </w:p>
        </w:tc>
        <w:tc>
          <w:tcPr>
            <w:tcW w:w="1368" w:type="dxa"/>
            <w:tcBorders>
              <w:bottom w:val="single" w:sz="4" w:space="0" w:color="auto"/>
            </w:tcBorders>
            <w:shd w:val="clear" w:color="auto" w:fill="auto"/>
          </w:tcPr>
          <w:p w14:paraId="5AE2BD1B" w14:textId="3BA42DC7" w:rsidR="00925EFF" w:rsidRPr="00B023CF" w:rsidRDefault="00925EFF" w:rsidP="00925EFF">
            <w:pPr>
              <w:ind w:right="-72"/>
              <w:jc w:val="right"/>
              <w:rPr>
                <w:rFonts w:ascii="Arial" w:hAnsi="Arial" w:cs="Arial"/>
                <w:noProof/>
                <w:snapToGrid w:val="0"/>
                <w:color w:val="000000"/>
                <w:sz w:val="18"/>
                <w:szCs w:val="18"/>
                <w:lang w:val="en-US" w:eastAsia="th-TH"/>
              </w:rPr>
            </w:pP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738</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597</w:t>
            </w:r>
            <w:r w:rsidRPr="00A04C87">
              <w:rPr>
                <w:rFonts w:ascii="Arial" w:hAnsi="Arial" w:cs="Arial"/>
                <w:noProof/>
                <w:snapToGrid w:val="0"/>
                <w:color w:val="000000"/>
                <w:sz w:val="18"/>
                <w:szCs w:val="18"/>
                <w:lang w:val="en-US" w:eastAsia="th-TH"/>
              </w:rPr>
              <w:t>)</w:t>
            </w:r>
          </w:p>
        </w:tc>
      </w:tr>
      <w:tr w:rsidR="00925EFF" w:rsidRPr="00884F80" w14:paraId="5DD30FCB" w14:textId="77777777" w:rsidTr="00343CCE">
        <w:tc>
          <w:tcPr>
            <w:tcW w:w="5357" w:type="dxa"/>
            <w:shd w:val="clear" w:color="auto" w:fill="auto"/>
          </w:tcPr>
          <w:p w14:paraId="35FBD1CE" w14:textId="77777777" w:rsidR="00925EFF" w:rsidRPr="00884F80" w:rsidRDefault="00925EFF" w:rsidP="00925EFF">
            <w:pPr>
              <w:ind w:left="-86" w:right="-72"/>
              <w:rPr>
                <w:rFonts w:ascii="Arial" w:eastAsia="SimSun" w:hAnsi="Arial" w:cs="Arial"/>
                <w:sz w:val="18"/>
                <w:szCs w:val="18"/>
                <w:lang w:val="en-US"/>
              </w:rPr>
            </w:pPr>
          </w:p>
        </w:tc>
        <w:tc>
          <w:tcPr>
            <w:tcW w:w="1368" w:type="dxa"/>
            <w:tcBorders>
              <w:top w:val="single" w:sz="4" w:space="0" w:color="auto"/>
            </w:tcBorders>
            <w:shd w:val="clear" w:color="auto" w:fill="auto"/>
          </w:tcPr>
          <w:p w14:paraId="18ACAB86" w14:textId="77777777"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333CE56F" w14:textId="77777777"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423A9E2E" w14:textId="77777777" w:rsidR="00925EFF" w:rsidRPr="00B023CF" w:rsidRDefault="00925EFF" w:rsidP="00925EFF">
            <w:pPr>
              <w:ind w:right="-72"/>
              <w:jc w:val="right"/>
              <w:rPr>
                <w:rFonts w:ascii="Arial" w:hAnsi="Arial" w:cs="Arial"/>
                <w:noProof/>
                <w:snapToGrid w:val="0"/>
                <w:color w:val="000000"/>
                <w:sz w:val="18"/>
                <w:szCs w:val="18"/>
                <w:lang w:val="en-US" w:eastAsia="th-TH"/>
              </w:rPr>
            </w:pPr>
          </w:p>
        </w:tc>
      </w:tr>
      <w:tr w:rsidR="00925EFF" w:rsidRPr="00884F80" w14:paraId="16DBF275" w14:textId="77777777" w:rsidTr="00343CCE">
        <w:tc>
          <w:tcPr>
            <w:tcW w:w="5357" w:type="dxa"/>
            <w:shd w:val="clear" w:color="auto" w:fill="auto"/>
          </w:tcPr>
          <w:p w14:paraId="0511CAB9" w14:textId="77777777" w:rsidR="00925EFF" w:rsidRPr="00884F80" w:rsidRDefault="00925EFF" w:rsidP="00925EFF">
            <w:pPr>
              <w:ind w:left="-86" w:right="-72"/>
              <w:rPr>
                <w:rFonts w:ascii="Arial" w:eastAsia="SimSun" w:hAnsi="Arial" w:cs="Arial"/>
                <w:b/>
                <w:bCs/>
                <w:sz w:val="18"/>
                <w:szCs w:val="18"/>
                <w:lang w:val="en-US"/>
              </w:rPr>
            </w:pPr>
            <w:r w:rsidRPr="00884F80">
              <w:rPr>
                <w:rFonts w:ascii="Arial" w:eastAsia="SimSun" w:hAnsi="Arial" w:cs="Arial"/>
                <w:b/>
                <w:bCs/>
                <w:sz w:val="18"/>
                <w:szCs w:val="18"/>
                <w:lang w:val="en-US"/>
              </w:rPr>
              <w:t>Deferred income tax, net</w:t>
            </w:r>
          </w:p>
        </w:tc>
        <w:tc>
          <w:tcPr>
            <w:tcW w:w="1368" w:type="dxa"/>
            <w:tcBorders>
              <w:bottom w:val="single" w:sz="4" w:space="0" w:color="auto"/>
            </w:tcBorders>
            <w:shd w:val="clear" w:color="auto" w:fill="auto"/>
          </w:tcPr>
          <w:p w14:paraId="169AC4DF" w14:textId="6D00E696"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297</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683</w:t>
            </w:r>
          </w:p>
        </w:tc>
        <w:tc>
          <w:tcPr>
            <w:tcW w:w="1368" w:type="dxa"/>
            <w:tcBorders>
              <w:bottom w:val="single" w:sz="4" w:space="0" w:color="auto"/>
            </w:tcBorders>
            <w:shd w:val="clear" w:color="auto" w:fill="auto"/>
          </w:tcPr>
          <w:p w14:paraId="4A7F5230" w14:textId="722F94B0"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258</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715</w:t>
            </w:r>
          </w:p>
        </w:tc>
        <w:tc>
          <w:tcPr>
            <w:tcW w:w="1368" w:type="dxa"/>
            <w:tcBorders>
              <w:bottom w:val="single" w:sz="4" w:space="0" w:color="auto"/>
            </w:tcBorders>
            <w:shd w:val="clear" w:color="auto" w:fill="auto"/>
          </w:tcPr>
          <w:p w14:paraId="1180D79A" w14:textId="14C06561"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556</w:t>
            </w:r>
            <w:r w:rsidRPr="00A04C87">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398</w:t>
            </w:r>
          </w:p>
        </w:tc>
      </w:tr>
    </w:tbl>
    <w:p w14:paraId="6B595FA7" w14:textId="77777777" w:rsidR="00A31ABD" w:rsidRPr="007F24A3" w:rsidRDefault="00A31ABD" w:rsidP="00A6616D">
      <w:pPr>
        <w:tabs>
          <w:tab w:val="left" w:pos="720"/>
          <w:tab w:val="left" w:pos="1980"/>
          <w:tab w:val="right" w:pos="7200"/>
          <w:tab w:val="right" w:pos="8540"/>
        </w:tabs>
        <w:ind w:right="29"/>
        <w:rPr>
          <w:rFonts w:ascii="Arial" w:hAnsi="Arial" w:cs="Cordia New"/>
          <w:color w:val="000000"/>
          <w:sz w:val="18"/>
          <w:szCs w:val="18"/>
          <w:lang w:val="en-US"/>
        </w:rPr>
      </w:pPr>
    </w:p>
    <w:p w14:paraId="6D5330AC" w14:textId="568C9C6A" w:rsidR="00285B68" w:rsidRPr="00884F80" w:rsidRDefault="00285B68" w:rsidP="00A6616D">
      <w:pPr>
        <w:tabs>
          <w:tab w:val="left" w:pos="720"/>
          <w:tab w:val="left" w:pos="1980"/>
          <w:tab w:val="right" w:pos="7200"/>
          <w:tab w:val="right" w:pos="8540"/>
        </w:tabs>
        <w:ind w:right="29"/>
        <w:rPr>
          <w:rFonts w:ascii="Arial" w:hAnsi="Arial" w:cs="Arial"/>
          <w:color w:val="000000"/>
          <w:sz w:val="18"/>
          <w:szCs w:val="18"/>
          <w:lang w:val="en-US"/>
        </w:rPr>
      </w:pPr>
      <w:r w:rsidRPr="00884F80">
        <w:rPr>
          <w:rFonts w:ascii="Arial" w:hAnsi="Arial" w:cs="Arial"/>
          <w:color w:val="000000"/>
          <w:sz w:val="18"/>
          <w:szCs w:val="18"/>
          <w:lang w:val="en-US"/>
        </w:rPr>
        <w:br w:type="page"/>
      </w:r>
    </w:p>
    <w:p w14:paraId="2B7F34D1" w14:textId="77777777" w:rsidR="009179BE" w:rsidRPr="00884F80" w:rsidRDefault="009179BE" w:rsidP="00A6616D">
      <w:pPr>
        <w:tabs>
          <w:tab w:val="left" w:pos="720"/>
          <w:tab w:val="left" w:pos="1980"/>
          <w:tab w:val="right" w:pos="7200"/>
          <w:tab w:val="right" w:pos="8540"/>
        </w:tabs>
        <w:ind w:right="29"/>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A31ABD" w:rsidRPr="00884F80" w14:paraId="662D005B" w14:textId="77777777" w:rsidTr="00343CCE">
        <w:tc>
          <w:tcPr>
            <w:tcW w:w="5357" w:type="dxa"/>
            <w:shd w:val="clear" w:color="auto" w:fill="auto"/>
          </w:tcPr>
          <w:p w14:paraId="5123E178" w14:textId="77777777" w:rsidR="00A31ABD" w:rsidRPr="00884F80" w:rsidRDefault="00A31ABD" w:rsidP="00343CCE">
            <w:pPr>
              <w:ind w:left="-86" w:right="-72"/>
              <w:rPr>
                <w:rFonts w:ascii="Arial" w:eastAsia="SimSun" w:hAnsi="Arial" w:cs="Arial"/>
                <w:sz w:val="18"/>
                <w:szCs w:val="18"/>
              </w:rPr>
            </w:pPr>
          </w:p>
        </w:tc>
        <w:tc>
          <w:tcPr>
            <w:tcW w:w="1368" w:type="dxa"/>
            <w:tcBorders>
              <w:bottom w:val="single" w:sz="4" w:space="0" w:color="auto"/>
            </w:tcBorders>
            <w:shd w:val="clear" w:color="auto" w:fill="auto"/>
          </w:tcPr>
          <w:p w14:paraId="688D8CBC" w14:textId="77777777" w:rsidR="00A31ABD" w:rsidRPr="00884F80" w:rsidRDefault="00A31ABD" w:rsidP="00A6616D">
            <w:pPr>
              <w:ind w:right="-72"/>
              <w:jc w:val="right"/>
              <w:rPr>
                <w:rFonts w:ascii="Arial" w:eastAsia="SimSun" w:hAnsi="Arial" w:cs="Arial"/>
                <w:b/>
                <w:bCs/>
                <w:sz w:val="18"/>
                <w:szCs w:val="18"/>
                <w:lang w:eastAsia="th-TH"/>
              </w:rPr>
            </w:pPr>
          </w:p>
        </w:tc>
        <w:tc>
          <w:tcPr>
            <w:tcW w:w="1368" w:type="dxa"/>
            <w:tcBorders>
              <w:bottom w:val="single" w:sz="4" w:space="0" w:color="auto"/>
            </w:tcBorders>
            <w:shd w:val="clear" w:color="auto" w:fill="auto"/>
          </w:tcPr>
          <w:p w14:paraId="195D07D4" w14:textId="77777777" w:rsidR="00A31ABD" w:rsidRPr="00884F80" w:rsidRDefault="00A31ABD" w:rsidP="00A6616D">
            <w:pPr>
              <w:ind w:right="-72"/>
              <w:jc w:val="right"/>
              <w:rPr>
                <w:rFonts w:ascii="Arial" w:eastAsia="SimSun" w:hAnsi="Arial" w:cs="Arial"/>
                <w:b/>
                <w:bCs/>
                <w:sz w:val="18"/>
                <w:szCs w:val="18"/>
                <w:lang w:eastAsia="th-TH"/>
              </w:rPr>
            </w:pPr>
          </w:p>
        </w:tc>
        <w:tc>
          <w:tcPr>
            <w:tcW w:w="1368" w:type="dxa"/>
            <w:tcBorders>
              <w:bottom w:val="single" w:sz="4" w:space="0" w:color="auto"/>
            </w:tcBorders>
            <w:shd w:val="clear" w:color="auto" w:fill="auto"/>
          </w:tcPr>
          <w:p w14:paraId="21020957" w14:textId="77777777" w:rsidR="00A31ABD" w:rsidRPr="00884F80" w:rsidRDefault="00A31ABD" w:rsidP="00A6616D">
            <w:pPr>
              <w:ind w:right="-72"/>
              <w:jc w:val="right"/>
              <w:rPr>
                <w:rFonts w:ascii="Arial" w:eastAsia="SimSun" w:hAnsi="Arial" w:cs="Arial"/>
                <w:b/>
                <w:bCs/>
                <w:sz w:val="18"/>
                <w:szCs w:val="18"/>
                <w:lang w:eastAsia="th-TH"/>
              </w:rPr>
            </w:pPr>
            <w:r w:rsidRPr="00325685">
              <w:rPr>
                <w:rFonts w:ascii="Arial" w:hAnsi="Arial" w:cs="Arial" w:hint="cs"/>
                <w:b/>
                <w:bCs/>
                <w:color w:val="000000"/>
                <w:sz w:val="18"/>
                <w:szCs w:val="18"/>
                <w:cs/>
              </w:rPr>
              <w:t>Unit: Baht</w:t>
            </w:r>
          </w:p>
        </w:tc>
      </w:tr>
      <w:tr w:rsidR="00A31ABD" w:rsidRPr="00884F80" w14:paraId="66227958" w14:textId="77777777" w:rsidTr="00343CCE">
        <w:tc>
          <w:tcPr>
            <w:tcW w:w="5357" w:type="dxa"/>
            <w:shd w:val="clear" w:color="auto" w:fill="auto"/>
          </w:tcPr>
          <w:p w14:paraId="67739446" w14:textId="77777777" w:rsidR="00A31ABD" w:rsidRPr="00884F80" w:rsidRDefault="00A31ABD" w:rsidP="00343CCE">
            <w:pPr>
              <w:ind w:left="-86" w:right="-72"/>
              <w:rPr>
                <w:rFonts w:ascii="Arial" w:eastAsia="SimSun" w:hAnsi="Arial" w:cs="Arial"/>
                <w:sz w:val="18"/>
                <w:szCs w:val="18"/>
              </w:rPr>
            </w:pPr>
          </w:p>
        </w:tc>
        <w:tc>
          <w:tcPr>
            <w:tcW w:w="4104" w:type="dxa"/>
            <w:gridSpan w:val="3"/>
            <w:tcBorders>
              <w:top w:val="single" w:sz="4" w:space="0" w:color="auto"/>
              <w:bottom w:val="single" w:sz="4" w:space="0" w:color="auto"/>
            </w:tcBorders>
            <w:shd w:val="clear" w:color="auto" w:fill="auto"/>
          </w:tcPr>
          <w:p w14:paraId="580C2CE0" w14:textId="1BC1DBF5" w:rsidR="00A31ABD" w:rsidRPr="00884F80" w:rsidRDefault="00A31ABD" w:rsidP="00A6616D">
            <w:pPr>
              <w:spacing w:line="256" w:lineRule="auto"/>
              <w:ind w:left="-40" w:right="-72"/>
              <w:jc w:val="center"/>
              <w:rPr>
                <w:rFonts w:ascii="Arial" w:eastAsia="SimSun" w:hAnsi="Arial" w:cs="Arial"/>
                <w:b/>
                <w:bCs/>
                <w:sz w:val="18"/>
                <w:szCs w:val="18"/>
                <w:lang w:eastAsia="th-TH"/>
              </w:rPr>
            </w:pPr>
            <w:r>
              <w:rPr>
                <w:rFonts w:ascii="Arial" w:hAnsi="Arial" w:cs="Arial"/>
                <w:b/>
                <w:sz w:val="18"/>
                <w:szCs w:val="18"/>
                <w:lang w:val="en-GB"/>
              </w:rPr>
              <w:t xml:space="preserve">Separate </w:t>
            </w:r>
            <w:r w:rsidRPr="00884F80">
              <w:rPr>
                <w:rFonts w:ascii="Arial" w:hAnsi="Arial" w:cs="Arial"/>
                <w:b/>
                <w:sz w:val="18"/>
                <w:szCs w:val="18"/>
                <w:lang w:val="en-GB"/>
              </w:rPr>
              <w:t>financial statements</w:t>
            </w:r>
          </w:p>
        </w:tc>
      </w:tr>
      <w:tr w:rsidR="00A31ABD" w:rsidRPr="00884F80" w14:paraId="3E0F265B" w14:textId="77777777" w:rsidTr="00343CCE">
        <w:tc>
          <w:tcPr>
            <w:tcW w:w="5357" w:type="dxa"/>
            <w:shd w:val="clear" w:color="auto" w:fill="auto"/>
          </w:tcPr>
          <w:p w14:paraId="53961B5B" w14:textId="77777777" w:rsidR="00A31ABD" w:rsidRPr="00884F80" w:rsidRDefault="00A31ABD" w:rsidP="00343CCE">
            <w:pPr>
              <w:ind w:left="-86" w:right="-72"/>
              <w:rPr>
                <w:rFonts w:ascii="Arial" w:eastAsia="SimSun" w:hAnsi="Arial" w:cs="Arial"/>
                <w:sz w:val="18"/>
                <w:szCs w:val="18"/>
              </w:rPr>
            </w:pPr>
          </w:p>
        </w:tc>
        <w:tc>
          <w:tcPr>
            <w:tcW w:w="1368" w:type="dxa"/>
            <w:tcBorders>
              <w:top w:val="single" w:sz="4" w:space="0" w:color="auto"/>
            </w:tcBorders>
            <w:shd w:val="clear" w:color="auto" w:fill="auto"/>
          </w:tcPr>
          <w:p w14:paraId="40A44B99" w14:textId="77777777" w:rsidR="00A31ABD" w:rsidRPr="00884F80" w:rsidRDefault="00A31ABD" w:rsidP="00A6616D">
            <w:pPr>
              <w:ind w:right="-72"/>
              <w:jc w:val="right"/>
              <w:rPr>
                <w:rFonts w:ascii="Arial" w:eastAsia="SimSun" w:hAnsi="Arial" w:cs="Arial"/>
                <w:b/>
                <w:bCs/>
                <w:sz w:val="18"/>
                <w:szCs w:val="18"/>
                <w:lang w:eastAsia="th-TH"/>
              </w:rPr>
            </w:pPr>
          </w:p>
        </w:tc>
        <w:tc>
          <w:tcPr>
            <w:tcW w:w="1368" w:type="dxa"/>
            <w:tcBorders>
              <w:top w:val="single" w:sz="4" w:space="0" w:color="auto"/>
            </w:tcBorders>
            <w:shd w:val="clear" w:color="auto" w:fill="auto"/>
          </w:tcPr>
          <w:p w14:paraId="79F508BE" w14:textId="77777777" w:rsidR="00A31ABD" w:rsidRPr="00884F80" w:rsidRDefault="00A31ABD" w:rsidP="00A6616D">
            <w:pPr>
              <w:ind w:right="-72"/>
              <w:jc w:val="right"/>
              <w:rPr>
                <w:rFonts w:ascii="Arial" w:eastAsia="SimSun" w:hAnsi="Arial" w:cs="Arial"/>
                <w:b/>
                <w:bCs/>
                <w:sz w:val="18"/>
                <w:szCs w:val="18"/>
                <w:lang w:eastAsia="th-TH"/>
              </w:rPr>
            </w:pPr>
            <w:r w:rsidRPr="00884F80">
              <w:rPr>
                <w:rFonts w:ascii="Arial" w:eastAsia="SimSun" w:hAnsi="Arial" w:cs="Arial"/>
                <w:b/>
                <w:bCs/>
                <w:sz w:val="18"/>
                <w:szCs w:val="18"/>
                <w:lang w:eastAsia="th-TH"/>
              </w:rPr>
              <w:t>Increase</w:t>
            </w:r>
          </w:p>
        </w:tc>
        <w:tc>
          <w:tcPr>
            <w:tcW w:w="1368" w:type="dxa"/>
            <w:tcBorders>
              <w:top w:val="single" w:sz="4" w:space="0" w:color="auto"/>
            </w:tcBorders>
            <w:shd w:val="clear" w:color="auto" w:fill="auto"/>
          </w:tcPr>
          <w:p w14:paraId="485D4AE6" w14:textId="77777777" w:rsidR="00A31ABD" w:rsidRPr="00884F80" w:rsidRDefault="00A31ABD" w:rsidP="00A6616D">
            <w:pPr>
              <w:ind w:right="-72"/>
              <w:jc w:val="right"/>
              <w:rPr>
                <w:rFonts w:ascii="Arial" w:eastAsia="SimSun" w:hAnsi="Arial" w:cs="Arial"/>
                <w:b/>
                <w:bCs/>
                <w:spacing w:val="-6"/>
                <w:sz w:val="18"/>
                <w:szCs w:val="18"/>
                <w:lang w:eastAsia="th-TH"/>
              </w:rPr>
            </w:pPr>
          </w:p>
        </w:tc>
      </w:tr>
      <w:tr w:rsidR="00A31ABD" w:rsidRPr="00884F80" w14:paraId="59513BC9" w14:textId="77777777" w:rsidTr="00343CCE">
        <w:tc>
          <w:tcPr>
            <w:tcW w:w="5357" w:type="dxa"/>
            <w:shd w:val="clear" w:color="auto" w:fill="auto"/>
          </w:tcPr>
          <w:p w14:paraId="663F51DD" w14:textId="77777777" w:rsidR="00A31ABD" w:rsidRPr="00884F80" w:rsidRDefault="00A31ABD" w:rsidP="00343CCE">
            <w:pPr>
              <w:ind w:left="-86" w:right="-72"/>
              <w:rPr>
                <w:rFonts w:ascii="Arial" w:eastAsia="SimSun" w:hAnsi="Arial" w:cs="Arial"/>
                <w:sz w:val="18"/>
                <w:szCs w:val="18"/>
              </w:rPr>
            </w:pPr>
          </w:p>
        </w:tc>
        <w:tc>
          <w:tcPr>
            <w:tcW w:w="1368" w:type="dxa"/>
            <w:shd w:val="clear" w:color="auto" w:fill="auto"/>
          </w:tcPr>
          <w:p w14:paraId="26347F33" w14:textId="26D1794C" w:rsidR="00A31ABD" w:rsidRPr="00884F80" w:rsidRDefault="00D07CB1" w:rsidP="00A6616D">
            <w:pPr>
              <w:ind w:right="-72"/>
              <w:jc w:val="right"/>
              <w:rPr>
                <w:rFonts w:ascii="Arial" w:eastAsia="SimSun" w:hAnsi="Arial" w:cs="Arial"/>
                <w:b/>
                <w:bCs/>
                <w:sz w:val="18"/>
                <w:szCs w:val="18"/>
                <w:lang w:eastAsia="th-TH"/>
              </w:rPr>
            </w:pPr>
            <w:r w:rsidRPr="00D07CB1">
              <w:rPr>
                <w:rFonts w:ascii="Arial" w:eastAsia="SimSun" w:hAnsi="Arial" w:cs="Arial"/>
                <w:b/>
                <w:bCs/>
                <w:sz w:val="18"/>
                <w:szCs w:val="18"/>
                <w:lang w:val="en-GB" w:eastAsia="th-TH"/>
              </w:rPr>
              <w:t>1</w:t>
            </w:r>
            <w:r w:rsidR="00A31ABD" w:rsidRPr="00884F80">
              <w:rPr>
                <w:rFonts w:ascii="Arial" w:eastAsia="SimSun" w:hAnsi="Arial" w:cs="Arial"/>
                <w:b/>
                <w:bCs/>
                <w:sz w:val="18"/>
                <w:szCs w:val="18"/>
                <w:lang w:eastAsia="th-TH"/>
              </w:rPr>
              <w:t xml:space="preserve"> January</w:t>
            </w:r>
          </w:p>
        </w:tc>
        <w:tc>
          <w:tcPr>
            <w:tcW w:w="1368" w:type="dxa"/>
            <w:shd w:val="clear" w:color="auto" w:fill="auto"/>
          </w:tcPr>
          <w:p w14:paraId="4700A14B" w14:textId="77777777" w:rsidR="00A31ABD" w:rsidRPr="00884F80" w:rsidRDefault="00A31ABD" w:rsidP="00A6616D">
            <w:pPr>
              <w:ind w:right="-72"/>
              <w:jc w:val="right"/>
              <w:rPr>
                <w:rFonts w:ascii="Arial" w:eastAsia="SimSun" w:hAnsi="Arial" w:cs="Arial"/>
                <w:b/>
                <w:bCs/>
                <w:sz w:val="18"/>
                <w:szCs w:val="18"/>
                <w:lang w:eastAsia="th-TH"/>
              </w:rPr>
            </w:pPr>
            <w:r w:rsidRPr="00884F80">
              <w:rPr>
                <w:rFonts w:ascii="Arial" w:eastAsia="SimSun" w:hAnsi="Arial" w:cs="Arial"/>
                <w:b/>
                <w:bCs/>
                <w:sz w:val="18"/>
                <w:szCs w:val="18"/>
                <w:lang w:eastAsia="th-TH"/>
              </w:rPr>
              <w:t>(decrease) in</w:t>
            </w:r>
          </w:p>
        </w:tc>
        <w:tc>
          <w:tcPr>
            <w:tcW w:w="1368" w:type="dxa"/>
            <w:shd w:val="clear" w:color="auto" w:fill="auto"/>
          </w:tcPr>
          <w:p w14:paraId="7E3884F2" w14:textId="063849CD" w:rsidR="00A31ABD" w:rsidRPr="00884F80" w:rsidRDefault="00D07CB1" w:rsidP="00A6616D">
            <w:pPr>
              <w:ind w:right="-72"/>
              <w:jc w:val="right"/>
              <w:rPr>
                <w:rFonts w:ascii="Arial" w:eastAsia="SimSun" w:hAnsi="Arial" w:cs="Arial"/>
                <w:b/>
                <w:bCs/>
                <w:spacing w:val="-6"/>
                <w:sz w:val="18"/>
                <w:szCs w:val="18"/>
                <w:cs/>
                <w:lang w:eastAsia="th-TH"/>
              </w:rPr>
            </w:pPr>
            <w:r w:rsidRPr="00D07CB1">
              <w:rPr>
                <w:rFonts w:ascii="Arial" w:eastAsia="SimSun" w:hAnsi="Arial" w:cs="Arial"/>
                <w:b/>
                <w:bCs/>
                <w:spacing w:val="-6"/>
                <w:sz w:val="18"/>
                <w:szCs w:val="18"/>
                <w:lang w:val="en-GB" w:eastAsia="th-TH"/>
              </w:rPr>
              <w:t>31</w:t>
            </w:r>
            <w:r w:rsidR="00A31ABD" w:rsidRPr="00884F80">
              <w:rPr>
                <w:rFonts w:ascii="Arial" w:eastAsia="SimSun" w:hAnsi="Arial" w:cs="Arial"/>
                <w:b/>
                <w:bCs/>
                <w:spacing w:val="-6"/>
                <w:sz w:val="18"/>
                <w:szCs w:val="18"/>
                <w:cs/>
                <w:lang w:eastAsia="th-TH"/>
              </w:rPr>
              <w:t xml:space="preserve"> December</w:t>
            </w:r>
            <w:r w:rsidR="00A31ABD" w:rsidRPr="00884F80">
              <w:rPr>
                <w:rFonts w:ascii="Arial" w:eastAsia="SimSun" w:hAnsi="Arial" w:cs="Arial"/>
                <w:b/>
                <w:bCs/>
                <w:spacing w:val="-6"/>
                <w:sz w:val="18"/>
                <w:szCs w:val="18"/>
                <w:lang w:eastAsia="th-TH"/>
              </w:rPr>
              <w:t xml:space="preserve"> </w:t>
            </w:r>
          </w:p>
        </w:tc>
      </w:tr>
      <w:tr w:rsidR="00A31ABD" w:rsidRPr="00884F80" w14:paraId="50BC9F10" w14:textId="77777777" w:rsidTr="00343CCE">
        <w:tc>
          <w:tcPr>
            <w:tcW w:w="5357" w:type="dxa"/>
            <w:shd w:val="clear" w:color="auto" w:fill="auto"/>
          </w:tcPr>
          <w:p w14:paraId="1C6F823C" w14:textId="77777777" w:rsidR="00A31ABD" w:rsidRPr="00884F80" w:rsidRDefault="00A31ABD" w:rsidP="00343CCE">
            <w:pPr>
              <w:ind w:left="-86" w:right="-72"/>
              <w:rPr>
                <w:rFonts w:ascii="Arial" w:eastAsia="SimSun" w:hAnsi="Arial" w:cs="Arial"/>
                <w:sz w:val="18"/>
                <w:szCs w:val="18"/>
              </w:rPr>
            </w:pPr>
          </w:p>
        </w:tc>
        <w:tc>
          <w:tcPr>
            <w:tcW w:w="1368" w:type="dxa"/>
            <w:shd w:val="clear" w:color="auto" w:fill="auto"/>
          </w:tcPr>
          <w:p w14:paraId="7CE40711" w14:textId="36EDF97F" w:rsidR="00A31ABD" w:rsidRPr="00B25CAE" w:rsidRDefault="00D07CB1" w:rsidP="00A6616D">
            <w:pPr>
              <w:ind w:right="-72"/>
              <w:jc w:val="right"/>
              <w:rPr>
                <w:rFonts w:ascii="Arial" w:eastAsia="SimSun" w:hAnsi="Arial" w:cs="Arial"/>
                <w:b/>
                <w:bCs/>
                <w:sz w:val="18"/>
                <w:szCs w:val="18"/>
                <w:cs/>
                <w:lang w:eastAsia="th-TH"/>
              </w:rPr>
            </w:pPr>
            <w:r w:rsidRPr="00D07CB1">
              <w:rPr>
                <w:rFonts w:ascii="Arial" w:eastAsia="SimSun" w:hAnsi="Arial" w:cs="Arial"/>
                <w:b/>
                <w:bCs/>
                <w:sz w:val="18"/>
                <w:szCs w:val="18"/>
                <w:lang w:val="en-GB" w:eastAsia="th-TH"/>
              </w:rPr>
              <w:t>20</w:t>
            </w:r>
            <w:r w:rsidRPr="00D07CB1">
              <w:rPr>
                <w:rFonts w:ascii="Arial" w:eastAsia="SimSun" w:hAnsi="Arial" w:cs="Arial" w:hint="cs"/>
                <w:b/>
                <w:bCs/>
                <w:sz w:val="18"/>
                <w:szCs w:val="18"/>
                <w:lang w:val="en-GB" w:eastAsia="th-TH"/>
              </w:rPr>
              <w:t>2</w:t>
            </w:r>
            <w:r w:rsidRPr="00D07CB1">
              <w:rPr>
                <w:rFonts w:ascii="Arial" w:eastAsia="SimSun" w:hAnsi="Arial" w:cs="Browallia New"/>
                <w:b/>
                <w:bCs/>
                <w:sz w:val="18"/>
                <w:szCs w:val="22"/>
                <w:lang w:val="en-GB" w:eastAsia="th-TH"/>
              </w:rPr>
              <w:t>1</w:t>
            </w:r>
          </w:p>
        </w:tc>
        <w:tc>
          <w:tcPr>
            <w:tcW w:w="1368" w:type="dxa"/>
            <w:shd w:val="clear" w:color="auto" w:fill="auto"/>
          </w:tcPr>
          <w:p w14:paraId="52F01E1F" w14:textId="77777777" w:rsidR="00A31ABD" w:rsidRPr="00884F80" w:rsidRDefault="00A31ABD" w:rsidP="00A6616D">
            <w:pPr>
              <w:ind w:right="-72"/>
              <w:jc w:val="right"/>
              <w:rPr>
                <w:rFonts w:ascii="Arial" w:eastAsia="SimSun" w:hAnsi="Arial" w:cs="Arial"/>
                <w:b/>
                <w:bCs/>
                <w:sz w:val="18"/>
                <w:szCs w:val="18"/>
                <w:lang w:eastAsia="th-TH"/>
              </w:rPr>
            </w:pPr>
            <w:r w:rsidRPr="00884F80">
              <w:rPr>
                <w:rFonts w:ascii="Arial" w:eastAsia="SimSun" w:hAnsi="Arial" w:cs="Arial"/>
                <w:b/>
                <w:bCs/>
                <w:sz w:val="18"/>
                <w:szCs w:val="18"/>
                <w:lang w:eastAsia="th-TH"/>
              </w:rPr>
              <w:t>profit or loss</w:t>
            </w:r>
          </w:p>
        </w:tc>
        <w:tc>
          <w:tcPr>
            <w:tcW w:w="1368" w:type="dxa"/>
            <w:shd w:val="clear" w:color="auto" w:fill="auto"/>
          </w:tcPr>
          <w:p w14:paraId="60C06A58" w14:textId="4DDDD392" w:rsidR="00A31ABD" w:rsidRPr="00A31ABD" w:rsidRDefault="00D07CB1" w:rsidP="00A6616D">
            <w:pPr>
              <w:ind w:right="-72"/>
              <w:jc w:val="right"/>
              <w:rPr>
                <w:rFonts w:ascii="Arial" w:eastAsia="SimSun" w:hAnsi="Arial" w:cs="Cordia New"/>
                <w:b/>
                <w:bCs/>
                <w:sz w:val="18"/>
                <w:szCs w:val="18"/>
                <w:cs/>
                <w:lang w:eastAsia="th-TH"/>
              </w:rPr>
            </w:pPr>
            <w:r w:rsidRPr="00D07CB1">
              <w:rPr>
                <w:rFonts w:ascii="Arial" w:eastAsia="SimSun" w:hAnsi="Arial" w:cs="Arial"/>
                <w:b/>
                <w:bCs/>
                <w:sz w:val="18"/>
                <w:szCs w:val="18"/>
                <w:lang w:val="en-GB" w:eastAsia="th-TH"/>
              </w:rPr>
              <w:t>20</w:t>
            </w:r>
            <w:r w:rsidRPr="00D07CB1">
              <w:rPr>
                <w:rFonts w:ascii="Arial" w:eastAsia="SimSun" w:hAnsi="Arial" w:cs="Arial" w:hint="cs"/>
                <w:b/>
                <w:bCs/>
                <w:sz w:val="18"/>
                <w:szCs w:val="18"/>
                <w:lang w:val="en-GB" w:eastAsia="th-TH"/>
              </w:rPr>
              <w:t>2</w:t>
            </w:r>
            <w:r w:rsidRPr="00D07CB1">
              <w:rPr>
                <w:rFonts w:ascii="Arial" w:eastAsia="SimSun" w:hAnsi="Arial" w:cs="Browallia New"/>
                <w:b/>
                <w:bCs/>
                <w:sz w:val="18"/>
                <w:szCs w:val="22"/>
                <w:lang w:val="en-GB" w:eastAsia="th-TH"/>
              </w:rPr>
              <w:t>1</w:t>
            </w:r>
          </w:p>
        </w:tc>
      </w:tr>
      <w:tr w:rsidR="00A31ABD" w:rsidRPr="00884F80" w14:paraId="33804653" w14:textId="77777777" w:rsidTr="00343CCE">
        <w:tc>
          <w:tcPr>
            <w:tcW w:w="5357" w:type="dxa"/>
            <w:shd w:val="clear" w:color="auto" w:fill="auto"/>
          </w:tcPr>
          <w:p w14:paraId="6F2F14A2" w14:textId="77777777" w:rsidR="00A31ABD" w:rsidRPr="00884F80" w:rsidRDefault="00A31ABD" w:rsidP="00343CCE">
            <w:pPr>
              <w:ind w:left="-86" w:right="-72"/>
              <w:rPr>
                <w:rFonts w:ascii="Arial" w:eastAsia="SimSun" w:hAnsi="Arial" w:cs="Arial"/>
                <w:b/>
                <w:bCs/>
                <w:sz w:val="18"/>
                <w:szCs w:val="18"/>
                <w:lang w:val="en-US"/>
              </w:rPr>
            </w:pPr>
          </w:p>
        </w:tc>
        <w:tc>
          <w:tcPr>
            <w:tcW w:w="1368" w:type="dxa"/>
            <w:tcBorders>
              <w:top w:val="single" w:sz="4" w:space="0" w:color="auto"/>
            </w:tcBorders>
            <w:shd w:val="clear" w:color="auto" w:fill="FAFAFA"/>
          </w:tcPr>
          <w:p w14:paraId="7C37734C" w14:textId="77777777" w:rsidR="00A31ABD" w:rsidRPr="00884F80" w:rsidRDefault="00A31ABD" w:rsidP="00A6616D">
            <w:pPr>
              <w:ind w:right="-72"/>
              <w:jc w:val="right"/>
              <w:rPr>
                <w:rFonts w:ascii="Arial" w:eastAsia="SimSun" w:hAnsi="Arial" w:cs="Arial"/>
                <w:sz w:val="18"/>
                <w:szCs w:val="18"/>
              </w:rPr>
            </w:pPr>
          </w:p>
        </w:tc>
        <w:tc>
          <w:tcPr>
            <w:tcW w:w="1368" w:type="dxa"/>
            <w:tcBorders>
              <w:top w:val="single" w:sz="4" w:space="0" w:color="auto"/>
            </w:tcBorders>
            <w:shd w:val="clear" w:color="auto" w:fill="FAFAFA"/>
          </w:tcPr>
          <w:p w14:paraId="764F32E7" w14:textId="77777777" w:rsidR="00A31ABD" w:rsidRPr="00884F80" w:rsidRDefault="00A31ABD" w:rsidP="00A6616D">
            <w:pPr>
              <w:ind w:right="-72"/>
              <w:jc w:val="right"/>
              <w:rPr>
                <w:rFonts w:ascii="Arial" w:eastAsia="SimSun" w:hAnsi="Arial" w:cs="Arial"/>
                <w:sz w:val="18"/>
                <w:szCs w:val="18"/>
              </w:rPr>
            </w:pPr>
          </w:p>
        </w:tc>
        <w:tc>
          <w:tcPr>
            <w:tcW w:w="1368" w:type="dxa"/>
            <w:tcBorders>
              <w:top w:val="single" w:sz="4" w:space="0" w:color="auto"/>
            </w:tcBorders>
            <w:shd w:val="clear" w:color="auto" w:fill="FAFAFA"/>
          </w:tcPr>
          <w:p w14:paraId="5760B157" w14:textId="77777777" w:rsidR="00A31ABD" w:rsidRPr="00884F80" w:rsidRDefault="00A31ABD" w:rsidP="00A6616D">
            <w:pPr>
              <w:ind w:right="-72"/>
              <w:jc w:val="right"/>
              <w:rPr>
                <w:rFonts w:ascii="Arial" w:eastAsia="SimSun" w:hAnsi="Arial" w:cs="Arial"/>
                <w:sz w:val="18"/>
                <w:szCs w:val="18"/>
              </w:rPr>
            </w:pPr>
          </w:p>
        </w:tc>
      </w:tr>
      <w:tr w:rsidR="00A31ABD" w:rsidRPr="00884F80" w14:paraId="22BCD73A" w14:textId="77777777" w:rsidTr="00343CCE">
        <w:tc>
          <w:tcPr>
            <w:tcW w:w="5357" w:type="dxa"/>
            <w:shd w:val="clear" w:color="auto" w:fill="auto"/>
          </w:tcPr>
          <w:p w14:paraId="5B16B152" w14:textId="77777777" w:rsidR="00A31ABD" w:rsidRPr="00884F80" w:rsidRDefault="00A31ABD" w:rsidP="00343CCE">
            <w:pPr>
              <w:ind w:left="-86" w:right="-72"/>
              <w:rPr>
                <w:rFonts w:ascii="Arial" w:eastAsia="SimSun" w:hAnsi="Arial" w:cs="Arial"/>
                <w:b/>
                <w:bCs/>
                <w:sz w:val="18"/>
                <w:szCs w:val="18"/>
                <w:lang w:val="en-US"/>
              </w:rPr>
            </w:pPr>
            <w:r w:rsidRPr="00884F80">
              <w:rPr>
                <w:rFonts w:ascii="Arial" w:eastAsia="SimSun" w:hAnsi="Arial" w:cs="Arial"/>
                <w:b/>
                <w:bCs/>
                <w:sz w:val="18"/>
                <w:szCs w:val="18"/>
                <w:lang w:val="en-US"/>
              </w:rPr>
              <w:t>Deferred income tax assets</w:t>
            </w:r>
          </w:p>
        </w:tc>
        <w:tc>
          <w:tcPr>
            <w:tcW w:w="1368" w:type="dxa"/>
            <w:shd w:val="clear" w:color="auto" w:fill="FAFAFA"/>
          </w:tcPr>
          <w:p w14:paraId="109D8875" w14:textId="77777777" w:rsidR="00A31ABD" w:rsidRPr="00884F80" w:rsidRDefault="00A31ABD" w:rsidP="00A6616D">
            <w:pPr>
              <w:ind w:right="-72"/>
              <w:jc w:val="right"/>
              <w:rPr>
                <w:rFonts w:ascii="Arial" w:eastAsia="SimSun" w:hAnsi="Arial" w:cs="Arial"/>
                <w:sz w:val="18"/>
                <w:szCs w:val="18"/>
              </w:rPr>
            </w:pPr>
          </w:p>
        </w:tc>
        <w:tc>
          <w:tcPr>
            <w:tcW w:w="1368" w:type="dxa"/>
            <w:shd w:val="clear" w:color="auto" w:fill="FAFAFA"/>
          </w:tcPr>
          <w:p w14:paraId="0688B90A" w14:textId="77777777" w:rsidR="00A31ABD" w:rsidRPr="00884F80" w:rsidRDefault="00A31ABD" w:rsidP="00A6616D">
            <w:pPr>
              <w:ind w:right="-72"/>
              <w:jc w:val="right"/>
              <w:rPr>
                <w:rFonts w:ascii="Arial" w:eastAsia="SimSun" w:hAnsi="Arial" w:cs="Arial"/>
                <w:sz w:val="18"/>
                <w:szCs w:val="18"/>
              </w:rPr>
            </w:pPr>
          </w:p>
        </w:tc>
        <w:tc>
          <w:tcPr>
            <w:tcW w:w="1368" w:type="dxa"/>
            <w:shd w:val="clear" w:color="auto" w:fill="FAFAFA"/>
          </w:tcPr>
          <w:p w14:paraId="462F6184" w14:textId="77777777" w:rsidR="00A31ABD" w:rsidRPr="00884F80" w:rsidRDefault="00A31ABD" w:rsidP="00A6616D">
            <w:pPr>
              <w:ind w:right="-72"/>
              <w:jc w:val="right"/>
              <w:rPr>
                <w:rFonts w:ascii="Arial" w:eastAsia="SimSun" w:hAnsi="Arial" w:cs="Arial"/>
                <w:sz w:val="18"/>
                <w:szCs w:val="18"/>
              </w:rPr>
            </w:pPr>
          </w:p>
        </w:tc>
      </w:tr>
      <w:tr w:rsidR="00A31ABD" w:rsidRPr="00884F80" w14:paraId="2274E564" w14:textId="77777777" w:rsidTr="00343CCE">
        <w:tc>
          <w:tcPr>
            <w:tcW w:w="5357" w:type="dxa"/>
            <w:shd w:val="clear" w:color="auto" w:fill="auto"/>
          </w:tcPr>
          <w:p w14:paraId="4199907B" w14:textId="77777777" w:rsidR="00A31ABD" w:rsidRPr="00CC1543" w:rsidRDefault="00A31ABD" w:rsidP="00343CCE">
            <w:pPr>
              <w:ind w:left="-86" w:right="-72"/>
              <w:rPr>
                <w:rFonts w:ascii="Arial" w:eastAsia="SimSun" w:hAnsi="Arial" w:cs="Arial"/>
                <w:sz w:val="18"/>
                <w:szCs w:val="18"/>
                <w:lang w:val="en-US"/>
              </w:rPr>
            </w:pPr>
            <w:r w:rsidRPr="00884F80">
              <w:rPr>
                <w:rFonts w:ascii="Arial" w:eastAsia="SimSun" w:hAnsi="Arial" w:cs="Arial"/>
                <w:sz w:val="18"/>
                <w:szCs w:val="18"/>
                <w:lang w:val="en-US"/>
              </w:rPr>
              <w:t>Expected credit losses</w:t>
            </w:r>
          </w:p>
        </w:tc>
        <w:tc>
          <w:tcPr>
            <w:tcW w:w="1368" w:type="dxa"/>
            <w:shd w:val="clear" w:color="auto" w:fill="FAFAFA"/>
          </w:tcPr>
          <w:p w14:paraId="3B48924E" w14:textId="42F81DC9" w:rsidR="00A31ABD" w:rsidRPr="004232CD" w:rsidRDefault="00D07CB1" w:rsidP="00A6616D">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81</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681</w:t>
            </w:r>
          </w:p>
        </w:tc>
        <w:tc>
          <w:tcPr>
            <w:tcW w:w="1368" w:type="dxa"/>
            <w:shd w:val="clear" w:color="auto" w:fill="FAFAFA"/>
          </w:tcPr>
          <w:p w14:paraId="6A218915" w14:textId="102FCEB8" w:rsidR="00A31ABD" w:rsidRPr="004232CD" w:rsidRDefault="00D07CB1" w:rsidP="00A6616D">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50</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762</w:t>
            </w:r>
          </w:p>
        </w:tc>
        <w:tc>
          <w:tcPr>
            <w:tcW w:w="1368" w:type="dxa"/>
            <w:shd w:val="clear" w:color="auto" w:fill="FAFAFA"/>
          </w:tcPr>
          <w:p w14:paraId="2394E729" w14:textId="4F032CE5" w:rsidR="00A31ABD" w:rsidRPr="004232CD" w:rsidRDefault="00D07CB1" w:rsidP="00A6616D">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132</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443</w:t>
            </w:r>
          </w:p>
        </w:tc>
      </w:tr>
      <w:tr w:rsidR="00A31ABD" w:rsidRPr="00884F80" w14:paraId="4021A95E" w14:textId="77777777" w:rsidTr="00343CCE">
        <w:tc>
          <w:tcPr>
            <w:tcW w:w="5357" w:type="dxa"/>
            <w:shd w:val="clear" w:color="auto" w:fill="auto"/>
          </w:tcPr>
          <w:p w14:paraId="7990EA77" w14:textId="65D7B65E" w:rsidR="00A31ABD" w:rsidRPr="00884F80" w:rsidRDefault="00925EFF" w:rsidP="00343CCE">
            <w:pPr>
              <w:ind w:left="-86" w:right="-72"/>
              <w:rPr>
                <w:rFonts w:ascii="Arial" w:eastAsia="SimSun" w:hAnsi="Arial" w:cs="Arial"/>
                <w:b/>
                <w:bCs/>
                <w:sz w:val="18"/>
                <w:szCs w:val="18"/>
                <w:lang w:val="en-US"/>
              </w:rPr>
            </w:pPr>
            <w:r w:rsidRPr="00884F80">
              <w:rPr>
                <w:rFonts w:ascii="Arial" w:eastAsia="SimSun" w:hAnsi="Arial" w:cs="Arial"/>
                <w:sz w:val="18"/>
                <w:szCs w:val="18"/>
                <w:lang w:val="en-US"/>
              </w:rPr>
              <w:t>Allowance for inventor</w:t>
            </w:r>
            <w:r>
              <w:rPr>
                <w:rFonts w:ascii="Arial" w:eastAsia="SimSun" w:hAnsi="Arial" w:cs="Arial"/>
                <w:sz w:val="18"/>
                <w:szCs w:val="18"/>
                <w:lang w:val="en-US"/>
              </w:rPr>
              <w:t xml:space="preserve">y </w:t>
            </w:r>
            <w:r w:rsidRPr="00925EFF">
              <w:rPr>
                <w:rFonts w:ascii="Arial" w:eastAsia="SimSun" w:hAnsi="Arial" w:cs="Arial"/>
                <w:sz w:val="18"/>
                <w:szCs w:val="18"/>
                <w:lang w:val="en-US"/>
              </w:rPr>
              <w:t>obsolescence</w:t>
            </w:r>
          </w:p>
        </w:tc>
        <w:tc>
          <w:tcPr>
            <w:tcW w:w="1368" w:type="dxa"/>
            <w:shd w:val="clear" w:color="auto" w:fill="FAFAFA"/>
          </w:tcPr>
          <w:p w14:paraId="477FDFD3" w14:textId="3E369916" w:rsidR="00A31ABD"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308</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211</w:t>
            </w:r>
          </w:p>
        </w:tc>
        <w:tc>
          <w:tcPr>
            <w:tcW w:w="1368" w:type="dxa"/>
            <w:shd w:val="clear" w:color="auto" w:fill="FAFAFA"/>
          </w:tcPr>
          <w:p w14:paraId="0FBA8097" w14:textId="265DD7E7" w:rsidR="00A31ABD"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817</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511</w:t>
            </w:r>
          </w:p>
        </w:tc>
        <w:tc>
          <w:tcPr>
            <w:tcW w:w="1368" w:type="dxa"/>
            <w:shd w:val="clear" w:color="auto" w:fill="FAFAFA"/>
          </w:tcPr>
          <w:p w14:paraId="00E3D9A8" w14:textId="6CF109DD" w:rsidR="00A31ABD" w:rsidRPr="004232CD" w:rsidRDefault="00D07CB1" w:rsidP="00A6616D">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1</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125</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722</w:t>
            </w:r>
          </w:p>
        </w:tc>
      </w:tr>
      <w:tr w:rsidR="00A31ABD" w:rsidRPr="00884F80" w14:paraId="061E0E8A" w14:textId="77777777" w:rsidTr="00343CCE">
        <w:tc>
          <w:tcPr>
            <w:tcW w:w="5357" w:type="dxa"/>
            <w:shd w:val="clear" w:color="auto" w:fill="auto"/>
          </w:tcPr>
          <w:p w14:paraId="666B62D9" w14:textId="77777777" w:rsidR="00A31ABD" w:rsidRPr="00884F80" w:rsidRDefault="00A31ABD" w:rsidP="00343CCE">
            <w:pPr>
              <w:ind w:left="-86" w:right="-72"/>
              <w:rPr>
                <w:rFonts w:ascii="Arial" w:eastAsia="SimSun" w:hAnsi="Arial" w:cs="Arial"/>
                <w:sz w:val="18"/>
                <w:szCs w:val="18"/>
                <w:lang w:val="en-US"/>
              </w:rPr>
            </w:pPr>
            <w:r w:rsidRPr="00884F80">
              <w:rPr>
                <w:rFonts w:ascii="Arial" w:eastAsia="SimSun" w:hAnsi="Arial" w:cs="Arial"/>
                <w:sz w:val="18"/>
                <w:szCs w:val="18"/>
                <w:lang w:val="en-US"/>
              </w:rPr>
              <w:t>Lease liabilities</w:t>
            </w:r>
          </w:p>
        </w:tc>
        <w:tc>
          <w:tcPr>
            <w:tcW w:w="1368" w:type="dxa"/>
            <w:shd w:val="clear" w:color="auto" w:fill="FAFAFA"/>
          </w:tcPr>
          <w:p w14:paraId="40BC131F" w14:textId="315E6297" w:rsidR="00A31ABD"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736</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629</w:t>
            </w:r>
          </w:p>
        </w:tc>
        <w:tc>
          <w:tcPr>
            <w:tcW w:w="1368" w:type="dxa"/>
            <w:shd w:val="clear" w:color="auto" w:fill="FAFAFA"/>
          </w:tcPr>
          <w:p w14:paraId="0A366282" w14:textId="77207550" w:rsidR="00A31ABD"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618</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785</w:t>
            </w:r>
          </w:p>
        </w:tc>
        <w:tc>
          <w:tcPr>
            <w:tcW w:w="1368" w:type="dxa"/>
            <w:shd w:val="clear" w:color="auto" w:fill="FAFAFA"/>
          </w:tcPr>
          <w:p w14:paraId="636DCB53" w14:textId="4A14A86A" w:rsidR="00A31ABD" w:rsidRPr="004232CD" w:rsidRDefault="00D07CB1" w:rsidP="00A6616D">
            <w:pPr>
              <w:ind w:right="-72"/>
              <w:jc w:val="right"/>
              <w:rPr>
                <w:rFonts w:ascii="Arial" w:hAnsi="Arial" w:cs="Arial"/>
                <w:noProof/>
                <w:snapToGrid w:val="0"/>
                <w:color w:val="000000"/>
                <w:sz w:val="18"/>
                <w:szCs w:val="18"/>
                <w:cs/>
                <w:lang w:val="en-US" w:eastAsia="th-TH"/>
              </w:rPr>
            </w:pPr>
            <w:r w:rsidRPr="00D07CB1">
              <w:rPr>
                <w:rFonts w:ascii="Arial" w:hAnsi="Arial" w:cs="Arial"/>
                <w:noProof/>
                <w:snapToGrid w:val="0"/>
                <w:color w:val="000000"/>
                <w:sz w:val="18"/>
                <w:szCs w:val="18"/>
                <w:lang w:val="en-GB" w:eastAsia="th-TH"/>
              </w:rPr>
              <w:t>9</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355</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414</w:t>
            </w:r>
          </w:p>
        </w:tc>
      </w:tr>
      <w:tr w:rsidR="00A31ABD" w:rsidRPr="00884F80" w14:paraId="1DF8273B" w14:textId="77777777" w:rsidTr="00343CCE">
        <w:tc>
          <w:tcPr>
            <w:tcW w:w="5357" w:type="dxa"/>
            <w:shd w:val="clear" w:color="auto" w:fill="auto"/>
          </w:tcPr>
          <w:p w14:paraId="4A208060" w14:textId="77777777" w:rsidR="00A31ABD" w:rsidRPr="00884F80" w:rsidRDefault="00A31ABD" w:rsidP="00343CCE">
            <w:pPr>
              <w:ind w:left="-86" w:right="-72"/>
              <w:rPr>
                <w:rFonts w:ascii="Arial" w:eastAsia="SimSun" w:hAnsi="Arial" w:cs="Arial"/>
                <w:sz w:val="18"/>
                <w:szCs w:val="18"/>
                <w:lang w:val="en-US"/>
              </w:rPr>
            </w:pPr>
            <w:r w:rsidRPr="00884F80">
              <w:rPr>
                <w:rFonts w:ascii="Arial" w:eastAsia="SimSun" w:hAnsi="Arial" w:cs="Arial"/>
                <w:sz w:val="18"/>
                <w:szCs w:val="18"/>
                <w:lang w:val="en-US"/>
              </w:rPr>
              <w:t>Employee benefits</w:t>
            </w:r>
          </w:p>
        </w:tc>
        <w:tc>
          <w:tcPr>
            <w:tcW w:w="1368" w:type="dxa"/>
            <w:tcBorders>
              <w:bottom w:val="single" w:sz="4" w:space="0" w:color="auto"/>
            </w:tcBorders>
            <w:shd w:val="clear" w:color="auto" w:fill="FAFAFA"/>
          </w:tcPr>
          <w:p w14:paraId="5BE9BE36" w14:textId="731442C2" w:rsidR="00A31ABD"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168</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474</w:t>
            </w:r>
          </w:p>
        </w:tc>
        <w:tc>
          <w:tcPr>
            <w:tcW w:w="1368" w:type="dxa"/>
            <w:tcBorders>
              <w:bottom w:val="single" w:sz="4" w:space="0" w:color="auto"/>
            </w:tcBorders>
            <w:shd w:val="clear" w:color="auto" w:fill="FAFAFA"/>
          </w:tcPr>
          <w:p w14:paraId="31330791" w14:textId="0ACD2069" w:rsidR="00A31ABD"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135</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273</w:t>
            </w:r>
          </w:p>
        </w:tc>
        <w:tc>
          <w:tcPr>
            <w:tcW w:w="1368" w:type="dxa"/>
            <w:tcBorders>
              <w:bottom w:val="single" w:sz="4" w:space="0" w:color="auto"/>
            </w:tcBorders>
            <w:shd w:val="clear" w:color="auto" w:fill="FAFAFA"/>
          </w:tcPr>
          <w:p w14:paraId="0DB61960" w14:textId="13010441" w:rsidR="00A31ABD"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303</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747</w:t>
            </w:r>
          </w:p>
        </w:tc>
      </w:tr>
      <w:tr w:rsidR="00A31ABD" w:rsidRPr="00884F80" w14:paraId="1F28AF58" w14:textId="77777777" w:rsidTr="00343CCE">
        <w:tc>
          <w:tcPr>
            <w:tcW w:w="5357" w:type="dxa"/>
            <w:shd w:val="clear" w:color="auto" w:fill="auto"/>
          </w:tcPr>
          <w:p w14:paraId="5405D47B" w14:textId="77777777" w:rsidR="00A31ABD" w:rsidRPr="00884F80" w:rsidRDefault="00A31ABD" w:rsidP="00343CCE">
            <w:pPr>
              <w:ind w:left="-86" w:right="-72"/>
              <w:rPr>
                <w:rFonts w:ascii="Arial" w:eastAsia="SimSun" w:hAnsi="Arial" w:cs="Arial"/>
                <w:sz w:val="18"/>
                <w:szCs w:val="18"/>
                <w:lang w:val="en-US"/>
              </w:rPr>
            </w:pPr>
          </w:p>
        </w:tc>
        <w:tc>
          <w:tcPr>
            <w:tcW w:w="1368" w:type="dxa"/>
            <w:tcBorders>
              <w:top w:val="single" w:sz="4" w:space="0" w:color="auto"/>
            </w:tcBorders>
            <w:shd w:val="clear" w:color="auto" w:fill="FAFAFA"/>
          </w:tcPr>
          <w:p w14:paraId="7EB5488C" w14:textId="00956D02" w:rsidR="00A31ABD" w:rsidRPr="004232CD" w:rsidRDefault="00A31ABD"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0BAD2936" w14:textId="6864DD94" w:rsidR="00A31ABD" w:rsidRPr="004232CD" w:rsidRDefault="00A31ABD"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0D12A3F5" w14:textId="1886046F" w:rsidR="00A31ABD" w:rsidRPr="004232CD" w:rsidRDefault="00A31ABD" w:rsidP="00A6616D">
            <w:pPr>
              <w:ind w:right="-72"/>
              <w:jc w:val="right"/>
              <w:rPr>
                <w:rFonts w:ascii="Arial" w:hAnsi="Arial" w:cs="Arial"/>
                <w:noProof/>
                <w:snapToGrid w:val="0"/>
                <w:color w:val="000000"/>
                <w:sz w:val="18"/>
                <w:szCs w:val="18"/>
                <w:lang w:val="en-US" w:eastAsia="th-TH"/>
              </w:rPr>
            </w:pPr>
          </w:p>
        </w:tc>
      </w:tr>
      <w:tr w:rsidR="00A31ABD" w:rsidRPr="00884F80" w14:paraId="379CF580" w14:textId="77777777" w:rsidTr="00343CCE">
        <w:tc>
          <w:tcPr>
            <w:tcW w:w="5357" w:type="dxa"/>
            <w:shd w:val="clear" w:color="auto" w:fill="auto"/>
          </w:tcPr>
          <w:p w14:paraId="76DB856D" w14:textId="77777777" w:rsidR="00A31ABD" w:rsidRPr="00884F80" w:rsidRDefault="00A31ABD" w:rsidP="00343CCE">
            <w:pPr>
              <w:ind w:left="-86" w:right="-72"/>
              <w:rPr>
                <w:rFonts w:ascii="Arial" w:eastAsia="SimSun" w:hAnsi="Arial" w:cs="Arial"/>
                <w:sz w:val="18"/>
                <w:szCs w:val="18"/>
                <w:lang w:val="en-US"/>
              </w:rPr>
            </w:pPr>
            <w:r w:rsidRPr="00884F80">
              <w:rPr>
                <w:rFonts w:ascii="Arial" w:eastAsia="SimSun" w:hAnsi="Arial" w:cs="Arial"/>
                <w:sz w:val="18"/>
                <w:szCs w:val="18"/>
                <w:lang w:val="en-US"/>
              </w:rPr>
              <w:t>Total</w:t>
            </w:r>
          </w:p>
        </w:tc>
        <w:tc>
          <w:tcPr>
            <w:tcW w:w="1368" w:type="dxa"/>
            <w:tcBorders>
              <w:bottom w:val="single" w:sz="4" w:space="0" w:color="auto"/>
            </w:tcBorders>
            <w:shd w:val="clear" w:color="auto" w:fill="FAFAFA"/>
          </w:tcPr>
          <w:p w14:paraId="5E9AAB38" w14:textId="5AE10E9F" w:rsidR="00A31ABD"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294</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995</w:t>
            </w:r>
          </w:p>
        </w:tc>
        <w:tc>
          <w:tcPr>
            <w:tcW w:w="1368" w:type="dxa"/>
            <w:tcBorders>
              <w:bottom w:val="single" w:sz="4" w:space="0" w:color="auto"/>
            </w:tcBorders>
            <w:shd w:val="clear" w:color="auto" w:fill="FAFAFA"/>
          </w:tcPr>
          <w:p w14:paraId="6EA770A9" w14:textId="5DD2953E" w:rsidR="00A31ABD"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9</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622</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331</w:t>
            </w:r>
          </w:p>
        </w:tc>
        <w:tc>
          <w:tcPr>
            <w:tcW w:w="1368" w:type="dxa"/>
            <w:tcBorders>
              <w:bottom w:val="single" w:sz="4" w:space="0" w:color="auto"/>
            </w:tcBorders>
            <w:shd w:val="clear" w:color="auto" w:fill="FAFAFA"/>
          </w:tcPr>
          <w:p w14:paraId="289A0420" w14:textId="0DCF392B" w:rsidR="00A31ABD" w:rsidRPr="004232CD"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11</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917</w:t>
            </w:r>
            <w:r w:rsidR="00A31ABD"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326</w:t>
            </w:r>
          </w:p>
        </w:tc>
      </w:tr>
      <w:tr w:rsidR="00A31ABD" w:rsidRPr="00884F80" w14:paraId="7EA47914" w14:textId="77777777" w:rsidTr="00343CCE">
        <w:tc>
          <w:tcPr>
            <w:tcW w:w="5357" w:type="dxa"/>
            <w:shd w:val="clear" w:color="auto" w:fill="auto"/>
          </w:tcPr>
          <w:p w14:paraId="1B82F9FB" w14:textId="77777777" w:rsidR="00A31ABD" w:rsidRPr="00884F80" w:rsidRDefault="00A31ABD" w:rsidP="00343CCE">
            <w:pPr>
              <w:ind w:left="-86" w:right="-72"/>
              <w:rPr>
                <w:rFonts w:ascii="Arial" w:eastAsia="SimSun" w:hAnsi="Arial" w:cs="Arial"/>
                <w:sz w:val="18"/>
                <w:szCs w:val="18"/>
                <w:lang w:val="en-US"/>
              </w:rPr>
            </w:pPr>
          </w:p>
        </w:tc>
        <w:tc>
          <w:tcPr>
            <w:tcW w:w="1368" w:type="dxa"/>
            <w:tcBorders>
              <w:top w:val="single" w:sz="4" w:space="0" w:color="auto"/>
            </w:tcBorders>
            <w:shd w:val="clear" w:color="auto" w:fill="FAFAFA"/>
          </w:tcPr>
          <w:p w14:paraId="0ABCDACB" w14:textId="77777777" w:rsidR="00A31ABD" w:rsidRPr="004232CD" w:rsidRDefault="00A31ABD"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0A22519A" w14:textId="77777777" w:rsidR="00A31ABD" w:rsidRPr="004232CD" w:rsidRDefault="00A31ABD"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61A128BB" w14:textId="77777777" w:rsidR="00A31ABD" w:rsidRPr="004232CD" w:rsidRDefault="00A31ABD" w:rsidP="00A6616D">
            <w:pPr>
              <w:ind w:right="-72"/>
              <w:jc w:val="right"/>
              <w:rPr>
                <w:rFonts w:ascii="Arial" w:hAnsi="Arial" w:cs="Arial"/>
                <w:noProof/>
                <w:snapToGrid w:val="0"/>
                <w:color w:val="000000"/>
                <w:sz w:val="18"/>
                <w:szCs w:val="18"/>
                <w:lang w:val="en-US" w:eastAsia="th-TH"/>
              </w:rPr>
            </w:pPr>
          </w:p>
        </w:tc>
      </w:tr>
      <w:tr w:rsidR="00A31ABD" w:rsidRPr="00884F80" w14:paraId="7DEC1EE5" w14:textId="77777777" w:rsidTr="00343CCE">
        <w:tc>
          <w:tcPr>
            <w:tcW w:w="5357" w:type="dxa"/>
            <w:shd w:val="clear" w:color="auto" w:fill="auto"/>
          </w:tcPr>
          <w:p w14:paraId="06C5EABB" w14:textId="77777777" w:rsidR="00A31ABD" w:rsidRPr="00884F80" w:rsidRDefault="00A31ABD" w:rsidP="00343CCE">
            <w:pPr>
              <w:ind w:left="-86" w:right="-72"/>
              <w:rPr>
                <w:rFonts w:ascii="Arial" w:eastAsia="SimSun" w:hAnsi="Arial" w:cs="Arial"/>
                <w:b/>
                <w:bCs/>
                <w:sz w:val="18"/>
                <w:szCs w:val="18"/>
                <w:lang w:val="en-US"/>
              </w:rPr>
            </w:pPr>
            <w:r w:rsidRPr="00884F80">
              <w:rPr>
                <w:rFonts w:ascii="Arial" w:eastAsia="SimSun" w:hAnsi="Arial" w:cs="Arial"/>
                <w:b/>
                <w:bCs/>
                <w:sz w:val="18"/>
                <w:szCs w:val="18"/>
                <w:lang w:val="en-US"/>
              </w:rPr>
              <w:t>Deferred income tax liabilities</w:t>
            </w:r>
          </w:p>
        </w:tc>
        <w:tc>
          <w:tcPr>
            <w:tcW w:w="1368" w:type="dxa"/>
            <w:shd w:val="clear" w:color="auto" w:fill="FAFAFA"/>
          </w:tcPr>
          <w:p w14:paraId="71CAC226" w14:textId="77777777" w:rsidR="00A31ABD" w:rsidRPr="004232CD" w:rsidRDefault="00A31ABD" w:rsidP="00A6616D">
            <w:pPr>
              <w:ind w:right="-72"/>
              <w:jc w:val="right"/>
              <w:rPr>
                <w:rFonts w:ascii="Arial" w:hAnsi="Arial" w:cs="Arial"/>
                <w:noProof/>
                <w:snapToGrid w:val="0"/>
                <w:color w:val="000000"/>
                <w:sz w:val="18"/>
                <w:szCs w:val="18"/>
                <w:lang w:val="en-US" w:eastAsia="th-TH"/>
              </w:rPr>
            </w:pPr>
          </w:p>
        </w:tc>
        <w:tc>
          <w:tcPr>
            <w:tcW w:w="1368" w:type="dxa"/>
            <w:shd w:val="clear" w:color="auto" w:fill="FAFAFA"/>
          </w:tcPr>
          <w:p w14:paraId="0A87312E" w14:textId="77777777" w:rsidR="00A31ABD" w:rsidRPr="004232CD" w:rsidRDefault="00A31ABD" w:rsidP="00A6616D">
            <w:pPr>
              <w:ind w:right="-72"/>
              <w:jc w:val="right"/>
              <w:rPr>
                <w:rFonts w:ascii="Arial" w:hAnsi="Arial" w:cs="Arial"/>
                <w:noProof/>
                <w:snapToGrid w:val="0"/>
                <w:color w:val="000000"/>
                <w:sz w:val="18"/>
                <w:szCs w:val="18"/>
                <w:lang w:val="en-US" w:eastAsia="th-TH"/>
              </w:rPr>
            </w:pPr>
          </w:p>
        </w:tc>
        <w:tc>
          <w:tcPr>
            <w:tcW w:w="1368" w:type="dxa"/>
            <w:shd w:val="clear" w:color="auto" w:fill="FAFAFA"/>
          </w:tcPr>
          <w:p w14:paraId="7F767179" w14:textId="77777777" w:rsidR="00A31ABD" w:rsidRPr="004232CD" w:rsidRDefault="00A31ABD" w:rsidP="00A6616D">
            <w:pPr>
              <w:ind w:right="-72"/>
              <w:jc w:val="right"/>
              <w:rPr>
                <w:rFonts w:ascii="Arial" w:hAnsi="Arial" w:cs="Arial"/>
                <w:noProof/>
                <w:snapToGrid w:val="0"/>
                <w:color w:val="000000"/>
                <w:sz w:val="18"/>
                <w:szCs w:val="18"/>
                <w:lang w:val="en-US" w:eastAsia="th-TH"/>
              </w:rPr>
            </w:pPr>
          </w:p>
        </w:tc>
      </w:tr>
      <w:tr w:rsidR="00925EFF" w:rsidRPr="00B50414" w14:paraId="0C630235" w14:textId="77777777" w:rsidTr="00343CCE">
        <w:tc>
          <w:tcPr>
            <w:tcW w:w="5357" w:type="dxa"/>
            <w:shd w:val="clear" w:color="auto" w:fill="auto"/>
          </w:tcPr>
          <w:p w14:paraId="666A45C7" w14:textId="29C27ACB" w:rsidR="00925EFF" w:rsidRPr="006D3155" w:rsidRDefault="00925EFF" w:rsidP="00925EFF">
            <w:pPr>
              <w:ind w:left="-86" w:right="-72"/>
              <w:rPr>
                <w:rFonts w:ascii="Arial" w:eastAsia="SimSun" w:hAnsi="Arial" w:cs="Cordia New"/>
                <w:sz w:val="18"/>
                <w:szCs w:val="18"/>
                <w:lang w:val="en-GB"/>
              </w:rPr>
            </w:pPr>
            <w:r w:rsidRPr="00B023CF">
              <w:rPr>
                <w:rFonts w:ascii="Arial" w:eastAsia="SimSun" w:hAnsi="Arial" w:cs="Arial"/>
                <w:sz w:val="18"/>
                <w:szCs w:val="18"/>
                <w:lang w:val="en-GB"/>
              </w:rPr>
              <w:t>Financial liabilities measured at fair</w:t>
            </w:r>
            <w:r>
              <w:rPr>
                <w:rFonts w:ascii="Arial" w:eastAsia="SimSun" w:hAnsi="Arial" w:cs="Arial"/>
                <w:sz w:val="18"/>
                <w:szCs w:val="18"/>
                <w:lang w:val="en-GB"/>
              </w:rPr>
              <w:t xml:space="preserve"> </w:t>
            </w:r>
            <w:r w:rsidRPr="00CC1543">
              <w:rPr>
                <w:rFonts w:ascii="Arial" w:eastAsia="SimSun" w:hAnsi="Arial" w:cs="Arial"/>
                <w:sz w:val="18"/>
                <w:szCs w:val="18"/>
                <w:lang w:val="en-US"/>
              </w:rPr>
              <w:t>value</w:t>
            </w:r>
            <w:r w:rsidRPr="006D3155">
              <w:rPr>
                <w:rFonts w:ascii="Arial" w:eastAsia="SimSun" w:hAnsi="Arial" w:cs="Cordia New" w:hint="cs"/>
                <w:sz w:val="18"/>
                <w:szCs w:val="18"/>
                <w:cs/>
                <w:lang w:val="en-US"/>
              </w:rPr>
              <w:t xml:space="preserve"> </w:t>
            </w:r>
            <w:r w:rsidRPr="00CC1543">
              <w:rPr>
                <w:rFonts w:ascii="Arial" w:eastAsia="SimSun" w:hAnsi="Arial" w:cs="Arial"/>
                <w:sz w:val="18"/>
                <w:szCs w:val="18"/>
                <w:lang w:val="en-US"/>
              </w:rPr>
              <w:t>through profit or loss</w:t>
            </w:r>
          </w:p>
        </w:tc>
        <w:tc>
          <w:tcPr>
            <w:tcW w:w="1368" w:type="dxa"/>
            <w:shd w:val="clear" w:color="auto" w:fill="FAFAFA"/>
          </w:tcPr>
          <w:p w14:paraId="1603D69C" w14:textId="78216B0B" w:rsidR="00925EFF" w:rsidRPr="00011F0B" w:rsidRDefault="00925EFF" w:rsidP="00925EFF">
            <w:pPr>
              <w:ind w:right="-72"/>
              <w:jc w:val="right"/>
              <w:rPr>
                <w:rFonts w:ascii="Arial" w:hAnsi="Arial" w:cs="Arial"/>
                <w:noProof/>
                <w:snapToGrid w:val="0"/>
                <w:color w:val="000000"/>
                <w:sz w:val="18"/>
                <w:szCs w:val="18"/>
                <w:lang w:val="en-US" w:eastAsia="th-TH"/>
              </w:rPr>
            </w:pPr>
            <w:r w:rsidRPr="00A31ABD">
              <w:rPr>
                <w:rFonts w:ascii="Arial" w:hAnsi="Arial" w:cs="Arial"/>
                <w:noProof/>
                <w:snapToGrid w:val="0"/>
                <w:color w:val="000000"/>
                <w:sz w:val="18"/>
                <w:szCs w:val="18"/>
                <w:lang w:val="en-US" w:eastAsia="th-TH"/>
              </w:rPr>
              <w:t>-</w:t>
            </w:r>
          </w:p>
        </w:tc>
        <w:tc>
          <w:tcPr>
            <w:tcW w:w="1368" w:type="dxa"/>
            <w:shd w:val="clear" w:color="auto" w:fill="FAFAFA"/>
          </w:tcPr>
          <w:p w14:paraId="2C4CE70E" w14:textId="351484E6" w:rsidR="00925EFF" w:rsidRPr="00011F0B" w:rsidRDefault="00925EFF" w:rsidP="00925EFF">
            <w:pPr>
              <w:ind w:right="-72"/>
              <w:jc w:val="right"/>
              <w:rPr>
                <w:rFonts w:ascii="Arial" w:hAnsi="Arial" w:cs="Arial"/>
                <w:noProof/>
                <w:snapToGrid w:val="0"/>
                <w:color w:val="000000"/>
                <w:sz w:val="18"/>
                <w:szCs w:val="18"/>
                <w:lang w:val="en-US" w:eastAsia="th-TH"/>
              </w:rPr>
            </w:pP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094</w:t>
            </w:r>
            <w:r w:rsidRPr="00A31ABD">
              <w:rPr>
                <w:rFonts w:ascii="Arial" w:hAnsi="Arial" w:cs="Arial"/>
                <w:noProof/>
                <w:snapToGrid w:val="0"/>
                <w:color w:val="000000"/>
                <w:sz w:val="18"/>
                <w:szCs w:val="18"/>
                <w:lang w:val="en-US" w:eastAsia="th-TH"/>
              </w:rPr>
              <w:t>)</w:t>
            </w:r>
          </w:p>
        </w:tc>
        <w:tc>
          <w:tcPr>
            <w:tcW w:w="1368" w:type="dxa"/>
            <w:shd w:val="clear" w:color="auto" w:fill="FAFAFA"/>
          </w:tcPr>
          <w:p w14:paraId="1D48C966" w14:textId="6F3B47CA" w:rsidR="00925EFF" w:rsidRPr="00011F0B" w:rsidRDefault="00925EFF" w:rsidP="00925EFF">
            <w:pPr>
              <w:ind w:right="-72"/>
              <w:jc w:val="right"/>
              <w:rPr>
                <w:rFonts w:ascii="Arial" w:hAnsi="Arial" w:cs="Arial"/>
                <w:noProof/>
                <w:snapToGrid w:val="0"/>
                <w:color w:val="000000"/>
                <w:sz w:val="18"/>
                <w:szCs w:val="18"/>
                <w:lang w:val="en-US" w:eastAsia="th-TH"/>
              </w:rPr>
            </w:pP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094</w:t>
            </w:r>
            <w:r w:rsidRPr="00A31ABD">
              <w:rPr>
                <w:rFonts w:ascii="Arial" w:hAnsi="Arial" w:cs="Arial"/>
                <w:noProof/>
                <w:snapToGrid w:val="0"/>
                <w:color w:val="000000"/>
                <w:sz w:val="18"/>
                <w:szCs w:val="18"/>
                <w:lang w:val="en-US" w:eastAsia="th-TH"/>
              </w:rPr>
              <w:t>)</w:t>
            </w:r>
          </w:p>
        </w:tc>
      </w:tr>
      <w:tr w:rsidR="00925EFF" w:rsidRPr="00884F80" w14:paraId="6D4124AC" w14:textId="77777777" w:rsidTr="00343CCE">
        <w:tc>
          <w:tcPr>
            <w:tcW w:w="5357" w:type="dxa"/>
            <w:shd w:val="clear" w:color="auto" w:fill="auto"/>
          </w:tcPr>
          <w:p w14:paraId="521F6FEB"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Right</w:t>
            </w:r>
            <w:r>
              <w:rPr>
                <w:rFonts w:ascii="Arial" w:eastAsia="SimSun" w:hAnsi="Arial" w:cs="Arial"/>
                <w:sz w:val="18"/>
                <w:szCs w:val="18"/>
                <w:lang w:val="en-US"/>
              </w:rPr>
              <w:t>-</w:t>
            </w:r>
            <w:r w:rsidRPr="00884F80">
              <w:rPr>
                <w:rFonts w:ascii="Arial" w:eastAsia="SimSun" w:hAnsi="Arial" w:cs="Arial"/>
                <w:sz w:val="18"/>
                <w:szCs w:val="18"/>
                <w:lang w:val="en-US"/>
              </w:rPr>
              <w:t>of</w:t>
            </w:r>
            <w:r>
              <w:rPr>
                <w:rFonts w:ascii="Arial" w:eastAsia="SimSun" w:hAnsi="Arial" w:cs="Arial"/>
                <w:sz w:val="18"/>
                <w:szCs w:val="18"/>
                <w:lang w:val="en-US"/>
              </w:rPr>
              <w:t>-</w:t>
            </w:r>
            <w:r w:rsidRPr="00884F80">
              <w:rPr>
                <w:rFonts w:ascii="Arial" w:eastAsia="SimSun" w:hAnsi="Arial" w:cs="Arial"/>
                <w:sz w:val="18"/>
                <w:szCs w:val="18"/>
                <w:lang w:val="en-US"/>
              </w:rPr>
              <w:t>use assets</w:t>
            </w:r>
          </w:p>
        </w:tc>
        <w:tc>
          <w:tcPr>
            <w:tcW w:w="1368" w:type="dxa"/>
            <w:tcBorders>
              <w:bottom w:val="single" w:sz="4" w:space="0" w:color="auto"/>
            </w:tcBorders>
            <w:shd w:val="clear" w:color="auto" w:fill="FAFAFA"/>
          </w:tcPr>
          <w:p w14:paraId="1B1559DF" w14:textId="242810F4" w:rsidR="00925EFF" w:rsidRPr="00B023CF" w:rsidRDefault="00925EFF" w:rsidP="00925EFF">
            <w:pPr>
              <w:ind w:right="-72"/>
              <w:jc w:val="right"/>
              <w:rPr>
                <w:rFonts w:ascii="Arial" w:hAnsi="Arial" w:cs="Arial"/>
                <w:noProof/>
                <w:snapToGrid w:val="0"/>
                <w:color w:val="000000"/>
                <w:sz w:val="18"/>
                <w:szCs w:val="18"/>
                <w:lang w:val="en-US" w:eastAsia="th-TH"/>
              </w:rPr>
            </w:pP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738</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597</w:t>
            </w:r>
            <w:r w:rsidRPr="00A31ABD">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FAFAFA"/>
          </w:tcPr>
          <w:p w14:paraId="1D258F23" w14:textId="54B3D4DC" w:rsidR="00925EFF" w:rsidRPr="00B023CF" w:rsidRDefault="00925EFF" w:rsidP="00925EFF">
            <w:pPr>
              <w:ind w:right="-72"/>
              <w:jc w:val="right"/>
              <w:rPr>
                <w:rFonts w:ascii="Arial" w:hAnsi="Arial" w:cs="Arial"/>
                <w:noProof/>
                <w:snapToGrid w:val="0"/>
                <w:color w:val="000000"/>
                <w:sz w:val="18"/>
                <w:szCs w:val="18"/>
                <w:lang w:val="en-US" w:eastAsia="th-TH"/>
              </w:rPr>
            </w:pP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763</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546</w:t>
            </w:r>
            <w:r w:rsidRPr="00A31ABD">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FAFAFA"/>
          </w:tcPr>
          <w:p w14:paraId="44F1045C" w14:textId="35C36402" w:rsidR="00925EFF" w:rsidRPr="00B023CF" w:rsidRDefault="00925EFF" w:rsidP="00925EFF">
            <w:pPr>
              <w:ind w:right="-72"/>
              <w:jc w:val="right"/>
              <w:rPr>
                <w:rFonts w:ascii="Arial" w:hAnsi="Arial" w:cs="Arial"/>
                <w:noProof/>
                <w:snapToGrid w:val="0"/>
                <w:color w:val="000000"/>
                <w:sz w:val="18"/>
                <w:szCs w:val="18"/>
                <w:lang w:val="en-US" w:eastAsia="th-TH"/>
              </w:rPr>
            </w:pP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502</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143</w:t>
            </w:r>
            <w:r w:rsidRPr="00A31ABD">
              <w:rPr>
                <w:rFonts w:ascii="Arial" w:hAnsi="Arial" w:cs="Arial"/>
                <w:noProof/>
                <w:snapToGrid w:val="0"/>
                <w:color w:val="000000"/>
                <w:sz w:val="18"/>
                <w:szCs w:val="18"/>
                <w:lang w:val="en-US" w:eastAsia="th-TH"/>
              </w:rPr>
              <w:t>)</w:t>
            </w:r>
          </w:p>
        </w:tc>
      </w:tr>
      <w:tr w:rsidR="00925EFF" w:rsidRPr="00884F80" w14:paraId="33541453" w14:textId="77777777" w:rsidTr="00343CCE">
        <w:tc>
          <w:tcPr>
            <w:tcW w:w="5357" w:type="dxa"/>
            <w:shd w:val="clear" w:color="auto" w:fill="auto"/>
          </w:tcPr>
          <w:p w14:paraId="7728BFDC" w14:textId="77777777" w:rsidR="00925EFF" w:rsidRPr="00884F80" w:rsidRDefault="00925EFF" w:rsidP="00925EFF">
            <w:pPr>
              <w:ind w:left="-86" w:right="-72"/>
              <w:rPr>
                <w:rFonts w:ascii="Arial" w:eastAsia="SimSun" w:hAnsi="Arial" w:cs="Arial"/>
                <w:sz w:val="18"/>
                <w:szCs w:val="18"/>
                <w:lang w:val="en-US"/>
              </w:rPr>
            </w:pPr>
          </w:p>
        </w:tc>
        <w:tc>
          <w:tcPr>
            <w:tcW w:w="1368" w:type="dxa"/>
            <w:tcBorders>
              <w:top w:val="single" w:sz="4" w:space="0" w:color="auto"/>
            </w:tcBorders>
            <w:shd w:val="clear" w:color="auto" w:fill="FAFAFA"/>
          </w:tcPr>
          <w:p w14:paraId="715551FB" w14:textId="5879A63E"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7136FC26" w14:textId="3999B320"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65742248" w14:textId="0ACB7023" w:rsidR="00925EFF" w:rsidRPr="00B023CF" w:rsidRDefault="00925EFF" w:rsidP="00925EFF">
            <w:pPr>
              <w:ind w:right="-72"/>
              <w:jc w:val="right"/>
              <w:rPr>
                <w:rFonts w:ascii="Arial" w:hAnsi="Arial" w:cs="Arial"/>
                <w:noProof/>
                <w:snapToGrid w:val="0"/>
                <w:color w:val="000000"/>
                <w:sz w:val="18"/>
                <w:szCs w:val="18"/>
                <w:cs/>
                <w:lang w:val="en-US" w:eastAsia="th-TH"/>
              </w:rPr>
            </w:pPr>
          </w:p>
        </w:tc>
      </w:tr>
      <w:tr w:rsidR="00925EFF" w:rsidRPr="00884F80" w14:paraId="3A06FFF1" w14:textId="77777777" w:rsidTr="00343CCE">
        <w:tc>
          <w:tcPr>
            <w:tcW w:w="5357" w:type="dxa"/>
            <w:shd w:val="clear" w:color="auto" w:fill="auto"/>
          </w:tcPr>
          <w:p w14:paraId="3B9C8AC5" w14:textId="77777777" w:rsidR="00925EFF" w:rsidRPr="00884F80" w:rsidRDefault="00925EFF" w:rsidP="00925EFF">
            <w:pPr>
              <w:ind w:left="-86" w:right="-72"/>
              <w:rPr>
                <w:rFonts w:ascii="Arial" w:eastAsia="SimSun" w:hAnsi="Arial" w:cs="Arial"/>
                <w:sz w:val="18"/>
                <w:szCs w:val="18"/>
                <w:lang w:val="en-US"/>
              </w:rPr>
            </w:pPr>
            <w:r w:rsidRPr="00884F80">
              <w:rPr>
                <w:rFonts w:ascii="Arial" w:eastAsia="SimSun" w:hAnsi="Arial" w:cs="Arial"/>
                <w:sz w:val="18"/>
                <w:szCs w:val="18"/>
                <w:lang w:val="en-US"/>
              </w:rPr>
              <w:t>Total</w:t>
            </w:r>
          </w:p>
        </w:tc>
        <w:tc>
          <w:tcPr>
            <w:tcW w:w="1368" w:type="dxa"/>
            <w:tcBorders>
              <w:bottom w:val="single" w:sz="4" w:space="0" w:color="auto"/>
            </w:tcBorders>
            <w:shd w:val="clear" w:color="auto" w:fill="FAFAFA"/>
          </w:tcPr>
          <w:p w14:paraId="7F848081" w14:textId="76228A5D" w:rsidR="00925EFF" w:rsidRPr="00B023CF" w:rsidRDefault="00925EFF" w:rsidP="00925EFF">
            <w:pPr>
              <w:ind w:right="-72"/>
              <w:jc w:val="right"/>
              <w:rPr>
                <w:rFonts w:ascii="Arial" w:hAnsi="Arial" w:cs="Arial"/>
                <w:noProof/>
                <w:snapToGrid w:val="0"/>
                <w:color w:val="000000"/>
                <w:sz w:val="18"/>
                <w:szCs w:val="18"/>
                <w:lang w:val="en-US" w:eastAsia="th-TH"/>
              </w:rPr>
            </w:pP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738</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597</w:t>
            </w:r>
            <w:r w:rsidRPr="00A31ABD">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FAFAFA"/>
          </w:tcPr>
          <w:p w14:paraId="1942C602" w14:textId="5CB129CF" w:rsidR="00925EFF" w:rsidRPr="00B023CF" w:rsidRDefault="00925EFF" w:rsidP="00925EFF">
            <w:pPr>
              <w:ind w:right="-72"/>
              <w:jc w:val="right"/>
              <w:rPr>
                <w:rFonts w:ascii="Arial" w:hAnsi="Arial" w:cs="Arial"/>
                <w:noProof/>
                <w:snapToGrid w:val="0"/>
                <w:color w:val="000000"/>
                <w:sz w:val="18"/>
                <w:szCs w:val="18"/>
                <w:lang w:val="en-US" w:eastAsia="th-TH"/>
              </w:rPr>
            </w:pP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766</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640</w:t>
            </w:r>
            <w:r w:rsidRPr="00A31ABD">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FAFAFA"/>
          </w:tcPr>
          <w:p w14:paraId="31B2F8FE" w14:textId="284841BF" w:rsidR="00925EFF" w:rsidRPr="00B023CF" w:rsidRDefault="00925EFF" w:rsidP="00925EFF">
            <w:pPr>
              <w:ind w:right="-72"/>
              <w:jc w:val="right"/>
              <w:rPr>
                <w:rFonts w:ascii="Arial" w:hAnsi="Arial" w:cs="Arial"/>
                <w:noProof/>
                <w:snapToGrid w:val="0"/>
                <w:color w:val="000000"/>
                <w:sz w:val="18"/>
                <w:szCs w:val="18"/>
                <w:lang w:val="en-US" w:eastAsia="th-TH"/>
              </w:rPr>
            </w:pP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505</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237</w:t>
            </w:r>
            <w:r w:rsidRPr="00A31ABD">
              <w:rPr>
                <w:rFonts w:ascii="Arial" w:hAnsi="Arial" w:cs="Arial"/>
                <w:noProof/>
                <w:snapToGrid w:val="0"/>
                <w:color w:val="000000"/>
                <w:sz w:val="18"/>
                <w:szCs w:val="18"/>
                <w:lang w:val="en-US" w:eastAsia="th-TH"/>
              </w:rPr>
              <w:t>)</w:t>
            </w:r>
          </w:p>
        </w:tc>
      </w:tr>
      <w:tr w:rsidR="00925EFF" w:rsidRPr="00884F80" w14:paraId="5486A191" w14:textId="77777777" w:rsidTr="00343CCE">
        <w:tc>
          <w:tcPr>
            <w:tcW w:w="5357" w:type="dxa"/>
            <w:shd w:val="clear" w:color="auto" w:fill="auto"/>
          </w:tcPr>
          <w:p w14:paraId="399587F5" w14:textId="77777777" w:rsidR="00925EFF" w:rsidRPr="00884F80" w:rsidRDefault="00925EFF" w:rsidP="00925EFF">
            <w:pPr>
              <w:ind w:left="-86" w:right="-72"/>
              <w:rPr>
                <w:rFonts w:ascii="Arial" w:eastAsia="SimSun" w:hAnsi="Arial" w:cs="Arial"/>
                <w:sz w:val="18"/>
                <w:szCs w:val="18"/>
                <w:lang w:val="en-US"/>
              </w:rPr>
            </w:pPr>
          </w:p>
        </w:tc>
        <w:tc>
          <w:tcPr>
            <w:tcW w:w="1368" w:type="dxa"/>
            <w:tcBorders>
              <w:top w:val="single" w:sz="4" w:space="0" w:color="auto"/>
            </w:tcBorders>
            <w:shd w:val="clear" w:color="auto" w:fill="FAFAFA"/>
          </w:tcPr>
          <w:p w14:paraId="388D9FD1" w14:textId="77777777"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2C38D84A" w14:textId="77777777" w:rsidR="00925EFF" w:rsidRPr="00B023CF" w:rsidRDefault="00925EFF" w:rsidP="00925EFF">
            <w:pPr>
              <w:ind w:right="-72"/>
              <w:jc w:val="right"/>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FAFAFA"/>
          </w:tcPr>
          <w:p w14:paraId="1BCE4DAD" w14:textId="77777777" w:rsidR="00925EFF" w:rsidRPr="00B023CF" w:rsidRDefault="00925EFF" w:rsidP="00925EFF">
            <w:pPr>
              <w:ind w:right="-72"/>
              <w:jc w:val="right"/>
              <w:rPr>
                <w:rFonts w:ascii="Arial" w:hAnsi="Arial" w:cs="Arial"/>
                <w:noProof/>
                <w:snapToGrid w:val="0"/>
                <w:color w:val="000000"/>
                <w:sz w:val="18"/>
                <w:szCs w:val="18"/>
                <w:lang w:val="en-US" w:eastAsia="th-TH"/>
              </w:rPr>
            </w:pPr>
          </w:p>
        </w:tc>
      </w:tr>
      <w:tr w:rsidR="00925EFF" w:rsidRPr="00884F80" w14:paraId="5BF15A4B" w14:textId="77777777" w:rsidTr="00343CCE">
        <w:tc>
          <w:tcPr>
            <w:tcW w:w="5357" w:type="dxa"/>
            <w:shd w:val="clear" w:color="auto" w:fill="auto"/>
          </w:tcPr>
          <w:p w14:paraId="4BF10899" w14:textId="77777777" w:rsidR="00925EFF" w:rsidRPr="00884F80" w:rsidRDefault="00925EFF" w:rsidP="00925EFF">
            <w:pPr>
              <w:ind w:left="-86" w:right="-72"/>
              <w:rPr>
                <w:rFonts w:ascii="Arial" w:eastAsia="SimSun" w:hAnsi="Arial" w:cs="Arial"/>
                <w:b/>
                <w:bCs/>
                <w:sz w:val="18"/>
                <w:szCs w:val="18"/>
                <w:lang w:val="en-US"/>
              </w:rPr>
            </w:pPr>
            <w:r w:rsidRPr="00884F80">
              <w:rPr>
                <w:rFonts w:ascii="Arial" w:eastAsia="SimSun" w:hAnsi="Arial" w:cs="Arial"/>
                <w:b/>
                <w:bCs/>
                <w:sz w:val="18"/>
                <w:szCs w:val="18"/>
                <w:lang w:val="en-US"/>
              </w:rPr>
              <w:t>Deferred income tax, net</w:t>
            </w:r>
          </w:p>
        </w:tc>
        <w:tc>
          <w:tcPr>
            <w:tcW w:w="1368" w:type="dxa"/>
            <w:tcBorders>
              <w:bottom w:val="single" w:sz="4" w:space="0" w:color="auto"/>
            </w:tcBorders>
            <w:shd w:val="clear" w:color="auto" w:fill="FAFAFA"/>
          </w:tcPr>
          <w:p w14:paraId="78E3B603" w14:textId="18E2E019"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556</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398</w:t>
            </w:r>
          </w:p>
        </w:tc>
        <w:tc>
          <w:tcPr>
            <w:tcW w:w="1368" w:type="dxa"/>
            <w:tcBorders>
              <w:bottom w:val="single" w:sz="4" w:space="0" w:color="auto"/>
            </w:tcBorders>
            <w:shd w:val="clear" w:color="auto" w:fill="FAFAFA"/>
          </w:tcPr>
          <w:p w14:paraId="52CA8886" w14:textId="0D246B9F"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855</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691</w:t>
            </w:r>
          </w:p>
        </w:tc>
        <w:tc>
          <w:tcPr>
            <w:tcW w:w="1368" w:type="dxa"/>
            <w:tcBorders>
              <w:bottom w:val="single" w:sz="4" w:space="0" w:color="auto"/>
            </w:tcBorders>
            <w:shd w:val="clear" w:color="auto" w:fill="FAFAFA"/>
          </w:tcPr>
          <w:p w14:paraId="3EE46B33" w14:textId="6D5DBF6F" w:rsidR="00925EFF" w:rsidRPr="00B023CF" w:rsidRDefault="00925EFF" w:rsidP="00925EFF">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412</w:t>
            </w:r>
            <w:r w:rsidRPr="00A31ABD">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089</w:t>
            </w:r>
          </w:p>
        </w:tc>
      </w:tr>
    </w:tbl>
    <w:p w14:paraId="35B21E45" w14:textId="5521D61F" w:rsidR="00B63F06" w:rsidRPr="007F24A3" w:rsidRDefault="00B63F06" w:rsidP="00A6616D">
      <w:pPr>
        <w:tabs>
          <w:tab w:val="left" w:pos="720"/>
          <w:tab w:val="left" w:pos="1980"/>
          <w:tab w:val="right" w:pos="7200"/>
          <w:tab w:val="right" w:pos="8540"/>
        </w:tabs>
        <w:ind w:right="29"/>
        <w:jc w:val="thaiDistribute"/>
        <w:rPr>
          <w:rFonts w:ascii="Arial" w:hAnsi="Arial" w:cs="Cordia New"/>
          <w:sz w:val="18"/>
          <w:szCs w:val="18"/>
          <w:lang w:val="en-GB"/>
        </w:rPr>
      </w:pPr>
    </w:p>
    <w:p w14:paraId="1164237F" w14:textId="5EB831E1" w:rsidR="00B95442" w:rsidRPr="007F24A3" w:rsidRDefault="003C7A65" w:rsidP="00A6616D">
      <w:pPr>
        <w:tabs>
          <w:tab w:val="left" w:pos="720"/>
          <w:tab w:val="left" w:pos="1980"/>
          <w:tab w:val="right" w:pos="7200"/>
          <w:tab w:val="right" w:pos="8540"/>
        </w:tabs>
        <w:ind w:right="29"/>
        <w:jc w:val="thaiDistribute"/>
        <w:rPr>
          <w:rFonts w:ascii="Arial" w:hAnsi="Arial" w:cs="Cordia New"/>
          <w:sz w:val="18"/>
          <w:szCs w:val="18"/>
          <w:lang w:val="en-GB"/>
        </w:rPr>
      </w:pPr>
      <w:r>
        <w:rPr>
          <w:rFonts w:ascii="Arial" w:hAnsi="Arial" w:cs="Cordia New"/>
          <w:sz w:val="18"/>
          <w:szCs w:val="18"/>
          <w:lang w:val="en-GB"/>
        </w:rPr>
        <w:t>T</w:t>
      </w:r>
      <w:r w:rsidR="00B95442" w:rsidRPr="007F24A3">
        <w:rPr>
          <w:rFonts w:ascii="Arial" w:hAnsi="Arial" w:cs="Cordia New"/>
          <w:sz w:val="18"/>
          <w:szCs w:val="18"/>
          <w:lang w:val="en-GB"/>
        </w:rPr>
        <w:t xml:space="preserve">he deferred income tax is presented </w:t>
      </w:r>
      <w:r w:rsidRPr="003C7A65">
        <w:rPr>
          <w:rFonts w:ascii="Arial" w:hAnsi="Arial" w:cs="Cordia New"/>
          <w:sz w:val="18"/>
          <w:szCs w:val="18"/>
          <w:lang w:val="en-GB"/>
        </w:rPr>
        <w:t xml:space="preserve">In the statement of financial position </w:t>
      </w:r>
      <w:r w:rsidR="00B95442" w:rsidRPr="007F24A3">
        <w:rPr>
          <w:rFonts w:ascii="Arial" w:hAnsi="Arial" w:cs="Cordia New"/>
          <w:sz w:val="18"/>
          <w:szCs w:val="18"/>
          <w:lang w:val="en-GB"/>
        </w:rPr>
        <w:t>as follows;</w:t>
      </w:r>
    </w:p>
    <w:p w14:paraId="5EC6D87D" w14:textId="4E25CDA7" w:rsidR="00B95442" w:rsidRPr="007F24A3" w:rsidRDefault="00B95442" w:rsidP="00A6616D">
      <w:pPr>
        <w:tabs>
          <w:tab w:val="left" w:pos="720"/>
          <w:tab w:val="left" w:pos="1980"/>
          <w:tab w:val="right" w:pos="7200"/>
          <w:tab w:val="right" w:pos="8540"/>
        </w:tabs>
        <w:ind w:right="29"/>
        <w:jc w:val="thaiDistribute"/>
        <w:rPr>
          <w:rFonts w:ascii="Arial" w:hAnsi="Arial" w:cs="Cordia New"/>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B95442" w:rsidRPr="00884F80" w14:paraId="029FBFCB" w14:textId="77777777" w:rsidTr="00343CCE">
        <w:tc>
          <w:tcPr>
            <w:tcW w:w="3989" w:type="dxa"/>
            <w:tcBorders>
              <w:top w:val="nil"/>
              <w:left w:val="nil"/>
              <w:bottom w:val="nil"/>
              <w:right w:val="nil"/>
            </w:tcBorders>
          </w:tcPr>
          <w:p w14:paraId="4D4F2BBA" w14:textId="77777777" w:rsidR="00B95442" w:rsidRPr="00884F80" w:rsidRDefault="00B95442" w:rsidP="00A6616D">
            <w:pPr>
              <w:spacing w:line="256" w:lineRule="auto"/>
              <w:ind w:left="-72"/>
              <w:jc w:val="both"/>
              <w:rPr>
                <w:rFonts w:ascii="Arial" w:hAnsi="Arial" w:cs="Arial"/>
                <w:b/>
                <w:sz w:val="18"/>
                <w:szCs w:val="18"/>
                <w:lang w:val="en-GB"/>
              </w:rPr>
            </w:pPr>
          </w:p>
        </w:tc>
        <w:tc>
          <w:tcPr>
            <w:tcW w:w="2736" w:type="dxa"/>
            <w:gridSpan w:val="2"/>
            <w:tcBorders>
              <w:top w:val="nil"/>
              <w:left w:val="nil"/>
              <w:bottom w:val="single" w:sz="4" w:space="0" w:color="auto"/>
              <w:right w:val="nil"/>
            </w:tcBorders>
          </w:tcPr>
          <w:p w14:paraId="714D5E40" w14:textId="77777777" w:rsidR="00B95442" w:rsidRPr="00884F80" w:rsidRDefault="00B95442" w:rsidP="00A6616D">
            <w:pPr>
              <w:spacing w:line="256" w:lineRule="auto"/>
              <w:ind w:left="-40" w:right="-72"/>
              <w:jc w:val="center"/>
              <w:rPr>
                <w:rFonts w:ascii="Arial" w:hAnsi="Arial" w:cs="Arial"/>
                <w:b/>
                <w:sz w:val="18"/>
                <w:szCs w:val="18"/>
                <w:lang w:val="en-GB"/>
              </w:rPr>
            </w:pPr>
          </w:p>
        </w:tc>
        <w:tc>
          <w:tcPr>
            <w:tcW w:w="2736" w:type="dxa"/>
            <w:gridSpan w:val="2"/>
            <w:tcBorders>
              <w:top w:val="nil"/>
              <w:left w:val="nil"/>
              <w:bottom w:val="single" w:sz="4" w:space="0" w:color="auto"/>
              <w:right w:val="nil"/>
            </w:tcBorders>
          </w:tcPr>
          <w:p w14:paraId="4025BBBB" w14:textId="77777777" w:rsidR="00B95442" w:rsidRPr="00884F80" w:rsidRDefault="00B95442" w:rsidP="00A6616D">
            <w:pPr>
              <w:spacing w:line="256" w:lineRule="auto"/>
              <w:ind w:left="-40"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B95442" w:rsidRPr="00884F80" w14:paraId="469B28F0" w14:textId="77777777" w:rsidTr="00343CCE">
        <w:tc>
          <w:tcPr>
            <w:tcW w:w="3989" w:type="dxa"/>
            <w:tcBorders>
              <w:top w:val="nil"/>
              <w:left w:val="nil"/>
              <w:bottom w:val="nil"/>
              <w:right w:val="nil"/>
            </w:tcBorders>
          </w:tcPr>
          <w:p w14:paraId="458D6D77" w14:textId="77777777" w:rsidR="00B95442" w:rsidRPr="00884F80" w:rsidRDefault="00B95442" w:rsidP="00A6616D">
            <w:pPr>
              <w:spacing w:line="256" w:lineRule="auto"/>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5DAD5A34" w14:textId="77777777" w:rsidR="00B95442" w:rsidRPr="00884F80" w:rsidRDefault="00B95442"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Consolidated</w:t>
            </w:r>
          </w:p>
          <w:p w14:paraId="5E6A63EA" w14:textId="77777777" w:rsidR="00B95442" w:rsidRPr="00884F80" w:rsidRDefault="00B95442"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3287FED8" w14:textId="77777777" w:rsidR="00B95442" w:rsidRPr="00884F80" w:rsidRDefault="00B95442"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Separate</w:t>
            </w:r>
          </w:p>
          <w:p w14:paraId="26488175" w14:textId="77777777" w:rsidR="00B95442" w:rsidRPr="00884F80" w:rsidRDefault="00B95442"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B95442" w:rsidRPr="00884F80" w14:paraId="7BEF49A7" w14:textId="77777777" w:rsidTr="00343CCE">
        <w:tc>
          <w:tcPr>
            <w:tcW w:w="3989" w:type="dxa"/>
            <w:tcBorders>
              <w:top w:val="nil"/>
              <w:left w:val="nil"/>
              <w:bottom w:val="nil"/>
              <w:right w:val="nil"/>
            </w:tcBorders>
          </w:tcPr>
          <w:p w14:paraId="497E6B4F" w14:textId="77777777" w:rsidR="00B95442" w:rsidRPr="00884F80" w:rsidRDefault="00B95442" w:rsidP="00A6616D">
            <w:pPr>
              <w:spacing w:line="256" w:lineRule="auto"/>
              <w:ind w:left="-72"/>
              <w:jc w:val="both"/>
              <w:rPr>
                <w:rFonts w:ascii="Arial" w:hAnsi="Arial" w:cs="Arial"/>
                <w:b/>
                <w:sz w:val="18"/>
                <w:szCs w:val="18"/>
                <w:lang w:val="en-GB"/>
              </w:rPr>
            </w:pPr>
          </w:p>
        </w:tc>
        <w:tc>
          <w:tcPr>
            <w:tcW w:w="1368" w:type="dxa"/>
            <w:tcBorders>
              <w:top w:val="nil"/>
              <w:left w:val="nil"/>
              <w:bottom w:val="single" w:sz="4" w:space="0" w:color="000000"/>
              <w:right w:val="nil"/>
            </w:tcBorders>
          </w:tcPr>
          <w:p w14:paraId="11E793AA" w14:textId="6DF13E5B" w:rsidR="00B95442"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2021</w:t>
            </w:r>
          </w:p>
        </w:tc>
        <w:tc>
          <w:tcPr>
            <w:tcW w:w="1368" w:type="dxa"/>
            <w:tcBorders>
              <w:top w:val="nil"/>
              <w:left w:val="nil"/>
              <w:bottom w:val="single" w:sz="4" w:space="0" w:color="000000"/>
              <w:right w:val="nil"/>
            </w:tcBorders>
          </w:tcPr>
          <w:p w14:paraId="7C188BB0" w14:textId="718124E7" w:rsidR="00B95442"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2020</w:t>
            </w:r>
          </w:p>
        </w:tc>
        <w:tc>
          <w:tcPr>
            <w:tcW w:w="1368" w:type="dxa"/>
            <w:tcBorders>
              <w:top w:val="nil"/>
              <w:left w:val="nil"/>
              <w:bottom w:val="single" w:sz="4" w:space="0" w:color="000000"/>
              <w:right w:val="nil"/>
            </w:tcBorders>
          </w:tcPr>
          <w:p w14:paraId="54B3E236" w14:textId="5B9BD6C4" w:rsidR="00B95442"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2021</w:t>
            </w:r>
          </w:p>
        </w:tc>
        <w:tc>
          <w:tcPr>
            <w:tcW w:w="1368" w:type="dxa"/>
            <w:tcBorders>
              <w:top w:val="nil"/>
              <w:left w:val="nil"/>
              <w:bottom w:val="single" w:sz="4" w:space="0" w:color="000000"/>
              <w:right w:val="nil"/>
            </w:tcBorders>
          </w:tcPr>
          <w:p w14:paraId="13FA1473" w14:textId="506E9BE2" w:rsidR="00B95442"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2020</w:t>
            </w:r>
          </w:p>
        </w:tc>
      </w:tr>
      <w:tr w:rsidR="00B95442" w:rsidRPr="00884F80" w14:paraId="54761F25" w14:textId="77777777" w:rsidTr="00343CCE">
        <w:tc>
          <w:tcPr>
            <w:tcW w:w="3989" w:type="dxa"/>
            <w:tcBorders>
              <w:top w:val="nil"/>
              <w:left w:val="nil"/>
              <w:bottom w:val="nil"/>
              <w:right w:val="nil"/>
            </w:tcBorders>
            <w:vAlign w:val="bottom"/>
          </w:tcPr>
          <w:p w14:paraId="25E98F9E" w14:textId="77777777" w:rsidR="00B95442" w:rsidRPr="00884F80" w:rsidRDefault="00B95442" w:rsidP="00A6616D">
            <w:pPr>
              <w:spacing w:line="256" w:lineRule="auto"/>
              <w:ind w:lef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0C37754C" w14:textId="77777777" w:rsidR="00B95442" w:rsidRPr="00884F80" w:rsidRDefault="00B95442" w:rsidP="00A6616D">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469B905E" w14:textId="77777777" w:rsidR="00B95442" w:rsidRPr="00884F80" w:rsidRDefault="00B95442" w:rsidP="00A6616D">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58FE42FC" w14:textId="77777777" w:rsidR="00B95442" w:rsidRPr="00884F80" w:rsidRDefault="00B95442" w:rsidP="00A6616D">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2D5C9969" w14:textId="77777777" w:rsidR="00B95442" w:rsidRPr="00884F80" w:rsidRDefault="00B95442" w:rsidP="00A6616D">
            <w:pPr>
              <w:spacing w:line="256" w:lineRule="auto"/>
              <w:ind w:left="-40" w:right="-72"/>
              <w:jc w:val="right"/>
              <w:rPr>
                <w:rFonts w:ascii="Arial" w:hAnsi="Arial" w:cs="Arial"/>
                <w:b/>
                <w:sz w:val="18"/>
                <w:szCs w:val="18"/>
                <w:lang w:val="en-GB"/>
              </w:rPr>
            </w:pPr>
          </w:p>
        </w:tc>
      </w:tr>
      <w:tr w:rsidR="00B95442" w:rsidRPr="00884F80" w14:paraId="1C677972" w14:textId="77777777" w:rsidTr="00343CCE">
        <w:tc>
          <w:tcPr>
            <w:tcW w:w="3989" w:type="dxa"/>
            <w:tcBorders>
              <w:top w:val="nil"/>
              <w:left w:val="nil"/>
              <w:bottom w:val="nil"/>
              <w:right w:val="nil"/>
            </w:tcBorders>
            <w:vAlign w:val="bottom"/>
            <w:hideMark/>
          </w:tcPr>
          <w:p w14:paraId="5295ABA7" w14:textId="77777777" w:rsidR="00B95442" w:rsidRPr="00884F80" w:rsidRDefault="00B95442" w:rsidP="00A6616D">
            <w:pPr>
              <w:spacing w:line="256" w:lineRule="auto"/>
              <w:ind w:left="-72"/>
              <w:jc w:val="both"/>
              <w:rPr>
                <w:rFonts w:ascii="Arial" w:hAnsi="Arial" w:cs="Arial"/>
                <w:bCs/>
                <w:sz w:val="18"/>
                <w:szCs w:val="18"/>
                <w:lang w:val="en-GB"/>
              </w:rPr>
            </w:pPr>
            <w:r w:rsidRPr="00884F80">
              <w:rPr>
                <w:rFonts w:ascii="Arial" w:hAnsi="Arial" w:cs="Arial"/>
                <w:bCs/>
                <w:sz w:val="18"/>
                <w:szCs w:val="18"/>
                <w:lang w:val="en-GB"/>
              </w:rPr>
              <w:t>Deferred tax assets</w:t>
            </w:r>
          </w:p>
        </w:tc>
        <w:tc>
          <w:tcPr>
            <w:tcW w:w="1368" w:type="dxa"/>
            <w:tcBorders>
              <w:top w:val="nil"/>
              <w:left w:val="nil"/>
              <w:bottom w:val="nil"/>
              <w:right w:val="nil"/>
            </w:tcBorders>
            <w:shd w:val="clear" w:color="auto" w:fill="FAFAFA"/>
          </w:tcPr>
          <w:p w14:paraId="52E6FE02" w14:textId="5A7D75D8" w:rsidR="00B95442"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437</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324</w:t>
            </w:r>
          </w:p>
        </w:tc>
        <w:tc>
          <w:tcPr>
            <w:tcW w:w="1368" w:type="dxa"/>
            <w:tcBorders>
              <w:top w:val="nil"/>
              <w:left w:val="nil"/>
              <w:bottom w:val="nil"/>
              <w:right w:val="nil"/>
            </w:tcBorders>
          </w:tcPr>
          <w:p w14:paraId="02AB727D" w14:textId="2AFD7E76" w:rsidR="00B95442"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875</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642</w:t>
            </w:r>
          </w:p>
        </w:tc>
        <w:tc>
          <w:tcPr>
            <w:tcW w:w="1368" w:type="dxa"/>
            <w:tcBorders>
              <w:top w:val="nil"/>
              <w:left w:val="nil"/>
              <w:bottom w:val="nil"/>
              <w:right w:val="nil"/>
            </w:tcBorders>
            <w:shd w:val="clear" w:color="auto" w:fill="FAFAFA"/>
          </w:tcPr>
          <w:p w14:paraId="0653DE22" w14:textId="6CBD89C2" w:rsidR="00B95442"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412</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089</w:t>
            </w:r>
          </w:p>
        </w:tc>
        <w:tc>
          <w:tcPr>
            <w:tcW w:w="1368" w:type="dxa"/>
            <w:tcBorders>
              <w:top w:val="nil"/>
              <w:left w:val="nil"/>
              <w:bottom w:val="nil"/>
              <w:right w:val="nil"/>
            </w:tcBorders>
          </w:tcPr>
          <w:p w14:paraId="5A7D8516" w14:textId="3C4DB456" w:rsidR="00B95442"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556</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398</w:t>
            </w:r>
          </w:p>
        </w:tc>
      </w:tr>
      <w:tr w:rsidR="00B95442" w:rsidRPr="00884F80" w14:paraId="04710759" w14:textId="77777777" w:rsidTr="00343CCE">
        <w:tc>
          <w:tcPr>
            <w:tcW w:w="3989" w:type="dxa"/>
            <w:tcBorders>
              <w:top w:val="nil"/>
              <w:left w:val="nil"/>
              <w:bottom w:val="nil"/>
              <w:right w:val="nil"/>
            </w:tcBorders>
            <w:vAlign w:val="bottom"/>
            <w:hideMark/>
          </w:tcPr>
          <w:p w14:paraId="48AADA83" w14:textId="77777777" w:rsidR="00B95442" w:rsidRPr="003764A5" w:rsidRDefault="00B95442" w:rsidP="00A6616D">
            <w:pPr>
              <w:spacing w:line="256" w:lineRule="auto"/>
              <w:ind w:left="-72"/>
              <w:jc w:val="both"/>
              <w:rPr>
                <w:rFonts w:ascii="Arial" w:hAnsi="Arial" w:cs="Arial"/>
                <w:bCs/>
                <w:sz w:val="18"/>
                <w:szCs w:val="18"/>
                <w:lang w:val="en-GB"/>
              </w:rPr>
            </w:pPr>
            <w:r w:rsidRPr="003764A5">
              <w:rPr>
                <w:rFonts w:ascii="Arial" w:hAnsi="Arial" w:cs="Arial"/>
                <w:bCs/>
                <w:sz w:val="18"/>
                <w:szCs w:val="18"/>
                <w:lang w:val="en-GB"/>
              </w:rPr>
              <w:t>Deferred tax liabilities</w:t>
            </w:r>
          </w:p>
        </w:tc>
        <w:tc>
          <w:tcPr>
            <w:tcW w:w="1368" w:type="dxa"/>
            <w:tcBorders>
              <w:top w:val="nil"/>
              <w:left w:val="nil"/>
              <w:bottom w:val="nil"/>
              <w:right w:val="nil"/>
            </w:tcBorders>
            <w:shd w:val="clear" w:color="auto" w:fill="FAFAFA"/>
          </w:tcPr>
          <w:p w14:paraId="5D8DB419" w14:textId="0CA4D1FC" w:rsidR="00B95442" w:rsidRPr="003764A5" w:rsidRDefault="00B95442" w:rsidP="00A6616D">
            <w:pPr>
              <w:ind w:right="-72"/>
              <w:jc w:val="right"/>
              <w:rPr>
                <w:rFonts w:ascii="Arial" w:hAnsi="Arial" w:cs="Arial"/>
                <w:noProof/>
                <w:snapToGrid w:val="0"/>
                <w:color w:val="000000"/>
                <w:sz w:val="18"/>
                <w:szCs w:val="18"/>
                <w:lang w:val="en-US" w:eastAsia="th-TH"/>
              </w:rPr>
            </w:pPr>
            <w:r>
              <w:rPr>
                <w:rFonts w:ascii="Arial" w:hAnsi="Arial" w:cs="Arial"/>
                <w:noProof/>
                <w:snapToGrid w:val="0"/>
                <w:color w:val="000000"/>
                <w:sz w:val="18"/>
                <w:szCs w:val="18"/>
                <w:lang w:val="en-US" w:eastAsia="th-TH"/>
              </w:rPr>
              <w:t>-</w:t>
            </w:r>
          </w:p>
        </w:tc>
        <w:tc>
          <w:tcPr>
            <w:tcW w:w="1368" w:type="dxa"/>
            <w:tcBorders>
              <w:top w:val="nil"/>
              <w:left w:val="nil"/>
              <w:bottom w:val="nil"/>
              <w:right w:val="nil"/>
            </w:tcBorders>
          </w:tcPr>
          <w:p w14:paraId="2042FB20" w14:textId="2A187688" w:rsidR="00B95442" w:rsidRPr="003764A5" w:rsidRDefault="00B95442" w:rsidP="00A6616D">
            <w:pPr>
              <w:ind w:right="-72"/>
              <w:jc w:val="right"/>
              <w:rPr>
                <w:rFonts w:ascii="Arial" w:hAnsi="Arial" w:cs="Arial"/>
                <w:noProof/>
                <w:snapToGrid w:val="0"/>
                <w:color w:val="000000"/>
                <w:sz w:val="18"/>
                <w:szCs w:val="18"/>
                <w:lang w:val="en-US" w:eastAsia="th-TH"/>
              </w:rPr>
            </w:pPr>
            <w:r>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tcPr>
          <w:p w14:paraId="44A8BE83" w14:textId="07880BE9" w:rsidR="00B95442" w:rsidRPr="003764A5" w:rsidRDefault="00B95442" w:rsidP="00A6616D">
            <w:pPr>
              <w:ind w:right="-72"/>
              <w:jc w:val="right"/>
              <w:rPr>
                <w:rFonts w:ascii="Arial" w:hAnsi="Arial" w:cs="Arial"/>
                <w:noProof/>
                <w:snapToGrid w:val="0"/>
                <w:color w:val="000000"/>
                <w:sz w:val="18"/>
                <w:szCs w:val="18"/>
                <w:lang w:val="en-US" w:eastAsia="th-TH"/>
              </w:rPr>
            </w:pPr>
            <w:r>
              <w:rPr>
                <w:rFonts w:ascii="Arial" w:hAnsi="Arial" w:cs="Arial"/>
                <w:noProof/>
                <w:snapToGrid w:val="0"/>
                <w:color w:val="000000"/>
                <w:sz w:val="18"/>
                <w:szCs w:val="18"/>
                <w:lang w:val="en-US" w:eastAsia="th-TH"/>
              </w:rPr>
              <w:t>-</w:t>
            </w:r>
          </w:p>
        </w:tc>
        <w:tc>
          <w:tcPr>
            <w:tcW w:w="1368" w:type="dxa"/>
            <w:tcBorders>
              <w:top w:val="nil"/>
              <w:left w:val="nil"/>
              <w:bottom w:val="nil"/>
              <w:right w:val="nil"/>
            </w:tcBorders>
          </w:tcPr>
          <w:p w14:paraId="18A170CC" w14:textId="093DAE95" w:rsidR="00B95442" w:rsidRPr="003764A5" w:rsidRDefault="00B95442" w:rsidP="00A6616D">
            <w:pPr>
              <w:ind w:right="-72"/>
              <w:jc w:val="right"/>
              <w:rPr>
                <w:rFonts w:ascii="Arial" w:hAnsi="Arial" w:cs="Arial"/>
                <w:noProof/>
                <w:snapToGrid w:val="0"/>
                <w:color w:val="000000"/>
                <w:sz w:val="18"/>
                <w:szCs w:val="18"/>
                <w:lang w:val="en-US" w:eastAsia="th-TH"/>
              </w:rPr>
            </w:pPr>
            <w:r>
              <w:rPr>
                <w:rFonts w:ascii="Arial" w:hAnsi="Arial" w:cs="Arial"/>
                <w:noProof/>
                <w:snapToGrid w:val="0"/>
                <w:color w:val="000000"/>
                <w:sz w:val="18"/>
                <w:szCs w:val="18"/>
                <w:lang w:val="en-US" w:eastAsia="th-TH"/>
              </w:rPr>
              <w:t>-</w:t>
            </w:r>
          </w:p>
        </w:tc>
      </w:tr>
      <w:tr w:rsidR="00B95442" w:rsidRPr="00884F80" w14:paraId="6867D2CB" w14:textId="77777777" w:rsidTr="00343CCE">
        <w:tc>
          <w:tcPr>
            <w:tcW w:w="3989" w:type="dxa"/>
            <w:tcBorders>
              <w:top w:val="nil"/>
              <w:left w:val="nil"/>
              <w:bottom w:val="nil"/>
              <w:right w:val="nil"/>
            </w:tcBorders>
            <w:vAlign w:val="bottom"/>
          </w:tcPr>
          <w:p w14:paraId="7F338E83" w14:textId="77777777" w:rsidR="00B95442" w:rsidRPr="003764A5" w:rsidRDefault="00B95442" w:rsidP="00A6616D">
            <w:pPr>
              <w:spacing w:line="256" w:lineRule="auto"/>
              <w:ind w:left="-72"/>
              <w:jc w:val="both"/>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77EF25BB" w14:textId="77777777" w:rsidR="00B95442" w:rsidRPr="003764A5" w:rsidRDefault="00B95442"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tcPr>
          <w:p w14:paraId="2C8777BD" w14:textId="77777777" w:rsidR="00B95442" w:rsidRPr="003764A5" w:rsidRDefault="00B95442"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shd w:val="clear" w:color="auto" w:fill="FAFAFA"/>
          </w:tcPr>
          <w:p w14:paraId="64094A6D" w14:textId="77777777" w:rsidR="00B95442" w:rsidRPr="003764A5" w:rsidRDefault="00B95442"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tcPr>
          <w:p w14:paraId="53791D59" w14:textId="77777777" w:rsidR="00B95442" w:rsidRPr="003764A5" w:rsidRDefault="00B95442" w:rsidP="00A6616D">
            <w:pPr>
              <w:ind w:right="-72"/>
              <w:jc w:val="right"/>
              <w:rPr>
                <w:rFonts w:ascii="Arial" w:hAnsi="Arial" w:cs="Arial"/>
                <w:noProof/>
                <w:snapToGrid w:val="0"/>
                <w:color w:val="000000"/>
                <w:sz w:val="18"/>
                <w:szCs w:val="18"/>
                <w:lang w:val="en-US" w:eastAsia="th-TH"/>
              </w:rPr>
            </w:pPr>
          </w:p>
        </w:tc>
      </w:tr>
      <w:tr w:rsidR="00B95442" w:rsidRPr="00884F80" w14:paraId="5948F035" w14:textId="77777777" w:rsidTr="00343CCE">
        <w:tc>
          <w:tcPr>
            <w:tcW w:w="3989" w:type="dxa"/>
            <w:tcBorders>
              <w:top w:val="nil"/>
              <w:left w:val="nil"/>
              <w:bottom w:val="nil"/>
              <w:right w:val="nil"/>
            </w:tcBorders>
            <w:hideMark/>
          </w:tcPr>
          <w:p w14:paraId="720EB26D" w14:textId="77777777" w:rsidR="00B95442" w:rsidRPr="003764A5" w:rsidRDefault="00B95442" w:rsidP="00A6616D">
            <w:pPr>
              <w:spacing w:line="256" w:lineRule="auto"/>
              <w:ind w:left="-72"/>
              <w:jc w:val="both"/>
              <w:rPr>
                <w:rFonts w:ascii="Arial" w:hAnsi="Arial" w:cs="Arial"/>
                <w:bCs/>
                <w:sz w:val="18"/>
                <w:szCs w:val="18"/>
                <w:lang w:val="en-GB"/>
              </w:rPr>
            </w:pPr>
            <w:r w:rsidRPr="003764A5">
              <w:rPr>
                <w:rFonts w:ascii="Arial" w:hAnsi="Arial" w:cs="Arial"/>
                <w:bCs/>
                <w:sz w:val="18"/>
                <w:szCs w:val="18"/>
                <w:lang w:val="en-GB"/>
              </w:rPr>
              <w:t>Deferred tax asset (net)</w:t>
            </w:r>
          </w:p>
        </w:tc>
        <w:tc>
          <w:tcPr>
            <w:tcW w:w="1368" w:type="dxa"/>
            <w:tcBorders>
              <w:top w:val="nil"/>
              <w:left w:val="nil"/>
              <w:bottom w:val="single" w:sz="4" w:space="0" w:color="000000"/>
              <w:right w:val="nil"/>
            </w:tcBorders>
            <w:shd w:val="clear" w:color="auto" w:fill="FAFAFA"/>
          </w:tcPr>
          <w:p w14:paraId="38DFE307" w14:textId="2E50674A" w:rsidR="00B95442"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437</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324</w:t>
            </w:r>
          </w:p>
        </w:tc>
        <w:tc>
          <w:tcPr>
            <w:tcW w:w="1368" w:type="dxa"/>
            <w:tcBorders>
              <w:top w:val="nil"/>
              <w:left w:val="nil"/>
              <w:bottom w:val="single" w:sz="4" w:space="0" w:color="000000"/>
              <w:right w:val="nil"/>
            </w:tcBorders>
          </w:tcPr>
          <w:p w14:paraId="00155EE3" w14:textId="1D6A9EC7" w:rsidR="00B95442"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875</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642</w:t>
            </w:r>
          </w:p>
        </w:tc>
        <w:tc>
          <w:tcPr>
            <w:tcW w:w="1368" w:type="dxa"/>
            <w:tcBorders>
              <w:top w:val="nil"/>
              <w:left w:val="nil"/>
              <w:bottom w:val="single" w:sz="4" w:space="0" w:color="000000"/>
              <w:right w:val="nil"/>
            </w:tcBorders>
            <w:shd w:val="clear" w:color="auto" w:fill="FAFAFA"/>
          </w:tcPr>
          <w:p w14:paraId="4EE5C7B0" w14:textId="499D05F2" w:rsidR="00B95442"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412</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089</w:t>
            </w:r>
          </w:p>
        </w:tc>
        <w:tc>
          <w:tcPr>
            <w:tcW w:w="1368" w:type="dxa"/>
            <w:tcBorders>
              <w:top w:val="nil"/>
              <w:left w:val="nil"/>
              <w:bottom w:val="single" w:sz="4" w:space="0" w:color="000000"/>
              <w:right w:val="nil"/>
            </w:tcBorders>
          </w:tcPr>
          <w:p w14:paraId="602A7EA2" w14:textId="3AA80F85" w:rsidR="00B95442" w:rsidRPr="003764A5"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556</w:t>
            </w:r>
            <w:r w:rsidR="00B95442" w:rsidRPr="003764A5">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398</w:t>
            </w:r>
          </w:p>
        </w:tc>
      </w:tr>
    </w:tbl>
    <w:p w14:paraId="1B4F53D1" w14:textId="77777777" w:rsidR="00B95442" w:rsidRPr="007F24A3" w:rsidRDefault="00B95442" w:rsidP="00A6616D">
      <w:pPr>
        <w:tabs>
          <w:tab w:val="left" w:pos="720"/>
          <w:tab w:val="left" w:pos="1980"/>
          <w:tab w:val="right" w:pos="7200"/>
          <w:tab w:val="right" w:pos="8540"/>
        </w:tabs>
        <w:ind w:right="29"/>
        <w:jc w:val="thaiDistribute"/>
        <w:rPr>
          <w:rFonts w:ascii="Arial" w:hAnsi="Arial" w:cs="Cordia New"/>
          <w:sz w:val="18"/>
          <w:szCs w:val="18"/>
          <w:lang w:val="en-GB"/>
        </w:rPr>
      </w:pPr>
    </w:p>
    <w:p w14:paraId="0D3FFF28" w14:textId="44F4D74A" w:rsidR="00B63F06" w:rsidRPr="00884F80" w:rsidRDefault="00B95442" w:rsidP="00A6616D">
      <w:pPr>
        <w:tabs>
          <w:tab w:val="left" w:pos="720"/>
          <w:tab w:val="left" w:pos="1980"/>
          <w:tab w:val="right" w:pos="7200"/>
          <w:tab w:val="right" w:pos="8540"/>
        </w:tabs>
        <w:ind w:right="29"/>
        <w:jc w:val="thaiDistribute"/>
        <w:rPr>
          <w:rFonts w:ascii="Arial" w:hAnsi="Arial" w:cs="Arial"/>
          <w:sz w:val="18"/>
          <w:szCs w:val="18"/>
          <w:lang w:val="en-GB"/>
        </w:rPr>
      </w:pPr>
      <w:r w:rsidRPr="00B95442">
        <w:rPr>
          <w:rFonts w:ascii="Arial" w:hAnsi="Arial" w:cs="Arial"/>
          <w:sz w:val="18"/>
          <w:szCs w:val="18"/>
          <w:lang w:val="en-GB"/>
        </w:rPr>
        <w:t>Deferred income tax assets are recognised for tax loss and carried forwards only to the extent that realisation of the related tax benefit through the future taxable profits is probable.</w:t>
      </w:r>
    </w:p>
    <w:p w14:paraId="7CBA98C6" w14:textId="3D3667D4" w:rsidR="00BA5741" w:rsidRDefault="00BA5741" w:rsidP="00A6616D">
      <w:pPr>
        <w:tabs>
          <w:tab w:val="left" w:pos="720"/>
          <w:tab w:val="left" w:pos="1980"/>
          <w:tab w:val="right" w:pos="7200"/>
          <w:tab w:val="right" w:pos="8540"/>
        </w:tabs>
        <w:ind w:right="29"/>
        <w:rPr>
          <w:rFonts w:ascii="Arial" w:hAnsi="Arial" w:cs="Arial"/>
          <w:color w:val="000000"/>
          <w:sz w:val="18"/>
          <w:szCs w:val="18"/>
          <w:lang w:val="en-US"/>
        </w:rPr>
      </w:pPr>
    </w:p>
    <w:p w14:paraId="6B3A0056" w14:textId="77777777" w:rsidR="00343CCE" w:rsidRPr="00884F80" w:rsidRDefault="00343CCE" w:rsidP="00A6616D">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400" w:firstRow="0" w:lastRow="0" w:firstColumn="0" w:lastColumn="0" w:noHBand="0" w:noVBand="1"/>
      </w:tblPr>
      <w:tblGrid>
        <w:gridCol w:w="9450"/>
      </w:tblGrid>
      <w:tr w:rsidR="00EC1CE9" w:rsidRPr="00884F80" w14:paraId="66108967" w14:textId="77777777" w:rsidTr="00F742F9">
        <w:trPr>
          <w:trHeight w:val="386"/>
        </w:trPr>
        <w:tc>
          <w:tcPr>
            <w:tcW w:w="9450" w:type="dxa"/>
            <w:shd w:val="clear" w:color="auto" w:fill="FFA543"/>
            <w:vAlign w:val="center"/>
            <w:hideMark/>
          </w:tcPr>
          <w:p w14:paraId="1D83D85F" w14:textId="452FF129" w:rsidR="00EC1CE9" w:rsidRPr="00BA47EE" w:rsidRDefault="00D07CB1" w:rsidP="00A6616D">
            <w:pPr>
              <w:ind w:left="432" w:hanging="432"/>
              <w:jc w:val="thaiDistribute"/>
              <w:rPr>
                <w:rFonts w:ascii="Arial" w:eastAsia="Arial Unicode MS" w:hAnsi="Arial" w:cs="Arial"/>
                <w:b/>
                <w:bCs/>
                <w:color w:val="FFFFFF"/>
                <w:sz w:val="18"/>
                <w:szCs w:val="18"/>
                <w:lang w:val="en-GB"/>
              </w:rPr>
            </w:pPr>
            <w:bookmarkStart w:id="14" w:name="_Toc48736108"/>
            <w:r w:rsidRPr="00D07CB1">
              <w:rPr>
                <w:rFonts w:ascii="Arial" w:eastAsia="Arial Unicode MS" w:hAnsi="Arial" w:cs="Arial"/>
                <w:b/>
                <w:bCs/>
                <w:color w:val="FFFFFF"/>
                <w:sz w:val="18"/>
                <w:szCs w:val="18"/>
                <w:lang w:val="en-GB"/>
              </w:rPr>
              <w:t>21</w:t>
            </w:r>
            <w:r w:rsidR="00EC1CE9" w:rsidRPr="00BA47EE">
              <w:rPr>
                <w:rFonts w:ascii="Arial" w:eastAsia="Arial Unicode MS" w:hAnsi="Arial" w:cs="Arial"/>
                <w:b/>
                <w:bCs/>
                <w:color w:val="FFFFFF"/>
                <w:sz w:val="18"/>
                <w:szCs w:val="18"/>
                <w:lang w:val="en-GB"/>
              </w:rPr>
              <w:tab/>
              <w:t>Trade and other payable</w:t>
            </w:r>
            <w:bookmarkEnd w:id="14"/>
            <w:r w:rsidR="00271583">
              <w:rPr>
                <w:rFonts w:ascii="Arial" w:eastAsia="Arial Unicode MS" w:hAnsi="Arial" w:cs="Arial"/>
                <w:b/>
                <w:bCs/>
                <w:color w:val="FFFFFF"/>
                <w:sz w:val="18"/>
                <w:szCs w:val="18"/>
                <w:lang w:val="en-GB"/>
              </w:rPr>
              <w:t>s</w:t>
            </w:r>
          </w:p>
        </w:tc>
      </w:tr>
    </w:tbl>
    <w:p w14:paraId="23742CE8" w14:textId="38F28819" w:rsidR="00EC1CE9" w:rsidRPr="007F24A3" w:rsidRDefault="00EC1CE9" w:rsidP="00A6616D">
      <w:pPr>
        <w:tabs>
          <w:tab w:val="left" w:pos="540"/>
          <w:tab w:val="left" w:pos="1980"/>
          <w:tab w:val="right" w:pos="7200"/>
          <w:tab w:val="right" w:pos="8540"/>
        </w:tabs>
        <w:ind w:right="29"/>
        <w:jc w:val="both"/>
        <w:rPr>
          <w:rFonts w:ascii="Arial" w:hAnsi="Arial" w:cs="Cordia New"/>
          <w:color w:val="000000"/>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84792D" w:rsidRPr="00884F80" w14:paraId="7440ADED" w14:textId="77777777" w:rsidTr="00343CCE">
        <w:tc>
          <w:tcPr>
            <w:tcW w:w="3989" w:type="dxa"/>
            <w:tcBorders>
              <w:top w:val="nil"/>
              <w:left w:val="nil"/>
              <w:bottom w:val="nil"/>
              <w:right w:val="nil"/>
            </w:tcBorders>
          </w:tcPr>
          <w:p w14:paraId="6289794F" w14:textId="77777777" w:rsidR="0084792D" w:rsidRPr="00884F80" w:rsidRDefault="0084792D" w:rsidP="00A6616D">
            <w:pPr>
              <w:tabs>
                <w:tab w:val="left" w:pos="166"/>
              </w:tabs>
              <w:spacing w:line="256" w:lineRule="auto"/>
              <w:ind w:left="-72"/>
              <w:jc w:val="both"/>
              <w:rPr>
                <w:rFonts w:ascii="Arial" w:hAnsi="Arial" w:cs="Arial"/>
                <w:b/>
                <w:sz w:val="18"/>
                <w:szCs w:val="18"/>
                <w:lang w:val="en-GB"/>
              </w:rPr>
            </w:pPr>
          </w:p>
        </w:tc>
        <w:tc>
          <w:tcPr>
            <w:tcW w:w="2736" w:type="dxa"/>
            <w:gridSpan w:val="2"/>
            <w:tcBorders>
              <w:top w:val="nil"/>
              <w:left w:val="nil"/>
              <w:bottom w:val="single" w:sz="4" w:space="0" w:color="auto"/>
              <w:right w:val="nil"/>
            </w:tcBorders>
          </w:tcPr>
          <w:p w14:paraId="4EFFC801" w14:textId="77777777" w:rsidR="0084792D" w:rsidRPr="00884F80" w:rsidRDefault="0084792D" w:rsidP="00A6616D">
            <w:pPr>
              <w:spacing w:line="256" w:lineRule="auto"/>
              <w:ind w:left="-40" w:right="-72"/>
              <w:jc w:val="right"/>
              <w:rPr>
                <w:rFonts w:ascii="Arial" w:hAnsi="Arial" w:cs="Arial"/>
                <w:b/>
                <w:sz w:val="18"/>
                <w:szCs w:val="18"/>
                <w:lang w:val="en-GB"/>
              </w:rPr>
            </w:pPr>
          </w:p>
        </w:tc>
        <w:tc>
          <w:tcPr>
            <w:tcW w:w="2736" w:type="dxa"/>
            <w:gridSpan w:val="2"/>
            <w:tcBorders>
              <w:top w:val="nil"/>
              <w:left w:val="nil"/>
              <w:bottom w:val="single" w:sz="4" w:space="0" w:color="auto"/>
              <w:right w:val="nil"/>
            </w:tcBorders>
          </w:tcPr>
          <w:p w14:paraId="45A8B551" w14:textId="415289B1" w:rsidR="0084792D" w:rsidRPr="00884F80" w:rsidRDefault="0084792D" w:rsidP="00A6616D">
            <w:pPr>
              <w:spacing w:line="256" w:lineRule="auto"/>
              <w:ind w:left="-40"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84792D" w:rsidRPr="00884F80" w14:paraId="007575C2" w14:textId="77777777" w:rsidTr="00343CCE">
        <w:tc>
          <w:tcPr>
            <w:tcW w:w="3989" w:type="dxa"/>
            <w:tcBorders>
              <w:top w:val="nil"/>
              <w:left w:val="nil"/>
              <w:bottom w:val="nil"/>
              <w:right w:val="nil"/>
            </w:tcBorders>
          </w:tcPr>
          <w:p w14:paraId="3AEB76C1" w14:textId="77777777" w:rsidR="0084792D" w:rsidRPr="00884F80" w:rsidRDefault="0084792D" w:rsidP="00A6616D">
            <w:pPr>
              <w:tabs>
                <w:tab w:val="left" w:pos="166"/>
              </w:tabs>
              <w:spacing w:line="256" w:lineRule="auto"/>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7637A5F9" w14:textId="77777777" w:rsidR="0084792D" w:rsidRPr="00884F80" w:rsidRDefault="0084792D"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Consolidated</w:t>
            </w:r>
          </w:p>
          <w:p w14:paraId="4FE735D2" w14:textId="77777777" w:rsidR="0084792D" w:rsidRPr="00884F80" w:rsidRDefault="0084792D"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74089692" w14:textId="77777777" w:rsidR="0084792D" w:rsidRPr="00884F80" w:rsidRDefault="0084792D"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Separate</w:t>
            </w:r>
          </w:p>
          <w:p w14:paraId="088564B7" w14:textId="77777777" w:rsidR="0084792D" w:rsidRPr="00884F80" w:rsidRDefault="0084792D"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84792D" w:rsidRPr="00884F80" w14:paraId="236D4B02" w14:textId="77777777" w:rsidTr="00343CCE">
        <w:tc>
          <w:tcPr>
            <w:tcW w:w="3989" w:type="dxa"/>
            <w:tcBorders>
              <w:top w:val="nil"/>
              <w:left w:val="nil"/>
              <w:bottom w:val="nil"/>
              <w:right w:val="nil"/>
            </w:tcBorders>
          </w:tcPr>
          <w:p w14:paraId="7BD1667A" w14:textId="77777777" w:rsidR="0084792D" w:rsidRPr="00884F80" w:rsidRDefault="0084792D" w:rsidP="00A6616D">
            <w:pPr>
              <w:tabs>
                <w:tab w:val="left" w:pos="166"/>
              </w:tabs>
              <w:spacing w:line="256" w:lineRule="auto"/>
              <w:ind w:left="-72"/>
              <w:jc w:val="both"/>
              <w:rPr>
                <w:rFonts w:ascii="Arial" w:hAnsi="Arial" w:cs="Arial"/>
                <w:b/>
                <w:sz w:val="18"/>
                <w:szCs w:val="18"/>
                <w:lang w:val="en-GB"/>
              </w:rPr>
            </w:pPr>
          </w:p>
        </w:tc>
        <w:tc>
          <w:tcPr>
            <w:tcW w:w="1368" w:type="dxa"/>
            <w:tcBorders>
              <w:top w:val="nil"/>
              <w:left w:val="nil"/>
              <w:bottom w:val="single" w:sz="4" w:space="0" w:color="auto"/>
              <w:right w:val="nil"/>
            </w:tcBorders>
          </w:tcPr>
          <w:p w14:paraId="2B55413F" w14:textId="784F0D70" w:rsidR="0084792D"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2021</w:t>
            </w:r>
          </w:p>
        </w:tc>
        <w:tc>
          <w:tcPr>
            <w:tcW w:w="1368" w:type="dxa"/>
            <w:tcBorders>
              <w:top w:val="nil"/>
              <w:left w:val="nil"/>
              <w:bottom w:val="single" w:sz="4" w:space="0" w:color="auto"/>
              <w:right w:val="nil"/>
            </w:tcBorders>
          </w:tcPr>
          <w:p w14:paraId="00B4C929" w14:textId="49672B55" w:rsidR="0084792D"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2020</w:t>
            </w:r>
          </w:p>
        </w:tc>
        <w:tc>
          <w:tcPr>
            <w:tcW w:w="1368" w:type="dxa"/>
            <w:tcBorders>
              <w:top w:val="nil"/>
              <w:left w:val="nil"/>
              <w:bottom w:val="single" w:sz="4" w:space="0" w:color="auto"/>
              <w:right w:val="nil"/>
            </w:tcBorders>
          </w:tcPr>
          <w:p w14:paraId="3295D102" w14:textId="23B68280" w:rsidR="0084792D"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2021</w:t>
            </w:r>
          </w:p>
        </w:tc>
        <w:tc>
          <w:tcPr>
            <w:tcW w:w="1368" w:type="dxa"/>
            <w:tcBorders>
              <w:top w:val="nil"/>
              <w:left w:val="nil"/>
              <w:bottom w:val="single" w:sz="4" w:space="0" w:color="auto"/>
              <w:right w:val="nil"/>
            </w:tcBorders>
          </w:tcPr>
          <w:p w14:paraId="38800C86" w14:textId="19756702" w:rsidR="0084792D"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2020</w:t>
            </w:r>
          </w:p>
        </w:tc>
      </w:tr>
      <w:tr w:rsidR="0084792D" w:rsidRPr="00884F80" w14:paraId="6ABE762D" w14:textId="77777777" w:rsidTr="00343CCE">
        <w:tc>
          <w:tcPr>
            <w:tcW w:w="3989" w:type="dxa"/>
            <w:tcBorders>
              <w:top w:val="nil"/>
              <w:left w:val="nil"/>
              <w:bottom w:val="nil"/>
              <w:right w:val="nil"/>
            </w:tcBorders>
            <w:vAlign w:val="bottom"/>
          </w:tcPr>
          <w:p w14:paraId="31C7DC5E" w14:textId="77777777" w:rsidR="0084792D" w:rsidRPr="00884F80" w:rsidRDefault="0084792D" w:rsidP="00A6616D">
            <w:pPr>
              <w:tabs>
                <w:tab w:val="left" w:pos="166"/>
              </w:tabs>
              <w:spacing w:line="256" w:lineRule="auto"/>
              <w:ind w:lef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B5DD9BD" w14:textId="77777777" w:rsidR="0084792D" w:rsidRPr="00884F80" w:rsidRDefault="0084792D" w:rsidP="00A6616D">
            <w:pPr>
              <w:spacing w:line="256" w:lineRule="auto"/>
              <w:ind w:left="-40" w:right="-72"/>
              <w:jc w:val="right"/>
              <w:rPr>
                <w:rFonts w:ascii="Arial" w:hAnsi="Arial" w:cs="Arial"/>
                <w:b/>
                <w:sz w:val="18"/>
                <w:szCs w:val="18"/>
                <w:lang w:val="en-GB"/>
              </w:rPr>
            </w:pPr>
          </w:p>
        </w:tc>
        <w:tc>
          <w:tcPr>
            <w:tcW w:w="1368" w:type="dxa"/>
            <w:tcBorders>
              <w:top w:val="single" w:sz="4" w:space="0" w:color="auto"/>
              <w:left w:val="nil"/>
              <w:bottom w:val="nil"/>
              <w:right w:val="nil"/>
            </w:tcBorders>
          </w:tcPr>
          <w:p w14:paraId="3A770E76" w14:textId="77777777" w:rsidR="0084792D" w:rsidRPr="00884F80" w:rsidRDefault="0084792D" w:rsidP="00A6616D">
            <w:pPr>
              <w:spacing w:line="256" w:lineRule="auto"/>
              <w:ind w:left="-40" w:right="-72"/>
              <w:jc w:val="right"/>
              <w:rPr>
                <w:rFonts w:ascii="Arial" w:hAnsi="Arial" w:cs="Arial"/>
                <w:b/>
                <w:sz w:val="18"/>
                <w:szCs w:val="18"/>
                <w:lang w:val="en-GB"/>
              </w:rPr>
            </w:pPr>
          </w:p>
        </w:tc>
        <w:tc>
          <w:tcPr>
            <w:tcW w:w="1368" w:type="dxa"/>
            <w:tcBorders>
              <w:top w:val="single" w:sz="4" w:space="0" w:color="auto"/>
              <w:left w:val="nil"/>
              <w:bottom w:val="nil"/>
              <w:right w:val="nil"/>
            </w:tcBorders>
            <w:shd w:val="clear" w:color="auto" w:fill="FAFAFA"/>
          </w:tcPr>
          <w:p w14:paraId="0472A6CD" w14:textId="77777777" w:rsidR="0084792D" w:rsidRPr="00884F80" w:rsidRDefault="0084792D" w:rsidP="00A6616D">
            <w:pPr>
              <w:spacing w:line="256" w:lineRule="auto"/>
              <w:ind w:left="-40" w:right="-72"/>
              <w:jc w:val="right"/>
              <w:rPr>
                <w:rFonts w:ascii="Arial" w:hAnsi="Arial" w:cs="Arial"/>
                <w:b/>
                <w:sz w:val="18"/>
                <w:szCs w:val="18"/>
                <w:lang w:val="en-GB"/>
              </w:rPr>
            </w:pPr>
          </w:p>
        </w:tc>
        <w:tc>
          <w:tcPr>
            <w:tcW w:w="1368" w:type="dxa"/>
            <w:tcBorders>
              <w:top w:val="single" w:sz="4" w:space="0" w:color="auto"/>
              <w:left w:val="nil"/>
              <w:bottom w:val="nil"/>
              <w:right w:val="nil"/>
            </w:tcBorders>
          </w:tcPr>
          <w:p w14:paraId="3D75C976" w14:textId="77777777" w:rsidR="0084792D" w:rsidRPr="00884F80" w:rsidRDefault="0084792D" w:rsidP="00A6616D">
            <w:pPr>
              <w:spacing w:line="256" w:lineRule="auto"/>
              <w:ind w:left="-40" w:right="-72"/>
              <w:jc w:val="right"/>
              <w:rPr>
                <w:rFonts w:ascii="Arial" w:hAnsi="Arial" w:cs="Arial"/>
                <w:b/>
                <w:sz w:val="18"/>
                <w:szCs w:val="18"/>
                <w:lang w:val="en-GB"/>
              </w:rPr>
            </w:pPr>
          </w:p>
        </w:tc>
      </w:tr>
      <w:tr w:rsidR="00421BB3" w:rsidRPr="00884F80" w14:paraId="4F273E6C" w14:textId="77777777" w:rsidTr="00343CCE">
        <w:tc>
          <w:tcPr>
            <w:tcW w:w="3989" w:type="dxa"/>
            <w:tcBorders>
              <w:top w:val="nil"/>
              <w:left w:val="nil"/>
              <w:bottom w:val="nil"/>
              <w:right w:val="nil"/>
            </w:tcBorders>
            <w:hideMark/>
          </w:tcPr>
          <w:p w14:paraId="27C89309" w14:textId="77777777" w:rsidR="00421BB3" w:rsidRPr="00884F80" w:rsidRDefault="00421BB3" w:rsidP="00A6616D">
            <w:pPr>
              <w:tabs>
                <w:tab w:val="left" w:pos="166"/>
              </w:tabs>
              <w:spacing w:line="256" w:lineRule="auto"/>
              <w:ind w:left="-72"/>
              <w:jc w:val="both"/>
              <w:rPr>
                <w:rFonts w:ascii="Arial" w:hAnsi="Arial" w:cs="Arial"/>
                <w:b/>
                <w:sz w:val="18"/>
                <w:szCs w:val="18"/>
                <w:lang w:val="en-GB"/>
              </w:rPr>
            </w:pPr>
            <w:r w:rsidRPr="00884F80">
              <w:rPr>
                <w:rFonts w:ascii="Arial" w:hAnsi="Arial" w:cs="Arial"/>
                <w:sz w:val="18"/>
                <w:szCs w:val="18"/>
                <w:lang w:val="en-GB"/>
              </w:rPr>
              <w:t>Trade payable - third parties</w:t>
            </w:r>
          </w:p>
        </w:tc>
        <w:tc>
          <w:tcPr>
            <w:tcW w:w="1368" w:type="dxa"/>
            <w:tcBorders>
              <w:top w:val="nil"/>
              <w:left w:val="nil"/>
              <w:bottom w:val="nil"/>
              <w:right w:val="nil"/>
            </w:tcBorders>
            <w:shd w:val="clear" w:color="auto" w:fill="FAFAFA"/>
            <w:vAlign w:val="bottom"/>
          </w:tcPr>
          <w:p w14:paraId="54BD8F51" w14:textId="7FE170DC"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100</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682</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076</w:t>
            </w:r>
          </w:p>
        </w:tc>
        <w:tc>
          <w:tcPr>
            <w:tcW w:w="1368" w:type="dxa"/>
            <w:tcBorders>
              <w:top w:val="nil"/>
              <w:left w:val="nil"/>
              <w:bottom w:val="nil"/>
              <w:right w:val="nil"/>
            </w:tcBorders>
            <w:vAlign w:val="bottom"/>
          </w:tcPr>
          <w:p w14:paraId="07300878" w14:textId="11B43F58"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78</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775</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228</w:t>
            </w:r>
          </w:p>
        </w:tc>
        <w:tc>
          <w:tcPr>
            <w:tcW w:w="1368" w:type="dxa"/>
            <w:tcBorders>
              <w:top w:val="nil"/>
              <w:left w:val="nil"/>
              <w:bottom w:val="nil"/>
              <w:right w:val="nil"/>
            </w:tcBorders>
            <w:shd w:val="clear" w:color="auto" w:fill="FAFAFA"/>
            <w:vAlign w:val="bottom"/>
          </w:tcPr>
          <w:p w14:paraId="58C1A89A" w14:textId="08705999"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85</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969</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324</w:t>
            </w:r>
          </w:p>
        </w:tc>
        <w:tc>
          <w:tcPr>
            <w:tcW w:w="1368" w:type="dxa"/>
            <w:tcBorders>
              <w:top w:val="nil"/>
              <w:left w:val="nil"/>
              <w:bottom w:val="nil"/>
              <w:right w:val="nil"/>
            </w:tcBorders>
            <w:vAlign w:val="bottom"/>
          </w:tcPr>
          <w:p w14:paraId="186E00F4" w14:textId="578C9527"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68</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430</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363</w:t>
            </w:r>
          </w:p>
        </w:tc>
      </w:tr>
      <w:tr w:rsidR="00421BB3" w:rsidRPr="00884F80" w14:paraId="0F6E0397" w14:textId="77777777" w:rsidTr="00343CCE">
        <w:tc>
          <w:tcPr>
            <w:tcW w:w="3989" w:type="dxa"/>
            <w:tcBorders>
              <w:top w:val="nil"/>
              <w:left w:val="nil"/>
              <w:bottom w:val="nil"/>
              <w:right w:val="nil"/>
            </w:tcBorders>
          </w:tcPr>
          <w:p w14:paraId="2F928E66" w14:textId="38A67C92" w:rsidR="00421BB3" w:rsidRPr="00884F80" w:rsidRDefault="00421BB3" w:rsidP="00A6616D">
            <w:pPr>
              <w:tabs>
                <w:tab w:val="left" w:pos="166"/>
              </w:tabs>
              <w:spacing w:line="256" w:lineRule="auto"/>
              <w:ind w:left="-72"/>
              <w:jc w:val="both"/>
              <w:rPr>
                <w:rFonts w:ascii="Arial" w:hAnsi="Arial" w:cs="Arial"/>
                <w:sz w:val="18"/>
                <w:szCs w:val="18"/>
                <w:cs/>
                <w:lang w:val="en-GB"/>
              </w:rPr>
            </w:pPr>
            <w:r w:rsidRPr="00884F80">
              <w:rPr>
                <w:rFonts w:ascii="Arial" w:hAnsi="Arial" w:cs="Arial"/>
                <w:sz w:val="18"/>
                <w:szCs w:val="18"/>
                <w:lang w:val="en-GB"/>
              </w:rPr>
              <w:t>Trade payable - related parties</w:t>
            </w:r>
            <w:r>
              <w:rPr>
                <w:rFonts w:ascii="Arial" w:hAnsi="Arial" w:cs="Arial"/>
                <w:sz w:val="18"/>
                <w:szCs w:val="18"/>
                <w:lang w:val="en-GB"/>
              </w:rPr>
              <w:t xml:space="preserve"> (Note </w:t>
            </w:r>
            <w:r w:rsidR="00D07CB1" w:rsidRPr="00D07CB1">
              <w:rPr>
                <w:rFonts w:ascii="Arial" w:hAnsi="Arial" w:cs="Arial"/>
                <w:sz w:val="18"/>
                <w:szCs w:val="18"/>
                <w:lang w:val="en-GB"/>
              </w:rPr>
              <w:t>29</w:t>
            </w:r>
            <w:r>
              <w:rPr>
                <w:rFonts w:ascii="Arial" w:hAnsi="Arial" w:cs="Arial"/>
                <w:sz w:val="18"/>
                <w:szCs w:val="18"/>
                <w:lang w:val="en-GB"/>
              </w:rPr>
              <w:t>)</w:t>
            </w:r>
          </w:p>
        </w:tc>
        <w:tc>
          <w:tcPr>
            <w:tcW w:w="1368" w:type="dxa"/>
            <w:tcBorders>
              <w:top w:val="nil"/>
              <w:left w:val="nil"/>
              <w:bottom w:val="nil"/>
              <w:right w:val="nil"/>
            </w:tcBorders>
            <w:shd w:val="clear" w:color="auto" w:fill="FAFAFA"/>
            <w:vAlign w:val="bottom"/>
          </w:tcPr>
          <w:p w14:paraId="246DBEBD" w14:textId="3DBF1ABF" w:rsidR="00421BB3" w:rsidRPr="00421BB3" w:rsidRDefault="00421BB3" w:rsidP="00A6616D">
            <w:pPr>
              <w:ind w:right="-72"/>
              <w:jc w:val="right"/>
              <w:rPr>
                <w:rFonts w:ascii="Arial" w:hAnsi="Arial" w:cs="Arial"/>
                <w:noProof/>
                <w:snapToGrid w:val="0"/>
                <w:color w:val="000000"/>
                <w:sz w:val="18"/>
                <w:szCs w:val="18"/>
                <w:lang w:val="en-US" w:eastAsia="th-TH"/>
              </w:rPr>
            </w:pPr>
            <w:r w:rsidRPr="00421BB3">
              <w:rPr>
                <w:rFonts w:ascii="Arial" w:hAnsi="Arial" w:cs="Arial"/>
                <w:noProof/>
                <w:snapToGrid w:val="0"/>
                <w:color w:val="000000"/>
                <w:sz w:val="18"/>
                <w:szCs w:val="18"/>
                <w:lang w:val="en-US" w:eastAsia="th-TH"/>
              </w:rPr>
              <w:t>-</w:t>
            </w:r>
          </w:p>
        </w:tc>
        <w:tc>
          <w:tcPr>
            <w:tcW w:w="1368" w:type="dxa"/>
            <w:tcBorders>
              <w:top w:val="nil"/>
              <w:left w:val="nil"/>
              <w:bottom w:val="nil"/>
              <w:right w:val="nil"/>
            </w:tcBorders>
            <w:vAlign w:val="bottom"/>
          </w:tcPr>
          <w:p w14:paraId="213B30C7" w14:textId="18D29C50" w:rsidR="00421BB3" w:rsidRPr="00421BB3" w:rsidRDefault="00421BB3" w:rsidP="00A6616D">
            <w:pPr>
              <w:ind w:right="-72"/>
              <w:jc w:val="right"/>
              <w:rPr>
                <w:rFonts w:ascii="Arial" w:hAnsi="Arial" w:cs="Arial"/>
                <w:noProof/>
                <w:snapToGrid w:val="0"/>
                <w:color w:val="000000"/>
                <w:sz w:val="18"/>
                <w:szCs w:val="18"/>
                <w:lang w:val="en-US" w:eastAsia="th-TH"/>
              </w:rPr>
            </w:pPr>
            <w:r w:rsidRPr="00421BB3">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vAlign w:val="bottom"/>
          </w:tcPr>
          <w:p w14:paraId="76CB0D25" w14:textId="62C36ED2" w:rsidR="00421BB3" w:rsidRPr="00421BB3" w:rsidRDefault="00421BB3" w:rsidP="00A6616D">
            <w:pPr>
              <w:ind w:right="-72"/>
              <w:jc w:val="right"/>
              <w:rPr>
                <w:rFonts w:ascii="Arial" w:hAnsi="Arial" w:cs="Arial"/>
                <w:noProof/>
                <w:snapToGrid w:val="0"/>
                <w:color w:val="000000"/>
                <w:sz w:val="18"/>
                <w:szCs w:val="18"/>
                <w:lang w:val="en-US" w:eastAsia="th-TH"/>
              </w:rPr>
            </w:pPr>
            <w:r w:rsidRPr="00421BB3">
              <w:rPr>
                <w:rFonts w:ascii="Arial" w:hAnsi="Arial" w:cs="Arial"/>
                <w:noProof/>
                <w:snapToGrid w:val="0"/>
                <w:color w:val="000000"/>
                <w:sz w:val="18"/>
                <w:szCs w:val="18"/>
                <w:lang w:val="en-US" w:eastAsia="th-TH"/>
              </w:rPr>
              <w:t>-</w:t>
            </w:r>
          </w:p>
        </w:tc>
        <w:tc>
          <w:tcPr>
            <w:tcW w:w="1368" w:type="dxa"/>
            <w:tcBorders>
              <w:top w:val="nil"/>
              <w:left w:val="nil"/>
              <w:bottom w:val="nil"/>
              <w:right w:val="nil"/>
            </w:tcBorders>
            <w:vAlign w:val="bottom"/>
          </w:tcPr>
          <w:p w14:paraId="66C42FE3" w14:textId="07972CCF"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84</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928</w:t>
            </w:r>
          </w:p>
        </w:tc>
      </w:tr>
      <w:tr w:rsidR="00421BB3" w:rsidRPr="00884F80" w14:paraId="56EC1E8D" w14:textId="77777777" w:rsidTr="00343CCE">
        <w:tc>
          <w:tcPr>
            <w:tcW w:w="3989" w:type="dxa"/>
            <w:tcBorders>
              <w:top w:val="nil"/>
              <w:left w:val="nil"/>
              <w:bottom w:val="nil"/>
              <w:right w:val="nil"/>
            </w:tcBorders>
            <w:hideMark/>
          </w:tcPr>
          <w:p w14:paraId="0A8C6F75" w14:textId="77777777" w:rsidR="00421BB3" w:rsidRPr="00884F80" w:rsidRDefault="00421BB3" w:rsidP="00A6616D">
            <w:pPr>
              <w:tabs>
                <w:tab w:val="left" w:pos="166"/>
              </w:tabs>
              <w:spacing w:line="256" w:lineRule="auto"/>
              <w:ind w:left="-72"/>
              <w:jc w:val="both"/>
              <w:rPr>
                <w:rFonts w:ascii="Arial" w:hAnsi="Arial" w:cs="Arial"/>
                <w:sz w:val="18"/>
                <w:szCs w:val="18"/>
                <w:lang w:val="en-GB"/>
              </w:rPr>
            </w:pPr>
            <w:r w:rsidRPr="00884F80">
              <w:rPr>
                <w:rFonts w:ascii="Arial" w:hAnsi="Arial" w:cs="Arial"/>
                <w:sz w:val="18"/>
                <w:szCs w:val="18"/>
                <w:lang w:val="en-GB"/>
              </w:rPr>
              <w:t>Deferred incomes</w:t>
            </w:r>
          </w:p>
        </w:tc>
        <w:tc>
          <w:tcPr>
            <w:tcW w:w="1368" w:type="dxa"/>
            <w:tcBorders>
              <w:top w:val="nil"/>
              <w:left w:val="nil"/>
              <w:bottom w:val="nil"/>
              <w:right w:val="nil"/>
            </w:tcBorders>
            <w:shd w:val="clear" w:color="auto" w:fill="FAFAFA"/>
            <w:vAlign w:val="bottom"/>
          </w:tcPr>
          <w:p w14:paraId="489C8670" w14:textId="5D8E969F"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906</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152</w:t>
            </w:r>
          </w:p>
        </w:tc>
        <w:tc>
          <w:tcPr>
            <w:tcW w:w="1368" w:type="dxa"/>
            <w:tcBorders>
              <w:top w:val="nil"/>
              <w:left w:val="nil"/>
              <w:bottom w:val="nil"/>
              <w:right w:val="nil"/>
            </w:tcBorders>
            <w:vAlign w:val="bottom"/>
          </w:tcPr>
          <w:p w14:paraId="37DE5399" w14:textId="36D88786"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991</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984</w:t>
            </w:r>
          </w:p>
        </w:tc>
        <w:tc>
          <w:tcPr>
            <w:tcW w:w="1368" w:type="dxa"/>
            <w:tcBorders>
              <w:top w:val="nil"/>
              <w:left w:val="nil"/>
              <w:bottom w:val="nil"/>
              <w:right w:val="nil"/>
            </w:tcBorders>
            <w:shd w:val="clear" w:color="auto" w:fill="FAFAFA"/>
            <w:vAlign w:val="bottom"/>
          </w:tcPr>
          <w:p w14:paraId="6739F769" w14:textId="68A9CB3E"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250</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160</w:t>
            </w:r>
          </w:p>
        </w:tc>
        <w:tc>
          <w:tcPr>
            <w:tcW w:w="1368" w:type="dxa"/>
            <w:tcBorders>
              <w:top w:val="nil"/>
              <w:left w:val="nil"/>
              <w:bottom w:val="nil"/>
              <w:right w:val="nil"/>
            </w:tcBorders>
            <w:vAlign w:val="bottom"/>
          </w:tcPr>
          <w:p w14:paraId="35D56763" w14:textId="7D0FC0E2"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678</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579</w:t>
            </w:r>
          </w:p>
        </w:tc>
      </w:tr>
      <w:tr w:rsidR="00421BB3" w:rsidRPr="00884F80" w14:paraId="7A496203" w14:textId="77777777" w:rsidTr="00343CCE">
        <w:tc>
          <w:tcPr>
            <w:tcW w:w="3989" w:type="dxa"/>
            <w:tcBorders>
              <w:top w:val="nil"/>
              <w:left w:val="nil"/>
              <w:bottom w:val="nil"/>
              <w:right w:val="nil"/>
            </w:tcBorders>
          </w:tcPr>
          <w:p w14:paraId="3B5CDC0B" w14:textId="77777777" w:rsidR="00421BB3" w:rsidRPr="00884F80" w:rsidRDefault="00421BB3" w:rsidP="00A6616D">
            <w:pPr>
              <w:tabs>
                <w:tab w:val="left" w:pos="166"/>
              </w:tabs>
              <w:spacing w:line="256" w:lineRule="auto"/>
              <w:ind w:left="-72"/>
              <w:jc w:val="both"/>
              <w:rPr>
                <w:rFonts w:ascii="Arial" w:hAnsi="Arial" w:cs="Arial"/>
                <w:sz w:val="18"/>
                <w:szCs w:val="18"/>
                <w:lang w:val="en-GB"/>
              </w:rPr>
            </w:pPr>
            <w:r w:rsidRPr="00884F80">
              <w:rPr>
                <w:rFonts w:ascii="Arial" w:hAnsi="Arial" w:cs="Arial"/>
                <w:sz w:val="18"/>
                <w:szCs w:val="18"/>
                <w:lang w:val="en-GB"/>
              </w:rPr>
              <w:t>Other payables - third parties</w:t>
            </w:r>
          </w:p>
        </w:tc>
        <w:tc>
          <w:tcPr>
            <w:tcW w:w="1368" w:type="dxa"/>
            <w:tcBorders>
              <w:top w:val="nil"/>
              <w:left w:val="nil"/>
              <w:bottom w:val="nil"/>
              <w:right w:val="nil"/>
            </w:tcBorders>
            <w:shd w:val="clear" w:color="auto" w:fill="FAFAFA"/>
            <w:vAlign w:val="bottom"/>
          </w:tcPr>
          <w:p w14:paraId="74725D25" w14:textId="510108A4"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3</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082</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534</w:t>
            </w:r>
          </w:p>
        </w:tc>
        <w:tc>
          <w:tcPr>
            <w:tcW w:w="1368" w:type="dxa"/>
            <w:tcBorders>
              <w:top w:val="nil"/>
              <w:left w:val="nil"/>
              <w:bottom w:val="nil"/>
              <w:right w:val="nil"/>
            </w:tcBorders>
            <w:vAlign w:val="bottom"/>
          </w:tcPr>
          <w:p w14:paraId="626C5BC3" w14:textId="4A38EF61"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004</w:t>
            </w:r>
          </w:p>
        </w:tc>
        <w:tc>
          <w:tcPr>
            <w:tcW w:w="1368" w:type="dxa"/>
            <w:tcBorders>
              <w:top w:val="nil"/>
              <w:left w:val="nil"/>
              <w:bottom w:val="nil"/>
              <w:right w:val="nil"/>
            </w:tcBorders>
            <w:shd w:val="clear" w:color="auto" w:fill="FAFAFA"/>
            <w:vAlign w:val="bottom"/>
          </w:tcPr>
          <w:p w14:paraId="72092379" w14:textId="0173309F"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43</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977</w:t>
            </w:r>
          </w:p>
        </w:tc>
        <w:tc>
          <w:tcPr>
            <w:tcW w:w="1368" w:type="dxa"/>
            <w:tcBorders>
              <w:top w:val="nil"/>
              <w:left w:val="nil"/>
              <w:bottom w:val="nil"/>
              <w:right w:val="nil"/>
            </w:tcBorders>
            <w:vAlign w:val="bottom"/>
          </w:tcPr>
          <w:p w14:paraId="63A2DEC7" w14:textId="2C74D8A2"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4</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004</w:t>
            </w:r>
          </w:p>
        </w:tc>
      </w:tr>
      <w:tr w:rsidR="00421BB3" w:rsidRPr="00884F80" w14:paraId="711ECD40" w14:textId="77777777" w:rsidTr="00343CCE">
        <w:tc>
          <w:tcPr>
            <w:tcW w:w="3989" w:type="dxa"/>
            <w:tcBorders>
              <w:top w:val="nil"/>
              <w:left w:val="nil"/>
              <w:bottom w:val="nil"/>
              <w:right w:val="nil"/>
            </w:tcBorders>
            <w:hideMark/>
          </w:tcPr>
          <w:p w14:paraId="6C42189B" w14:textId="62C3FFA2" w:rsidR="00421BB3" w:rsidRPr="00884F80" w:rsidRDefault="00421BB3" w:rsidP="00A6616D">
            <w:pPr>
              <w:tabs>
                <w:tab w:val="left" w:pos="166"/>
              </w:tabs>
              <w:spacing w:line="256" w:lineRule="auto"/>
              <w:ind w:left="-72"/>
              <w:jc w:val="both"/>
              <w:rPr>
                <w:rFonts w:ascii="Arial" w:hAnsi="Arial" w:cs="Arial"/>
                <w:sz w:val="18"/>
                <w:szCs w:val="18"/>
                <w:lang w:val="en-GB"/>
              </w:rPr>
            </w:pPr>
            <w:r w:rsidRPr="00884F80">
              <w:rPr>
                <w:rFonts w:ascii="Arial" w:hAnsi="Arial" w:cs="Arial"/>
                <w:sz w:val="18"/>
                <w:szCs w:val="18"/>
                <w:lang w:val="en-GB"/>
              </w:rPr>
              <w:t>Other payables - related parties</w:t>
            </w:r>
            <w:r>
              <w:rPr>
                <w:rFonts w:ascii="Arial" w:hAnsi="Arial" w:cs="Arial"/>
                <w:sz w:val="18"/>
                <w:szCs w:val="18"/>
                <w:lang w:val="en-GB"/>
              </w:rPr>
              <w:t xml:space="preserve"> (Note </w:t>
            </w:r>
            <w:r w:rsidR="00D07CB1" w:rsidRPr="00D07CB1">
              <w:rPr>
                <w:rFonts w:ascii="Arial" w:hAnsi="Arial" w:cs="Arial"/>
                <w:sz w:val="18"/>
                <w:szCs w:val="18"/>
                <w:lang w:val="en-GB"/>
              </w:rPr>
              <w:t>29</w:t>
            </w:r>
            <w:r>
              <w:rPr>
                <w:rFonts w:ascii="Arial" w:hAnsi="Arial" w:cs="Arial"/>
                <w:sz w:val="18"/>
                <w:szCs w:val="18"/>
                <w:lang w:val="en-GB"/>
              </w:rPr>
              <w:t>)</w:t>
            </w:r>
          </w:p>
        </w:tc>
        <w:tc>
          <w:tcPr>
            <w:tcW w:w="1368" w:type="dxa"/>
            <w:tcBorders>
              <w:top w:val="nil"/>
              <w:left w:val="nil"/>
              <w:bottom w:val="nil"/>
              <w:right w:val="nil"/>
            </w:tcBorders>
            <w:shd w:val="clear" w:color="auto" w:fill="FAFAFA"/>
            <w:vAlign w:val="bottom"/>
          </w:tcPr>
          <w:p w14:paraId="3EB6D48A" w14:textId="278E5009" w:rsidR="00421BB3" w:rsidRPr="00421BB3" w:rsidRDefault="00421BB3" w:rsidP="00A6616D">
            <w:pPr>
              <w:ind w:right="-72"/>
              <w:jc w:val="right"/>
              <w:rPr>
                <w:rFonts w:ascii="Arial" w:hAnsi="Arial" w:cs="Arial"/>
                <w:noProof/>
                <w:snapToGrid w:val="0"/>
                <w:color w:val="000000"/>
                <w:sz w:val="18"/>
                <w:szCs w:val="18"/>
                <w:lang w:val="en-US" w:eastAsia="th-TH"/>
              </w:rPr>
            </w:pPr>
            <w:r w:rsidRPr="00421BB3">
              <w:rPr>
                <w:rFonts w:ascii="Arial" w:hAnsi="Arial" w:cs="Arial"/>
                <w:noProof/>
                <w:snapToGrid w:val="0"/>
                <w:color w:val="000000"/>
                <w:sz w:val="18"/>
                <w:szCs w:val="18"/>
                <w:lang w:val="en-US" w:eastAsia="th-TH"/>
              </w:rPr>
              <w:t>-</w:t>
            </w:r>
          </w:p>
        </w:tc>
        <w:tc>
          <w:tcPr>
            <w:tcW w:w="1368" w:type="dxa"/>
            <w:tcBorders>
              <w:top w:val="nil"/>
              <w:left w:val="nil"/>
              <w:bottom w:val="nil"/>
              <w:right w:val="nil"/>
            </w:tcBorders>
            <w:vAlign w:val="bottom"/>
          </w:tcPr>
          <w:p w14:paraId="07049112" w14:textId="57879E26" w:rsidR="00421BB3" w:rsidRPr="00421BB3" w:rsidRDefault="00421BB3" w:rsidP="00A6616D">
            <w:pPr>
              <w:ind w:right="-72"/>
              <w:jc w:val="right"/>
              <w:rPr>
                <w:rFonts w:ascii="Arial" w:hAnsi="Arial" w:cs="Arial"/>
                <w:noProof/>
                <w:snapToGrid w:val="0"/>
                <w:color w:val="000000"/>
                <w:sz w:val="18"/>
                <w:szCs w:val="18"/>
                <w:lang w:val="en-US" w:eastAsia="th-TH"/>
              </w:rPr>
            </w:pPr>
            <w:r w:rsidRPr="00421BB3">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vAlign w:val="bottom"/>
          </w:tcPr>
          <w:p w14:paraId="553E1855" w14:textId="5E2152EF"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2</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782</w:t>
            </w:r>
          </w:p>
        </w:tc>
        <w:tc>
          <w:tcPr>
            <w:tcW w:w="1368" w:type="dxa"/>
            <w:tcBorders>
              <w:top w:val="nil"/>
              <w:left w:val="nil"/>
              <w:bottom w:val="nil"/>
              <w:right w:val="nil"/>
            </w:tcBorders>
            <w:vAlign w:val="bottom"/>
          </w:tcPr>
          <w:p w14:paraId="4A3868F1" w14:textId="7A8A2EF8"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824</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392</w:t>
            </w:r>
          </w:p>
        </w:tc>
      </w:tr>
      <w:tr w:rsidR="00421BB3" w:rsidRPr="00884F80" w14:paraId="4A141A8A" w14:textId="77777777" w:rsidTr="00343CCE">
        <w:tc>
          <w:tcPr>
            <w:tcW w:w="3989" w:type="dxa"/>
            <w:tcBorders>
              <w:top w:val="nil"/>
              <w:left w:val="nil"/>
              <w:bottom w:val="nil"/>
              <w:right w:val="nil"/>
            </w:tcBorders>
          </w:tcPr>
          <w:p w14:paraId="0023948F" w14:textId="3C26B848" w:rsidR="00421BB3" w:rsidRPr="006D3155" w:rsidRDefault="00421BB3" w:rsidP="00A6616D">
            <w:pPr>
              <w:tabs>
                <w:tab w:val="left" w:pos="166"/>
              </w:tabs>
              <w:spacing w:line="256" w:lineRule="auto"/>
              <w:ind w:left="-72"/>
              <w:jc w:val="both"/>
              <w:rPr>
                <w:rFonts w:ascii="Arial" w:hAnsi="Arial" w:cs="Cordia New"/>
                <w:sz w:val="18"/>
                <w:szCs w:val="18"/>
                <w:lang w:val="en-GB"/>
              </w:rPr>
            </w:pPr>
            <w:r w:rsidRPr="00925EFF">
              <w:rPr>
                <w:rFonts w:ascii="Arial" w:hAnsi="Arial" w:cs="Arial"/>
                <w:sz w:val="18"/>
                <w:szCs w:val="18"/>
                <w:lang w:val="en-GB"/>
              </w:rPr>
              <w:t>Retention for construction</w:t>
            </w:r>
          </w:p>
        </w:tc>
        <w:tc>
          <w:tcPr>
            <w:tcW w:w="1368" w:type="dxa"/>
            <w:tcBorders>
              <w:top w:val="nil"/>
              <w:left w:val="nil"/>
              <w:bottom w:val="nil"/>
              <w:right w:val="nil"/>
            </w:tcBorders>
            <w:shd w:val="clear" w:color="auto" w:fill="FAFAFA"/>
            <w:vAlign w:val="bottom"/>
          </w:tcPr>
          <w:p w14:paraId="7006D17E" w14:textId="39A585C2"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939</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074</w:t>
            </w:r>
          </w:p>
        </w:tc>
        <w:tc>
          <w:tcPr>
            <w:tcW w:w="1368" w:type="dxa"/>
            <w:tcBorders>
              <w:top w:val="nil"/>
              <w:left w:val="nil"/>
              <w:bottom w:val="nil"/>
              <w:right w:val="nil"/>
            </w:tcBorders>
            <w:vAlign w:val="bottom"/>
          </w:tcPr>
          <w:p w14:paraId="509FBAAC" w14:textId="1F8A2BA2" w:rsidR="00421BB3" w:rsidRPr="00421BB3" w:rsidRDefault="00421BB3" w:rsidP="00A6616D">
            <w:pPr>
              <w:ind w:right="-72"/>
              <w:jc w:val="right"/>
              <w:rPr>
                <w:rFonts w:ascii="Arial" w:hAnsi="Arial" w:cs="Arial"/>
                <w:noProof/>
                <w:snapToGrid w:val="0"/>
                <w:color w:val="000000"/>
                <w:sz w:val="18"/>
                <w:szCs w:val="18"/>
                <w:lang w:val="en-US" w:eastAsia="th-TH"/>
              </w:rPr>
            </w:pPr>
            <w:r w:rsidRPr="00421BB3">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vAlign w:val="bottom"/>
          </w:tcPr>
          <w:p w14:paraId="1AC92FEE" w14:textId="12B89E5A" w:rsidR="00421BB3" w:rsidRPr="00421BB3" w:rsidRDefault="00421BB3" w:rsidP="00A6616D">
            <w:pPr>
              <w:ind w:right="-72"/>
              <w:jc w:val="right"/>
              <w:rPr>
                <w:rFonts w:ascii="Arial" w:hAnsi="Arial" w:cs="Arial"/>
                <w:noProof/>
                <w:snapToGrid w:val="0"/>
                <w:color w:val="000000"/>
                <w:sz w:val="18"/>
                <w:szCs w:val="18"/>
                <w:lang w:val="en-US" w:eastAsia="th-TH"/>
              </w:rPr>
            </w:pPr>
            <w:r w:rsidRPr="00421BB3">
              <w:rPr>
                <w:rFonts w:ascii="Arial" w:hAnsi="Arial" w:cs="Arial"/>
                <w:noProof/>
                <w:snapToGrid w:val="0"/>
                <w:color w:val="000000"/>
                <w:sz w:val="18"/>
                <w:szCs w:val="18"/>
                <w:lang w:val="en-US" w:eastAsia="th-TH"/>
              </w:rPr>
              <w:t>-</w:t>
            </w:r>
          </w:p>
        </w:tc>
        <w:tc>
          <w:tcPr>
            <w:tcW w:w="1368" w:type="dxa"/>
            <w:tcBorders>
              <w:top w:val="nil"/>
              <w:left w:val="nil"/>
              <w:bottom w:val="nil"/>
              <w:right w:val="nil"/>
            </w:tcBorders>
            <w:vAlign w:val="bottom"/>
          </w:tcPr>
          <w:p w14:paraId="33406FF7" w14:textId="4F9F9486" w:rsidR="00421BB3" w:rsidRPr="00421BB3" w:rsidRDefault="00421BB3" w:rsidP="00A6616D">
            <w:pPr>
              <w:ind w:right="-72"/>
              <w:jc w:val="right"/>
              <w:rPr>
                <w:rFonts w:ascii="Arial" w:hAnsi="Arial" w:cs="Arial"/>
                <w:noProof/>
                <w:snapToGrid w:val="0"/>
                <w:color w:val="000000"/>
                <w:sz w:val="18"/>
                <w:szCs w:val="18"/>
                <w:lang w:val="en-US" w:eastAsia="th-TH"/>
              </w:rPr>
            </w:pPr>
            <w:r w:rsidRPr="00421BB3">
              <w:rPr>
                <w:rFonts w:ascii="Arial" w:hAnsi="Arial" w:cs="Arial"/>
                <w:noProof/>
                <w:snapToGrid w:val="0"/>
                <w:color w:val="000000"/>
                <w:sz w:val="18"/>
                <w:szCs w:val="18"/>
                <w:lang w:val="en-US" w:eastAsia="th-TH"/>
              </w:rPr>
              <w:t>-</w:t>
            </w:r>
          </w:p>
        </w:tc>
      </w:tr>
      <w:tr w:rsidR="00421BB3" w:rsidRPr="00884F80" w14:paraId="4AE8ACF4" w14:textId="77777777" w:rsidTr="00343CCE">
        <w:tc>
          <w:tcPr>
            <w:tcW w:w="3989" w:type="dxa"/>
            <w:tcBorders>
              <w:top w:val="nil"/>
              <w:left w:val="nil"/>
              <w:bottom w:val="nil"/>
              <w:right w:val="nil"/>
            </w:tcBorders>
            <w:hideMark/>
          </w:tcPr>
          <w:p w14:paraId="45B4F913" w14:textId="77777777" w:rsidR="00421BB3" w:rsidRPr="00925EFF" w:rsidRDefault="00421BB3" w:rsidP="00A6616D">
            <w:pPr>
              <w:tabs>
                <w:tab w:val="left" w:pos="166"/>
              </w:tabs>
              <w:spacing w:line="256" w:lineRule="auto"/>
              <w:ind w:left="-72"/>
              <w:jc w:val="both"/>
              <w:rPr>
                <w:rFonts w:ascii="Arial" w:hAnsi="Arial" w:cs="Arial"/>
                <w:sz w:val="18"/>
                <w:szCs w:val="18"/>
                <w:lang w:val="en-GB"/>
              </w:rPr>
            </w:pPr>
            <w:r w:rsidRPr="00925EFF">
              <w:rPr>
                <w:rFonts w:ascii="Arial" w:hAnsi="Arial" w:cs="Arial"/>
                <w:sz w:val="18"/>
                <w:szCs w:val="18"/>
                <w:lang w:val="en-GB"/>
              </w:rPr>
              <w:t>Accrued expenses</w:t>
            </w:r>
          </w:p>
        </w:tc>
        <w:tc>
          <w:tcPr>
            <w:tcW w:w="1368" w:type="dxa"/>
            <w:tcBorders>
              <w:top w:val="nil"/>
              <w:left w:val="nil"/>
              <w:bottom w:val="single" w:sz="4" w:space="0" w:color="000000"/>
              <w:right w:val="nil"/>
            </w:tcBorders>
            <w:shd w:val="clear" w:color="auto" w:fill="FAFAFA"/>
            <w:vAlign w:val="bottom"/>
          </w:tcPr>
          <w:p w14:paraId="4AC42C3D" w14:textId="43D50A75"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12</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897</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879</w:t>
            </w:r>
          </w:p>
        </w:tc>
        <w:tc>
          <w:tcPr>
            <w:tcW w:w="1368" w:type="dxa"/>
            <w:tcBorders>
              <w:top w:val="nil"/>
              <w:left w:val="nil"/>
              <w:bottom w:val="single" w:sz="4" w:space="0" w:color="000000"/>
              <w:right w:val="nil"/>
            </w:tcBorders>
            <w:vAlign w:val="bottom"/>
          </w:tcPr>
          <w:p w14:paraId="62E1EDEF" w14:textId="6D66A6A8"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9</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934</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639</w:t>
            </w:r>
          </w:p>
        </w:tc>
        <w:tc>
          <w:tcPr>
            <w:tcW w:w="1368" w:type="dxa"/>
            <w:tcBorders>
              <w:top w:val="nil"/>
              <w:left w:val="nil"/>
              <w:bottom w:val="single" w:sz="4" w:space="0" w:color="000000"/>
              <w:right w:val="nil"/>
            </w:tcBorders>
            <w:shd w:val="clear" w:color="auto" w:fill="FAFAFA"/>
            <w:vAlign w:val="bottom"/>
          </w:tcPr>
          <w:p w14:paraId="1071D87F" w14:textId="5BD295E0"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9</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143</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309</w:t>
            </w:r>
          </w:p>
        </w:tc>
        <w:tc>
          <w:tcPr>
            <w:tcW w:w="1368" w:type="dxa"/>
            <w:tcBorders>
              <w:top w:val="nil"/>
              <w:left w:val="nil"/>
              <w:bottom w:val="single" w:sz="4" w:space="0" w:color="000000"/>
              <w:right w:val="nil"/>
            </w:tcBorders>
            <w:vAlign w:val="bottom"/>
          </w:tcPr>
          <w:p w14:paraId="7A8B3E79" w14:textId="40332C33" w:rsidR="00421BB3" w:rsidRPr="00421BB3" w:rsidRDefault="00D07CB1" w:rsidP="00A6616D">
            <w:pPr>
              <w:ind w:right="-72"/>
              <w:jc w:val="right"/>
              <w:rPr>
                <w:rFonts w:ascii="Arial" w:hAnsi="Arial" w:cs="Arial"/>
                <w:noProof/>
                <w:snapToGrid w:val="0"/>
                <w:color w:val="000000"/>
                <w:sz w:val="18"/>
                <w:szCs w:val="18"/>
                <w:lang w:val="en-US" w:eastAsia="th-TH"/>
              </w:rPr>
            </w:pPr>
            <w:r w:rsidRPr="00D07CB1">
              <w:rPr>
                <w:rFonts w:ascii="Arial" w:hAnsi="Arial" w:cs="Arial"/>
                <w:noProof/>
                <w:snapToGrid w:val="0"/>
                <w:color w:val="000000"/>
                <w:sz w:val="18"/>
                <w:szCs w:val="18"/>
                <w:lang w:val="en-GB" w:eastAsia="th-TH"/>
              </w:rPr>
              <w:t>11</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253</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603</w:t>
            </w:r>
          </w:p>
        </w:tc>
      </w:tr>
      <w:tr w:rsidR="00421BB3" w:rsidRPr="00884F80" w14:paraId="1C10110B" w14:textId="77777777" w:rsidTr="00343CCE">
        <w:tc>
          <w:tcPr>
            <w:tcW w:w="3989" w:type="dxa"/>
            <w:tcBorders>
              <w:top w:val="nil"/>
              <w:left w:val="nil"/>
              <w:bottom w:val="nil"/>
              <w:right w:val="nil"/>
            </w:tcBorders>
            <w:vAlign w:val="bottom"/>
          </w:tcPr>
          <w:p w14:paraId="5B3FF65D" w14:textId="77777777" w:rsidR="00421BB3" w:rsidRPr="00884F80" w:rsidRDefault="00421BB3" w:rsidP="00A6616D">
            <w:pPr>
              <w:tabs>
                <w:tab w:val="left" w:pos="166"/>
              </w:tabs>
              <w:spacing w:line="256" w:lineRule="auto"/>
              <w:ind w:lef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vAlign w:val="bottom"/>
          </w:tcPr>
          <w:p w14:paraId="3FDB32F0" w14:textId="4758F0CA" w:rsidR="00421BB3" w:rsidRPr="00421BB3" w:rsidRDefault="00421BB3"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vAlign w:val="bottom"/>
          </w:tcPr>
          <w:p w14:paraId="573E0344" w14:textId="1CBADA64" w:rsidR="00421BB3" w:rsidRPr="00421BB3" w:rsidRDefault="00421BB3"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shd w:val="clear" w:color="auto" w:fill="FAFAFA"/>
            <w:vAlign w:val="bottom"/>
          </w:tcPr>
          <w:p w14:paraId="01103EFE" w14:textId="22AB3271" w:rsidR="00421BB3" w:rsidRPr="00421BB3" w:rsidRDefault="00421BB3" w:rsidP="00A6616D">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vAlign w:val="bottom"/>
          </w:tcPr>
          <w:p w14:paraId="674D5057" w14:textId="58AA91E0" w:rsidR="00421BB3" w:rsidRPr="00421BB3" w:rsidRDefault="00421BB3" w:rsidP="00A6616D">
            <w:pPr>
              <w:ind w:right="-72"/>
              <w:jc w:val="right"/>
              <w:rPr>
                <w:rFonts w:ascii="Arial" w:hAnsi="Arial" w:cs="Arial"/>
                <w:noProof/>
                <w:snapToGrid w:val="0"/>
                <w:color w:val="000000"/>
                <w:sz w:val="18"/>
                <w:szCs w:val="18"/>
                <w:lang w:val="en-US" w:eastAsia="th-TH"/>
              </w:rPr>
            </w:pPr>
          </w:p>
        </w:tc>
      </w:tr>
      <w:tr w:rsidR="00421BB3" w:rsidRPr="00884F80" w14:paraId="5F8AE839" w14:textId="77777777" w:rsidTr="00343CCE">
        <w:tc>
          <w:tcPr>
            <w:tcW w:w="3989" w:type="dxa"/>
            <w:tcBorders>
              <w:top w:val="nil"/>
              <w:left w:val="nil"/>
              <w:bottom w:val="nil"/>
              <w:right w:val="nil"/>
            </w:tcBorders>
            <w:vAlign w:val="bottom"/>
            <w:hideMark/>
          </w:tcPr>
          <w:p w14:paraId="2F6AA678" w14:textId="77777777" w:rsidR="00421BB3" w:rsidRPr="00BE4C1D" w:rsidRDefault="00421BB3" w:rsidP="00A6616D">
            <w:pPr>
              <w:tabs>
                <w:tab w:val="left" w:pos="166"/>
              </w:tabs>
              <w:spacing w:line="256" w:lineRule="auto"/>
              <w:ind w:left="-72"/>
              <w:jc w:val="both"/>
              <w:rPr>
                <w:rFonts w:ascii="Arial" w:hAnsi="Arial" w:cs="Arial"/>
                <w:bCs/>
                <w:sz w:val="18"/>
                <w:szCs w:val="18"/>
                <w:lang w:val="en-GB"/>
              </w:rPr>
            </w:pPr>
            <w:r w:rsidRPr="00BE4C1D">
              <w:rPr>
                <w:rFonts w:ascii="Arial" w:hAnsi="Arial" w:cs="Arial"/>
                <w:bCs/>
                <w:sz w:val="18"/>
                <w:szCs w:val="18"/>
                <w:lang w:val="en-GB"/>
              </w:rPr>
              <w:t>Total</w:t>
            </w:r>
          </w:p>
        </w:tc>
        <w:tc>
          <w:tcPr>
            <w:tcW w:w="1368" w:type="dxa"/>
            <w:tcBorders>
              <w:top w:val="nil"/>
              <w:left w:val="nil"/>
              <w:bottom w:val="single" w:sz="4" w:space="0" w:color="000000"/>
              <w:right w:val="nil"/>
            </w:tcBorders>
            <w:shd w:val="clear" w:color="auto" w:fill="FAFAFA"/>
            <w:vAlign w:val="bottom"/>
          </w:tcPr>
          <w:p w14:paraId="29810A69" w14:textId="1AFDC237" w:rsidR="00421BB3"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noProof/>
                <w:snapToGrid w:val="0"/>
                <w:color w:val="000000"/>
                <w:sz w:val="18"/>
                <w:szCs w:val="18"/>
                <w:lang w:val="en-GB" w:eastAsia="th-TH"/>
              </w:rPr>
              <w:t>119</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507</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715</w:t>
            </w:r>
          </w:p>
        </w:tc>
        <w:tc>
          <w:tcPr>
            <w:tcW w:w="1368" w:type="dxa"/>
            <w:tcBorders>
              <w:top w:val="nil"/>
              <w:left w:val="nil"/>
              <w:bottom w:val="single" w:sz="4" w:space="0" w:color="000000"/>
              <w:right w:val="nil"/>
            </w:tcBorders>
            <w:vAlign w:val="bottom"/>
          </w:tcPr>
          <w:p w14:paraId="56791631" w14:textId="55CECF7A" w:rsidR="00421BB3"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noProof/>
                <w:snapToGrid w:val="0"/>
                <w:color w:val="000000"/>
                <w:sz w:val="18"/>
                <w:szCs w:val="18"/>
                <w:lang w:val="en-GB" w:eastAsia="th-TH"/>
              </w:rPr>
              <w:t>90</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705</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855</w:t>
            </w:r>
          </w:p>
        </w:tc>
        <w:tc>
          <w:tcPr>
            <w:tcW w:w="1368" w:type="dxa"/>
            <w:tcBorders>
              <w:top w:val="nil"/>
              <w:left w:val="nil"/>
              <w:bottom w:val="single" w:sz="4" w:space="0" w:color="000000"/>
              <w:right w:val="nil"/>
            </w:tcBorders>
            <w:shd w:val="clear" w:color="auto" w:fill="FAFAFA"/>
            <w:vAlign w:val="bottom"/>
          </w:tcPr>
          <w:p w14:paraId="7E552A8B" w14:textId="73F7D62C" w:rsidR="00421BB3"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noProof/>
                <w:snapToGrid w:val="0"/>
                <w:color w:val="000000"/>
                <w:sz w:val="18"/>
                <w:szCs w:val="18"/>
                <w:lang w:val="en-GB" w:eastAsia="th-TH"/>
              </w:rPr>
              <w:t>95</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409</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552</w:t>
            </w:r>
          </w:p>
        </w:tc>
        <w:tc>
          <w:tcPr>
            <w:tcW w:w="1368" w:type="dxa"/>
            <w:tcBorders>
              <w:top w:val="nil"/>
              <w:left w:val="nil"/>
              <w:bottom w:val="single" w:sz="4" w:space="0" w:color="000000"/>
              <w:right w:val="nil"/>
            </w:tcBorders>
            <w:vAlign w:val="bottom"/>
          </w:tcPr>
          <w:p w14:paraId="244E010C" w14:textId="08D61285" w:rsidR="00421BB3"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noProof/>
                <w:snapToGrid w:val="0"/>
                <w:color w:val="000000"/>
                <w:sz w:val="18"/>
                <w:szCs w:val="18"/>
                <w:lang w:val="en-GB" w:eastAsia="th-TH"/>
              </w:rPr>
              <w:t>81</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275</w:t>
            </w:r>
            <w:r w:rsidR="00421BB3" w:rsidRPr="00421BB3">
              <w:rPr>
                <w:rFonts w:ascii="Arial" w:hAnsi="Arial" w:cs="Arial"/>
                <w:noProof/>
                <w:snapToGrid w:val="0"/>
                <w:color w:val="000000"/>
                <w:sz w:val="18"/>
                <w:szCs w:val="18"/>
                <w:lang w:val="en-US" w:eastAsia="th-TH"/>
              </w:rPr>
              <w:t>,</w:t>
            </w:r>
            <w:r w:rsidRPr="00D07CB1">
              <w:rPr>
                <w:rFonts w:ascii="Arial" w:hAnsi="Arial" w:cs="Arial"/>
                <w:noProof/>
                <w:snapToGrid w:val="0"/>
                <w:color w:val="000000"/>
                <w:sz w:val="18"/>
                <w:szCs w:val="18"/>
                <w:lang w:val="en-GB" w:eastAsia="th-TH"/>
              </w:rPr>
              <w:t>869</w:t>
            </w:r>
          </w:p>
        </w:tc>
      </w:tr>
    </w:tbl>
    <w:p w14:paraId="6EFBBBC1" w14:textId="77777777" w:rsidR="00EC1CE9" w:rsidRPr="00884F80" w:rsidRDefault="00EC1CE9" w:rsidP="00A6616D">
      <w:pPr>
        <w:tabs>
          <w:tab w:val="left" w:pos="720"/>
          <w:tab w:val="left" w:pos="1980"/>
          <w:tab w:val="right" w:pos="7200"/>
          <w:tab w:val="right" w:pos="8540"/>
        </w:tabs>
        <w:ind w:right="29"/>
        <w:rPr>
          <w:rFonts w:ascii="Arial" w:hAnsi="Arial" w:cs="Arial"/>
          <w:color w:val="000000"/>
          <w:sz w:val="18"/>
          <w:szCs w:val="18"/>
          <w:lang w:val="en-US"/>
        </w:rPr>
      </w:pPr>
    </w:p>
    <w:p w14:paraId="05C66F78" w14:textId="77777777" w:rsidR="00A46FB5" w:rsidRPr="00884F80" w:rsidRDefault="00C92622" w:rsidP="00A6616D">
      <w:pPr>
        <w:tabs>
          <w:tab w:val="left" w:pos="720"/>
          <w:tab w:val="left" w:pos="1980"/>
          <w:tab w:val="right" w:pos="7200"/>
          <w:tab w:val="right" w:pos="8540"/>
        </w:tabs>
        <w:ind w:right="29"/>
        <w:rPr>
          <w:rFonts w:ascii="Arial" w:hAnsi="Arial" w:cs="Arial"/>
          <w:color w:val="000000"/>
          <w:sz w:val="18"/>
          <w:szCs w:val="18"/>
          <w:lang w:val="en-US"/>
        </w:rPr>
      </w:pPr>
      <w:r w:rsidRPr="00884F80">
        <w:rPr>
          <w:rFonts w:ascii="Arial" w:hAnsi="Arial" w:cs="Arial"/>
          <w:color w:val="000000"/>
          <w:sz w:val="18"/>
          <w:szCs w:val="18"/>
          <w:lang w:val="en-US"/>
        </w:rPr>
        <w:br w:type="page"/>
      </w:r>
    </w:p>
    <w:p w14:paraId="28AF0CDC" w14:textId="77777777" w:rsidR="00EC1CE9" w:rsidRPr="00884F80" w:rsidRDefault="00EC1CE9" w:rsidP="00A6616D">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400" w:firstRow="0" w:lastRow="0" w:firstColumn="0" w:lastColumn="0" w:noHBand="0" w:noVBand="1"/>
      </w:tblPr>
      <w:tblGrid>
        <w:gridCol w:w="9450"/>
      </w:tblGrid>
      <w:tr w:rsidR="00FA3991" w:rsidRPr="00884F80" w14:paraId="68CE0743" w14:textId="77777777" w:rsidTr="00FA3991">
        <w:trPr>
          <w:trHeight w:val="386"/>
        </w:trPr>
        <w:tc>
          <w:tcPr>
            <w:tcW w:w="9450" w:type="dxa"/>
            <w:shd w:val="clear" w:color="auto" w:fill="FFA543"/>
            <w:vAlign w:val="center"/>
            <w:hideMark/>
          </w:tcPr>
          <w:p w14:paraId="5E8D2B96" w14:textId="43FB1280" w:rsidR="00FA3991" w:rsidRPr="00A50832" w:rsidRDefault="00D07CB1" w:rsidP="00A6616D">
            <w:pPr>
              <w:ind w:left="432" w:hanging="432"/>
              <w:jc w:val="thaiDistribute"/>
              <w:rPr>
                <w:rFonts w:ascii="Arial" w:eastAsia="Arial Unicode MS" w:hAnsi="Arial" w:cs="Arial"/>
                <w:b/>
                <w:bCs/>
                <w:color w:val="FFFFFF"/>
                <w:sz w:val="18"/>
                <w:szCs w:val="18"/>
                <w:lang w:val="en-GB"/>
              </w:rPr>
            </w:pPr>
            <w:bookmarkStart w:id="15" w:name="_Toc48736112"/>
            <w:r w:rsidRPr="00D07CB1">
              <w:rPr>
                <w:rFonts w:ascii="Arial" w:eastAsia="Arial Unicode MS" w:hAnsi="Arial" w:cs="Arial"/>
                <w:b/>
                <w:bCs/>
                <w:color w:val="FFFFFF"/>
                <w:sz w:val="18"/>
                <w:szCs w:val="18"/>
                <w:lang w:val="en-GB"/>
              </w:rPr>
              <w:t>22</w:t>
            </w:r>
            <w:r w:rsidR="00FA3991" w:rsidRPr="00A50832">
              <w:rPr>
                <w:rFonts w:ascii="Arial" w:eastAsia="Arial Unicode MS" w:hAnsi="Arial" w:cs="Arial"/>
                <w:b/>
                <w:bCs/>
                <w:color w:val="FFFFFF"/>
                <w:sz w:val="18"/>
                <w:szCs w:val="18"/>
                <w:lang w:val="en-GB"/>
              </w:rPr>
              <w:tab/>
              <w:t>Employee benefit obligations</w:t>
            </w:r>
            <w:bookmarkEnd w:id="15"/>
          </w:p>
        </w:tc>
      </w:tr>
    </w:tbl>
    <w:p w14:paraId="42F97326" w14:textId="0BE0E186" w:rsidR="00FA3991" w:rsidRDefault="00FA3991" w:rsidP="00A6616D">
      <w:pPr>
        <w:tabs>
          <w:tab w:val="left" w:pos="720"/>
          <w:tab w:val="left" w:pos="1980"/>
          <w:tab w:val="right" w:pos="7200"/>
          <w:tab w:val="right" w:pos="8540"/>
        </w:tabs>
        <w:ind w:right="29"/>
        <w:rPr>
          <w:rFonts w:ascii="Arial" w:hAnsi="Arial" w:cs="Arial"/>
          <w:color w:val="000000"/>
          <w:sz w:val="18"/>
          <w:szCs w:val="18"/>
          <w:lang w:val="en-US"/>
        </w:rPr>
      </w:pPr>
    </w:p>
    <w:tbl>
      <w:tblPr>
        <w:tblW w:w="9504"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1296"/>
        <w:gridCol w:w="1296"/>
        <w:gridCol w:w="1296"/>
        <w:gridCol w:w="1296"/>
      </w:tblGrid>
      <w:tr w:rsidR="00482E9D" w:rsidRPr="00884F80" w14:paraId="22253B7C" w14:textId="77777777" w:rsidTr="00482E9D">
        <w:tc>
          <w:tcPr>
            <w:tcW w:w="4320" w:type="dxa"/>
            <w:tcBorders>
              <w:top w:val="nil"/>
              <w:left w:val="nil"/>
              <w:bottom w:val="nil"/>
              <w:right w:val="nil"/>
            </w:tcBorders>
          </w:tcPr>
          <w:p w14:paraId="2F508C88" w14:textId="77777777" w:rsidR="00482E9D" w:rsidRPr="00884F80" w:rsidRDefault="00482E9D" w:rsidP="00A6616D">
            <w:pPr>
              <w:tabs>
                <w:tab w:val="left" w:pos="166"/>
              </w:tabs>
              <w:spacing w:line="256" w:lineRule="auto"/>
              <w:ind w:left="-72"/>
              <w:jc w:val="both"/>
              <w:rPr>
                <w:rFonts w:ascii="Arial" w:hAnsi="Arial" w:cs="Arial"/>
                <w:b/>
                <w:sz w:val="18"/>
                <w:szCs w:val="18"/>
                <w:lang w:val="en-GB"/>
              </w:rPr>
            </w:pPr>
          </w:p>
        </w:tc>
        <w:tc>
          <w:tcPr>
            <w:tcW w:w="2592" w:type="dxa"/>
            <w:gridSpan w:val="2"/>
            <w:tcBorders>
              <w:top w:val="nil"/>
              <w:left w:val="nil"/>
              <w:bottom w:val="single" w:sz="4" w:space="0" w:color="auto"/>
              <w:right w:val="nil"/>
            </w:tcBorders>
          </w:tcPr>
          <w:p w14:paraId="402BFC6C" w14:textId="77777777" w:rsidR="00482E9D" w:rsidRPr="00884F80" w:rsidRDefault="00482E9D" w:rsidP="00A6616D">
            <w:pPr>
              <w:spacing w:line="256" w:lineRule="auto"/>
              <w:ind w:left="-40" w:right="-72"/>
              <w:jc w:val="center"/>
              <w:rPr>
                <w:rFonts w:ascii="Arial" w:hAnsi="Arial" w:cs="Arial"/>
                <w:b/>
                <w:sz w:val="18"/>
                <w:szCs w:val="18"/>
                <w:lang w:val="en-GB"/>
              </w:rPr>
            </w:pPr>
          </w:p>
        </w:tc>
        <w:tc>
          <w:tcPr>
            <w:tcW w:w="2592" w:type="dxa"/>
            <w:gridSpan w:val="2"/>
            <w:tcBorders>
              <w:top w:val="nil"/>
              <w:left w:val="nil"/>
              <w:bottom w:val="single" w:sz="4" w:space="0" w:color="auto"/>
              <w:right w:val="nil"/>
            </w:tcBorders>
          </w:tcPr>
          <w:p w14:paraId="727F8BDB" w14:textId="5F168CA4" w:rsidR="00482E9D" w:rsidRPr="00884F80" w:rsidRDefault="00482E9D" w:rsidP="00A6616D">
            <w:pPr>
              <w:spacing w:line="256" w:lineRule="auto"/>
              <w:ind w:left="-40"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482E9D" w:rsidRPr="00884F80" w14:paraId="4D546C12" w14:textId="77777777" w:rsidTr="00482E9D">
        <w:tc>
          <w:tcPr>
            <w:tcW w:w="4320" w:type="dxa"/>
            <w:tcBorders>
              <w:top w:val="nil"/>
              <w:left w:val="nil"/>
              <w:bottom w:val="nil"/>
              <w:right w:val="nil"/>
            </w:tcBorders>
          </w:tcPr>
          <w:p w14:paraId="76C36287" w14:textId="77777777" w:rsidR="00482E9D" w:rsidRPr="00884F80" w:rsidRDefault="00482E9D" w:rsidP="00A6616D">
            <w:pPr>
              <w:tabs>
                <w:tab w:val="left" w:pos="166"/>
              </w:tabs>
              <w:spacing w:line="256" w:lineRule="auto"/>
              <w:ind w:left="-72"/>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40A7BA32" w14:textId="77777777" w:rsidR="00482E9D" w:rsidRPr="00884F80" w:rsidRDefault="00482E9D"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Consolidated</w:t>
            </w:r>
          </w:p>
          <w:p w14:paraId="7D9EF264" w14:textId="77777777" w:rsidR="00482E9D" w:rsidRPr="00884F80" w:rsidRDefault="00482E9D"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55C5EB8D" w14:textId="77777777" w:rsidR="00482E9D" w:rsidRPr="00884F80" w:rsidRDefault="00482E9D"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Separate</w:t>
            </w:r>
          </w:p>
          <w:p w14:paraId="24EA5891" w14:textId="77777777" w:rsidR="00482E9D" w:rsidRPr="00884F80" w:rsidRDefault="00482E9D"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482E9D" w:rsidRPr="00884F80" w14:paraId="69BD6368" w14:textId="77777777" w:rsidTr="00404612">
        <w:tc>
          <w:tcPr>
            <w:tcW w:w="4320" w:type="dxa"/>
            <w:tcBorders>
              <w:top w:val="nil"/>
              <w:left w:val="nil"/>
              <w:bottom w:val="nil"/>
              <w:right w:val="nil"/>
            </w:tcBorders>
          </w:tcPr>
          <w:p w14:paraId="26936956" w14:textId="77777777" w:rsidR="00482E9D" w:rsidRPr="00884F80" w:rsidRDefault="00482E9D" w:rsidP="00A6616D">
            <w:pPr>
              <w:tabs>
                <w:tab w:val="left" w:pos="166"/>
              </w:tabs>
              <w:spacing w:line="256" w:lineRule="auto"/>
              <w:ind w:left="-72"/>
              <w:jc w:val="both"/>
              <w:rPr>
                <w:rFonts w:ascii="Arial" w:hAnsi="Arial" w:cs="Arial"/>
                <w:b/>
                <w:sz w:val="18"/>
                <w:szCs w:val="18"/>
                <w:lang w:val="en-GB"/>
              </w:rPr>
            </w:pPr>
          </w:p>
        </w:tc>
        <w:tc>
          <w:tcPr>
            <w:tcW w:w="1296" w:type="dxa"/>
            <w:tcBorders>
              <w:top w:val="nil"/>
              <w:left w:val="nil"/>
              <w:bottom w:val="single" w:sz="4" w:space="0" w:color="auto"/>
              <w:right w:val="nil"/>
            </w:tcBorders>
          </w:tcPr>
          <w:p w14:paraId="003CCA68" w14:textId="67490E91" w:rsidR="00482E9D"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2021</w:t>
            </w:r>
          </w:p>
        </w:tc>
        <w:tc>
          <w:tcPr>
            <w:tcW w:w="1296" w:type="dxa"/>
            <w:tcBorders>
              <w:top w:val="nil"/>
              <w:left w:val="nil"/>
              <w:bottom w:val="single" w:sz="4" w:space="0" w:color="auto"/>
              <w:right w:val="nil"/>
            </w:tcBorders>
          </w:tcPr>
          <w:p w14:paraId="372DBA2B" w14:textId="4D58AC7E" w:rsidR="00482E9D"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2020</w:t>
            </w:r>
          </w:p>
        </w:tc>
        <w:tc>
          <w:tcPr>
            <w:tcW w:w="1296" w:type="dxa"/>
            <w:tcBorders>
              <w:top w:val="nil"/>
              <w:left w:val="nil"/>
              <w:bottom w:val="single" w:sz="4" w:space="0" w:color="auto"/>
              <w:right w:val="nil"/>
            </w:tcBorders>
          </w:tcPr>
          <w:p w14:paraId="704BDAE9" w14:textId="6ED8D126" w:rsidR="00482E9D"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2021</w:t>
            </w:r>
          </w:p>
        </w:tc>
        <w:tc>
          <w:tcPr>
            <w:tcW w:w="1296" w:type="dxa"/>
            <w:tcBorders>
              <w:top w:val="nil"/>
              <w:left w:val="nil"/>
              <w:bottom w:val="single" w:sz="4" w:space="0" w:color="auto"/>
              <w:right w:val="nil"/>
            </w:tcBorders>
          </w:tcPr>
          <w:p w14:paraId="291A1C53" w14:textId="31883B68" w:rsidR="00482E9D" w:rsidRPr="00884F80" w:rsidRDefault="00D07CB1" w:rsidP="00A6616D">
            <w:pPr>
              <w:spacing w:line="256" w:lineRule="auto"/>
              <w:ind w:left="-40" w:right="-72"/>
              <w:jc w:val="right"/>
              <w:rPr>
                <w:rFonts w:ascii="Arial" w:hAnsi="Arial" w:cs="Arial"/>
                <w:b/>
                <w:sz w:val="18"/>
                <w:szCs w:val="18"/>
                <w:lang w:val="en-GB"/>
              </w:rPr>
            </w:pPr>
            <w:r w:rsidRPr="00D07CB1">
              <w:rPr>
                <w:rFonts w:ascii="Arial" w:hAnsi="Arial" w:cs="Arial"/>
                <w:b/>
                <w:bCs/>
                <w:sz w:val="18"/>
                <w:szCs w:val="18"/>
                <w:lang w:val="en-GB"/>
              </w:rPr>
              <w:t>2020</w:t>
            </w:r>
          </w:p>
        </w:tc>
      </w:tr>
      <w:tr w:rsidR="00482E9D" w:rsidRPr="00884F80" w14:paraId="70C8E5C8" w14:textId="77777777" w:rsidTr="00404612">
        <w:tc>
          <w:tcPr>
            <w:tcW w:w="4320" w:type="dxa"/>
            <w:tcBorders>
              <w:top w:val="nil"/>
              <w:left w:val="nil"/>
              <w:bottom w:val="nil"/>
              <w:right w:val="nil"/>
            </w:tcBorders>
            <w:hideMark/>
          </w:tcPr>
          <w:p w14:paraId="3A2E1DC8" w14:textId="77777777" w:rsidR="00482E9D" w:rsidRPr="00884F80" w:rsidRDefault="00482E9D" w:rsidP="00A6616D">
            <w:pPr>
              <w:tabs>
                <w:tab w:val="left" w:pos="166"/>
              </w:tabs>
              <w:spacing w:line="256" w:lineRule="auto"/>
              <w:ind w:left="-72"/>
              <w:jc w:val="both"/>
              <w:rPr>
                <w:rFonts w:ascii="Arial" w:hAnsi="Arial" w:cs="Arial"/>
                <w:sz w:val="18"/>
                <w:szCs w:val="18"/>
                <w:lang w:val="en-GB"/>
              </w:rPr>
            </w:pPr>
            <w:r w:rsidRPr="00884F80">
              <w:rPr>
                <w:rFonts w:ascii="Arial" w:hAnsi="Arial" w:cs="Arial"/>
                <w:sz w:val="18"/>
                <w:szCs w:val="18"/>
                <w:lang w:val="en-GB"/>
              </w:rPr>
              <w:t>Statement of financial position:</w:t>
            </w:r>
          </w:p>
        </w:tc>
        <w:tc>
          <w:tcPr>
            <w:tcW w:w="1296" w:type="dxa"/>
            <w:tcBorders>
              <w:top w:val="single" w:sz="4" w:space="0" w:color="auto"/>
              <w:left w:val="nil"/>
              <w:bottom w:val="nil"/>
              <w:right w:val="nil"/>
            </w:tcBorders>
            <w:shd w:val="clear" w:color="auto" w:fill="FAFAFA"/>
          </w:tcPr>
          <w:p w14:paraId="16395FD8" w14:textId="77777777" w:rsidR="00482E9D" w:rsidRPr="00884F80" w:rsidRDefault="00482E9D" w:rsidP="00A6616D">
            <w:pPr>
              <w:spacing w:line="256" w:lineRule="auto"/>
              <w:ind w:left="-40" w:right="-72"/>
              <w:jc w:val="right"/>
              <w:rPr>
                <w:rFonts w:ascii="Arial" w:hAnsi="Arial" w:cs="Arial"/>
                <w:b/>
                <w:sz w:val="18"/>
                <w:szCs w:val="18"/>
                <w:lang w:val="en-GB"/>
              </w:rPr>
            </w:pPr>
          </w:p>
        </w:tc>
        <w:tc>
          <w:tcPr>
            <w:tcW w:w="1296" w:type="dxa"/>
            <w:tcBorders>
              <w:top w:val="single" w:sz="4" w:space="0" w:color="auto"/>
              <w:left w:val="nil"/>
              <w:bottom w:val="nil"/>
              <w:right w:val="nil"/>
            </w:tcBorders>
          </w:tcPr>
          <w:p w14:paraId="321EA14F" w14:textId="77777777" w:rsidR="00482E9D" w:rsidRPr="00884F80" w:rsidRDefault="00482E9D" w:rsidP="00A6616D">
            <w:pPr>
              <w:spacing w:line="256" w:lineRule="auto"/>
              <w:ind w:left="-40" w:right="-72"/>
              <w:jc w:val="right"/>
              <w:rPr>
                <w:rFonts w:ascii="Arial" w:hAnsi="Arial" w:cs="Arial"/>
                <w:b/>
                <w:sz w:val="18"/>
                <w:szCs w:val="18"/>
                <w:lang w:val="en-GB"/>
              </w:rPr>
            </w:pPr>
          </w:p>
        </w:tc>
        <w:tc>
          <w:tcPr>
            <w:tcW w:w="1296" w:type="dxa"/>
            <w:tcBorders>
              <w:top w:val="single" w:sz="4" w:space="0" w:color="auto"/>
              <w:left w:val="nil"/>
              <w:bottom w:val="nil"/>
              <w:right w:val="nil"/>
            </w:tcBorders>
            <w:shd w:val="clear" w:color="auto" w:fill="FAFAFA"/>
          </w:tcPr>
          <w:p w14:paraId="5C1F243F" w14:textId="77777777" w:rsidR="00482E9D" w:rsidRPr="00884F80" w:rsidRDefault="00482E9D" w:rsidP="00A6616D">
            <w:pPr>
              <w:spacing w:line="256" w:lineRule="auto"/>
              <w:ind w:left="-40" w:right="-72"/>
              <w:jc w:val="right"/>
              <w:rPr>
                <w:rFonts w:ascii="Arial" w:hAnsi="Arial" w:cs="Arial"/>
                <w:b/>
                <w:sz w:val="18"/>
                <w:szCs w:val="18"/>
                <w:lang w:val="en-GB"/>
              </w:rPr>
            </w:pPr>
          </w:p>
        </w:tc>
        <w:tc>
          <w:tcPr>
            <w:tcW w:w="1296" w:type="dxa"/>
            <w:tcBorders>
              <w:top w:val="single" w:sz="4" w:space="0" w:color="auto"/>
              <w:left w:val="nil"/>
              <w:bottom w:val="nil"/>
              <w:right w:val="nil"/>
            </w:tcBorders>
          </w:tcPr>
          <w:p w14:paraId="31BE68D8" w14:textId="77777777" w:rsidR="00482E9D" w:rsidRPr="00884F80" w:rsidRDefault="00482E9D" w:rsidP="00A6616D">
            <w:pPr>
              <w:spacing w:line="256" w:lineRule="auto"/>
              <w:ind w:left="-40" w:right="-72"/>
              <w:jc w:val="right"/>
              <w:rPr>
                <w:rFonts w:ascii="Arial" w:hAnsi="Arial" w:cs="Arial"/>
                <w:b/>
                <w:sz w:val="18"/>
                <w:szCs w:val="18"/>
                <w:lang w:val="en-GB"/>
              </w:rPr>
            </w:pPr>
          </w:p>
        </w:tc>
      </w:tr>
      <w:tr w:rsidR="00482E9D" w:rsidRPr="00884F80" w14:paraId="6A106927" w14:textId="77777777" w:rsidTr="00404612">
        <w:tc>
          <w:tcPr>
            <w:tcW w:w="4320" w:type="dxa"/>
            <w:tcBorders>
              <w:top w:val="nil"/>
              <w:left w:val="nil"/>
              <w:bottom w:val="nil"/>
              <w:right w:val="nil"/>
            </w:tcBorders>
            <w:hideMark/>
          </w:tcPr>
          <w:p w14:paraId="66241627" w14:textId="77777777" w:rsidR="00482E9D" w:rsidRPr="00884F80" w:rsidRDefault="00482E9D" w:rsidP="00A6616D">
            <w:pPr>
              <w:tabs>
                <w:tab w:val="left" w:pos="166"/>
              </w:tabs>
              <w:spacing w:line="256" w:lineRule="auto"/>
              <w:ind w:left="-72" w:firstLine="142"/>
              <w:jc w:val="both"/>
              <w:rPr>
                <w:rFonts w:ascii="Arial" w:hAnsi="Arial" w:cs="Arial"/>
                <w:sz w:val="18"/>
                <w:szCs w:val="18"/>
                <w:lang w:val="en-GB"/>
              </w:rPr>
            </w:pPr>
            <w:r w:rsidRPr="00884F80">
              <w:rPr>
                <w:rFonts w:ascii="Arial" w:hAnsi="Arial" w:cs="Arial"/>
                <w:sz w:val="18"/>
                <w:szCs w:val="18"/>
                <w:lang w:val="en-GB"/>
              </w:rPr>
              <w:t>Retirement benefits</w:t>
            </w:r>
          </w:p>
        </w:tc>
        <w:tc>
          <w:tcPr>
            <w:tcW w:w="1296" w:type="dxa"/>
            <w:tcBorders>
              <w:top w:val="nil"/>
              <w:left w:val="nil"/>
              <w:bottom w:val="single" w:sz="4" w:space="0" w:color="000000"/>
              <w:right w:val="nil"/>
            </w:tcBorders>
            <w:shd w:val="clear" w:color="auto" w:fill="FAFAFA"/>
          </w:tcPr>
          <w:p w14:paraId="1172B09C" w14:textId="5478D9EB" w:rsidR="00482E9D" w:rsidRPr="00482E9D"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10</w:t>
            </w:r>
            <w:r w:rsidR="00482E9D" w:rsidRPr="00482E9D">
              <w:rPr>
                <w:rFonts w:ascii="Arial" w:hAnsi="Arial" w:cs="Arial"/>
                <w:bCs/>
                <w:sz w:val="18"/>
                <w:szCs w:val="18"/>
                <w:lang w:val="en-GB"/>
              </w:rPr>
              <w:t>,</w:t>
            </w:r>
            <w:r w:rsidRPr="00D07CB1">
              <w:rPr>
                <w:rFonts w:ascii="Arial" w:hAnsi="Arial" w:cs="Arial"/>
                <w:bCs/>
                <w:sz w:val="18"/>
                <w:szCs w:val="18"/>
                <w:lang w:val="en-GB"/>
              </w:rPr>
              <w:t>147</w:t>
            </w:r>
            <w:r w:rsidR="00482E9D" w:rsidRPr="00482E9D">
              <w:rPr>
                <w:rFonts w:ascii="Arial" w:hAnsi="Arial" w:cs="Arial"/>
                <w:bCs/>
                <w:sz w:val="18"/>
                <w:szCs w:val="18"/>
                <w:lang w:val="en-GB"/>
              </w:rPr>
              <w:t>,</w:t>
            </w:r>
            <w:r w:rsidRPr="00D07CB1">
              <w:rPr>
                <w:rFonts w:ascii="Arial" w:hAnsi="Arial" w:cs="Arial"/>
                <w:bCs/>
                <w:sz w:val="18"/>
                <w:szCs w:val="18"/>
                <w:lang w:val="en-GB"/>
              </w:rPr>
              <w:t>214</w:t>
            </w:r>
          </w:p>
        </w:tc>
        <w:tc>
          <w:tcPr>
            <w:tcW w:w="1296" w:type="dxa"/>
            <w:tcBorders>
              <w:top w:val="nil"/>
              <w:left w:val="nil"/>
              <w:bottom w:val="single" w:sz="4" w:space="0" w:color="000000"/>
              <w:right w:val="nil"/>
            </w:tcBorders>
          </w:tcPr>
          <w:p w14:paraId="77EE0D5C" w14:textId="34C8D942" w:rsidR="00482E9D"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w:t>
            </w:r>
            <w:r w:rsidR="00482E9D" w:rsidRPr="00482E9D">
              <w:rPr>
                <w:rFonts w:ascii="Arial" w:hAnsi="Arial" w:cs="Arial"/>
                <w:bCs/>
                <w:sz w:val="18"/>
                <w:szCs w:val="18"/>
                <w:lang w:val="en-GB"/>
              </w:rPr>
              <w:t>,</w:t>
            </w:r>
            <w:r w:rsidRPr="00D07CB1">
              <w:rPr>
                <w:rFonts w:ascii="Arial" w:hAnsi="Arial" w:cs="Arial"/>
                <w:bCs/>
                <w:sz w:val="18"/>
                <w:szCs w:val="18"/>
                <w:lang w:val="en-GB"/>
              </w:rPr>
              <w:t>238</w:t>
            </w:r>
            <w:r w:rsidR="00482E9D" w:rsidRPr="00482E9D">
              <w:rPr>
                <w:rFonts w:ascii="Arial" w:hAnsi="Arial" w:cs="Arial"/>
                <w:bCs/>
                <w:sz w:val="18"/>
                <w:szCs w:val="18"/>
                <w:lang w:val="en-GB"/>
              </w:rPr>
              <w:t>,</w:t>
            </w:r>
            <w:r w:rsidRPr="00D07CB1">
              <w:rPr>
                <w:rFonts w:ascii="Arial" w:hAnsi="Arial" w:cs="Arial"/>
                <w:bCs/>
                <w:sz w:val="18"/>
                <w:szCs w:val="18"/>
                <w:lang w:val="en-GB"/>
              </w:rPr>
              <w:t>122</w:t>
            </w:r>
          </w:p>
        </w:tc>
        <w:tc>
          <w:tcPr>
            <w:tcW w:w="1296" w:type="dxa"/>
            <w:tcBorders>
              <w:top w:val="nil"/>
              <w:left w:val="nil"/>
              <w:bottom w:val="single" w:sz="4" w:space="0" w:color="000000"/>
              <w:right w:val="nil"/>
            </w:tcBorders>
            <w:shd w:val="clear" w:color="auto" w:fill="FAFAFA"/>
          </w:tcPr>
          <w:p w14:paraId="02838793" w14:textId="7310D158" w:rsidR="00482E9D"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w:t>
            </w:r>
            <w:r w:rsidR="00482E9D" w:rsidRPr="00482E9D">
              <w:rPr>
                <w:rFonts w:ascii="Arial" w:hAnsi="Arial" w:cs="Arial"/>
                <w:bCs/>
                <w:sz w:val="18"/>
                <w:szCs w:val="18"/>
                <w:lang w:val="en-GB"/>
              </w:rPr>
              <w:t>,</w:t>
            </w:r>
            <w:r w:rsidRPr="00D07CB1">
              <w:rPr>
                <w:rFonts w:ascii="Arial" w:hAnsi="Arial" w:cs="Arial"/>
                <w:bCs/>
                <w:sz w:val="18"/>
                <w:szCs w:val="18"/>
                <w:lang w:val="en-GB"/>
              </w:rPr>
              <w:t>923</w:t>
            </w:r>
            <w:r w:rsidR="00482E9D" w:rsidRPr="00482E9D">
              <w:rPr>
                <w:rFonts w:ascii="Arial" w:hAnsi="Arial" w:cs="Arial"/>
                <w:bCs/>
                <w:sz w:val="18"/>
                <w:szCs w:val="18"/>
                <w:lang w:val="en-GB"/>
              </w:rPr>
              <w:t>,</w:t>
            </w:r>
            <w:r w:rsidRPr="00D07CB1">
              <w:rPr>
                <w:rFonts w:ascii="Arial" w:hAnsi="Arial" w:cs="Arial"/>
                <w:bCs/>
                <w:sz w:val="18"/>
                <w:szCs w:val="18"/>
                <w:lang w:val="en-GB"/>
              </w:rPr>
              <w:t>740</w:t>
            </w:r>
          </w:p>
        </w:tc>
        <w:tc>
          <w:tcPr>
            <w:tcW w:w="1296" w:type="dxa"/>
            <w:tcBorders>
              <w:top w:val="nil"/>
              <w:left w:val="nil"/>
              <w:bottom w:val="single" w:sz="4" w:space="0" w:color="000000"/>
              <w:right w:val="nil"/>
            </w:tcBorders>
          </w:tcPr>
          <w:p w14:paraId="0AF4BD57" w14:textId="12AFD0FE" w:rsidR="00482E9D"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5</w:t>
            </w:r>
            <w:r w:rsidR="00482E9D" w:rsidRPr="00482E9D">
              <w:rPr>
                <w:rFonts w:ascii="Arial" w:hAnsi="Arial" w:cs="Arial"/>
                <w:bCs/>
                <w:sz w:val="18"/>
                <w:szCs w:val="18"/>
                <w:lang w:val="en-GB"/>
              </w:rPr>
              <w:t>,</w:t>
            </w:r>
            <w:r w:rsidRPr="00D07CB1">
              <w:rPr>
                <w:rFonts w:ascii="Arial" w:hAnsi="Arial" w:cs="Arial"/>
                <w:bCs/>
                <w:sz w:val="18"/>
                <w:szCs w:val="18"/>
                <w:lang w:val="en-GB"/>
              </w:rPr>
              <w:t>842</w:t>
            </w:r>
            <w:r w:rsidR="00482E9D" w:rsidRPr="00482E9D">
              <w:rPr>
                <w:rFonts w:ascii="Arial" w:hAnsi="Arial" w:cs="Arial"/>
                <w:bCs/>
                <w:sz w:val="18"/>
                <w:szCs w:val="18"/>
                <w:lang w:val="en-GB"/>
              </w:rPr>
              <w:t>,</w:t>
            </w:r>
            <w:r w:rsidRPr="00D07CB1">
              <w:rPr>
                <w:rFonts w:ascii="Arial" w:hAnsi="Arial" w:cs="Arial"/>
                <w:bCs/>
                <w:sz w:val="18"/>
                <w:szCs w:val="18"/>
                <w:lang w:val="en-GB"/>
              </w:rPr>
              <w:t>371</w:t>
            </w:r>
          </w:p>
        </w:tc>
      </w:tr>
      <w:tr w:rsidR="00482E9D" w:rsidRPr="00884F80" w14:paraId="5CB2F9C7" w14:textId="77777777" w:rsidTr="00404612">
        <w:tc>
          <w:tcPr>
            <w:tcW w:w="4320" w:type="dxa"/>
            <w:tcBorders>
              <w:top w:val="nil"/>
              <w:left w:val="nil"/>
              <w:bottom w:val="nil"/>
              <w:right w:val="nil"/>
            </w:tcBorders>
          </w:tcPr>
          <w:p w14:paraId="129EF6FF" w14:textId="77777777" w:rsidR="00482E9D" w:rsidRPr="00884F80" w:rsidRDefault="00482E9D" w:rsidP="00A6616D">
            <w:pPr>
              <w:tabs>
                <w:tab w:val="left" w:pos="166"/>
              </w:tabs>
              <w:spacing w:line="256" w:lineRule="auto"/>
              <w:ind w:left="-72"/>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77764629" w14:textId="321FC95F" w:rsidR="00482E9D" w:rsidRPr="00482E9D" w:rsidRDefault="00482E9D" w:rsidP="00A6616D">
            <w:pPr>
              <w:spacing w:line="256" w:lineRule="auto"/>
              <w:ind w:left="-40"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0F6E9593" w14:textId="7D11E233" w:rsidR="00482E9D" w:rsidRPr="00884F80" w:rsidRDefault="00482E9D" w:rsidP="00A6616D">
            <w:pPr>
              <w:spacing w:line="256" w:lineRule="auto"/>
              <w:ind w:left="-40" w:right="-72"/>
              <w:jc w:val="right"/>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tcPr>
          <w:p w14:paraId="206CD37D" w14:textId="7EBB9361" w:rsidR="00482E9D" w:rsidRPr="00884F80" w:rsidRDefault="00482E9D" w:rsidP="00A6616D">
            <w:pPr>
              <w:spacing w:line="256" w:lineRule="auto"/>
              <w:ind w:left="-40"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09FA26E6" w14:textId="404A556A" w:rsidR="00482E9D" w:rsidRPr="00884F80" w:rsidRDefault="00482E9D" w:rsidP="00A6616D">
            <w:pPr>
              <w:spacing w:line="256" w:lineRule="auto"/>
              <w:ind w:left="-40" w:right="-72"/>
              <w:jc w:val="right"/>
              <w:rPr>
                <w:rFonts w:ascii="Arial" w:hAnsi="Arial" w:cs="Arial"/>
                <w:bCs/>
                <w:sz w:val="18"/>
                <w:szCs w:val="18"/>
                <w:lang w:val="en-GB"/>
              </w:rPr>
            </w:pPr>
          </w:p>
        </w:tc>
      </w:tr>
      <w:tr w:rsidR="00482E9D" w:rsidRPr="00884F80" w14:paraId="339B5B93" w14:textId="77777777" w:rsidTr="00404612">
        <w:tc>
          <w:tcPr>
            <w:tcW w:w="4320" w:type="dxa"/>
            <w:tcBorders>
              <w:top w:val="nil"/>
              <w:left w:val="nil"/>
              <w:bottom w:val="nil"/>
              <w:right w:val="nil"/>
            </w:tcBorders>
            <w:hideMark/>
          </w:tcPr>
          <w:p w14:paraId="59253849" w14:textId="77777777" w:rsidR="00482E9D" w:rsidRPr="00884F80" w:rsidRDefault="00482E9D" w:rsidP="00A6616D">
            <w:pPr>
              <w:spacing w:line="256" w:lineRule="auto"/>
              <w:ind w:left="-72"/>
              <w:rPr>
                <w:rFonts w:ascii="Arial" w:hAnsi="Arial" w:cs="Arial"/>
                <w:spacing w:val="-4"/>
                <w:sz w:val="18"/>
                <w:szCs w:val="18"/>
                <w:lang w:val="en-GB"/>
              </w:rPr>
            </w:pPr>
            <w:r w:rsidRPr="00884F80">
              <w:rPr>
                <w:rFonts w:ascii="Arial" w:hAnsi="Arial" w:cs="Arial"/>
                <w:spacing w:val="-4"/>
                <w:sz w:val="18"/>
                <w:szCs w:val="18"/>
                <w:lang w:val="en-GB"/>
              </w:rPr>
              <w:t>Liability in the statement of financial position</w:t>
            </w:r>
          </w:p>
        </w:tc>
        <w:tc>
          <w:tcPr>
            <w:tcW w:w="1296" w:type="dxa"/>
            <w:tcBorders>
              <w:top w:val="nil"/>
              <w:left w:val="nil"/>
              <w:bottom w:val="single" w:sz="4" w:space="0" w:color="000000"/>
              <w:right w:val="nil"/>
            </w:tcBorders>
            <w:shd w:val="clear" w:color="auto" w:fill="FAFAFA"/>
          </w:tcPr>
          <w:p w14:paraId="03ED1F11" w14:textId="68C4705D" w:rsidR="00482E9D" w:rsidRPr="00482E9D"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10</w:t>
            </w:r>
            <w:r w:rsidR="00482E9D" w:rsidRPr="00482E9D">
              <w:rPr>
                <w:rFonts w:ascii="Arial" w:hAnsi="Arial" w:cs="Arial"/>
                <w:bCs/>
                <w:sz w:val="18"/>
                <w:szCs w:val="18"/>
                <w:lang w:val="en-GB"/>
              </w:rPr>
              <w:t>,</w:t>
            </w:r>
            <w:r w:rsidRPr="00D07CB1">
              <w:rPr>
                <w:rFonts w:ascii="Arial" w:hAnsi="Arial" w:cs="Arial"/>
                <w:bCs/>
                <w:sz w:val="18"/>
                <w:szCs w:val="18"/>
                <w:lang w:val="en-GB"/>
              </w:rPr>
              <w:t>147</w:t>
            </w:r>
            <w:r w:rsidR="00482E9D" w:rsidRPr="00482E9D">
              <w:rPr>
                <w:rFonts w:ascii="Arial" w:hAnsi="Arial" w:cs="Arial"/>
                <w:bCs/>
                <w:sz w:val="18"/>
                <w:szCs w:val="18"/>
                <w:lang w:val="en-GB"/>
              </w:rPr>
              <w:t>,</w:t>
            </w:r>
            <w:r w:rsidRPr="00D07CB1">
              <w:rPr>
                <w:rFonts w:ascii="Arial" w:hAnsi="Arial" w:cs="Arial"/>
                <w:bCs/>
                <w:sz w:val="18"/>
                <w:szCs w:val="18"/>
                <w:lang w:val="en-GB"/>
              </w:rPr>
              <w:t>214</w:t>
            </w:r>
          </w:p>
        </w:tc>
        <w:tc>
          <w:tcPr>
            <w:tcW w:w="1296" w:type="dxa"/>
            <w:tcBorders>
              <w:top w:val="nil"/>
              <w:left w:val="nil"/>
              <w:bottom w:val="single" w:sz="4" w:space="0" w:color="000000"/>
              <w:right w:val="nil"/>
            </w:tcBorders>
          </w:tcPr>
          <w:p w14:paraId="3ACD7AC9" w14:textId="08D04BCE" w:rsidR="00482E9D"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w:t>
            </w:r>
            <w:r w:rsidR="00482E9D" w:rsidRPr="00482E9D">
              <w:rPr>
                <w:rFonts w:ascii="Arial" w:hAnsi="Arial" w:cs="Arial"/>
                <w:bCs/>
                <w:sz w:val="18"/>
                <w:szCs w:val="18"/>
                <w:lang w:val="en-GB"/>
              </w:rPr>
              <w:t>,</w:t>
            </w:r>
            <w:r w:rsidRPr="00D07CB1">
              <w:rPr>
                <w:rFonts w:ascii="Arial" w:hAnsi="Arial" w:cs="Arial"/>
                <w:bCs/>
                <w:sz w:val="18"/>
                <w:szCs w:val="18"/>
                <w:lang w:val="en-GB"/>
              </w:rPr>
              <w:t>238</w:t>
            </w:r>
            <w:r w:rsidR="00482E9D" w:rsidRPr="00482E9D">
              <w:rPr>
                <w:rFonts w:ascii="Arial" w:hAnsi="Arial" w:cs="Arial"/>
                <w:bCs/>
                <w:sz w:val="18"/>
                <w:szCs w:val="18"/>
                <w:lang w:val="en-GB"/>
              </w:rPr>
              <w:t>,</w:t>
            </w:r>
            <w:r w:rsidRPr="00D07CB1">
              <w:rPr>
                <w:rFonts w:ascii="Arial" w:hAnsi="Arial" w:cs="Arial"/>
                <w:bCs/>
                <w:sz w:val="18"/>
                <w:szCs w:val="18"/>
                <w:lang w:val="en-GB"/>
              </w:rPr>
              <w:t>122</w:t>
            </w:r>
          </w:p>
        </w:tc>
        <w:tc>
          <w:tcPr>
            <w:tcW w:w="1296" w:type="dxa"/>
            <w:tcBorders>
              <w:top w:val="nil"/>
              <w:left w:val="nil"/>
              <w:bottom w:val="single" w:sz="4" w:space="0" w:color="000000"/>
              <w:right w:val="nil"/>
            </w:tcBorders>
            <w:shd w:val="clear" w:color="auto" w:fill="FAFAFA"/>
          </w:tcPr>
          <w:p w14:paraId="77EC3FEA" w14:textId="1B34C835" w:rsidR="00482E9D"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w:t>
            </w:r>
            <w:r w:rsidR="00482E9D" w:rsidRPr="00482E9D">
              <w:rPr>
                <w:rFonts w:ascii="Arial" w:hAnsi="Arial" w:cs="Arial"/>
                <w:bCs/>
                <w:sz w:val="18"/>
                <w:szCs w:val="18"/>
                <w:lang w:val="en-GB"/>
              </w:rPr>
              <w:t>,</w:t>
            </w:r>
            <w:r w:rsidRPr="00D07CB1">
              <w:rPr>
                <w:rFonts w:ascii="Arial" w:hAnsi="Arial" w:cs="Arial"/>
                <w:bCs/>
                <w:sz w:val="18"/>
                <w:szCs w:val="18"/>
                <w:lang w:val="en-GB"/>
              </w:rPr>
              <w:t>923</w:t>
            </w:r>
            <w:r w:rsidR="00482E9D" w:rsidRPr="00482E9D">
              <w:rPr>
                <w:rFonts w:ascii="Arial" w:hAnsi="Arial" w:cs="Arial"/>
                <w:bCs/>
                <w:sz w:val="18"/>
                <w:szCs w:val="18"/>
                <w:lang w:val="en-GB"/>
              </w:rPr>
              <w:t>,</w:t>
            </w:r>
            <w:r w:rsidRPr="00D07CB1">
              <w:rPr>
                <w:rFonts w:ascii="Arial" w:hAnsi="Arial" w:cs="Arial"/>
                <w:bCs/>
                <w:sz w:val="18"/>
                <w:szCs w:val="18"/>
                <w:lang w:val="en-GB"/>
              </w:rPr>
              <w:t>740</w:t>
            </w:r>
          </w:p>
        </w:tc>
        <w:tc>
          <w:tcPr>
            <w:tcW w:w="1296" w:type="dxa"/>
            <w:tcBorders>
              <w:top w:val="nil"/>
              <w:left w:val="nil"/>
              <w:bottom w:val="single" w:sz="4" w:space="0" w:color="000000"/>
              <w:right w:val="nil"/>
            </w:tcBorders>
          </w:tcPr>
          <w:p w14:paraId="3D5CFE7A" w14:textId="075E8A3B" w:rsidR="00482E9D"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5</w:t>
            </w:r>
            <w:r w:rsidR="00482E9D" w:rsidRPr="00482E9D">
              <w:rPr>
                <w:rFonts w:ascii="Arial" w:hAnsi="Arial" w:cs="Arial"/>
                <w:bCs/>
                <w:sz w:val="18"/>
                <w:szCs w:val="18"/>
                <w:lang w:val="en-GB"/>
              </w:rPr>
              <w:t>,</w:t>
            </w:r>
            <w:r w:rsidRPr="00D07CB1">
              <w:rPr>
                <w:rFonts w:ascii="Arial" w:hAnsi="Arial" w:cs="Arial"/>
                <w:bCs/>
                <w:sz w:val="18"/>
                <w:szCs w:val="18"/>
                <w:lang w:val="en-GB"/>
              </w:rPr>
              <w:t>842</w:t>
            </w:r>
            <w:r w:rsidR="00482E9D" w:rsidRPr="00482E9D">
              <w:rPr>
                <w:rFonts w:ascii="Arial" w:hAnsi="Arial" w:cs="Arial"/>
                <w:bCs/>
                <w:sz w:val="18"/>
                <w:szCs w:val="18"/>
                <w:lang w:val="en-GB"/>
              </w:rPr>
              <w:t>,</w:t>
            </w:r>
            <w:r w:rsidRPr="00D07CB1">
              <w:rPr>
                <w:rFonts w:ascii="Arial" w:hAnsi="Arial" w:cs="Arial"/>
                <w:bCs/>
                <w:sz w:val="18"/>
                <w:szCs w:val="18"/>
                <w:lang w:val="en-GB"/>
              </w:rPr>
              <w:t>371</w:t>
            </w:r>
          </w:p>
        </w:tc>
      </w:tr>
    </w:tbl>
    <w:p w14:paraId="4C8C6022" w14:textId="77777777" w:rsidR="005F1D2E" w:rsidRPr="00884F80" w:rsidRDefault="005F1D2E" w:rsidP="00A6616D">
      <w:pPr>
        <w:rPr>
          <w:rFonts w:ascii="Arial" w:hAnsi="Arial" w:cs="Arial"/>
          <w:sz w:val="18"/>
          <w:szCs w:val="18"/>
          <w:lang w:val="en-GB"/>
        </w:rPr>
      </w:pPr>
    </w:p>
    <w:p w14:paraId="0DF15EF7" w14:textId="77777777" w:rsidR="008017D9" w:rsidRPr="00884F80" w:rsidRDefault="008017D9" w:rsidP="00A6616D">
      <w:pPr>
        <w:pStyle w:val="Heading2"/>
        <w:keepNext w:val="0"/>
        <w:tabs>
          <w:tab w:val="left" w:pos="567"/>
        </w:tabs>
        <w:jc w:val="left"/>
        <w:rPr>
          <w:rFonts w:ascii="Arial" w:hAnsi="Arial" w:cs="Arial"/>
          <w:b/>
          <w:bCs/>
          <w:color w:val="C45911"/>
          <w:sz w:val="18"/>
          <w:szCs w:val="18"/>
          <w:u w:val="none"/>
          <w:lang w:val="en-GB"/>
        </w:rPr>
      </w:pPr>
      <w:r w:rsidRPr="00884F80">
        <w:rPr>
          <w:rFonts w:ascii="Arial" w:hAnsi="Arial" w:cs="Arial"/>
          <w:b/>
          <w:bCs/>
          <w:color w:val="C45911"/>
          <w:sz w:val="18"/>
          <w:szCs w:val="18"/>
          <w:u w:val="none"/>
          <w:lang w:val="en-GB"/>
        </w:rPr>
        <w:t>Retirement benefits</w:t>
      </w:r>
    </w:p>
    <w:p w14:paraId="7FD4DE40" w14:textId="77777777" w:rsidR="008017D9" w:rsidRPr="00884F80" w:rsidRDefault="008017D9" w:rsidP="00A6616D">
      <w:pPr>
        <w:rPr>
          <w:rFonts w:ascii="Arial" w:hAnsi="Arial" w:cs="Arial"/>
          <w:sz w:val="18"/>
          <w:szCs w:val="18"/>
          <w:lang w:val="en-GB"/>
        </w:rPr>
      </w:pPr>
    </w:p>
    <w:p w14:paraId="245F4A1E" w14:textId="77777777" w:rsidR="008017D9" w:rsidRPr="00884F80" w:rsidRDefault="008017D9" w:rsidP="00A6616D">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r w:rsidRPr="00884F80">
        <w:rPr>
          <w:rFonts w:ascii="Arial" w:hAnsi="Arial" w:cs="Arial"/>
          <w:sz w:val="18"/>
          <w:szCs w:val="18"/>
          <w:lang w:val="en-GB"/>
        </w:rPr>
        <w:t xml:space="preserve">The plans are final salary retirement plans. The level of benefits provided depends on members’ length of service and their salary in the final years leading up to retirement.  </w:t>
      </w:r>
    </w:p>
    <w:p w14:paraId="76AB26F4" w14:textId="77777777" w:rsidR="008017D9" w:rsidRPr="00884F80" w:rsidRDefault="008017D9" w:rsidP="00A6616D">
      <w:pPr>
        <w:tabs>
          <w:tab w:val="left" w:pos="1134"/>
          <w:tab w:val="left" w:pos="1276"/>
          <w:tab w:val="center" w:pos="3402"/>
          <w:tab w:val="center" w:pos="4536"/>
          <w:tab w:val="center" w:pos="5670"/>
          <w:tab w:val="center" w:pos="6804"/>
          <w:tab w:val="right" w:pos="7655"/>
        </w:tabs>
        <w:jc w:val="both"/>
        <w:rPr>
          <w:rFonts w:ascii="Arial" w:hAnsi="Arial" w:cs="Arial"/>
          <w:i/>
          <w:sz w:val="18"/>
          <w:szCs w:val="18"/>
          <w:lang w:val="en-GB"/>
        </w:rPr>
      </w:pPr>
    </w:p>
    <w:p w14:paraId="1F02587A" w14:textId="77777777" w:rsidR="008017D9" w:rsidRPr="00884F80" w:rsidRDefault="008017D9" w:rsidP="00A6616D">
      <w:pPr>
        <w:jc w:val="both"/>
        <w:rPr>
          <w:rFonts w:ascii="Arial" w:hAnsi="Arial" w:cs="Arial"/>
          <w:sz w:val="18"/>
          <w:szCs w:val="18"/>
          <w:lang w:val="en-GB"/>
        </w:rPr>
      </w:pPr>
      <w:r w:rsidRPr="00884F80">
        <w:rPr>
          <w:rFonts w:ascii="Arial" w:hAnsi="Arial" w:cs="Arial"/>
          <w:sz w:val="18"/>
          <w:szCs w:val="18"/>
          <w:lang w:val="en-GB"/>
        </w:rPr>
        <w:t>The movements in the defined benefit obligation for the years are as follows:</w:t>
      </w:r>
    </w:p>
    <w:p w14:paraId="38090149" w14:textId="77777777" w:rsidR="008017D9" w:rsidRPr="00884F80" w:rsidRDefault="008017D9" w:rsidP="00A6616D">
      <w:pPr>
        <w:jc w:val="both"/>
        <w:rPr>
          <w:rFonts w:ascii="Arial" w:hAnsi="Arial" w:cs="Arial"/>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C85D8C" w:rsidRPr="00884F80" w14:paraId="43B4C670" w14:textId="77777777" w:rsidTr="00C85D8C">
        <w:tc>
          <w:tcPr>
            <w:tcW w:w="4392" w:type="dxa"/>
            <w:tcBorders>
              <w:top w:val="nil"/>
              <w:left w:val="nil"/>
              <w:bottom w:val="nil"/>
              <w:right w:val="nil"/>
            </w:tcBorders>
          </w:tcPr>
          <w:p w14:paraId="3678D43D" w14:textId="77777777" w:rsidR="00C85D8C" w:rsidRPr="00884F80" w:rsidRDefault="00C85D8C" w:rsidP="00A6616D">
            <w:pPr>
              <w:tabs>
                <w:tab w:val="left" w:pos="166"/>
              </w:tabs>
              <w:spacing w:line="256" w:lineRule="auto"/>
              <w:ind w:left="436"/>
              <w:jc w:val="both"/>
              <w:rPr>
                <w:rFonts w:ascii="Arial" w:hAnsi="Arial" w:cs="Arial"/>
                <w:b/>
                <w:sz w:val="18"/>
                <w:szCs w:val="18"/>
                <w:lang w:val="en-GB"/>
              </w:rPr>
            </w:pPr>
          </w:p>
        </w:tc>
        <w:tc>
          <w:tcPr>
            <w:tcW w:w="2592" w:type="dxa"/>
            <w:gridSpan w:val="2"/>
            <w:tcBorders>
              <w:top w:val="nil"/>
              <w:left w:val="nil"/>
              <w:bottom w:val="single" w:sz="4" w:space="0" w:color="auto"/>
              <w:right w:val="nil"/>
            </w:tcBorders>
          </w:tcPr>
          <w:p w14:paraId="5473024C" w14:textId="77777777" w:rsidR="00C85D8C" w:rsidRPr="00884F80" w:rsidRDefault="00C85D8C" w:rsidP="00A6616D">
            <w:pPr>
              <w:spacing w:line="256" w:lineRule="auto"/>
              <w:ind w:left="-40" w:right="-72"/>
              <w:jc w:val="center"/>
              <w:rPr>
                <w:rFonts w:ascii="Arial" w:hAnsi="Arial" w:cs="Arial"/>
                <w:b/>
                <w:sz w:val="18"/>
                <w:szCs w:val="18"/>
                <w:lang w:val="en-GB"/>
              </w:rPr>
            </w:pPr>
          </w:p>
        </w:tc>
        <w:tc>
          <w:tcPr>
            <w:tcW w:w="2592" w:type="dxa"/>
            <w:gridSpan w:val="2"/>
            <w:tcBorders>
              <w:top w:val="nil"/>
              <w:left w:val="nil"/>
              <w:bottom w:val="single" w:sz="4" w:space="0" w:color="auto"/>
              <w:right w:val="nil"/>
            </w:tcBorders>
          </w:tcPr>
          <w:p w14:paraId="5B2C0B27" w14:textId="7ACED110" w:rsidR="00C85D8C" w:rsidRPr="00884F80" w:rsidRDefault="00C85D8C" w:rsidP="00A6616D">
            <w:pPr>
              <w:spacing w:line="256" w:lineRule="auto"/>
              <w:ind w:left="-40"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C85D8C" w:rsidRPr="00884F80" w14:paraId="2E5BB2F9" w14:textId="77777777" w:rsidTr="00C85D8C">
        <w:tc>
          <w:tcPr>
            <w:tcW w:w="4392" w:type="dxa"/>
            <w:tcBorders>
              <w:top w:val="nil"/>
              <w:left w:val="nil"/>
              <w:bottom w:val="nil"/>
              <w:right w:val="nil"/>
            </w:tcBorders>
          </w:tcPr>
          <w:p w14:paraId="4C831381" w14:textId="77777777" w:rsidR="00C85D8C" w:rsidRPr="00884F80" w:rsidRDefault="00C85D8C" w:rsidP="00A6616D">
            <w:pPr>
              <w:tabs>
                <w:tab w:val="left" w:pos="166"/>
              </w:tabs>
              <w:spacing w:line="256" w:lineRule="auto"/>
              <w:ind w:left="436"/>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5B90085D" w14:textId="77777777" w:rsidR="00C85D8C" w:rsidRPr="00884F80" w:rsidRDefault="00C85D8C"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Consolidated</w:t>
            </w:r>
          </w:p>
          <w:p w14:paraId="3F9DC315" w14:textId="77777777" w:rsidR="00C85D8C" w:rsidRPr="00884F80" w:rsidRDefault="00C85D8C"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2251DAAB" w14:textId="77777777" w:rsidR="00C85D8C" w:rsidRPr="00884F80" w:rsidRDefault="00C85D8C"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Separate</w:t>
            </w:r>
          </w:p>
          <w:p w14:paraId="393E8406" w14:textId="77777777" w:rsidR="00C85D8C" w:rsidRPr="00884F80" w:rsidRDefault="00C85D8C"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C85D8C" w:rsidRPr="00884F80" w14:paraId="58048FEC" w14:textId="77777777" w:rsidTr="005E2F63">
        <w:tc>
          <w:tcPr>
            <w:tcW w:w="4392" w:type="dxa"/>
            <w:tcBorders>
              <w:top w:val="nil"/>
              <w:left w:val="nil"/>
              <w:bottom w:val="nil"/>
              <w:right w:val="nil"/>
            </w:tcBorders>
          </w:tcPr>
          <w:p w14:paraId="35509A0C" w14:textId="77777777" w:rsidR="00C85D8C" w:rsidRPr="00884F80" w:rsidRDefault="00C85D8C" w:rsidP="00A6616D">
            <w:pPr>
              <w:tabs>
                <w:tab w:val="left" w:pos="166"/>
              </w:tabs>
              <w:spacing w:line="256" w:lineRule="auto"/>
              <w:ind w:left="436"/>
              <w:jc w:val="both"/>
              <w:rPr>
                <w:rFonts w:ascii="Arial" w:hAnsi="Arial" w:cs="Arial"/>
                <w:b/>
                <w:sz w:val="18"/>
                <w:szCs w:val="18"/>
                <w:lang w:val="en-GB"/>
              </w:rPr>
            </w:pPr>
          </w:p>
        </w:tc>
        <w:tc>
          <w:tcPr>
            <w:tcW w:w="1296" w:type="dxa"/>
            <w:tcBorders>
              <w:top w:val="nil"/>
              <w:left w:val="nil"/>
              <w:bottom w:val="single" w:sz="4" w:space="0" w:color="000000"/>
              <w:right w:val="nil"/>
            </w:tcBorders>
          </w:tcPr>
          <w:p w14:paraId="7032A0AA" w14:textId="100998BC" w:rsidR="00C85D8C"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2021</w:t>
            </w:r>
          </w:p>
        </w:tc>
        <w:tc>
          <w:tcPr>
            <w:tcW w:w="1296" w:type="dxa"/>
            <w:tcBorders>
              <w:top w:val="nil"/>
              <w:left w:val="nil"/>
              <w:bottom w:val="single" w:sz="4" w:space="0" w:color="000000"/>
              <w:right w:val="nil"/>
            </w:tcBorders>
          </w:tcPr>
          <w:p w14:paraId="614A7F95" w14:textId="03808AFD" w:rsidR="00C85D8C"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2020</w:t>
            </w:r>
          </w:p>
        </w:tc>
        <w:tc>
          <w:tcPr>
            <w:tcW w:w="1296" w:type="dxa"/>
            <w:tcBorders>
              <w:top w:val="nil"/>
              <w:left w:val="nil"/>
              <w:bottom w:val="single" w:sz="4" w:space="0" w:color="000000"/>
              <w:right w:val="nil"/>
            </w:tcBorders>
          </w:tcPr>
          <w:p w14:paraId="020D71A4" w14:textId="2133996C" w:rsidR="00C85D8C"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2021</w:t>
            </w:r>
          </w:p>
        </w:tc>
        <w:tc>
          <w:tcPr>
            <w:tcW w:w="1296" w:type="dxa"/>
            <w:tcBorders>
              <w:top w:val="nil"/>
              <w:left w:val="nil"/>
              <w:bottom w:val="single" w:sz="4" w:space="0" w:color="000000"/>
              <w:right w:val="nil"/>
            </w:tcBorders>
          </w:tcPr>
          <w:p w14:paraId="58CD5361" w14:textId="75746C4A" w:rsidR="00C85D8C"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2020</w:t>
            </w:r>
          </w:p>
        </w:tc>
      </w:tr>
      <w:tr w:rsidR="00C85D8C" w:rsidRPr="00884F80" w14:paraId="50C2F3F3" w14:textId="77777777" w:rsidTr="005E2F63">
        <w:tc>
          <w:tcPr>
            <w:tcW w:w="4392" w:type="dxa"/>
            <w:tcBorders>
              <w:top w:val="nil"/>
              <w:left w:val="nil"/>
              <w:bottom w:val="nil"/>
              <w:right w:val="nil"/>
            </w:tcBorders>
            <w:vAlign w:val="bottom"/>
          </w:tcPr>
          <w:p w14:paraId="6497C94D" w14:textId="77777777" w:rsidR="00C85D8C" w:rsidRPr="00884F80" w:rsidRDefault="00C85D8C" w:rsidP="00A6616D">
            <w:pPr>
              <w:tabs>
                <w:tab w:val="left" w:pos="166"/>
              </w:tabs>
              <w:spacing w:line="256" w:lineRule="auto"/>
              <w:ind w:left="436"/>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2E128D74" w14:textId="77777777" w:rsidR="00C85D8C" w:rsidRPr="00884F80" w:rsidRDefault="00C85D8C" w:rsidP="00A6616D">
            <w:pPr>
              <w:spacing w:line="256" w:lineRule="auto"/>
              <w:ind w:left="-40"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18C965FF" w14:textId="77777777" w:rsidR="00C85D8C" w:rsidRPr="00884F80" w:rsidRDefault="00C85D8C" w:rsidP="00A6616D">
            <w:pPr>
              <w:spacing w:line="256" w:lineRule="auto"/>
              <w:ind w:left="-40"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015AACBA" w14:textId="77777777" w:rsidR="00C85D8C" w:rsidRPr="00884F80" w:rsidRDefault="00C85D8C" w:rsidP="00A6616D">
            <w:pPr>
              <w:spacing w:line="256" w:lineRule="auto"/>
              <w:ind w:left="-40"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0EA0FAD2" w14:textId="77777777" w:rsidR="00C85D8C" w:rsidRPr="00884F80" w:rsidRDefault="00C85D8C" w:rsidP="00A6616D">
            <w:pPr>
              <w:spacing w:line="256" w:lineRule="auto"/>
              <w:ind w:left="-40" w:right="-72"/>
              <w:jc w:val="right"/>
              <w:rPr>
                <w:rFonts w:ascii="Arial" w:hAnsi="Arial" w:cs="Arial"/>
                <w:b/>
                <w:sz w:val="18"/>
                <w:szCs w:val="18"/>
                <w:lang w:val="en-GB"/>
              </w:rPr>
            </w:pPr>
          </w:p>
        </w:tc>
      </w:tr>
      <w:tr w:rsidR="00DC5DC4" w:rsidRPr="00884F80" w14:paraId="632AAFDD" w14:textId="77777777" w:rsidTr="00033A41">
        <w:tc>
          <w:tcPr>
            <w:tcW w:w="4392" w:type="dxa"/>
            <w:tcBorders>
              <w:top w:val="nil"/>
              <w:left w:val="nil"/>
              <w:bottom w:val="nil"/>
              <w:right w:val="nil"/>
            </w:tcBorders>
            <w:hideMark/>
          </w:tcPr>
          <w:p w14:paraId="62159651" w14:textId="2080C0BF" w:rsidR="00DC5DC4" w:rsidRPr="00884F80" w:rsidRDefault="00DC5DC4" w:rsidP="00A6616D">
            <w:pPr>
              <w:tabs>
                <w:tab w:val="left" w:pos="166"/>
              </w:tabs>
              <w:spacing w:line="256" w:lineRule="auto"/>
              <w:ind w:left="436" w:hanging="436"/>
              <w:jc w:val="both"/>
              <w:rPr>
                <w:rFonts w:ascii="Arial" w:hAnsi="Arial" w:cs="Arial"/>
                <w:sz w:val="18"/>
                <w:szCs w:val="18"/>
                <w:lang w:val="en-GB"/>
              </w:rPr>
            </w:pPr>
            <w:r w:rsidRPr="00884F80">
              <w:rPr>
                <w:rFonts w:ascii="Arial" w:hAnsi="Arial" w:cs="Arial"/>
                <w:sz w:val="18"/>
                <w:szCs w:val="18"/>
                <w:lang w:val="en-GB"/>
              </w:rPr>
              <w:t xml:space="preserve">At </w:t>
            </w:r>
            <w:r w:rsidR="00D07CB1" w:rsidRPr="00D07CB1">
              <w:rPr>
                <w:rFonts w:ascii="Arial" w:hAnsi="Arial" w:cs="Arial"/>
                <w:sz w:val="18"/>
                <w:szCs w:val="18"/>
                <w:lang w:val="en-GB"/>
              </w:rPr>
              <w:t>1</w:t>
            </w:r>
            <w:r w:rsidRPr="00884F80">
              <w:rPr>
                <w:rFonts w:ascii="Arial" w:hAnsi="Arial" w:cs="Arial"/>
                <w:sz w:val="18"/>
                <w:szCs w:val="18"/>
                <w:lang w:val="en-GB"/>
              </w:rPr>
              <w:t xml:space="preserve"> January</w:t>
            </w:r>
          </w:p>
        </w:tc>
        <w:tc>
          <w:tcPr>
            <w:tcW w:w="1296" w:type="dxa"/>
            <w:tcBorders>
              <w:top w:val="nil"/>
              <w:left w:val="nil"/>
              <w:bottom w:val="nil"/>
              <w:right w:val="nil"/>
            </w:tcBorders>
            <w:shd w:val="clear" w:color="auto" w:fill="FAFAFA"/>
          </w:tcPr>
          <w:p w14:paraId="71348C45" w14:textId="128320C9" w:rsidR="00DC5DC4" w:rsidRPr="00DC5DC4"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w:t>
            </w:r>
            <w:r w:rsidR="00DC5DC4" w:rsidRPr="00DC5DC4">
              <w:rPr>
                <w:rFonts w:ascii="Arial" w:hAnsi="Arial" w:cs="Arial"/>
                <w:bCs/>
                <w:sz w:val="18"/>
                <w:szCs w:val="18"/>
                <w:lang w:val="en-GB"/>
              </w:rPr>
              <w:t>,</w:t>
            </w:r>
            <w:r w:rsidRPr="00D07CB1">
              <w:rPr>
                <w:rFonts w:ascii="Arial" w:hAnsi="Arial" w:cs="Arial"/>
                <w:bCs/>
                <w:sz w:val="18"/>
                <w:szCs w:val="18"/>
                <w:lang w:val="en-GB"/>
              </w:rPr>
              <w:t>238</w:t>
            </w:r>
            <w:r w:rsidR="00DC5DC4" w:rsidRPr="00DC5DC4">
              <w:rPr>
                <w:rFonts w:ascii="Arial" w:hAnsi="Arial" w:cs="Arial"/>
                <w:bCs/>
                <w:sz w:val="18"/>
                <w:szCs w:val="18"/>
                <w:lang w:val="en-GB"/>
              </w:rPr>
              <w:t>,</w:t>
            </w:r>
            <w:r w:rsidRPr="00D07CB1">
              <w:rPr>
                <w:rFonts w:ascii="Arial" w:hAnsi="Arial" w:cs="Arial"/>
                <w:bCs/>
                <w:sz w:val="18"/>
                <w:szCs w:val="18"/>
                <w:lang w:val="en-GB"/>
              </w:rPr>
              <w:t>122</w:t>
            </w:r>
          </w:p>
        </w:tc>
        <w:tc>
          <w:tcPr>
            <w:tcW w:w="1296" w:type="dxa"/>
            <w:tcBorders>
              <w:top w:val="nil"/>
              <w:left w:val="nil"/>
              <w:bottom w:val="nil"/>
              <w:right w:val="nil"/>
            </w:tcBorders>
          </w:tcPr>
          <w:p w14:paraId="07F63406" w14:textId="0B1DF2F1"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w:t>
            </w:r>
            <w:r w:rsidR="00DC5DC4" w:rsidRPr="00DC5DC4">
              <w:rPr>
                <w:rFonts w:ascii="Arial" w:hAnsi="Arial" w:cs="Arial"/>
                <w:bCs/>
                <w:sz w:val="18"/>
                <w:szCs w:val="18"/>
                <w:lang w:val="en-GB"/>
              </w:rPr>
              <w:t>,</w:t>
            </w:r>
            <w:r w:rsidRPr="00D07CB1">
              <w:rPr>
                <w:rFonts w:ascii="Arial" w:hAnsi="Arial" w:cs="Arial"/>
                <w:bCs/>
                <w:sz w:val="18"/>
                <w:szCs w:val="18"/>
                <w:lang w:val="en-GB"/>
              </w:rPr>
              <w:t>307</w:t>
            </w:r>
            <w:r w:rsidR="00DC5DC4" w:rsidRPr="00DC5DC4">
              <w:rPr>
                <w:rFonts w:ascii="Arial" w:hAnsi="Arial" w:cs="Arial"/>
                <w:bCs/>
                <w:sz w:val="18"/>
                <w:szCs w:val="18"/>
                <w:lang w:val="en-GB"/>
              </w:rPr>
              <w:t>,</w:t>
            </w:r>
            <w:r w:rsidRPr="00D07CB1">
              <w:rPr>
                <w:rFonts w:ascii="Arial" w:hAnsi="Arial" w:cs="Arial"/>
                <w:bCs/>
                <w:sz w:val="18"/>
                <w:szCs w:val="18"/>
                <w:lang w:val="en-GB"/>
              </w:rPr>
              <w:t>263</w:t>
            </w:r>
          </w:p>
        </w:tc>
        <w:tc>
          <w:tcPr>
            <w:tcW w:w="1296" w:type="dxa"/>
            <w:tcBorders>
              <w:top w:val="nil"/>
              <w:left w:val="nil"/>
              <w:bottom w:val="nil"/>
              <w:right w:val="nil"/>
            </w:tcBorders>
            <w:shd w:val="clear" w:color="auto" w:fill="FAFAFA"/>
          </w:tcPr>
          <w:p w14:paraId="0B366E86" w14:textId="4456C21B"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5</w:t>
            </w:r>
            <w:r w:rsidR="00DC5DC4" w:rsidRPr="00DC5DC4">
              <w:rPr>
                <w:rFonts w:ascii="Arial" w:hAnsi="Arial" w:cs="Arial"/>
                <w:bCs/>
                <w:sz w:val="18"/>
                <w:szCs w:val="18"/>
                <w:lang w:val="en-GB"/>
              </w:rPr>
              <w:t>,</w:t>
            </w:r>
            <w:r w:rsidRPr="00D07CB1">
              <w:rPr>
                <w:rFonts w:ascii="Arial" w:hAnsi="Arial" w:cs="Arial"/>
                <w:bCs/>
                <w:sz w:val="18"/>
                <w:szCs w:val="18"/>
                <w:lang w:val="en-GB"/>
              </w:rPr>
              <w:t>842</w:t>
            </w:r>
            <w:r w:rsidR="00DC5DC4" w:rsidRPr="00DC5DC4">
              <w:rPr>
                <w:rFonts w:ascii="Arial" w:hAnsi="Arial" w:cs="Arial"/>
                <w:bCs/>
                <w:sz w:val="18"/>
                <w:szCs w:val="18"/>
                <w:lang w:val="en-GB"/>
              </w:rPr>
              <w:t>,</w:t>
            </w:r>
            <w:r w:rsidRPr="00D07CB1">
              <w:rPr>
                <w:rFonts w:ascii="Arial" w:hAnsi="Arial" w:cs="Arial"/>
                <w:bCs/>
                <w:sz w:val="18"/>
                <w:szCs w:val="18"/>
                <w:lang w:val="en-GB"/>
              </w:rPr>
              <w:t>371</w:t>
            </w:r>
          </w:p>
        </w:tc>
        <w:tc>
          <w:tcPr>
            <w:tcW w:w="1296" w:type="dxa"/>
            <w:tcBorders>
              <w:top w:val="nil"/>
              <w:left w:val="nil"/>
              <w:bottom w:val="nil"/>
              <w:right w:val="nil"/>
            </w:tcBorders>
            <w:vAlign w:val="bottom"/>
          </w:tcPr>
          <w:p w14:paraId="423AC1D4" w14:textId="2230085C"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5</w:t>
            </w:r>
            <w:r w:rsidR="00DC5DC4" w:rsidRPr="00DC5DC4">
              <w:rPr>
                <w:rFonts w:ascii="Arial" w:hAnsi="Arial" w:cs="Arial"/>
                <w:bCs/>
                <w:sz w:val="18"/>
                <w:szCs w:val="18"/>
                <w:lang w:val="en-GB"/>
              </w:rPr>
              <w:t>,</w:t>
            </w:r>
            <w:r w:rsidRPr="00D07CB1">
              <w:rPr>
                <w:rFonts w:ascii="Arial" w:hAnsi="Arial" w:cs="Arial"/>
                <w:bCs/>
                <w:sz w:val="18"/>
                <w:szCs w:val="18"/>
                <w:lang w:val="en-GB"/>
              </w:rPr>
              <w:t>524</w:t>
            </w:r>
            <w:r w:rsidR="00DC5DC4" w:rsidRPr="00DC5DC4">
              <w:rPr>
                <w:rFonts w:ascii="Arial" w:hAnsi="Arial" w:cs="Arial"/>
                <w:bCs/>
                <w:sz w:val="18"/>
                <w:szCs w:val="18"/>
                <w:lang w:val="en-GB"/>
              </w:rPr>
              <w:t>,</w:t>
            </w:r>
            <w:r w:rsidRPr="00D07CB1">
              <w:rPr>
                <w:rFonts w:ascii="Arial" w:hAnsi="Arial" w:cs="Arial"/>
                <w:bCs/>
                <w:sz w:val="18"/>
                <w:szCs w:val="18"/>
                <w:lang w:val="en-GB"/>
              </w:rPr>
              <w:t>789</w:t>
            </w:r>
          </w:p>
        </w:tc>
      </w:tr>
      <w:tr w:rsidR="00DC5DC4" w:rsidRPr="00884F80" w14:paraId="5FB153D6" w14:textId="77777777" w:rsidTr="00033A41">
        <w:tc>
          <w:tcPr>
            <w:tcW w:w="4392" w:type="dxa"/>
            <w:tcBorders>
              <w:top w:val="nil"/>
              <w:left w:val="nil"/>
              <w:bottom w:val="nil"/>
              <w:right w:val="nil"/>
            </w:tcBorders>
            <w:hideMark/>
          </w:tcPr>
          <w:p w14:paraId="3A592A07" w14:textId="77777777" w:rsidR="00DC5DC4" w:rsidRPr="00884F80" w:rsidRDefault="00DC5DC4" w:rsidP="00A6616D">
            <w:pPr>
              <w:tabs>
                <w:tab w:val="left" w:pos="166"/>
              </w:tabs>
              <w:spacing w:line="256" w:lineRule="auto"/>
              <w:ind w:left="436" w:hanging="436"/>
              <w:jc w:val="both"/>
              <w:rPr>
                <w:rFonts w:ascii="Arial" w:hAnsi="Arial" w:cs="Arial"/>
                <w:sz w:val="18"/>
                <w:szCs w:val="18"/>
                <w:lang w:val="en-GB"/>
              </w:rPr>
            </w:pPr>
            <w:r w:rsidRPr="00884F80">
              <w:rPr>
                <w:rFonts w:ascii="Arial" w:hAnsi="Arial" w:cs="Arial"/>
                <w:sz w:val="18"/>
                <w:szCs w:val="18"/>
                <w:lang w:val="en-GB"/>
              </w:rPr>
              <w:t>Current service cost</w:t>
            </w:r>
          </w:p>
        </w:tc>
        <w:tc>
          <w:tcPr>
            <w:tcW w:w="1296" w:type="dxa"/>
            <w:tcBorders>
              <w:top w:val="nil"/>
              <w:left w:val="nil"/>
              <w:bottom w:val="nil"/>
              <w:right w:val="nil"/>
            </w:tcBorders>
            <w:shd w:val="clear" w:color="auto" w:fill="FAFAFA"/>
          </w:tcPr>
          <w:p w14:paraId="09AE2C48" w14:textId="29F9A487" w:rsidR="00DC5DC4" w:rsidRPr="00DC5DC4"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w:t>
            </w:r>
            <w:r w:rsidR="00DC5DC4" w:rsidRPr="00DC5DC4">
              <w:rPr>
                <w:rFonts w:ascii="Arial" w:hAnsi="Arial" w:cs="Arial"/>
                <w:bCs/>
                <w:sz w:val="18"/>
                <w:szCs w:val="18"/>
                <w:lang w:val="en-GB"/>
              </w:rPr>
              <w:t>,</w:t>
            </w:r>
            <w:r w:rsidRPr="00D07CB1">
              <w:rPr>
                <w:rFonts w:ascii="Arial" w:hAnsi="Arial" w:cs="Arial"/>
                <w:bCs/>
                <w:sz w:val="18"/>
                <w:szCs w:val="18"/>
                <w:lang w:val="en-GB"/>
              </w:rPr>
              <w:t>178</w:t>
            </w:r>
            <w:r w:rsidR="00DC5DC4" w:rsidRPr="00DC5DC4">
              <w:rPr>
                <w:rFonts w:ascii="Arial" w:hAnsi="Arial" w:cs="Arial"/>
                <w:bCs/>
                <w:sz w:val="18"/>
                <w:szCs w:val="18"/>
                <w:lang w:val="en-GB"/>
              </w:rPr>
              <w:t>,</w:t>
            </w:r>
            <w:r w:rsidRPr="00D07CB1">
              <w:rPr>
                <w:rFonts w:ascii="Arial" w:hAnsi="Arial" w:cs="Arial"/>
                <w:bCs/>
                <w:sz w:val="18"/>
                <w:szCs w:val="18"/>
                <w:lang w:val="en-GB"/>
              </w:rPr>
              <w:t>097</w:t>
            </w:r>
          </w:p>
        </w:tc>
        <w:tc>
          <w:tcPr>
            <w:tcW w:w="1296" w:type="dxa"/>
            <w:tcBorders>
              <w:top w:val="nil"/>
              <w:left w:val="nil"/>
              <w:bottom w:val="nil"/>
              <w:right w:val="nil"/>
            </w:tcBorders>
          </w:tcPr>
          <w:p w14:paraId="79E5828C" w14:textId="3796B09F"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w:t>
            </w:r>
            <w:r w:rsidR="00DC5DC4" w:rsidRPr="00DC5DC4">
              <w:rPr>
                <w:rFonts w:ascii="Arial" w:hAnsi="Arial" w:cs="Arial"/>
                <w:bCs/>
                <w:sz w:val="18"/>
                <w:szCs w:val="18"/>
                <w:lang w:val="en-GB"/>
              </w:rPr>
              <w:t>,</w:t>
            </w:r>
            <w:r w:rsidRPr="00D07CB1">
              <w:rPr>
                <w:rFonts w:ascii="Arial" w:hAnsi="Arial" w:cs="Arial"/>
                <w:bCs/>
                <w:sz w:val="18"/>
                <w:szCs w:val="18"/>
                <w:lang w:val="en-GB"/>
              </w:rPr>
              <w:t>140</w:t>
            </w:r>
            <w:r w:rsidR="00DC5DC4" w:rsidRPr="00DC5DC4">
              <w:rPr>
                <w:rFonts w:ascii="Arial" w:hAnsi="Arial" w:cs="Arial"/>
                <w:bCs/>
                <w:sz w:val="18"/>
                <w:szCs w:val="18"/>
                <w:lang w:val="en-GB"/>
              </w:rPr>
              <w:t>,</w:t>
            </w:r>
            <w:r w:rsidRPr="00D07CB1">
              <w:rPr>
                <w:rFonts w:ascii="Arial" w:hAnsi="Arial" w:cs="Arial"/>
                <w:bCs/>
                <w:sz w:val="18"/>
                <w:szCs w:val="18"/>
                <w:lang w:val="en-GB"/>
              </w:rPr>
              <w:t>564</w:t>
            </w:r>
          </w:p>
        </w:tc>
        <w:tc>
          <w:tcPr>
            <w:tcW w:w="1296" w:type="dxa"/>
            <w:tcBorders>
              <w:top w:val="nil"/>
              <w:left w:val="nil"/>
              <w:bottom w:val="nil"/>
              <w:right w:val="nil"/>
            </w:tcBorders>
            <w:shd w:val="clear" w:color="auto" w:fill="FAFAFA"/>
          </w:tcPr>
          <w:p w14:paraId="74CE1E21" w14:textId="7B35BAD1"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977</w:t>
            </w:r>
            <w:r w:rsidR="00DC5DC4" w:rsidRPr="00DC5DC4">
              <w:rPr>
                <w:rFonts w:ascii="Arial" w:hAnsi="Arial" w:cs="Arial"/>
                <w:bCs/>
                <w:sz w:val="18"/>
                <w:szCs w:val="18"/>
                <w:lang w:val="en-GB"/>
              </w:rPr>
              <w:t>,</w:t>
            </w:r>
            <w:r w:rsidRPr="00D07CB1">
              <w:rPr>
                <w:rFonts w:ascii="Arial" w:hAnsi="Arial" w:cs="Arial"/>
                <w:bCs/>
                <w:sz w:val="18"/>
                <w:szCs w:val="18"/>
                <w:lang w:val="en-GB"/>
              </w:rPr>
              <w:t>525</w:t>
            </w:r>
          </w:p>
        </w:tc>
        <w:tc>
          <w:tcPr>
            <w:tcW w:w="1296" w:type="dxa"/>
            <w:tcBorders>
              <w:top w:val="nil"/>
              <w:left w:val="nil"/>
              <w:bottom w:val="nil"/>
              <w:right w:val="nil"/>
            </w:tcBorders>
            <w:vAlign w:val="bottom"/>
          </w:tcPr>
          <w:p w14:paraId="2266E023" w14:textId="753B0422"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861</w:t>
            </w:r>
            <w:r w:rsidR="00DC5DC4" w:rsidRPr="00DC5DC4">
              <w:rPr>
                <w:rFonts w:ascii="Arial" w:hAnsi="Arial" w:cs="Arial"/>
                <w:bCs/>
                <w:sz w:val="18"/>
                <w:szCs w:val="18"/>
                <w:lang w:val="en-GB"/>
              </w:rPr>
              <w:t>,</w:t>
            </w:r>
            <w:r w:rsidRPr="00D07CB1">
              <w:rPr>
                <w:rFonts w:ascii="Arial" w:hAnsi="Arial" w:cs="Arial"/>
                <w:bCs/>
                <w:sz w:val="18"/>
                <w:szCs w:val="18"/>
                <w:lang w:val="en-GB"/>
              </w:rPr>
              <w:t>352</w:t>
            </w:r>
          </w:p>
        </w:tc>
      </w:tr>
      <w:tr w:rsidR="00DC5DC4" w:rsidRPr="00884F80" w14:paraId="6A29626D" w14:textId="77777777" w:rsidTr="00033A41">
        <w:tc>
          <w:tcPr>
            <w:tcW w:w="4392" w:type="dxa"/>
            <w:tcBorders>
              <w:top w:val="nil"/>
              <w:left w:val="nil"/>
              <w:bottom w:val="nil"/>
              <w:right w:val="nil"/>
            </w:tcBorders>
            <w:hideMark/>
          </w:tcPr>
          <w:p w14:paraId="30EA30A1" w14:textId="77777777" w:rsidR="00DC5DC4" w:rsidRPr="00884F80" w:rsidRDefault="00DC5DC4" w:rsidP="00A6616D">
            <w:pPr>
              <w:tabs>
                <w:tab w:val="left" w:pos="166"/>
              </w:tabs>
              <w:spacing w:line="256" w:lineRule="auto"/>
              <w:ind w:left="436" w:hanging="436"/>
              <w:jc w:val="both"/>
              <w:rPr>
                <w:rFonts w:ascii="Arial" w:hAnsi="Arial" w:cs="Arial"/>
                <w:sz w:val="18"/>
                <w:szCs w:val="18"/>
                <w:lang w:val="en-GB"/>
              </w:rPr>
            </w:pPr>
            <w:r w:rsidRPr="00884F80">
              <w:rPr>
                <w:rFonts w:ascii="Arial" w:hAnsi="Arial" w:cs="Arial"/>
                <w:sz w:val="18"/>
                <w:szCs w:val="18"/>
                <w:lang w:val="en-GB"/>
              </w:rPr>
              <w:t>Past service cost</w:t>
            </w:r>
          </w:p>
        </w:tc>
        <w:tc>
          <w:tcPr>
            <w:tcW w:w="1296" w:type="dxa"/>
            <w:tcBorders>
              <w:top w:val="nil"/>
              <w:left w:val="nil"/>
              <w:bottom w:val="nil"/>
              <w:right w:val="nil"/>
            </w:tcBorders>
            <w:shd w:val="clear" w:color="auto" w:fill="FAFAFA"/>
          </w:tcPr>
          <w:p w14:paraId="23585BF1" w14:textId="308E3CCB" w:rsidR="00DC5DC4" w:rsidRPr="00DC5DC4" w:rsidRDefault="00DC5DC4" w:rsidP="00A6616D">
            <w:pPr>
              <w:spacing w:line="256" w:lineRule="auto"/>
              <w:ind w:left="-40" w:right="-72"/>
              <w:jc w:val="right"/>
              <w:rPr>
                <w:rFonts w:ascii="Arial" w:hAnsi="Arial" w:cs="Arial"/>
                <w:bCs/>
                <w:sz w:val="18"/>
                <w:szCs w:val="18"/>
                <w:lang w:val="en-GB"/>
              </w:rPr>
            </w:pPr>
            <w:r w:rsidRPr="00DC5DC4">
              <w:rPr>
                <w:rFonts w:ascii="Arial" w:hAnsi="Arial" w:cs="Arial"/>
                <w:bCs/>
                <w:sz w:val="18"/>
                <w:szCs w:val="18"/>
                <w:lang w:val="en-GB"/>
              </w:rPr>
              <w:t>-</w:t>
            </w:r>
          </w:p>
        </w:tc>
        <w:tc>
          <w:tcPr>
            <w:tcW w:w="1296" w:type="dxa"/>
            <w:tcBorders>
              <w:top w:val="nil"/>
              <w:left w:val="nil"/>
              <w:bottom w:val="nil"/>
              <w:right w:val="nil"/>
            </w:tcBorders>
          </w:tcPr>
          <w:p w14:paraId="0FCC0305" w14:textId="4BB0BD90" w:rsidR="00DC5DC4" w:rsidRPr="00884F80" w:rsidRDefault="00DC5DC4" w:rsidP="00A6616D">
            <w:pPr>
              <w:spacing w:line="256" w:lineRule="auto"/>
              <w:ind w:left="-40" w:right="-72"/>
              <w:jc w:val="right"/>
              <w:rPr>
                <w:rFonts w:ascii="Arial" w:hAnsi="Arial" w:cs="Arial"/>
                <w:bCs/>
                <w:sz w:val="18"/>
                <w:szCs w:val="18"/>
                <w:lang w:val="en-GB"/>
              </w:rPr>
            </w:pPr>
            <w:r w:rsidRPr="00DC5DC4">
              <w:rPr>
                <w:rFonts w:ascii="Arial" w:hAnsi="Arial" w:cs="Arial"/>
                <w:bCs/>
                <w:sz w:val="18"/>
                <w:szCs w:val="18"/>
                <w:lang w:val="en-GB"/>
              </w:rPr>
              <w:t>-</w:t>
            </w:r>
          </w:p>
        </w:tc>
        <w:tc>
          <w:tcPr>
            <w:tcW w:w="1296" w:type="dxa"/>
            <w:tcBorders>
              <w:top w:val="nil"/>
              <w:left w:val="nil"/>
              <w:bottom w:val="nil"/>
              <w:right w:val="nil"/>
            </w:tcBorders>
            <w:shd w:val="clear" w:color="auto" w:fill="FAFAFA"/>
          </w:tcPr>
          <w:p w14:paraId="209CA1D2" w14:textId="5665095D" w:rsidR="00DC5DC4" w:rsidRPr="00884F80" w:rsidRDefault="00DC5DC4" w:rsidP="00A6616D">
            <w:pPr>
              <w:spacing w:line="256" w:lineRule="auto"/>
              <w:ind w:left="-40" w:right="-72"/>
              <w:jc w:val="right"/>
              <w:rPr>
                <w:rFonts w:ascii="Arial" w:hAnsi="Arial" w:cs="Arial"/>
                <w:bCs/>
                <w:sz w:val="18"/>
                <w:szCs w:val="18"/>
                <w:lang w:val="en-GB"/>
              </w:rPr>
            </w:pPr>
            <w:r w:rsidRPr="00DC5DC4">
              <w:rPr>
                <w:rFonts w:ascii="Arial" w:hAnsi="Arial" w:cs="Arial"/>
                <w:bCs/>
                <w:sz w:val="18"/>
                <w:szCs w:val="18"/>
                <w:lang w:val="en-GB"/>
              </w:rPr>
              <w:t>-</w:t>
            </w:r>
          </w:p>
        </w:tc>
        <w:tc>
          <w:tcPr>
            <w:tcW w:w="1296" w:type="dxa"/>
            <w:tcBorders>
              <w:top w:val="nil"/>
              <w:left w:val="nil"/>
              <w:bottom w:val="nil"/>
              <w:right w:val="nil"/>
            </w:tcBorders>
          </w:tcPr>
          <w:p w14:paraId="33F8C850" w14:textId="13C8699E" w:rsidR="00DC5DC4" w:rsidRPr="00884F80" w:rsidRDefault="00DC5DC4" w:rsidP="00A6616D">
            <w:pPr>
              <w:spacing w:line="256" w:lineRule="auto"/>
              <w:ind w:left="-40" w:right="-72"/>
              <w:jc w:val="right"/>
              <w:rPr>
                <w:rFonts w:ascii="Arial" w:hAnsi="Arial" w:cs="Arial"/>
                <w:bCs/>
                <w:sz w:val="18"/>
                <w:szCs w:val="18"/>
                <w:lang w:val="en-GB"/>
              </w:rPr>
            </w:pPr>
            <w:r w:rsidRPr="00DC5DC4">
              <w:rPr>
                <w:rFonts w:ascii="Arial" w:hAnsi="Arial" w:cs="Arial"/>
                <w:bCs/>
                <w:sz w:val="18"/>
                <w:szCs w:val="18"/>
                <w:lang w:val="en-GB"/>
              </w:rPr>
              <w:t>-</w:t>
            </w:r>
          </w:p>
        </w:tc>
      </w:tr>
      <w:tr w:rsidR="00DC5DC4" w:rsidRPr="00884F80" w14:paraId="4BA90427" w14:textId="77777777" w:rsidTr="00033A41">
        <w:tc>
          <w:tcPr>
            <w:tcW w:w="4392" w:type="dxa"/>
            <w:tcBorders>
              <w:top w:val="nil"/>
              <w:left w:val="nil"/>
              <w:bottom w:val="nil"/>
              <w:right w:val="nil"/>
            </w:tcBorders>
          </w:tcPr>
          <w:p w14:paraId="2BDA7FE6" w14:textId="5A280516" w:rsidR="00DC5DC4" w:rsidRPr="00884F80" w:rsidRDefault="00DC5DC4" w:rsidP="00A6616D">
            <w:pPr>
              <w:tabs>
                <w:tab w:val="left" w:pos="166"/>
              </w:tabs>
              <w:spacing w:line="256" w:lineRule="auto"/>
              <w:ind w:left="436" w:hanging="436"/>
              <w:jc w:val="both"/>
              <w:rPr>
                <w:rFonts w:ascii="Arial" w:hAnsi="Arial" w:cs="Arial"/>
                <w:sz w:val="18"/>
                <w:szCs w:val="18"/>
                <w:lang w:val="en-GB"/>
              </w:rPr>
            </w:pPr>
            <w:r w:rsidRPr="00884F80">
              <w:rPr>
                <w:rFonts w:ascii="Arial" w:hAnsi="Arial" w:cs="Arial"/>
                <w:sz w:val="18"/>
                <w:szCs w:val="18"/>
                <w:lang w:val="en-GB"/>
              </w:rPr>
              <w:t>Interest expense</w:t>
            </w:r>
          </w:p>
        </w:tc>
        <w:tc>
          <w:tcPr>
            <w:tcW w:w="1296" w:type="dxa"/>
            <w:tcBorders>
              <w:top w:val="nil"/>
              <w:left w:val="nil"/>
              <w:bottom w:val="nil"/>
              <w:right w:val="nil"/>
            </w:tcBorders>
            <w:shd w:val="clear" w:color="auto" w:fill="FAFAFA"/>
          </w:tcPr>
          <w:p w14:paraId="78696973" w14:textId="5C95A6F9" w:rsidR="00DC5DC4" w:rsidRPr="00DC5DC4"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153</w:t>
            </w:r>
            <w:r w:rsidR="00DC5DC4" w:rsidRPr="00DC5DC4">
              <w:rPr>
                <w:rFonts w:ascii="Arial" w:hAnsi="Arial" w:cs="Arial"/>
                <w:bCs/>
                <w:sz w:val="18"/>
                <w:szCs w:val="18"/>
                <w:lang w:val="en-GB"/>
              </w:rPr>
              <w:t>,</w:t>
            </w:r>
            <w:r w:rsidRPr="00D07CB1">
              <w:rPr>
                <w:rFonts w:ascii="Arial" w:hAnsi="Arial" w:cs="Arial"/>
                <w:bCs/>
                <w:sz w:val="18"/>
                <w:szCs w:val="18"/>
                <w:lang w:val="en-GB"/>
              </w:rPr>
              <w:t>663</w:t>
            </w:r>
          </w:p>
        </w:tc>
        <w:tc>
          <w:tcPr>
            <w:tcW w:w="1296" w:type="dxa"/>
            <w:tcBorders>
              <w:top w:val="nil"/>
              <w:left w:val="nil"/>
              <w:bottom w:val="nil"/>
              <w:right w:val="nil"/>
            </w:tcBorders>
          </w:tcPr>
          <w:p w14:paraId="7EFF6B3E" w14:textId="354206CA"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134</w:t>
            </w:r>
            <w:r w:rsidR="00DC5DC4" w:rsidRPr="00DC5DC4">
              <w:rPr>
                <w:rFonts w:ascii="Arial" w:hAnsi="Arial" w:cs="Arial"/>
                <w:bCs/>
                <w:sz w:val="18"/>
                <w:szCs w:val="18"/>
                <w:lang w:val="en-GB"/>
              </w:rPr>
              <w:t>,</w:t>
            </w:r>
            <w:r w:rsidRPr="00D07CB1">
              <w:rPr>
                <w:rFonts w:ascii="Arial" w:hAnsi="Arial" w:cs="Arial"/>
                <w:bCs/>
                <w:sz w:val="18"/>
                <w:szCs w:val="18"/>
                <w:lang w:val="en-GB"/>
              </w:rPr>
              <w:t>028</w:t>
            </w:r>
          </w:p>
        </w:tc>
        <w:tc>
          <w:tcPr>
            <w:tcW w:w="1296" w:type="dxa"/>
            <w:tcBorders>
              <w:top w:val="nil"/>
              <w:left w:val="nil"/>
              <w:bottom w:val="nil"/>
              <w:right w:val="nil"/>
            </w:tcBorders>
            <w:shd w:val="clear" w:color="auto" w:fill="FAFAFA"/>
          </w:tcPr>
          <w:p w14:paraId="27C21D24" w14:textId="1D0043C5"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121</w:t>
            </w:r>
            <w:r w:rsidR="00DC5DC4" w:rsidRPr="00DC5DC4">
              <w:rPr>
                <w:rFonts w:ascii="Arial" w:hAnsi="Arial" w:cs="Arial"/>
                <w:bCs/>
                <w:sz w:val="18"/>
                <w:szCs w:val="18"/>
                <w:lang w:val="en-GB"/>
              </w:rPr>
              <w:t>,</w:t>
            </w:r>
            <w:r w:rsidRPr="00D07CB1">
              <w:rPr>
                <w:rFonts w:ascii="Arial" w:hAnsi="Arial" w:cs="Arial"/>
                <w:bCs/>
                <w:sz w:val="18"/>
                <w:szCs w:val="18"/>
                <w:lang w:val="en-GB"/>
              </w:rPr>
              <w:t>505</w:t>
            </w:r>
          </w:p>
        </w:tc>
        <w:tc>
          <w:tcPr>
            <w:tcW w:w="1296" w:type="dxa"/>
            <w:tcBorders>
              <w:top w:val="nil"/>
              <w:left w:val="nil"/>
              <w:bottom w:val="nil"/>
              <w:right w:val="nil"/>
            </w:tcBorders>
          </w:tcPr>
          <w:p w14:paraId="5CE4AC0B" w14:textId="6A61CC95"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86</w:t>
            </w:r>
            <w:r w:rsidR="00DC5DC4" w:rsidRPr="00DC5DC4">
              <w:rPr>
                <w:rFonts w:ascii="Arial" w:hAnsi="Arial" w:cs="Arial"/>
                <w:bCs/>
                <w:sz w:val="18"/>
                <w:szCs w:val="18"/>
                <w:lang w:val="en-GB"/>
              </w:rPr>
              <w:t>,</w:t>
            </w:r>
            <w:r w:rsidRPr="00D07CB1">
              <w:rPr>
                <w:rFonts w:ascii="Arial" w:hAnsi="Arial" w:cs="Arial"/>
                <w:bCs/>
                <w:sz w:val="18"/>
                <w:szCs w:val="18"/>
                <w:lang w:val="en-GB"/>
              </w:rPr>
              <w:t>630</w:t>
            </w:r>
          </w:p>
        </w:tc>
      </w:tr>
      <w:tr w:rsidR="00DC5DC4" w:rsidRPr="00884F80" w14:paraId="0D4A1B02" w14:textId="77777777" w:rsidTr="00033A41">
        <w:tc>
          <w:tcPr>
            <w:tcW w:w="4392" w:type="dxa"/>
            <w:tcBorders>
              <w:top w:val="nil"/>
              <w:left w:val="nil"/>
              <w:bottom w:val="nil"/>
              <w:right w:val="nil"/>
            </w:tcBorders>
          </w:tcPr>
          <w:p w14:paraId="3F9DB6D9" w14:textId="6257099C" w:rsidR="00DC5DC4" w:rsidRPr="00884F80" w:rsidRDefault="001825D5" w:rsidP="00A6616D">
            <w:pPr>
              <w:tabs>
                <w:tab w:val="left" w:pos="166"/>
              </w:tabs>
              <w:spacing w:line="256" w:lineRule="auto"/>
              <w:ind w:left="436" w:hanging="436"/>
              <w:jc w:val="both"/>
              <w:rPr>
                <w:rFonts w:ascii="Arial" w:hAnsi="Arial" w:cs="Arial"/>
                <w:sz w:val="18"/>
                <w:szCs w:val="18"/>
                <w:lang w:val="en-GB"/>
              </w:rPr>
            </w:pPr>
            <w:r>
              <w:rPr>
                <w:rFonts w:ascii="Arial" w:hAnsi="Arial" w:cs="Browallia New"/>
                <w:sz w:val="18"/>
                <w:szCs w:val="22"/>
                <w:lang w:val="en-GB"/>
              </w:rPr>
              <w:t xml:space="preserve">Retirement </w:t>
            </w:r>
            <w:r w:rsidR="00DC5DC4">
              <w:rPr>
                <w:rFonts w:ascii="Arial" w:hAnsi="Arial" w:cs="Arial"/>
                <w:sz w:val="18"/>
                <w:szCs w:val="18"/>
                <w:lang w:val="en-GB"/>
              </w:rPr>
              <w:t>benefit</w:t>
            </w:r>
            <w:r>
              <w:rPr>
                <w:rFonts w:ascii="Arial" w:hAnsi="Arial" w:cs="Arial"/>
                <w:sz w:val="18"/>
                <w:szCs w:val="18"/>
                <w:lang w:val="en-GB"/>
              </w:rPr>
              <w:t>s</w:t>
            </w:r>
            <w:r w:rsidR="00DC5DC4">
              <w:rPr>
                <w:rFonts w:ascii="Arial" w:hAnsi="Arial" w:cs="Arial"/>
                <w:sz w:val="18"/>
                <w:szCs w:val="18"/>
                <w:lang w:val="en-GB"/>
              </w:rPr>
              <w:t xml:space="preserve"> </w:t>
            </w:r>
            <w:r>
              <w:rPr>
                <w:rFonts w:ascii="Arial" w:hAnsi="Arial" w:cs="Arial"/>
                <w:sz w:val="18"/>
                <w:szCs w:val="18"/>
                <w:lang w:val="en-GB"/>
              </w:rPr>
              <w:t>transferred</w:t>
            </w:r>
          </w:p>
        </w:tc>
        <w:tc>
          <w:tcPr>
            <w:tcW w:w="1296" w:type="dxa"/>
            <w:tcBorders>
              <w:top w:val="nil"/>
              <w:left w:val="nil"/>
              <w:bottom w:val="nil"/>
              <w:right w:val="nil"/>
            </w:tcBorders>
            <w:shd w:val="clear" w:color="auto" w:fill="FAFAFA"/>
          </w:tcPr>
          <w:p w14:paraId="207C8909" w14:textId="083CAA20" w:rsidR="00DC5DC4" w:rsidRPr="00DC5DC4" w:rsidRDefault="00DC5DC4" w:rsidP="00A6616D">
            <w:pPr>
              <w:spacing w:line="256" w:lineRule="auto"/>
              <w:ind w:left="-40" w:right="-72"/>
              <w:jc w:val="right"/>
              <w:rPr>
                <w:rFonts w:ascii="Arial" w:hAnsi="Arial" w:cs="Arial"/>
                <w:bCs/>
                <w:sz w:val="18"/>
                <w:szCs w:val="18"/>
                <w:lang w:val="en-GB"/>
              </w:rPr>
            </w:pPr>
            <w:r w:rsidRPr="00DC5DC4">
              <w:rPr>
                <w:rFonts w:ascii="Arial" w:hAnsi="Arial" w:cs="Arial"/>
                <w:bCs/>
                <w:sz w:val="18"/>
                <w:szCs w:val="18"/>
                <w:lang w:val="en-GB"/>
              </w:rPr>
              <w:t>-</w:t>
            </w:r>
          </w:p>
        </w:tc>
        <w:tc>
          <w:tcPr>
            <w:tcW w:w="1296" w:type="dxa"/>
            <w:tcBorders>
              <w:top w:val="nil"/>
              <w:left w:val="nil"/>
              <w:bottom w:val="nil"/>
              <w:right w:val="nil"/>
            </w:tcBorders>
          </w:tcPr>
          <w:p w14:paraId="64A1EED1" w14:textId="1A57540F" w:rsidR="00DC5DC4" w:rsidRPr="00884F80" w:rsidRDefault="00DC5DC4" w:rsidP="00A6616D">
            <w:pPr>
              <w:spacing w:line="256" w:lineRule="auto"/>
              <w:ind w:left="-40" w:right="-72"/>
              <w:jc w:val="right"/>
              <w:rPr>
                <w:rFonts w:ascii="Arial" w:hAnsi="Arial" w:cs="Arial"/>
                <w:bCs/>
                <w:sz w:val="18"/>
                <w:szCs w:val="18"/>
                <w:lang w:val="en-GB"/>
              </w:rPr>
            </w:pPr>
            <w:r w:rsidRPr="00DC5DC4">
              <w:rPr>
                <w:rFonts w:ascii="Arial" w:hAnsi="Arial" w:cs="Arial"/>
                <w:bCs/>
                <w:sz w:val="18"/>
                <w:szCs w:val="18"/>
                <w:lang w:val="en-GB"/>
              </w:rPr>
              <w:t>-</w:t>
            </w:r>
          </w:p>
        </w:tc>
        <w:tc>
          <w:tcPr>
            <w:tcW w:w="1296" w:type="dxa"/>
            <w:tcBorders>
              <w:top w:val="nil"/>
              <w:left w:val="nil"/>
              <w:bottom w:val="nil"/>
              <w:right w:val="nil"/>
            </w:tcBorders>
            <w:shd w:val="clear" w:color="auto" w:fill="FAFAFA"/>
          </w:tcPr>
          <w:p w14:paraId="3353ABE2" w14:textId="237887CA"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2</w:t>
            </w:r>
            <w:r w:rsidR="00DC5DC4" w:rsidRPr="00DC5DC4">
              <w:rPr>
                <w:rFonts w:ascii="Arial" w:hAnsi="Arial" w:cs="Arial"/>
                <w:bCs/>
                <w:sz w:val="18"/>
                <w:szCs w:val="18"/>
                <w:lang w:val="en-GB"/>
              </w:rPr>
              <w:t>,</w:t>
            </w:r>
            <w:r w:rsidRPr="00D07CB1">
              <w:rPr>
                <w:rFonts w:ascii="Arial" w:hAnsi="Arial" w:cs="Arial"/>
                <w:bCs/>
                <w:sz w:val="18"/>
                <w:szCs w:val="18"/>
                <w:lang w:val="en-GB"/>
              </w:rPr>
              <w:t>405</w:t>
            </w:r>
            <w:r w:rsidR="00DC5DC4" w:rsidRPr="00DC5DC4">
              <w:rPr>
                <w:rFonts w:ascii="Arial" w:hAnsi="Arial" w:cs="Arial"/>
                <w:bCs/>
                <w:sz w:val="18"/>
                <w:szCs w:val="18"/>
                <w:lang w:val="en-GB"/>
              </w:rPr>
              <w:t>,</w:t>
            </w:r>
            <w:r w:rsidRPr="00D07CB1">
              <w:rPr>
                <w:rFonts w:ascii="Arial" w:hAnsi="Arial" w:cs="Arial"/>
                <w:bCs/>
                <w:sz w:val="18"/>
                <w:szCs w:val="18"/>
                <w:lang w:val="en-GB"/>
              </w:rPr>
              <w:t>007</w:t>
            </w:r>
          </w:p>
        </w:tc>
        <w:tc>
          <w:tcPr>
            <w:tcW w:w="1296" w:type="dxa"/>
            <w:tcBorders>
              <w:top w:val="nil"/>
              <w:left w:val="nil"/>
              <w:bottom w:val="nil"/>
              <w:right w:val="nil"/>
            </w:tcBorders>
          </w:tcPr>
          <w:p w14:paraId="2BF5BC6B" w14:textId="7F63829F" w:rsidR="00DC5DC4" w:rsidRPr="00884F80" w:rsidRDefault="00DC5DC4" w:rsidP="00A6616D">
            <w:pPr>
              <w:spacing w:line="256" w:lineRule="auto"/>
              <w:ind w:left="-40" w:right="-72"/>
              <w:jc w:val="right"/>
              <w:rPr>
                <w:rFonts w:ascii="Arial" w:hAnsi="Arial" w:cs="Arial"/>
                <w:bCs/>
                <w:sz w:val="18"/>
                <w:szCs w:val="18"/>
                <w:lang w:val="en-GB"/>
              </w:rPr>
            </w:pPr>
            <w:r w:rsidRPr="00DC5DC4">
              <w:rPr>
                <w:rFonts w:ascii="Arial" w:hAnsi="Arial" w:cs="Arial"/>
                <w:bCs/>
                <w:sz w:val="18"/>
                <w:szCs w:val="18"/>
                <w:lang w:val="en-GB"/>
              </w:rPr>
              <w:t>-</w:t>
            </w:r>
          </w:p>
        </w:tc>
      </w:tr>
      <w:tr w:rsidR="00DC5DC4" w:rsidRPr="00884F80" w14:paraId="1031E21D" w14:textId="77777777" w:rsidTr="00033A41">
        <w:tc>
          <w:tcPr>
            <w:tcW w:w="4392" w:type="dxa"/>
            <w:tcBorders>
              <w:top w:val="nil"/>
              <w:left w:val="nil"/>
              <w:bottom w:val="nil"/>
              <w:right w:val="nil"/>
            </w:tcBorders>
          </w:tcPr>
          <w:p w14:paraId="50B1E6BC" w14:textId="3208A841" w:rsidR="00DC5DC4" w:rsidRPr="00884F80" w:rsidRDefault="00DC5DC4" w:rsidP="00A6616D">
            <w:pPr>
              <w:tabs>
                <w:tab w:val="left" w:pos="166"/>
              </w:tabs>
              <w:spacing w:line="256" w:lineRule="auto"/>
              <w:ind w:left="436" w:hanging="436"/>
              <w:jc w:val="both"/>
              <w:rPr>
                <w:rFonts w:ascii="Arial" w:hAnsi="Arial" w:cs="Arial"/>
                <w:sz w:val="18"/>
                <w:szCs w:val="18"/>
                <w:lang w:val="en-GB"/>
              </w:rPr>
            </w:pPr>
            <w:r>
              <w:rPr>
                <w:rFonts w:ascii="Arial" w:hAnsi="Arial" w:cs="Arial"/>
                <w:sz w:val="18"/>
                <w:szCs w:val="18"/>
                <w:lang w:val="en-GB"/>
              </w:rPr>
              <w:t>Benefit paid</w:t>
            </w:r>
          </w:p>
        </w:tc>
        <w:tc>
          <w:tcPr>
            <w:tcW w:w="1296" w:type="dxa"/>
            <w:tcBorders>
              <w:top w:val="nil"/>
              <w:left w:val="nil"/>
              <w:bottom w:val="single" w:sz="4" w:space="0" w:color="000000"/>
              <w:right w:val="nil"/>
            </w:tcBorders>
            <w:shd w:val="clear" w:color="auto" w:fill="FAFAFA"/>
          </w:tcPr>
          <w:p w14:paraId="53ED8CCB" w14:textId="21FA9381" w:rsidR="00DC5DC4" w:rsidRPr="00DC5DC4" w:rsidRDefault="00DC5DC4" w:rsidP="00A6616D">
            <w:pPr>
              <w:spacing w:line="256" w:lineRule="auto"/>
              <w:ind w:left="-40" w:right="-72"/>
              <w:jc w:val="right"/>
              <w:rPr>
                <w:rFonts w:ascii="Arial" w:hAnsi="Arial" w:cs="Arial"/>
                <w:bCs/>
                <w:sz w:val="18"/>
                <w:szCs w:val="18"/>
                <w:lang w:val="en-GB"/>
              </w:rPr>
            </w:pPr>
            <w:r w:rsidRPr="00DC5DC4">
              <w:rPr>
                <w:rFonts w:ascii="Arial" w:hAnsi="Arial" w:cs="Arial"/>
                <w:bCs/>
                <w:sz w:val="18"/>
                <w:szCs w:val="18"/>
                <w:lang w:val="en-GB"/>
              </w:rPr>
              <w:t>(</w:t>
            </w:r>
            <w:r w:rsidR="00D07CB1" w:rsidRPr="00D07CB1">
              <w:rPr>
                <w:rFonts w:ascii="Arial" w:hAnsi="Arial" w:cs="Arial"/>
                <w:bCs/>
                <w:sz w:val="18"/>
                <w:szCs w:val="18"/>
                <w:lang w:val="en-GB"/>
              </w:rPr>
              <w:t>422</w:t>
            </w:r>
            <w:r w:rsidRPr="00DC5DC4">
              <w:rPr>
                <w:rFonts w:ascii="Arial" w:hAnsi="Arial" w:cs="Arial"/>
                <w:bCs/>
                <w:sz w:val="18"/>
                <w:szCs w:val="18"/>
                <w:lang w:val="en-GB"/>
              </w:rPr>
              <w:t>,</w:t>
            </w:r>
            <w:r w:rsidR="00D07CB1" w:rsidRPr="00D07CB1">
              <w:rPr>
                <w:rFonts w:ascii="Arial" w:hAnsi="Arial" w:cs="Arial"/>
                <w:bCs/>
                <w:sz w:val="18"/>
                <w:szCs w:val="18"/>
                <w:lang w:val="en-GB"/>
              </w:rPr>
              <w:t>668</w:t>
            </w:r>
            <w:r w:rsidRPr="00DC5DC4">
              <w:rPr>
                <w:rFonts w:ascii="Arial" w:hAnsi="Arial" w:cs="Arial"/>
                <w:bCs/>
                <w:sz w:val="18"/>
                <w:szCs w:val="18"/>
                <w:lang w:val="en-GB"/>
              </w:rPr>
              <w:t>)</w:t>
            </w:r>
          </w:p>
        </w:tc>
        <w:tc>
          <w:tcPr>
            <w:tcW w:w="1296" w:type="dxa"/>
            <w:tcBorders>
              <w:top w:val="nil"/>
              <w:left w:val="nil"/>
              <w:bottom w:val="single" w:sz="4" w:space="0" w:color="000000"/>
              <w:right w:val="nil"/>
            </w:tcBorders>
          </w:tcPr>
          <w:p w14:paraId="5B3F210F" w14:textId="6B8A6233" w:rsidR="00DC5DC4" w:rsidRPr="00884F80" w:rsidRDefault="00DC5DC4" w:rsidP="00A6616D">
            <w:pPr>
              <w:spacing w:line="256" w:lineRule="auto"/>
              <w:ind w:left="-40" w:right="-72"/>
              <w:jc w:val="right"/>
              <w:rPr>
                <w:rFonts w:ascii="Arial" w:hAnsi="Arial" w:cs="Arial"/>
                <w:bCs/>
                <w:sz w:val="18"/>
                <w:szCs w:val="18"/>
                <w:lang w:val="en-GB"/>
              </w:rPr>
            </w:pPr>
            <w:r w:rsidRPr="00DC5DC4">
              <w:rPr>
                <w:rFonts w:ascii="Arial" w:hAnsi="Arial" w:cs="Arial"/>
                <w:bCs/>
                <w:sz w:val="18"/>
                <w:szCs w:val="18"/>
                <w:lang w:val="en-GB"/>
              </w:rPr>
              <w:t>(</w:t>
            </w:r>
            <w:r w:rsidR="00D07CB1" w:rsidRPr="00D07CB1">
              <w:rPr>
                <w:rFonts w:ascii="Arial" w:hAnsi="Arial" w:cs="Arial"/>
                <w:bCs/>
                <w:sz w:val="18"/>
                <w:szCs w:val="18"/>
                <w:lang w:val="en-GB"/>
              </w:rPr>
              <w:t>1</w:t>
            </w:r>
            <w:r w:rsidRPr="00DC5DC4">
              <w:rPr>
                <w:rFonts w:ascii="Arial" w:hAnsi="Arial" w:cs="Arial"/>
                <w:bCs/>
                <w:sz w:val="18"/>
                <w:szCs w:val="18"/>
                <w:lang w:val="en-GB"/>
              </w:rPr>
              <w:t>,</w:t>
            </w:r>
            <w:r w:rsidR="00D07CB1" w:rsidRPr="00D07CB1">
              <w:rPr>
                <w:rFonts w:ascii="Arial" w:hAnsi="Arial" w:cs="Arial"/>
                <w:bCs/>
                <w:sz w:val="18"/>
                <w:szCs w:val="18"/>
                <w:lang w:val="en-GB"/>
              </w:rPr>
              <w:t>343</w:t>
            </w:r>
            <w:r w:rsidRPr="00DC5DC4">
              <w:rPr>
                <w:rFonts w:ascii="Arial" w:hAnsi="Arial" w:cs="Arial"/>
                <w:bCs/>
                <w:sz w:val="18"/>
                <w:szCs w:val="18"/>
                <w:lang w:val="en-GB"/>
              </w:rPr>
              <w:t>,</w:t>
            </w:r>
            <w:r w:rsidR="00D07CB1" w:rsidRPr="00D07CB1">
              <w:rPr>
                <w:rFonts w:ascii="Arial" w:hAnsi="Arial" w:cs="Arial"/>
                <w:bCs/>
                <w:sz w:val="18"/>
                <w:szCs w:val="18"/>
                <w:lang w:val="en-GB"/>
              </w:rPr>
              <w:t>733</w:t>
            </w:r>
            <w:r w:rsidRPr="00DC5DC4">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FAFAFA"/>
          </w:tcPr>
          <w:p w14:paraId="1FE42A12" w14:textId="1270146A" w:rsidR="00DC5DC4" w:rsidRPr="00884F80" w:rsidRDefault="00DC5DC4" w:rsidP="00A6616D">
            <w:pPr>
              <w:spacing w:line="256" w:lineRule="auto"/>
              <w:ind w:left="-40" w:right="-72"/>
              <w:jc w:val="right"/>
              <w:rPr>
                <w:rFonts w:ascii="Arial" w:hAnsi="Arial" w:cs="Arial"/>
                <w:bCs/>
                <w:sz w:val="18"/>
                <w:szCs w:val="18"/>
                <w:lang w:val="en-GB"/>
              </w:rPr>
            </w:pPr>
            <w:r w:rsidRPr="00DC5DC4">
              <w:rPr>
                <w:rFonts w:ascii="Arial" w:hAnsi="Arial" w:cs="Arial"/>
                <w:bCs/>
                <w:sz w:val="18"/>
                <w:szCs w:val="18"/>
                <w:lang w:val="en-GB"/>
              </w:rPr>
              <w:t>(</w:t>
            </w:r>
            <w:r w:rsidR="00D07CB1" w:rsidRPr="00D07CB1">
              <w:rPr>
                <w:rFonts w:ascii="Arial" w:hAnsi="Arial" w:cs="Arial"/>
                <w:bCs/>
                <w:sz w:val="18"/>
                <w:szCs w:val="18"/>
                <w:lang w:val="en-GB"/>
              </w:rPr>
              <w:t>422</w:t>
            </w:r>
            <w:r w:rsidRPr="00DC5DC4">
              <w:rPr>
                <w:rFonts w:ascii="Arial" w:hAnsi="Arial" w:cs="Arial"/>
                <w:bCs/>
                <w:sz w:val="18"/>
                <w:szCs w:val="18"/>
                <w:lang w:val="en-GB"/>
              </w:rPr>
              <w:t>,</w:t>
            </w:r>
            <w:r w:rsidR="00D07CB1" w:rsidRPr="00D07CB1">
              <w:rPr>
                <w:rFonts w:ascii="Arial" w:hAnsi="Arial" w:cs="Arial"/>
                <w:bCs/>
                <w:sz w:val="18"/>
                <w:szCs w:val="18"/>
                <w:lang w:val="en-GB"/>
              </w:rPr>
              <w:t>668</w:t>
            </w:r>
            <w:r w:rsidRPr="00DC5DC4">
              <w:rPr>
                <w:rFonts w:ascii="Arial" w:hAnsi="Arial" w:cs="Arial"/>
                <w:bCs/>
                <w:sz w:val="18"/>
                <w:szCs w:val="18"/>
                <w:lang w:val="en-GB"/>
              </w:rPr>
              <w:t>)</w:t>
            </w:r>
          </w:p>
        </w:tc>
        <w:tc>
          <w:tcPr>
            <w:tcW w:w="1296" w:type="dxa"/>
            <w:tcBorders>
              <w:top w:val="nil"/>
              <w:left w:val="nil"/>
              <w:bottom w:val="single" w:sz="4" w:space="0" w:color="000000"/>
              <w:right w:val="nil"/>
            </w:tcBorders>
          </w:tcPr>
          <w:p w14:paraId="0F2EC46A" w14:textId="3837FA6D" w:rsidR="00DC5DC4" w:rsidRPr="00884F80" w:rsidRDefault="00DC5DC4" w:rsidP="00A6616D">
            <w:pPr>
              <w:spacing w:line="256" w:lineRule="auto"/>
              <w:ind w:left="-40" w:right="-72"/>
              <w:jc w:val="right"/>
              <w:rPr>
                <w:rFonts w:ascii="Arial" w:hAnsi="Arial" w:cs="Arial"/>
                <w:bCs/>
                <w:sz w:val="18"/>
                <w:szCs w:val="18"/>
                <w:lang w:val="en-GB"/>
              </w:rPr>
            </w:pPr>
            <w:r w:rsidRPr="00DC5DC4">
              <w:rPr>
                <w:rFonts w:ascii="Arial" w:hAnsi="Arial" w:cs="Arial"/>
                <w:bCs/>
                <w:sz w:val="18"/>
                <w:szCs w:val="18"/>
                <w:lang w:val="en-GB"/>
              </w:rPr>
              <w:t>(</w:t>
            </w:r>
            <w:r w:rsidR="00D07CB1" w:rsidRPr="00D07CB1">
              <w:rPr>
                <w:rFonts w:ascii="Arial" w:hAnsi="Arial" w:cs="Arial"/>
                <w:bCs/>
                <w:sz w:val="18"/>
                <w:szCs w:val="18"/>
                <w:lang w:val="en-GB"/>
              </w:rPr>
              <w:t>630</w:t>
            </w:r>
            <w:r w:rsidRPr="00DC5DC4">
              <w:rPr>
                <w:rFonts w:ascii="Arial" w:hAnsi="Arial" w:cs="Arial"/>
                <w:bCs/>
                <w:sz w:val="18"/>
                <w:szCs w:val="18"/>
                <w:lang w:val="en-GB"/>
              </w:rPr>
              <w:t>,</w:t>
            </w:r>
            <w:r w:rsidR="00D07CB1" w:rsidRPr="00D07CB1">
              <w:rPr>
                <w:rFonts w:ascii="Arial" w:hAnsi="Arial" w:cs="Arial"/>
                <w:bCs/>
                <w:sz w:val="18"/>
                <w:szCs w:val="18"/>
                <w:lang w:val="en-GB"/>
              </w:rPr>
              <w:t>400</w:t>
            </w:r>
            <w:r w:rsidRPr="00DC5DC4">
              <w:rPr>
                <w:rFonts w:ascii="Arial" w:hAnsi="Arial" w:cs="Arial"/>
                <w:bCs/>
                <w:sz w:val="18"/>
                <w:szCs w:val="18"/>
                <w:lang w:val="en-GB"/>
              </w:rPr>
              <w:t>)</w:t>
            </w:r>
          </w:p>
        </w:tc>
      </w:tr>
      <w:tr w:rsidR="00DC5DC4" w:rsidRPr="00884F80" w14:paraId="44D51376" w14:textId="77777777" w:rsidTr="00033A41">
        <w:tc>
          <w:tcPr>
            <w:tcW w:w="4392" w:type="dxa"/>
            <w:tcBorders>
              <w:top w:val="nil"/>
              <w:left w:val="nil"/>
              <w:bottom w:val="nil"/>
              <w:right w:val="nil"/>
            </w:tcBorders>
          </w:tcPr>
          <w:p w14:paraId="64BC3093" w14:textId="77777777" w:rsidR="00DC5DC4" w:rsidRPr="00884F80" w:rsidRDefault="00DC5DC4" w:rsidP="00A6616D">
            <w:pPr>
              <w:tabs>
                <w:tab w:val="left" w:pos="166"/>
              </w:tabs>
              <w:spacing w:line="256" w:lineRule="auto"/>
              <w:ind w:left="436" w:hanging="436"/>
              <w:jc w:val="both"/>
              <w:rPr>
                <w:rFonts w:ascii="Arial" w:hAnsi="Arial" w:cs="Arial"/>
                <w:sz w:val="18"/>
                <w:szCs w:val="18"/>
                <w:lang w:val="en-GB"/>
              </w:rPr>
            </w:pPr>
          </w:p>
        </w:tc>
        <w:tc>
          <w:tcPr>
            <w:tcW w:w="1296" w:type="dxa"/>
            <w:tcBorders>
              <w:top w:val="nil"/>
              <w:left w:val="nil"/>
              <w:bottom w:val="nil"/>
              <w:right w:val="nil"/>
            </w:tcBorders>
            <w:shd w:val="clear" w:color="auto" w:fill="FAFAFA"/>
          </w:tcPr>
          <w:p w14:paraId="22A06087" w14:textId="0D719464" w:rsidR="00DC5DC4" w:rsidRPr="00DC5DC4" w:rsidRDefault="00DC5DC4" w:rsidP="00A6616D">
            <w:pPr>
              <w:spacing w:line="256" w:lineRule="auto"/>
              <w:ind w:left="-40" w:right="-72"/>
              <w:jc w:val="right"/>
              <w:rPr>
                <w:rFonts w:ascii="Arial" w:hAnsi="Arial" w:cs="Arial"/>
                <w:bCs/>
                <w:sz w:val="18"/>
                <w:szCs w:val="18"/>
                <w:lang w:val="en-GB"/>
              </w:rPr>
            </w:pPr>
          </w:p>
        </w:tc>
        <w:tc>
          <w:tcPr>
            <w:tcW w:w="1296" w:type="dxa"/>
            <w:tcBorders>
              <w:top w:val="nil"/>
              <w:left w:val="nil"/>
              <w:bottom w:val="nil"/>
              <w:right w:val="nil"/>
            </w:tcBorders>
          </w:tcPr>
          <w:p w14:paraId="7DA3EECF" w14:textId="7D8C60FC" w:rsidR="00DC5DC4" w:rsidRPr="00884F80" w:rsidRDefault="00DC5DC4" w:rsidP="00A6616D">
            <w:pPr>
              <w:spacing w:line="256" w:lineRule="auto"/>
              <w:ind w:left="-40"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tcPr>
          <w:p w14:paraId="150D7E40" w14:textId="4663CBC0" w:rsidR="00DC5DC4" w:rsidRPr="00884F80" w:rsidRDefault="00DC5DC4" w:rsidP="00A6616D">
            <w:pPr>
              <w:spacing w:line="256" w:lineRule="auto"/>
              <w:ind w:left="-40" w:right="-72"/>
              <w:jc w:val="right"/>
              <w:rPr>
                <w:rFonts w:ascii="Arial" w:hAnsi="Arial" w:cs="Arial"/>
                <w:bCs/>
                <w:sz w:val="18"/>
                <w:szCs w:val="18"/>
                <w:lang w:val="en-GB"/>
              </w:rPr>
            </w:pPr>
          </w:p>
        </w:tc>
        <w:tc>
          <w:tcPr>
            <w:tcW w:w="1296" w:type="dxa"/>
            <w:tcBorders>
              <w:top w:val="nil"/>
              <w:left w:val="nil"/>
              <w:bottom w:val="nil"/>
              <w:right w:val="nil"/>
            </w:tcBorders>
          </w:tcPr>
          <w:p w14:paraId="41B12B40" w14:textId="6CC46BAD" w:rsidR="00DC5DC4" w:rsidRPr="00884F80" w:rsidRDefault="00DC5DC4" w:rsidP="00A6616D">
            <w:pPr>
              <w:spacing w:line="256" w:lineRule="auto"/>
              <w:ind w:left="-40" w:right="-72"/>
              <w:jc w:val="right"/>
              <w:rPr>
                <w:rFonts w:ascii="Arial" w:hAnsi="Arial" w:cs="Arial"/>
                <w:bCs/>
                <w:sz w:val="18"/>
                <w:szCs w:val="18"/>
                <w:lang w:val="en-GB"/>
              </w:rPr>
            </w:pPr>
          </w:p>
        </w:tc>
      </w:tr>
      <w:tr w:rsidR="00DC5DC4" w:rsidRPr="00884F80" w14:paraId="544D1184" w14:textId="77777777" w:rsidTr="00033A41">
        <w:tc>
          <w:tcPr>
            <w:tcW w:w="4392" w:type="dxa"/>
            <w:tcBorders>
              <w:top w:val="nil"/>
              <w:left w:val="nil"/>
              <w:bottom w:val="nil"/>
              <w:right w:val="nil"/>
            </w:tcBorders>
          </w:tcPr>
          <w:p w14:paraId="3D586E35" w14:textId="0061F83A" w:rsidR="00DC5DC4" w:rsidRPr="00884F80" w:rsidRDefault="00DC5DC4" w:rsidP="00A6616D">
            <w:pPr>
              <w:tabs>
                <w:tab w:val="left" w:pos="166"/>
              </w:tabs>
              <w:spacing w:line="256" w:lineRule="auto"/>
              <w:ind w:left="436" w:hanging="436"/>
              <w:jc w:val="both"/>
              <w:rPr>
                <w:rFonts w:ascii="Arial" w:hAnsi="Arial" w:cs="Arial"/>
                <w:sz w:val="18"/>
                <w:szCs w:val="18"/>
                <w:lang w:val="en-GB"/>
              </w:rPr>
            </w:pPr>
            <w:r w:rsidRPr="00884F80">
              <w:rPr>
                <w:rFonts w:ascii="Arial" w:hAnsi="Arial" w:cs="Arial"/>
                <w:sz w:val="18"/>
                <w:szCs w:val="18"/>
                <w:lang w:val="en-GB"/>
              </w:rPr>
              <w:t xml:space="preserve">At </w:t>
            </w:r>
            <w:r w:rsidR="00D07CB1" w:rsidRPr="00D07CB1">
              <w:rPr>
                <w:rFonts w:ascii="Arial" w:hAnsi="Arial" w:cs="Arial"/>
                <w:sz w:val="18"/>
                <w:szCs w:val="18"/>
                <w:lang w:val="en-GB"/>
              </w:rPr>
              <w:t>31</w:t>
            </w:r>
            <w:r w:rsidRPr="00884F80">
              <w:rPr>
                <w:rFonts w:ascii="Arial" w:hAnsi="Arial" w:cs="Arial"/>
                <w:sz w:val="18"/>
                <w:szCs w:val="18"/>
                <w:lang w:val="en-GB"/>
              </w:rPr>
              <w:t xml:space="preserve"> December</w:t>
            </w:r>
          </w:p>
        </w:tc>
        <w:tc>
          <w:tcPr>
            <w:tcW w:w="1296" w:type="dxa"/>
            <w:tcBorders>
              <w:top w:val="nil"/>
              <w:left w:val="nil"/>
              <w:bottom w:val="single" w:sz="4" w:space="0" w:color="000000"/>
              <w:right w:val="nil"/>
            </w:tcBorders>
            <w:shd w:val="clear" w:color="auto" w:fill="FAFAFA"/>
          </w:tcPr>
          <w:p w14:paraId="0488C704" w14:textId="3888CE8C" w:rsidR="00DC5DC4" w:rsidRPr="00DC5DC4"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10</w:t>
            </w:r>
            <w:r w:rsidR="00DC5DC4" w:rsidRPr="00DC5DC4">
              <w:rPr>
                <w:rFonts w:ascii="Arial" w:hAnsi="Arial" w:cs="Arial"/>
                <w:bCs/>
                <w:sz w:val="18"/>
                <w:szCs w:val="18"/>
                <w:lang w:val="en-GB"/>
              </w:rPr>
              <w:t>,</w:t>
            </w:r>
            <w:r w:rsidRPr="00D07CB1">
              <w:rPr>
                <w:rFonts w:ascii="Arial" w:hAnsi="Arial" w:cs="Arial"/>
                <w:bCs/>
                <w:sz w:val="18"/>
                <w:szCs w:val="18"/>
                <w:lang w:val="en-GB"/>
              </w:rPr>
              <w:t>147</w:t>
            </w:r>
            <w:r w:rsidR="00DC5DC4" w:rsidRPr="00DC5DC4">
              <w:rPr>
                <w:rFonts w:ascii="Arial" w:hAnsi="Arial" w:cs="Arial"/>
                <w:bCs/>
                <w:sz w:val="18"/>
                <w:szCs w:val="18"/>
                <w:lang w:val="en-GB"/>
              </w:rPr>
              <w:t>,</w:t>
            </w:r>
            <w:r w:rsidRPr="00D07CB1">
              <w:rPr>
                <w:rFonts w:ascii="Arial" w:hAnsi="Arial" w:cs="Arial"/>
                <w:bCs/>
                <w:sz w:val="18"/>
                <w:szCs w:val="18"/>
                <w:lang w:val="en-GB"/>
              </w:rPr>
              <w:t>214</w:t>
            </w:r>
          </w:p>
        </w:tc>
        <w:tc>
          <w:tcPr>
            <w:tcW w:w="1296" w:type="dxa"/>
            <w:tcBorders>
              <w:top w:val="nil"/>
              <w:left w:val="nil"/>
              <w:bottom w:val="single" w:sz="4" w:space="0" w:color="000000"/>
              <w:right w:val="nil"/>
            </w:tcBorders>
          </w:tcPr>
          <w:p w14:paraId="0E479D2D" w14:textId="3C6B3137"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9</w:t>
            </w:r>
            <w:r w:rsidR="00DC5DC4" w:rsidRPr="00DC5DC4">
              <w:rPr>
                <w:rFonts w:ascii="Arial" w:hAnsi="Arial" w:cs="Arial"/>
                <w:bCs/>
                <w:sz w:val="18"/>
                <w:szCs w:val="18"/>
                <w:lang w:val="en-GB"/>
              </w:rPr>
              <w:t>,</w:t>
            </w:r>
            <w:r w:rsidRPr="00D07CB1">
              <w:rPr>
                <w:rFonts w:ascii="Arial" w:hAnsi="Arial" w:cs="Arial"/>
                <w:bCs/>
                <w:sz w:val="18"/>
                <w:szCs w:val="18"/>
                <w:lang w:val="en-GB"/>
              </w:rPr>
              <w:t>238</w:t>
            </w:r>
            <w:r w:rsidR="00DC5DC4" w:rsidRPr="00DC5DC4">
              <w:rPr>
                <w:rFonts w:ascii="Arial" w:hAnsi="Arial" w:cs="Arial"/>
                <w:bCs/>
                <w:sz w:val="18"/>
                <w:szCs w:val="18"/>
                <w:lang w:val="en-GB"/>
              </w:rPr>
              <w:t>,</w:t>
            </w:r>
            <w:r w:rsidRPr="00D07CB1">
              <w:rPr>
                <w:rFonts w:ascii="Arial" w:hAnsi="Arial" w:cs="Arial"/>
                <w:bCs/>
                <w:sz w:val="18"/>
                <w:szCs w:val="18"/>
                <w:lang w:val="en-GB"/>
              </w:rPr>
              <w:t>122</w:t>
            </w:r>
          </w:p>
        </w:tc>
        <w:tc>
          <w:tcPr>
            <w:tcW w:w="1296" w:type="dxa"/>
            <w:tcBorders>
              <w:top w:val="nil"/>
              <w:left w:val="nil"/>
              <w:bottom w:val="single" w:sz="4" w:space="0" w:color="000000"/>
              <w:right w:val="nil"/>
            </w:tcBorders>
            <w:shd w:val="clear" w:color="auto" w:fill="FAFAFA"/>
          </w:tcPr>
          <w:p w14:paraId="6C658E14" w14:textId="34DB465E"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8</w:t>
            </w:r>
            <w:r w:rsidR="00DC5DC4" w:rsidRPr="00DC5DC4">
              <w:rPr>
                <w:rFonts w:ascii="Arial" w:hAnsi="Arial" w:cs="Arial"/>
                <w:bCs/>
                <w:sz w:val="18"/>
                <w:szCs w:val="18"/>
                <w:lang w:val="en-GB"/>
              </w:rPr>
              <w:t>,</w:t>
            </w:r>
            <w:r w:rsidRPr="00D07CB1">
              <w:rPr>
                <w:rFonts w:ascii="Arial" w:hAnsi="Arial" w:cs="Arial"/>
                <w:bCs/>
                <w:sz w:val="18"/>
                <w:szCs w:val="18"/>
                <w:lang w:val="en-GB"/>
              </w:rPr>
              <w:t>923</w:t>
            </w:r>
            <w:r w:rsidR="00DC5DC4" w:rsidRPr="00DC5DC4">
              <w:rPr>
                <w:rFonts w:ascii="Arial" w:hAnsi="Arial" w:cs="Arial"/>
                <w:bCs/>
                <w:sz w:val="18"/>
                <w:szCs w:val="18"/>
                <w:lang w:val="en-GB"/>
              </w:rPr>
              <w:t>,</w:t>
            </w:r>
            <w:r w:rsidRPr="00D07CB1">
              <w:rPr>
                <w:rFonts w:ascii="Arial" w:hAnsi="Arial" w:cs="Arial"/>
                <w:bCs/>
                <w:sz w:val="18"/>
                <w:szCs w:val="18"/>
                <w:lang w:val="en-GB"/>
              </w:rPr>
              <w:t>740</w:t>
            </w:r>
          </w:p>
        </w:tc>
        <w:tc>
          <w:tcPr>
            <w:tcW w:w="1296" w:type="dxa"/>
            <w:tcBorders>
              <w:top w:val="nil"/>
              <w:left w:val="nil"/>
              <w:bottom w:val="single" w:sz="4" w:space="0" w:color="000000"/>
              <w:right w:val="nil"/>
            </w:tcBorders>
          </w:tcPr>
          <w:p w14:paraId="0F088117" w14:textId="1A81412A" w:rsidR="00DC5DC4" w:rsidRPr="00884F80" w:rsidRDefault="00D07CB1" w:rsidP="00A6616D">
            <w:pPr>
              <w:spacing w:line="256" w:lineRule="auto"/>
              <w:ind w:left="-40" w:right="-72"/>
              <w:jc w:val="right"/>
              <w:rPr>
                <w:rFonts w:ascii="Arial" w:hAnsi="Arial" w:cs="Arial"/>
                <w:bCs/>
                <w:sz w:val="18"/>
                <w:szCs w:val="18"/>
                <w:lang w:val="en-GB"/>
              </w:rPr>
            </w:pPr>
            <w:r w:rsidRPr="00D07CB1">
              <w:rPr>
                <w:rFonts w:ascii="Arial" w:hAnsi="Arial" w:cs="Arial"/>
                <w:bCs/>
                <w:sz w:val="18"/>
                <w:szCs w:val="18"/>
                <w:lang w:val="en-GB"/>
              </w:rPr>
              <w:t>5</w:t>
            </w:r>
            <w:r w:rsidR="00DC5DC4" w:rsidRPr="00DC5DC4">
              <w:rPr>
                <w:rFonts w:ascii="Arial" w:hAnsi="Arial" w:cs="Arial"/>
                <w:bCs/>
                <w:sz w:val="18"/>
                <w:szCs w:val="18"/>
                <w:lang w:val="en-GB"/>
              </w:rPr>
              <w:t>,</w:t>
            </w:r>
            <w:r w:rsidRPr="00D07CB1">
              <w:rPr>
                <w:rFonts w:ascii="Arial" w:hAnsi="Arial" w:cs="Arial"/>
                <w:bCs/>
                <w:sz w:val="18"/>
                <w:szCs w:val="18"/>
                <w:lang w:val="en-GB"/>
              </w:rPr>
              <w:t>842</w:t>
            </w:r>
            <w:r w:rsidR="00DC5DC4" w:rsidRPr="00DC5DC4">
              <w:rPr>
                <w:rFonts w:ascii="Arial" w:hAnsi="Arial" w:cs="Arial"/>
                <w:bCs/>
                <w:sz w:val="18"/>
                <w:szCs w:val="18"/>
                <w:lang w:val="en-GB"/>
              </w:rPr>
              <w:t>,</w:t>
            </w:r>
            <w:r w:rsidRPr="00D07CB1">
              <w:rPr>
                <w:rFonts w:ascii="Arial" w:hAnsi="Arial" w:cs="Arial"/>
                <w:bCs/>
                <w:sz w:val="18"/>
                <w:szCs w:val="18"/>
                <w:lang w:val="en-GB"/>
              </w:rPr>
              <w:t>371</w:t>
            </w:r>
          </w:p>
        </w:tc>
      </w:tr>
    </w:tbl>
    <w:p w14:paraId="10215857" w14:textId="77777777" w:rsidR="00C92622" w:rsidRPr="00884F80" w:rsidRDefault="00C92622" w:rsidP="00A6616D">
      <w:pPr>
        <w:jc w:val="both"/>
        <w:rPr>
          <w:rFonts w:ascii="Arial" w:hAnsi="Arial" w:cs="Arial"/>
          <w:sz w:val="18"/>
          <w:szCs w:val="18"/>
          <w:lang w:val="en-GB"/>
        </w:rPr>
      </w:pPr>
    </w:p>
    <w:p w14:paraId="4EDECDE8" w14:textId="77777777" w:rsidR="008017D9" w:rsidRPr="00884F80" w:rsidRDefault="008017D9" w:rsidP="00A6616D">
      <w:pPr>
        <w:jc w:val="both"/>
        <w:rPr>
          <w:rFonts w:ascii="Arial" w:hAnsi="Arial" w:cs="Arial"/>
          <w:sz w:val="18"/>
          <w:szCs w:val="18"/>
          <w:lang w:val="en-GB"/>
        </w:rPr>
      </w:pPr>
      <w:r w:rsidRPr="00884F80">
        <w:rPr>
          <w:rFonts w:ascii="Arial" w:hAnsi="Arial" w:cs="Arial"/>
          <w:sz w:val="18"/>
          <w:szCs w:val="18"/>
          <w:lang w:val="en-GB"/>
        </w:rPr>
        <w:t>The significant actuarial assumptions used were as follows:</w:t>
      </w:r>
    </w:p>
    <w:p w14:paraId="548E0B0E" w14:textId="77777777" w:rsidR="00C92622" w:rsidRPr="00884F80" w:rsidRDefault="00C92622" w:rsidP="00A6616D">
      <w:pPr>
        <w:jc w:val="both"/>
        <w:rPr>
          <w:rFonts w:ascii="Arial" w:hAnsi="Arial" w:cs="Arial"/>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16"/>
        <w:gridCol w:w="1440"/>
        <w:gridCol w:w="1440"/>
        <w:gridCol w:w="1440"/>
        <w:gridCol w:w="1440"/>
      </w:tblGrid>
      <w:tr w:rsidR="008017D9" w:rsidRPr="00884F80" w14:paraId="2F906126" w14:textId="77777777" w:rsidTr="005E2F63">
        <w:tc>
          <w:tcPr>
            <w:tcW w:w="3816" w:type="dxa"/>
            <w:tcBorders>
              <w:top w:val="nil"/>
              <w:left w:val="nil"/>
              <w:bottom w:val="nil"/>
              <w:right w:val="nil"/>
            </w:tcBorders>
          </w:tcPr>
          <w:p w14:paraId="684B06C1" w14:textId="77777777" w:rsidR="008017D9" w:rsidRPr="00884F80" w:rsidRDefault="008017D9" w:rsidP="00A6616D">
            <w:pPr>
              <w:tabs>
                <w:tab w:val="left" w:pos="166"/>
              </w:tabs>
              <w:spacing w:line="256" w:lineRule="auto"/>
              <w:ind w:left="436"/>
              <w:jc w:val="both"/>
              <w:rPr>
                <w:rFonts w:ascii="Arial" w:hAnsi="Arial" w:cs="Arial"/>
                <w:b/>
                <w:sz w:val="18"/>
                <w:szCs w:val="18"/>
                <w:lang w:val="en-GB"/>
              </w:rPr>
            </w:pPr>
          </w:p>
        </w:tc>
        <w:tc>
          <w:tcPr>
            <w:tcW w:w="2880" w:type="dxa"/>
            <w:gridSpan w:val="2"/>
            <w:tcBorders>
              <w:top w:val="single" w:sz="4" w:space="0" w:color="auto"/>
              <w:left w:val="nil"/>
              <w:bottom w:val="single" w:sz="4" w:space="0" w:color="000000"/>
              <w:right w:val="nil"/>
            </w:tcBorders>
            <w:hideMark/>
          </w:tcPr>
          <w:p w14:paraId="214EFED2" w14:textId="77777777" w:rsidR="008017D9" w:rsidRPr="00884F80" w:rsidRDefault="008017D9"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Consolidated</w:t>
            </w:r>
          </w:p>
          <w:p w14:paraId="6E92768F" w14:textId="77777777" w:rsidR="008017D9" w:rsidRPr="00884F80" w:rsidRDefault="008017D9"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880" w:type="dxa"/>
            <w:gridSpan w:val="2"/>
            <w:tcBorders>
              <w:top w:val="single" w:sz="4" w:space="0" w:color="auto"/>
              <w:left w:val="nil"/>
              <w:bottom w:val="single" w:sz="4" w:space="0" w:color="000000"/>
              <w:right w:val="nil"/>
            </w:tcBorders>
            <w:hideMark/>
          </w:tcPr>
          <w:p w14:paraId="03DB359A" w14:textId="77777777" w:rsidR="008017D9" w:rsidRPr="00884F80" w:rsidRDefault="008017D9"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Separate</w:t>
            </w:r>
          </w:p>
          <w:p w14:paraId="0BA40CEC" w14:textId="77777777" w:rsidR="008017D9" w:rsidRPr="00884F80" w:rsidRDefault="008017D9" w:rsidP="00A6616D">
            <w:pPr>
              <w:spacing w:line="256" w:lineRule="auto"/>
              <w:ind w:left="-40"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A42401" w:rsidRPr="00884F80" w14:paraId="680D1F40" w14:textId="77777777" w:rsidTr="005E2F63">
        <w:tc>
          <w:tcPr>
            <w:tcW w:w="3816" w:type="dxa"/>
            <w:tcBorders>
              <w:top w:val="nil"/>
              <w:left w:val="nil"/>
              <w:bottom w:val="nil"/>
              <w:right w:val="nil"/>
            </w:tcBorders>
          </w:tcPr>
          <w:p w14:paraId="32AC7B3E" w14:textId="77777777" w:rsidR="00A42401" w:rsidRPr="00884F80" w:rsidRDefault="00A42401" w:rsidP="00A6616D">
            <w:pPr>
              <w:tabs>
                <w:tab w:val="left" w:pos="166"/>
              </w:tabs>
              <w:spacing w:line="256" w:lineRule="auto"/>
              <w:ind w:left="436"/>
              <w:jc w:val="both"/>
              <w:rPr>
                <w:rFonts w:ascii="Arial" w:hAnsi="Arial" w:cs="Arial"/>
                <w:b/>
                <w:sz w:val="18"/>
                <w:szCs w:val="18"/>
                <w:lang w:val="en-GB"/>
              </w:rPr>
            </w:pPr>
          </w:p>
        </w:tc>
        <w:tc>
          <w:tcPr>
            <w:tcW w:w="1440" w:type="dxa"/>
            <w:tcBorders>
              <w:top w:val="nil"/>
              <w:left w:val="nil"/>
              <w:bottom w:val="single" w:sz="4" w:space="0" w:color="000000"/>
              <w:right w:val="nil"/>
            </w:tcBorders>
          </w:tcPr>
          <w:p w14:paraId="1E00C547" w14:textId="2CB538CF" w:rsidR="00A42401"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2021</w:t>
            </w:r>
          </w:p>
        </w:tc>
        <w:tc>
          <w:tcPr>
            <w:tcW w:w="1440" w:type="dxa"/>
            <w:tcBorders>
              <w:top w:val="nil"/>
              <w:left w:val="nil"/>
              <w:bottom w:val="single" w:sz="4" w:space="0" w:color="000000"/>
              <w:right w:val="nil"/>
            </w:tcBorders>
          </w:tcPr>
          <w:p w14:paraId="1E9D00C6" w14:textId="336D5C5D" w:rsidR="00A42401"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2020</w:t>
            </w:r>
          </w:p>
        </w:tc>
        <w:tc>
          <w:tcPr>
            <w:tcW w:w="1440" w:type="dxa"/>
            <w:tcBorders>
              <w:top w:val="nil"/>
              <w:left w:val="nil"/>
              <w:bottom w:val="single" w:sz="4" w:space="0" w:color="000000"/>
              <w:right w:val="nil"/>
            </w:tcBorders>
          </w:tcPr>
          <w:p w14:paraId="08336674" w14:textId="35D9AC26" w:rsidR="00A42401"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2021</w:t>
            </w:r>
          </w:p>
        </w:tc>
        <w:tc>
          <w:tcPr>
            <w:tcW w:w="1440" w:type="dxa"/>
            <w:tcBorders>
              <w:top w:val="nil"/>
              <w:left w:val="nil"/>
              <w:bottom w:val="single" w:sz="4" w:space="0" w:color="000000"/>
              <w:right w:val="nil"/>
            </w:tcBorders>
          </w:tcPr>
          <w:p w14:paraId="36EE1E4C" w14:textId="0073D5BD" w:rsidR="00A42401"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2020</w:t>
            </w:r>
          </w:p>
        </w:tc>
      </w:tr>
      <w:tr w:rsidR="00A42401" w:rsidRPr="00884F80" w14:paraId="0A17C238" w14:textId="77777777" w:rsidTr="005E2F63">
        <w:tc>
          <w:tcPr>
            <w:tcW w:w="3816" w:type="dxa"/>
            <w:tcBorders>
              <w:top w:val="nil"/>
              <w:left w:val="nil"/>
              <w:bottom w:val="nil"/>
              <w:right w:val="nil"/>
            </w:tcBorders>
            <w:vAlign w:val="bottom"/>
          </w:tcPr>
          <w:p w14:paraId="50FCBDC9" w14:textId="77777777" w:rsidR="00A42401" w:rsidRPr="00884F80" w:rsidRDefault="00A42401" w:rsidP="00A6616D">
            <w:pPr>
              <w:tabs>
                <w:tab w:val="left" w:pos="166"/>
              </w:tabs>
              <w:spacing w:line="256" w:lineRule="auto"/>
              <w:ind w:left="436"/>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0B099CC4" w14:textId="77777777" w:rsidR="00A42401" w:rsidRPr="00884F80" w:rsidRDefault="00A42401"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0ACFCF64" w14:textId="77777777" w:rsidR="00A42401" w:rsidRPr="00884F80" w:rsidRDefault="00A42401"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tcPr>
          <w:p w14:paraId="6153EE0B" w14:textId="77777777" w:rsidR="00A42401" w:rsidRPr="00884F80" w:rsidRDefault="00A42401" w:rsidP="00A6616D">
            <w:pPr>
              <w:spacing w:line="256" w:lineRule="auto"/>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6BDFF71B" w14:textId="77777777" w:rsidR="00A42401" w:rsidRPr="00884F80" w:rsidRDefault="00A42401" w:rsidP="00A6616D">
            <w:pPr>
              <w:spacing w:line="256" w:lineRule="auto"/>
              <w:ind w:left="-40" w:right="-72"/>
              <w:jc w:val="right"/>
              <w:rPr>
                <w:rFonts w:ascii="Arial" w:hAnsi="Arial" w:cs="Arial"/>
                <w:b/>
                <w:sz w:val="18"/>
                <w:szCs w:val="18"/>
                <w:lang w:val="en-GB"/>
              </w:rPr>
            </w:pPr>
          </w:p>
        </w:tc>
      </w:tr>
      <w:tr w:rsidR="00A42401" w:rsidRPr="00884F80" w14:paraId="459D20A2" w14:textId="77777777" w:rsidTr="00033A41">
        <w:tc>
          <w:tcPr>
            <w:tcW w:w="3816" w:type="dxa"/>
            <w:tcBorders>
              <w:top w:val="nil"/>
              <w:left w:val="nil"/>
              <w:bottom w:val="nil"/>
              <w:right w:val="nil"/>
            </w:tcBorders>
            <w:hideMark/>
          </w:tcPr>
          <w:p w14:paraId="4C82981D" w14:textId="77777777" w:rsidR="00A42401" w:rsidRPr="00884F80" w:rsidRDefault="00A42401" w:rsidP="00A6616D">
            <w:pPr>
              <w:tabs>
                <w:tab w:val="left" w:pos="166"/>
              </w:tabs>
              <w:spacing w:line="256" w:lineRule="auto"/>
              <w:jc w:val="both"/>
              <w:rPr>
                <w:rFonts w:ascii="Arial" w:hAnsi="Arial" w:cs="Arial"/>
                <w:sz w:val="18"/>
                <w:szCs w:val="18"/>
                <w:lang w:val="en-GB"/>
              </w:rPr>
            </w:pPr>
            <w:r w:rsidRPr="00884F80">
              <w:rPr>
                <w:rFonts w:ascii="Arial" w:hAnsi="Arial" w:cs="Arial"/>
                <w:sz w:val="18"/>
                <w:szCs w:val="18"/>
                <w:lang w:val="en-GB"/>
              </w:rPr>
              <w:t>Discount rate</w:t>
            </w:r>
          </w:p>
        </w:tc>
        <w:tc>
          <w:tcPr>
            <w:tcW w:w="1440" w:type="dxa"/>
            <w:tcBorders>
              <w:top w:val="nil"/>
              <w:left w:val="nil"/>
              <w:bottom w:val="nil"/>
              <w:right w:val="nil"/>
            </w:tcBorders>
            <w:shd w:val="clear" w:color="auto" w:fill="FAFAFA"/>
            <w:vAlign w:val="bottom"/>
          </w:tcPr>
          <w:p w14:paraId="49126C19" w14:textId="02BA193E" w:rsidR="00A42401" w:rsidRPr="001825D5" w:rsidRDefault="00D07CB1" w:rsidP="00A6616D">
            <w:pPr>
              <w:spacing w:line="256" w:lineRule="auto"/>
              <w:ind w:right="-72"/>
              <w:jc w:val="right"/>
              <w:rPr>
                <w:rFonts w:ascii="Arial" w:hAnsi="Arial" w:cs="Arial"/>
                <w:sz w:val="18"/>
                <w:szCs w:val="18"/>
                <w:lang w:val="en-GB"/>
              </w:rPr>
            </w:pPr>
            <w:r w:rsidRPr="001825D5">
              <w:rPr>
                <w:rFonts w:ascii="Arial" w:hAnsi="Arial" w:cs="Arial"/>
                <w:sz w:val="18"/>
                <w:szCs w:val="18"/>
                <w:lang w:val="en-GB"/>
              </w:rPr>
              <w:t>1</w:t>
            </w:r>
            <w:r w:rsidR="00A42401" w:rsidRPr="001825D5">
              <w:rPr>
                <w:rFonts w:ascii="Arial" w:hAnsi="Arial" w:cs="Arial"/>
                <w:sz w:val="18"/>
                <w:szCs w:val="18"/>
                <w:lang w:val="en-GB"/>
              </w:rPr>
              <w:t>.</w:t>
            </w:r>
            <w:r w:rsidRPr="001825D5">
              <w:rPr>
                <w:rFonts w:ascii="Arial" w:hAnsi="Arial" w:cs="Arial"/>
                <w:sz w:val="18"/>
                <w:szCs w:val="18"/>
                <w:lang w:val="en-GB"/>
              </w:rPr>
              <w:t>50</w:t>
            </w:r>
            <w:r w:rsidR="00A42401" w:rsidRPr="001825D5">
              <w:rPr>
                <w:rFonts w:ascii="Arial" w:hAnsi="Arial" w:cs="Arial"/>
                <w:sz w:val="18"/>
                <w:szCs w:val="18"/>
                <w:lang w:val="en-GB"/>
              </w:rPr>
              <w:t xml:space="preserve">% - </w:t>
            </w:r>
            <w:r w:rsidRPr="001825D5">
              <w:rPr>
                <w:rFonts w:ascii="Arial" w:hAnsi="Arial" w:cs="Arial"/>
                <w:sz w:val="18"/>
                <w:szCs w:val="18"/>
                <w:lang w:val="en-GB"/>
              </w:rPr>
              <w:t>1</w:t>
            </w:r>
            <w:r w:rsidR="00A42401" w:rsidRPr="001825D5">
              <w:rPr>
                <w:rFonts w:ascii="Arial" w:hAnsi="Arial" w:cs="Arial"/>
                <w:sz w:val="18"/>
                <w:szCs w:val="18"/>
                <w:lang w:val="en-GB"/>
              </w:rPr>
              <w:t>.</w:t>
            </w:r>
            <w:r w:rsidRPr="001825D5">
              <w:rPr>
                <w:rFonts w:ascii="Arial" w:hAnsi="Arial" w:cs="Arial"/>
                <w:sz w:val="18"/>
                <w:szCs w:val="18"/>
                <w:lang w:val="en-GB"/>
              </w:rPr>
              <w:t>81</w:t>
            </w:r>
            <w:r w:rsidR="00A42401" w:rsidRPr="001825D5">
              <w:rPr>
                <w:rFonts w:ascii="Arial" w:hAnsi="Arial" w:cs="Arial"/>
                <w:sz w:val="18"/>
                <w:szCs w:val="18"/>
                <w:lang w:val="en-GB"/>
              </w:rPr>
              <w:t>%</w:t>
            </w:r>
          </w:p>
        </w:tc>
        <w:tc>
          <w:tcPr>
            <w:tcW w:w="1440" w:type="dxa"/>
            <w:tcBorders>
              <w:top w:val="nil"/>
              <w:left w:val="nil"/>
              <w:bottom w:val="nil"/>
              <w:right w:val="nil"/>
            </w:tcBorders>
            <w:vAlign w:val="bottom"/>
          </w:tcPr>
          <w:p w14:paraId="62C9D392" w14:textId="6573371F" w:rsidR="00A42401" w:rsidRPr="001825D5" w:rsidRDefault="00D07CB1" w:rsidP="00A6616D">
            <w:pPr>
              <w:spacing w:line="256" w:lineRule="auto"/>
              <w:ind w:right="-72"/>
              <w:jc w:val="right"/>
              <w:rPr>
                <w:rFonts w:ascii="Arial" w:hAnsi="Arial" w:cs="Arial"/>
                <w:sz w:val="18"/>
                <w:szCs w:val="18"/>
                <w:lang w:val="en-GB"/>
              </w:rPr>
            </w:pPr>
            <w:r w:rsidRPr="001825D5">
              <w:rPr>
                <w:rFonts w:ascii="Arial" w:hAnsi="Arial" w:cs="Arial"/>
                <w:sz w:val="18"/>
                <w:szCs w:val="18"/>
                <w:lang w:val="en-GB"/>
              </w:rPr>
              <w:t>1</w:t>
            </w:r>
            <w:r w:rsidR="00A42401" w:rsidRPr="001825D5">
              <w:rPr>
                <w:rFonts w:ascii="Arial" w:hAnsi="Arial" w:cs="Arial"/>
                <w:sz w:val="18"/>
                <w:szCs w:val="18"/>
                <w:lang w:val="en-GB"/>
              </w:rPr>
              <w:t>.</w:t>
            </w:r>
            <w:r w:rsidRPr="001825D5">
              <w:rPr>
                <w:rFonts w:ascii="Arial" w:hAnsi="Arial" w:cs="Arial"/>
                <w:sz w:val="18"/>
                <w:szCs w:val="18"/>
                <w:lang w:val="en-GB"/>
              </w:rPr>
              <w:t>50</w:t>
            </w:r>
            <w:r w:rsidR="00A42401" w:rsidRPr="001825D5">
              <w:rPr>
                <w:rFonts w:ascii="Arial" w:hAnsi="Arial" w:cs="Arial"/>
                <w:sz w:val="18"/>
                <w:szCs w:val="18"/>
                <w:lang w:val="en-GB"/>
              </w:rPr>
              <w:t xml:space="preserve">% - </w:t>
            </w:r>
            <w:r w:rsidRPr="001825D5">
              <w:rPr>
                <w:rFonts w:ascii="Arial" w:hAnsi="Arial" w:cs="Arial"/>
                <w:sz w:val="18"/>
                <w:szCs w:val="18"/>
                <w:lang w:val="en-GB"/>
              </w:rPr>
              <w:t>1</w:t>
            </w:r>
            <w:r w:rsidR="00A42401" w:rsidRPr="001825D5">
              <w:rPr>
                <w:rFonts w:ascii="Arial" w:hAnsi="Arial" w:cs="Arial"/>
                <w:sz w:val="18"/>
                <w:szCs w:val="18"/>
                <w:lang w:val="en-GB"/>
              </w:rPr>
              <w:t>.</w:t>
            </w:r>
            <w:r w:rsidRPr="001825D5">
              <w:rPr>
                <w:rFonts w:ascii="Arial" w:hAnsi="Arial" w:cs="Arial"/>
                <w:sz w:val="18"/>
                <w:szCs w:val="18"/>
                <w:lang w:val="en-GB"/>
              </w:rPr>
              <w:t>81</w:t>
            </w:r>
            <w:r w:rsidR="00A42401" w:rsidRPr="001825D5">
              <w:rPr>
                <w:rFonts w:ascii="Arial" w:hAnsi="Arial" w:cs="Arial"/>
                <w:sz w:val="18"/>
                <w:szCs w:val="18"/>
                <w:lang w:val="en-GB"/>
              </w:rPr>
              <w:t>%</w:t>
            </w:r>
          </w:p>
        </w:tc>
        <w:tc>
          <w:tcPr>
            <w:tcW w:w="1440" w:type="dxa"/>
            <w:tcBorders>
              <w:top w:val="nil"/>
              <w:left w:val="nil"/>
              <w:bottom w:val="nil"/>
              <w:right w:val="nil"/>
            </w:tcBorders>
            <w:shd w:val="clear" w:color="auto" w:fill="FAFAFA"/>
            <w:vAlign w:val="bottom"/>
          </w:tcPr>
          <w:p w14:paraId="73C675BB" w14:textId="42FF8753" w:rsidR="00A42401" w:rsidRPr="001825D5" w:rsidRDefault="00D07CB1" w:rsidP="00A6616D">
            <w:pPr>
              <w:spacing w:line="256" w:lineRule="auto"/>
              <w:ind w:right="-72"/>
              <w:jc w:val="right"/>
              <w:rPr>
                <w:rFonts w:ascii="Arial" w:hAnsi="Arial" w:cs="Arial"/>
                <w:sz w:val="18"/>
                <w:szCs w:val="18"/>
                <w:lang w:val="en-GB"/>
              </w:rPr>
            </w:pPr>
            <w:r w:rsidRPr="001825D5">
              <w:rPr>
                <w:rFonts w:ascii="Arial" w:hAnsi="Arial" w:cs="Arial"/>
                <w:sz w:val="18"/>
                <w:szCs w:val="18"/>
                <w:lang w:val="en-GB"/>
              </w:rPr>
              <w:t>1</w:t>
            </w:r>
            <w:r w:rsidR="00A42401" w:rsidRPr="001825D5">
              <w:rPr>
                <w:rFonts w:ascii="Arial" w:hAnsi="Arial" w:cs="Arial"/>
                <w:sz w:val="18"/>
                <w:szCs w:val="18"/>
                <w:lang w:val="en-GB"/>
              </w:rPr>
              <w:t>.</w:t>
            </w:r>
            <w:r w:rsidRPr="001825D5">
              <w:rPr>
                <w:rFonts w:ascii="Arial" w:hAnsi="Arial" w:cs="Arial"/>
                <w:sz w:val="18"/>
                <w:szCs w:val="18"/>
                <w:lang w:val="en-GB"/>
              </w:rPr>
              <w:t>54</w:t>
            </w:r>
            <w:r w:rsidR="00A42401" w:rsidRPr="001825D5">
              <w:rPr>
                <w:rFonts w:ascii="Arial" w:hAnsi="Arial" w:cs="Arial"/>
                <w:sz w:val="18"/>
                <w:szCs w:val="18"/>
                <w:lang w:val="en-GB"/>
              </w:rPr>
              <w:t>%</w:t>
            </w:r>
          </w:p>
        </w:tc>
        <w:tc>
          <w:tcPr>
            <w:tcW w:w="1440" w:type="dxa"/>
            <w:tcBorders>
              <w:top w:val="nil"/>
              <w:left w:val="nil"/>
              <w:bottom w:val="nil"/>
              <w:right w:val="nil"/>
            </w:tcBorders>
            <w:vAlign w:val="bottom"/>
          </w:tcPr>
          <w:p w14:paraId="1F9F8424" w14:textId="01FF9E9E" w:rsidR="00A42401" w:rsidRPr="001825D5" w:rsidRDefault="00D07CB1" w:rsidP="00A6616D">
            <w:pPr>
              <w:spacing w:line="256" w:lineRule="auto"/>
              <w:ind w:right="-72"/>
              <w:jc w:val="right"/>
              <w:rPr>
                <w:rFonts w:ascii="Arial" w:hAnsi="Arial" w:cs="Arial"/>
                <w:sz w:val="18"/>
                <w:szCs w:val="18"/>
                <w:lang w:val="en-GB"/>
              </w:rPr>
            </w:pPr>
            <w:r w:rsidRPr="001825D5">
              <w:rPr>
                <w:rFonts w:ascii="Arial" w:hAnsi="Arial" w:cs="Arial"/>
                <w:sz w:val="18"/>
                <w:szCs w:val="18"/>
                <w:lang w:val="en-GB"/>
              </w:rPr>
              <w:t>1</w:t>
            </w:r>
            <w:r w:rsidR="00A42401" w:rsidRPr="001825D5">
              <w:rPr>
                <w:rFonts w:ascii="Arial" w:hAnsi="Arial" w:cs="Arial"/>
                <w:sz w:val="18"/>
                <w:szCs w:val="18"/>
                <w:lang w:val="en-GB"/>
              </w:rPr>
              <w:t>.</w:t>
            </w:r>
            <w:r w:rsidRPr="001825D5">
              <w:rPr>
                <w:rFonts w:ascii="Arial" w:hAnsi="Arial" w:cs="Arial"/>
                <w:sz w:val="18"/>
                <w:szCs w:val="18"/>
                <w:lang w:val="en-GB"/>
              </w:rPr>
              <w:t>77</w:t>
            </w:r>
            <w:r w:rsidR="00A42401" w:rsidRPr="001825D5">
              <w:rPr>
                <w:rFonts w:ascii="Arial" w:hAnsi="Arial" w:cs="Arial"/>
                <w:sz w:val="18"/>
                <w:szCs w:val="18"/>
                <w:lang w:val="en-GB"/>
              </w:rPr>
              <w:t>%</w:t>
            </w:r>
          </w:p>
        </w:tc>
      </w:tr>
      <w:tr w:rsidR="00A42401" w:rsidRPr="00884F80" w14:paraId="19DBCB83" w14:textId="77777777" w:rsidTr="00E260DD">
        <w:tc>
          <w:tcPr>
            <w:tcW w:w="3816" w:type="dxa"/>
            <w:tcBorders>
              <w:top w:val="nil"/>
              <w:left w:val="nil"/>
              <w:bottom w:val="nil"/>
              <w:right w:val="nil"/>
            </w:tcBorders>
          </w:tcPr>
          <w:p w14:paraId="37F9D299" w14:textId="2091C4DD" w:rsidR="00A42401" w:rsidRPr="001825D5" w:rsidRDefault="00A42401" w:rsidP="00A6616D">
            <w:pPr>
              <w:tabs>
                <w:tab w:val="left" w:pos="166"/>
              </w:tabs>
              <w:spacing w:line="256" w:lineRule="auto"/>
              <w:jc w:val="both"/>
              <w:rPr>
                <w:rFonts w:ascii="Arial" w:hAnsi="Arial" w:cs="Arial"/>
                <w:sz w:val="18"/>
                <w:szCs w:val="18"/>
                <w:lang w:val="en-GB"/>
              </w:rPr>
            </w:pPr>
            <w:r w:rsidRPr="001825D5">
              <w:rPr>
                <w:rFonts w:ascii="Arial" w:hAnsi="Arial" w:cs="Arial"/>
                <w:sz w:val="18"/>
                <w:szCs w:val="18"/>
                <w:lang w:val="en-GB"/>
              </w:rPr>
              <w:t>Inflation rate</w:t>
            </w:r>
          </w:p>
        </w:tc>
        <w:tc>
          <w:tcPr>
            <w:tcW w:w="1440" w:type="dxa"/>
            <w:tcBorders>
              <w:top w:val="nil"/>
              <w:left w:val="nil"/>
              <w:bottom w:val="nil"/>
              <w:right w:val="nil"/>
            </w:tcBorders>
            <w:shd w:val="clear" w:color="auto" w:fill="FAFAFA"/>
            <w:vAlign w:val="bottom"/>
          </w:tcPr>
          <w:p w14:paraId="06111911" w14:textId="073265BF" w:rsidR="00A42401" w:rsidRPr="001825D5" w:rsidRDefault="00D07CB1" w:rsidP="00A6616D">
            <w:pPr>
              <w:spacing w:line="256" w:lineRule="auto"/>
              <w:ind w:right="-72"/>
              <w:jc w:val="right"/>
              <w:rPr>
                <w:rFonts w:ascii="Arial" w:hAnsi="Arial" w:cs="Arial"/>
                <w:sz w:val="18"/>
                <w:szCs w:val="18"/>
                <w:lang w:val="en-GB"/>
              </w:rPr>
            </w:pPr>
            <w:r w:rsidRPr="001825D5">
              <w:rPr>
                <w:rFonts w:ascii="Arial" w:hAnsi="Arial" w:cs="Arial"/>
                <w:sz w:val="18"/>
                <w:szCs w:val="18"/>
                <w:lang w:val="en-GB"/>
              </w:rPr>
              <w:t>2</w:t>
            </w:r>
            <w:r w:rsidR="00A42401" w:rsidRPr="001825D5">
              <w:rPr>
                <w:rFonts w:ascii="Arial" w:hAnsi="Arial" w:cs="Arial"/>
                <w:sz w:val="18"/>
                <w:szCs w:val="18"/>
                <w:lang w:val="en-GB"/>
              </w:rPr>
              <w:t>.</w:t>
            </w:r>
            <w:r w:rsidRPr="001825D5">
              <w:rPr>
                <w:rFonts w:ascii="Arial" w:hAnsi="Arial" w:cs="Arial"/>
                <w:sz w:val="18"/>
                <w:szCs w:val="18"/>
                <w:lang w:val="en-GB"/>
              </w:rPr>
              <w:t>75</w:t>
            </w:r>
            <w:r w:rsidR="00A42401" w:rsidRPr="001825D5">
              <w:rPr>
                <w:rFonts w:ascii="Arial" w:hAnsi="Arial" w:cs="Arial"/>
                <w:sz w:val="18"/>
                <w:szCs w:val="18"/>
                <w:lang w:val="en-GB"/>
              </w:rPr>
              <w:t>%</w:t>
            </w:r>
          </w:p>
        </w:tc>
        <w:tc>
          <w:tcPr>
            <w:tcW w:w="1440" w:type="dxa"/>
            <w:tcBorders>
              <w:top w:val="nil"/>
              <w:left w:val="nil"/>
              <w:bottom w:val="nil"/>
              <w:right w:val="nil"/>
            </w:tcBorders>
            <w:vAlign w:val="bottom"/>
          </w:tcPr>
          <w:p w14:paraId="58FB60B7" w14:textId="503475D4" w:rsidR="00A42401" w:rsidRPr="001825D5" w:rsidRDefault="00D07CB1" w:rsidP="00A6616D">
            <w:pPr>
              <w:spacing w:line="256" w:lineRule="auto"/>
              <w:ind w:right="-72"/>
              <w:jc w:val="right"/>
              <w:rPr>
                <w:rFonts w:ascii="Arial" w:hAnsi="Arial" w:cs="Arial"/>
                <w:sz w:val="18"/>
                <w:szCs w:val="18"/>
                <w:lang w:val="en-GB"/>
              </w:rPr>
            </w:pPr>
            <w:r w:rsidRPr="001825D5">
              <w:rPr>
                <w:rFonts w:ascii="Arial" w:hAnsi="Arial" w:cs="Arial"/>
                <w:sz w:val="18"/>
                <w:szCs w:val="18"/>
                <w:lang w:val="en-GB"/>
              </w:rPr>
              <w:t>2</w:t>
            </w:r>
            <w:r w:rsidR="00A42401" w:rsidRPr="001825D5">
              <w:rPr>
                <w:rFonts w:ascii="Arial" w:hAnsi="Arial" w:cs="Arial"/>
                <w:sz w:val="18"/>
                <w:szCs w:val="18"/>
                <w:lang w:val="en-GB"/>
              </w:rPr>
              <w:t>.</w:t>
            </w:r>
            <w:r w:rsidRPr="001825D5">
              <w:rPr>
                <w:rFonts w:ascii="Arial" w:hAnsi="Arial" w:cs="Arial"/>
                <w:sz w:val="18"/>
                <w:szCs w:val="18"/>
                <w:lang w:val="en-GB"/>
              </w:rPr>
              <w:t>75</w:t>
            </w:r>
            <w:r w:rsidR="00A42401" w:rsidRPr="001825D5">
              <w:rPr>
                <w:rFonts w:ascii="Arial" w:hAnsi="Arial" w:cs="Arial"/>
                <w:sz w:val="18"/>
                <w:szCs w:val="18"/>
                <w:lang w:val="en-GB"/>
              </w:rPr>
              <w:t>%</w:t>
            </w:r>
          </w:p>
        </w:tc>
        <w:tc>
          <w:tcPr>
            <w:tcW w:w="1440" w:type="dxa"/>
            <w:tcBorders>
              <w:top w:val="nil"/>
              <w:left w:val="nil"/>
              <w:bottom w:val="nil"/>
              <w:right w:val="nil"/>
            </w:tcBorders>
            <w:shd w:val="clear" w:color="auto" w:fill="FAFAFA"/>
            <w:vAlign w:val="bottom"/>
          </w:tcPr>
          <w:p w14:paraId="3EBA2785" w14:textId="1A5EEF9A" w:rsidR="00A42401" w:rsidRPr="001825D5" w:rsidRDefault="00D07CB1" w:rsidP="00A6616D">
            <w:pPr>
              <w:spacing w:line="256" w:lineRule="auto"/>
              <w:ind w:right="-72"/>
              <w:jc w:val="right"/>
              <w:rPr>
                <w:rFonts w:ascii="Arial" w:hAnsi="Arial" w:cs="Arial"/>
                <w:sz w:val="18"/>
                <w:szCs w:val="18"/>
                <w:lang w:val="en-GB"/>
              </w:rPr>
            </w:pPr>
            <w:r w:rsidRPr="001825D5">
              <w:rPr>
                <w:rFonts w:ascii="Arial" w:hAnsi="Arial" w:cs="Arial"/>
                <w:sz w:val="18"/>
                <w:szCs w:val="18"/>
                <w:lang w:val="en-GB"/>
              </w:rPr>
              <w:t>2</w:t>
            </w:r>
            <w:r w:rsidR="00A42401" w:rsidRPr="001825D5">
              <w:rPr>
                <w:rFonts w:ascii="Arial" w:hAnsi="Arial" w:cs="Arial"/>
                <w:sz w:val="18"/>
                <w:szCs w:val="18"/>
                <w:lang w:val="en-GB"/>
              </w:rPr>
              <w:t>.</w:t>
            </w:r>
            <w:r w:rsidRPr="001825D5">
              <w:rPr>
                <w:rFonts w:ascii="Arial" w:hAnsi="Arial" w:cs="Arial"/>
                <w:sz w:val="18"/>
                <w:szCs w:val="18"/>
                <w:lang w:val="en-GB"/>
              </w:rPr>
              <w:t>75</w:t>
            </w:r>
            <w:r w:rsidR="00A42401" w:rsidRPr="001825D5">
              <w:rPr>
                <w:rFonts w:ascii="Arial" w:hAnsi="Arial" w:cs="Arial"/>
                <w:sz w:val="18"/>
                <w:szCs w:val="18"/>
                <w:lang w:val="en-GB"/>
              </w:rPr>
              <w:t>%</w:t>
            </w:r>
          </w:p>
        </w:tc>
        <w:tc>
          <w:tcPr>
            <w:tcW w:w="1440" w:type="dxa"/>
            <w:tcBorders>
              <w:top w:val="nil"/>
              <w:left w:val="nil"/>
              <w:bottom w:val="nil"/>
              <w:right w:val="nil"/>
            </w:tcBorders>
            <w:vAlign w:val="bottom"/>
          </w:tcPr>
          <w:p w14:paraId="068AE765" w14:textId="63B9C65C" w:rsidR="00A42401" w:rsidRPr="001825D5" w:rsidRDefault="00D07CB1" w:rsidP="00A6616D">
            <w:pPr>
              <w:spacing w:line="256" w:lineRule="auto"/>
              <w:ind w:right="-72"/>
              <w:jc w:val="right"/>
              <w:rPr>
                <w:rFonts w:ascii="Arial" w:hAnsi="Arial" w:cs="Arial"/>
                <w:sz w:val="18"/>
                <w:szCs w:val="18"/>
                <w:lang w:val="en-GB"/>
              </w:rPr>
            </w:pPr>
            <w:r w:rsidRPr="001825D5">
              <w:rPr>
                <w:rFonts w:ascii="Arial" w:hAnsi="Arial" w:cs="Arial"/>
                <w:sz w:val="18"/>
                <w:szCs w:val="18"/>
                <w:lang w:val="en-GB"/>
              </w:rPr>
              <w:t>2</w:t>
            </w:r>
            <w:r w:rsidR="00A42401" w:rsidRPr="001825D5">
              <w:rPr>
                <w:rFonts w:ascii="Arial" w:hAnsi="Arial" w:cs="Arial"/>
                <w:sz w:val="18"/>
                <w:szCs w:val="18"/>
                <w:lang w:val="en-GB"/>
              </w:rPr>
              <w:t>.</w:t>
            </w:r>
            <w:r w:rsidRPr="001825D5">
              <w:rPr>
                <w:rFonts w:ascii="Arial" w:hAnsi="Arial" w:cs="Arial"/>
                <w:sz w:val="18"/>
                <w:szCs w:val="18"/>
                <w:lang w:val="en-GB"/>
              </w:rPr>
              <w:t>75</w:t>
            </w:r>
            <w:r w:rsidR="00A42401" w:rsidRPr="001825D5">
              <w:rPr>
                <w:rFonts w:ascii="Arial" w:hAnsi="Arial" w:cs="Arial"/>
                <w:sz w:val="18"/>
                <w:szCs w:val="18"/>
                <w:lang w:val="en-GB"/>
              </w:rPr>
              <w:t>%</w:t>
            </w:r>
          </w:p>
        </w:tc>
      </w:tr>
      <w:tr w:rsidR="00A42401" w:rsidRPr="00884F80" w14:paraId="37C26AC3" w14:textId="77777777" w:rsidTr="00033A41">
        <w:tc>
          <w:tcPr>
            <w:tcW w:w="3816" w:type="dxa"/>
            <w:tcBorders>
              <w:top w:val="nil"/>
              <w:left w:val="nil"/>
              <w:bottom w:val="nil"/>
              <w:right w:val="nil"/>
            </w:tcBorders>
          </w:tcPr>
          <w:p w14:paraId="201B0E73" w14:textId="7639ACFE" w:rsidR="00A42401" w:rsidRPr="00884F80" w:rsidRDefault="00A42401" w:rsidP="00A6616D">
            <w:pPr>
              <w:tabs>
                <w:tab w:val="left" w:pos="166"/>
              </w:tabs>
              <w:spacing w:line="256" w:lineRule="auto"/>
              <w:jc w:val="both"/>
              <w:rPr>
                <w:rFonts w:ascii="Arial" w:hAnsi="Arial" w:cs="Arial"/>
                <w:sz w:val="18"/>
                <w:szCs w:val="18"/>
                <w:lang w:val="en-GB"/>
              </w:rPr>
            </w:pPr>
            <w:r w:rsidRPr="00884F80">
              <w:rPr>
                <w:rFonts w:ascii="Arial" w:hAnsi="Arial" w:cs="Arial"/>
                <w:sz w:val="18"/>
                <w:szCs w:val="18"/>
                <w:lang w:val="en-GB"/>
              </w:rPr>
              <w:t>Salary growth rate</w:t>
            </w:r>
          </w:p>
        </w:tc>
        <w:tc>
          <w:tcPr>
            <w:tcW w:w="1440" w:type="dxa"/>
            <w:tcBorders>
              <w:top w:val="nil"/>
              <w:left w:val="nil"/>
              <w:bottom w:val="nil"/>
              <w:right w:val="nil"/>
            </w:tcBorders>
            <w:shd w:val="clear" w:color="auto" w:fill="FAFAFA"/>
            <w:vAlign w:val="center"/>
          </w:tcPr>
          <w:p w14:paraId="49060B8C" w14:textId="4400DC59" w:rsidR="00A42401" w:rsidRPr="001825D5" w:rsidRDefault="00D07CB1" w:rsidP="00A6616D">
            <w:pPr>
              <w:spacing w:line="256" w:lineRule="auto"/>
              <w:ind w:right="-72"/>
              <w:jc w:val="right"/>
              <w:rPr>
                <w:rFonts w:ascii="Arial" w:hAnsi="Arial" w:cs="Arial"/>
                <w:sz w:val="18"/>
                <w:szCs w:val="18"/>
                <w:lang w:val="en-GB"/>
              </w:rPr>
            </w:pPr>
            <w:r w:rsidRPr="001825D5">
              <w:rPr>
                <w:rFonts w:ascii="Arial" w:hAnsi="Arial" w:cs="Arial"/>
                <w:sz w:val="18"/>
                <w:szCs w:val="18"/>
                <w:lang w:val="en-GB"/>
              </w:rPr>
              <w:t>4</w:t>
            </w:r>
            <w:r w:rsidR="00A42401" w:rsidRPr="001825D5">
              <w:rPr>
                <w:rFonts w:ascii="Arial" w:hAnsi="Arial" w:cs="Arial"/>
                <w:sz w:val="18"/>
                <w:szCs w:val="18"/>
                <w:lang w:val="en-GB"/>
              </w:rPr>
              <w:t>.</w:t>
            </w:r>
            <w:r w:rsidRPr="001825D5">
              <w:rPr>
                <w:rFonts w:ascii="Arial" w:hAnsi="Arial" w:cs="Arial"/>
                <w:sz w:val="18"/>
                <w:szCs w:val="18"/>
                <w:lang w:val="en-GB"/>
              </w:rPr>
              <w:t>00</w:t>
            </w:r>
            <w:r w:rsidR="00A42401" w:rsidRPr="001825D5">
              <w:rPr>
                <w:rFonts w:ascii="Arial" w:hAnsi="Arial" w:cs="Arial"/>
                <w:sz w:val="18"/>
                <w:szCs w:val="18"/>
                <w:lang w:val="en-GB"/>
              </w:rPr>
              <w:t xml:space="preserve">% - </w:t>
            </w:r>
            <w:r w:rsidRPr="001825D5">
              <w:rPr>
                <w:rFonts w:ascii="Arial" w:hAnsi="Arial" w:cs="Arial"/>
                <w:sz w:val="18"/>
                <w:szCs w:val="18"/>
                <w:lang w:val="en-GB"/>
              </w:rPr>
              <w:t>6</w:t>
            </w:r>
            <w:r w:rsidR="00A42401" w:rsidRPr="001825D5">
              <w:rPr>
                <w:rFonts w:ascii="Arial" w:hAnsi="Arial" w:cs="Arial"/>
                <w:sz w:val="18"/>
                <w:szCs w:val="18"/>
                <w:lang w:val="en-GB"/>
              </w:rPr>
              <w:t>.</w:t>
            </w:r>
            <w:r w:rsidRPr="001825D5">
              <w:rPr>
                <w:rFonts w:ascii="Arial" w:hAnsi="Arial" w:cs="Arial"/>
                <w:sz w:val="18"/>
                <w:szCs w:val="18"/>
                <w:lang w:val="en-GB"/>
              </w:rPr>
              <w:t>00</w:t>
            </w:r>
            <w:r w:rsidR="00A42401" w:rsidRPr="001825D5">
              <w:rPr>
                <w:rFonts w:ascii="Arial" w:hAnsi="Arial" w:cs="Arial"/>
                <w:sz w:val="18"/>
                <w:szCs w:val="18"/>
                <w:lang w:val="en-GB"/>
              </w:rPr>
              <w:t>%</w:t>
            </w:r>
          </w:p>
        </w:tc>
        <w:tc>
          <w:tcPr>
            <w:tcW w:w="1440" w:type="dxa"/>
            <w:tcBorders>
              <w:top w:val="nil"/>
              <w:left w:val="nil"/>
              <w:bottom w:val="nil"/>
              <w:right w:val="nil"/>
            </w:tcBorders>
            <w:vAlign w:val="center"/>
          </w:tcPr>
          <w:p w14:paraId="07F5D56D" w14:textId="002628CD" w:rsidR="00A42401" w:rsidRPr="001825D5" w:rsidRDefault="00D07CB1" w:rsidP="00A6616D">
            <w:pPr>
              <w:spacing w:line="256" w:lineRule="auto"/>
              <w:ind w:right="-72"/>
              <w:jc w:val="right"/>
              <w:rPr>
                <w:rFonts w:ascii="Arial" w:hAnsi="Arial" w:cs="Arial"/>
                <w:sz w:val="18"/>
                <w:szCs w:val="18"/>
                <w:lang w:val="en-GB"/>
              </w:rPr>
            </w:pPr>
            <w:r w:rsidRPr="001825D5">
              <w:rPr>
                <w:rFonts w:ascii="Arial" w:hAnsi="Arial" w:cs="Arial"/>
                <w:sz w:val="18"/>
                <w:szCs w:val="18"/>
                <w:lang w:val="en-GB"/>
              </w:rPr>
              <w:t>4</w:t>
            </w:r>
            <w:r w:rsidR="00A42401" w:rsidRPr="001825D5">
              <w:rPr>
                <w:rFonts w:ascii="Arial" w:hAnsi="Arial" w:cs="Arial"/>
                <w:sz w:val="18"/>
                <w:szCs w:val="18"/>
                <w:lang w:val="en-GB"/>
              </w:rPr>
              <w:t>.</w:t>
            </w:r>
            <w:r w:rsidRPr="001825D5">
              <w:rPr>
                <w:rFonts w:ascii="Arial" w:hAnsi="Arial" w:cs="Arial"/>
                <w:sz w:val="18"/>
                <w:szCs w:val="18"/>
                <w:lang w:val="en-GB"/>
              </w:rPr>
              <w:t>00</w:t>
            </w:r>
            <w:r w:rsidR="00A42401" w:rsidRPr="001825D5">
              <w:rPr>
                <w:rFonts w:ascii="Arial" w:hAnsi="Arial" w:cs="Arial"/>
                <w:sz w:val="18"/>
                <w:szCs w:val="18"/>
                <w:lang w:val="en-GB"/>
              </w:rPr>
              <w:t xml:space="preserve">% - </w:t>
            </w:r>
            <w:r w:rsidRPr="001825D5">
              <w:rPr>
                <w:rFonts w:ascii="Arial" w:hAnsi="Arial" w:cs="Arial"/>
                <w:sz w:val="18"/>
                <w:szCs w:val="18"/>
                <w:lang w:val="en-GB"/>
              </w:rPr>
              <w:t>6</w:t>
            </w:r>
            <w:r w:rsidR="00A42401" w:rsidRPr="001825D5">
              <w:rPr>
                <w:rFonts w:ascii="Arial" w:hAnsi="Arial" w:cs="Arial"/>
                <w:sz w:val="18"/>
                <w:szCs w:val="18"/>
                <w:lang w:val="en-GB"/>
              </w:rPr>
              <w:t>.</w:t>
            </w:r>
            <w:r w:rsidRPr="001825D5">
              <w:rPr>
                <w:rFonts w:ascii="Arial" w:hAnsi="Arial" w:cs="Arial"/>
                <w:sz w:val="18"/>
                <w:szCs w:val="18"/>
                <w:lang w:val="en-GB"/>
              </w:rPr>
              <w:t>00</w:t>
            </w:r>
            <w:r w:rsidR="00A42401" w:rsidRPr="001825D5">
              <w:rPr>
                <w:rFonts w:ascii="Arial" w:hAnsi="Arial" w:cs="Arial"/>
                <w:sz w:val="18"/>
                <w:szCs w:val="18"/>
                <w:lang w:val="en-GB"/>
              </w:rPr>
              <w:t>%</w:t>
            </w:r>
          </w:p>
        </w:tc>
        <w:tc>
          <w:tcPr>
            <w:tcW w:w="1440" w:type="dxa"/>
            <w:tcBorders>
              <w:top w:val="nil"/>
              <w:left w:val="nil"/>
              <w:bottom w:val="nil"/>
              <w:right w:val="nil"/>
            </w:tcBorders>
            <w:shd w:val="clear" w:color="auto" w:fill="FAFAFA"/>
            <w:vAlign w:val="center"/>
          </w:tcPr>
          <w:p w14:paraId="7D0968B9" w14:textId="19450361" w:rsidR="00A42401" w:rsidRPr="001825D5" w:rsidRDefault="00D07CB1" w:rsidP="00A6616D">
            <w:pPr>
              <w:spacing w:line="256" w:lineRule="auto"/>
              <w:ind w:right="-72"/>
              <w:jc w:val="right"/>
              <w:rPr>
                <w:rFonts w:ascii="Arial" w:hAnsi="Arial" w:cs="Arial"/>
                <w:sz w:val="18"/>
                <w:szCs w:val="18"/>
                <w:lang w:val="en-GB"/>
              </w:rPr>
            </w:pPr>
            <w:r w:rsidRPr="001825D5">
              <w:rPr>
                <w:rFonts w:ascii="Arial" w:hAnsi="Arial" w:cs="Arial"/>
                <w:sz w:val="18"/>
                <w:szCs w:val="18"/>
                <w:lang w:val="en-GB"/>
              </w:rPr>
              <w:t>4</w:t>
            </w:r>
            <w:r w:rsidR="00A42401" w:rsidRPr="001825D5">
              <w:rPr>
                <w:rFonts w:ascii="Arial" w:hAnsi="Arial" w:cs="Arial"/>
                <w:sz w:val="18"/>
                <w:szCs w:val="18"/>
                <w:lang w:val="en-GB"/>
              </w:rPr>
              <w:t>.</w:t>
            </w:r>
            <w:r w:rsidRPr="001825D5">
              <w:rPr>
                <w:rFonts w:ascii="Arial" w:hAnsi="Arial" w:cs="Arial"/>
                <w:sz w:val="18"/>
                <w:szCs w:val="18"/>
                <w:lang w:val="en-GB"/>
              </w:rPr>
              <w:t>67</w:t>
            </w:r>
            <w:r w:rsidR="00A42401" w:rsidRPr="001825D5">
              <w:rPr>
                <w:rFonts w:ascii="Arial" w:hAnsi="Arial" w:cs="Arial"/>
                <w:sz w:val="18"/>
                <w:szCs w:val="18"/>
                <w:lang w:val="en-GB"/>
              </w:rPr>
              <w:t>%</w:t>
            </w:r>
          </w:p>
        </w:tc>
        <w:tc>
          <w:tcPr>
            <w:tcW w:w="1440" w:type="dxa"/>
            <w:tcBorders>
              <w:top w:val="nil"/>
              <w:left w:val="nil"/>
              <w:bottom w:val="nil"/>
              <w:right w:val="nil"/>
            </w:tcBorders>
            <w:vAlign w:val="center"/>
          </w:tcPr>
          <w:p w14:paraId="6D036EE6" w14:textId="6A5A3329" w:rsidR="00A42401" w:rsidRPr="001825D5" w:rsidRDefault="00D07CB1" w:rsidP="00A6616D">
            <w:pPr>
              <w:spacing w:line="256" w:lineRule="auto"/>
              <w:ind w:right="-72"/>
              <w:jc w:val="right"/>
              <w:rPr>
                <w:rFonts w:ascii="Arial" w:hAnsi="Arial" w:cs="Arial"/>
                <w:sz w:val="18"/>
                <w:szCs w:val="18"/>
                <w:lang w:val="en-GB"/>
              </w:rPr>
            </w:pPr>
            <w:r w:rsidRPr="001825D5">
              <w:rPr>
                <w:rFonts w:ascii="Arial" w:hAnsi="Arial" w:cs="Arial"/>
                <w:sz w:val="18"/>
                <w:szCs w:val="18"/>
                <w:lang w:val="en-GB"/>
              </w:rPr>
              <w:t>6</w:t>
            </w:r>
            <w:r w:rsidR="00A42401" w:rsidRPr="001825D5">
              <w:rPr>
                <w:rFonts w:ascii="Arial" w:hAnsi="Arial" w:cs="Arial"/>
                <w:sz w:val="18"/>
                <w:szCs w:val="18"/>
                <w:lang w:val="en-GB"/>
              </w:rPr>
              <w:t>.</w:t>
            </w:r>
            <w:r w:rsidRPr="001825D5">
              <w:rPr>
                <w:rFonts w:ascii="Arial" w:hAnsi="Arial" w:cs="Arial"/>
                <w:sz w:val="18"/>
                <w:szCs w:val="18"/>
                <w:lang w:val="en-GB"/>
              </w:rPr>
              <w:t>00</w:t>
            </w:r>
            <w:r w:rsidR="00A42401" w:rsidRPr="001825D5">
              <w:rPr>
                <w:rFonts w:ascii="Arial" w:hAnsi="Arial" w:cs="Arial"/>
                <w:sz w:val="18"/>
                <w:szCs w:val="18"/>
                <w:lang w:val="en-GB"/>
              </w:rPr>
              <w:t>%</w:t>
            </w:r>
          </w:p>
        </w:tc>
      </w:tr>
      <w:tr w:rsidR="00A42401" w:rsidRPr="00884F80" w14:paraId="387FF5C3" w14:textId="77777777" w:rsidTr="00033A41">
        <w:tc>
          <w:tcPr>
            <w:tcW w:w="3816" w:type="dxa"/>
            <w:tcBorders>
              <w:top w:val="nil"/>
              <w:left w:val="nil"/>
              <w:bottom w:val="nil"/>
              <w:right w:val="nil"/>
            </w:tcBorders>
          </w:tcPr>
          <w:p w14:paraId="639FAD61" w14:textId="1DAE7FE4" w:rsidR="00A42401" w:rsidRPr="00884F80" w:rsidRDefault="00A42401" w:rsidP="00A6616D">
            <w:pPr>
              <w:tabs>
                <w:tab w:val="left" w:pos="166"/>
              </w:tabs>
              <w:spacing w:line="256" w:lineRule="auto"/>
              <w:jc w:val="both"/>
              <w:rPr>
                <w:rFonts w:ascii="Arial" w:hAnsi="Arial" w:cs="Arial"/>
                <w:sz w:val="18"/>
                <w:szCs w:val="18"/>
                <w:lang w:val="en-GB"/>
              </w:rPr>
            </w:pPr>
            <w:r w:rsidRPr="00884F80">
              <w:rPr>
                <w:rFonts w:ascii="Arial" w:hAnsi="Arial" w:cs="Arial"/>
                <w:sz w:val="18"/>
                <w:szCs w:val="18"/>
                <w:lang w:val="en-GB"/>
              </w:rPr>
              <w:t>Turnover rate</w:t>
            </w:r>
          </w:p>
        </w:tc>
        <w:tc>
          <w:tcPr>
            <w:tcW w:w="1440" w:type="dxa"/>
            <w:tcBorders>
              <w:top w:val="nil"/>
              <w:left w:val="nil"/>
              <w:bottom w:val="nil"/>
              <w:right w:val="nil"/>
            </w:tcBorders>
            <w:shd w:val="clear" w:color="auto" w:fill="FAFAFA"/>
            <w:vAlign w:val="center"/>
          </w:tcPr>
          <w:p w14:paraId="7FCB3CAC" w14:textId="04BA56B5" w:rsidR="00A42401" w:rsidRPr="00E260DD"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1</w:t>
            </w:r>
            <w:r w:rsidR="00A42401" w:rsidRPr="00E260DD">
              <w:rPr>
                <w:rFonts w:ascii="Arial" w:hAnsi="Arial" w:cs="Arial"/>
                <w:sz w:val="18"/>
                <w:szCs w:val="18"/>
                <w:lang w:val="en-GB"/>
              </w:rPr>
              <w:t>.</w:t>
            </w:r>
            <w:r w:rsidRPr="00D07CB1">
              <w:rPr>
                <w:rFonts w:ascii="Arial" w:hAnsi="Arial" w:cs="Arial"/>
                <w:sz w:val="18"/>
                <w:szCs w:val="18"/>
                <w:lang w:val="en-GB"/>
              </w:rPr>
              <w:t>91</w:t>
            </w:r>
            <w:r w:rsidR="00A42401" w:rsidRPr="00E260DD">
              <w:rPr>
                <w:rFonts w:ascii="Arial" w:hAnsi="Arial" w:cs="Arial"/>
                <w:sz w:val="18"/>
                <w:szCs w:val="18"/>
                <w:lang w:val="en-GB"/>
              </w:rPr>
              <w:t xml:space="preserve">% - </w:t>
            </w:r>
            <w:r w:rsidRPr="00D07CB1">
              <w:rPr>
                <w:rFonts w:ascii="Arial" w:hAnsi="Arial" w:cs="Arial"/>
                <w:sz w:val="18"/>
                <w:szCs w:val="18"/>
                <w:lang w:val="en-GB"/>
              </w:rPr>
              <w:t>22</w:t>
            </w:r>
            <w:r w:rsidR="00A42401" w:rsidRPr="00E260DD">
              <w:rPr>
                <w:rFonts w:ascii="Arial" w:hAnsi="Arial" w:cs="Arial"/>
                <w:sz w:val="18"/>
                <w:szCs w:val="18"/>
                <w:lang w:val="en-GB"/>
              </w:rPr>
              <w:t>.</w:t>
            </w:r>
            <w:r w:rsidRPr="00D07CB1">
              <w:rPr>
                <w:rFonts w:ascii="Arial" w:hAnsi="Arial" w:cs="Arial"/>
                <w:sz w:val="18"/>
                <w:szCs w:val="18"/>
                <w:lang w:val="en-GB"/>
              </w:rPr>
              <w:t>92</w:t>
            </w:r>
            <w:r w:rsidR="00A42401" w:rsidRPr="00E260DD">
              <w:rPr>
                <w:rFonts w:ascii="Arial" w:hAnsi="Arial" w:cs="Arial"/>
                <w:sz w:val="18"/>
                <w:szCs w:val="18"/>
                <w:lang w:val="en-GB"/>
              </w:rPr>
              <w:t>%</w:t>
            </w:r>
          </w:p>
        </w:tc>
        <w:tc>
          <w:tcPr>
            <w:tcW w:w="1440" w:type="dxa"/>
            <w:tcBorders>
              <w:top w:val="nil"/>
              <w:left w:val="nil"/>
              <w:bottom w:val="nil"/>
              <w:right w:val="nil"/>
            </w:tcBorders>
            <w:vAlign w:val="center"/>
          </w:tcPr>
          <w:p w14:paraId="32E39BE7" w14:textId="7B257ECB" w:rsidR="00A42401" w:rsidRPr="00E260DD"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1</w:t>
            </w:r>
            <w:r w:rsidR="00A42401" w:rsidRPr="00E260DD">
              <w:rPr>
                <w:rFonts w:ascii="Arial" w:hAnsi="Arial" w:cs="Arial"/>
                <w:sz w:val="18"/>
                <w:szCs w:val="18"/>
                <w:lang w:val="en-GB"/>
              </w:rPr>
              <w:t>.</w:t>
            </w:r>
            <w:r w:rsidRPr="00D07CB1">
              <w:rPr>
                <w:rFonts w:ascii="Arial" w:hAnsi="Arial" w:cs="Arial"/>
                <w:sz w:val="18"/>
                <w:szCs w:val="18"/>
                <w:lang w:val="en-GB"/>
              </w:rPr>
              <w:t>91</w:t>
            </w:r>
            <w:r w:rsidR="00A42401" w:rsidRPr="00E260DD">
              <w:rPr>
                <w:rFonts w:ascii="Arial" w:hAnsi="Arial" w:cs="Arial"/>
                <w:sz w:val="18"/>
                <w:szCs w:val="18"/>
                <w:lang w:val="en-GB"/>
              </w:rPr>
              <w:t xml:space="preserve">% - </w:t>
            </w:r>
            <w:r w:rsidRPr="00D07CB1">
              <w:rPr>
                <w:rFonts w:ascii="Arial" w:hAnsi="Arial" w:cs="Arial"/>
                <w:sz w:val="18"/>
                <w:szCs w:val="18"/>
                <w:lang w:val="en-GB"/>
              </w:rPr>
              <w:t>22</w:t>
            </w:r>
            <w:r w:rsidR="00A42401" w:rsidRPr="00E260DD">
              <w:rPr>
                <w:rFonts w:ascii="Arial" w:hAnsi="Arial" w:cs="Arial"/>
                <w:sz w:val="18"/>
                <w:szCs w:val="18"/>
                <w:lang w:val="en-GB"/>
              </w:rPr>
              <w:t>.</w:t>
            </w:r>
            <w:r w:rsidRPr="00D07CB1">
              <w:rPr>
                <w:rFonts w:ascii="Arial" w:hAnsi="Arial" w:cs="Arial"/>
                <w:sz w:val="18"/>
                <w:szCs w:val="18"/>
                <w:lang w:val="en-GB"/>
              </w:rPr>
              <w:t>92</w:t>
            </w:r>
            <w:r w:rsidR="00A42401" w:rsidRPr="00E260DD">
              <w:rPr>
                <w:rFonts w:ascii="Arial" w:hAnsi="Arial" w:cs="Arial"/>
                <w:sz w:val="18"/>
                <w:szCs w:val="18"/>
                <w:lang w:val="en-GB"/>
              </w:rPr>
              <w:t>%</w:t>
            </w:r>
          </w:p>
        </w:tc>
        <w:tc>
          <w:tcPr>
            <w:tcW w:w="1440" w:type="dxa"/>
            <w:tcBorders>
              <w:top w:val="nil"/>
              <w:left w:val="nil"/>
              <w:bottom w:val="nil"/>
              <w:right w:val="nil"/>
            </w:tcBorders>
            <w:shd w:val="clear" w:color="auto" w:fill="FAFAFA"/>
            <w:vAlign w:val="center"/>
          </w:tcPr>
          <w:p w14:paraId="60E0CBDA" w14:textId="7037B7F9" w:rsidR="00A42401" w:rsidRPr="00E260DD"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1</w:t>
            </w:r>
            <w:r w:rsidR="00A42401" w:rsidRPr="00E260DD">
              <w:rPr>
                <w:rFonts w:ascii="Arial" w:hAnsi="Arial" w:cs="Arial"/>
                <w:sz w:val="18"/>
                <w:szCs w:val="18"/>
                <w:lang w:val="en-GB"/>
              </w:rPr>
              <w:t>.</w:t>
            </w:r>
            <w:r w:rsidRPr="00D07CB1">
              <w:rPr>
                <w:rFonts w:ascii="Arial" w:hAnsi="Arial" w:cs="Arial"/>
                <w:sz w:val="18"/>
                <w:szCs w:val="18"/>
                <w:lang w:val="en-GB"/>
              </w:rPr>
              <w:t>91</w:t>
            </w:r>
            <w:r w:rsidR="00A42401" w:rsidRPr="00E260DD">
              <w:rPr>
                <w:rFonts w:ascii="Arial" w:hAnsi="Arial" w:cs="Arial"/>
                <w:sz w:val="18"/>
                <w:szCs w:val="18"/>
                <w:lang w:val="en-GB"/>
              </w:rPr>
              <w:t xml:space="preserve">% - </w:t>
            </w:r>
            <w:r w:rsidRPr="00D07CB1">
              <w:rPr>
                <w:rFonts w:ascii="Arial" w:hAnsi="Arial" w:cs="Arial"/>
                <w:sz w:val="18"/>
                <w:szCs w:val="18"/>
                <w:lang w:val="en-GB"/>
              </w:rPr>
              <w:t>22</w:t>
            </w:r>
            <w:r w:rsidR="00A42401" w:rsidRPr="00E260DD">
              <w:rPr>
                <w:rFonts w:ascii="Arial" w:hAnsi="Arial" w:cs="Arial"/>
                <w:sz w:val="18"/>
                <w:szCs w:val="18"/>
                <w:lang w:val="en-GB"/>
              </w:rPr>
              <w:t>.</w:t>
            </w:r>
            <w:r w:rsidRPr="00D07CB1">
              <w:rPr>
                <w:rFonts w:ascii="Arial" w:hAnsi="Arial" w:cs="Arial"/>
                <w:sz w:val="18"/>
                <w:szCs w:val="18"/>
                <w:lang w:val="en-GB"/>
              </w:rPr>
              <w:t>92</w:t>
            </w:r>
            <w:r w:rsidR="00A42401" w:rsidRPr="00E260DD">
              <w:rPr>
                <w:rFonts w:ascii="Arial" w:hAnsi="Arial" w:cs="Arial"/>
                <w:sz w:val="18"/>
                <w:szCs w:val="18"/>
                <w:lang w:val="en-GB"/>
              </w:rPr>
              <w:t>%</w:t>
            </w:r>
          </w:p>
        </w:tc>
        <w:tc>
          <w:tcPr>
            <w:tcW w:w="1440" w:type="dxa"/>
            <w:tcBorders>
              <w:top w:val="nil"/>
              <w:left w:val="nil"/>
              <w:bottom w:val="nil"/>
              <w:right w:val="nil"/>
            </w:tcBorders>
            <w:vAlign w:val="center"/>
          </w:tcPr>
          <w:p w14:paraId="2AF9495B" w14:textId="422E437C" w:rsidR="00A42401" w:rsidRPr="00E260DD"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1</w:t>
            </w:r>
            <w:r w:rsidR="00A42401" w:rsidRPr="00E260DD">
              <w:rPr>
                <w:rFonts w:ascii="Arial" w:hAnsi="Arial" w:cs="Arial"/>
                <w:sz w:val="18"/>
                <w:szCs w:val="18"/>
                <w:lang w:val="en-GB"/>
              </w:rPr>
              <w:t>.</w:t>
            </w:r>
            <w:r w:rsidRPr="00D07CB1">
              <w:rPr>
                <w:rFonts w:ascii="Arial" w:hAnsi="Arial" w:cs="Arial"/>
                <w:sz w:val="18"/>
                <w:szCs w:val="18"/>
                <w:lang w:val="en-GB"/>
              </w:rPr>
              <w:t>91</w:t>
            </w:r>
            <w:r w:rsidR="00A42401" w:rsidRPr="00E260DD">
              <w:rPr>
                <w:rFonts w:ascii="Arial" w:hAnsi="Arial" w:cs="Arial"/>
                <w:sz w:val="18"/>
                <w:szCs w:val="18"/>
                <w:lang w:val="en-GB"/>
              </w:rPr>
              <w:t xml:space="preserve">% - </w:t>
            </w:r>
            <w:r w:rsidRPr="00D07CB1">
              <w:rPr>
                <w:rFonts w:ascii="Arial" w:hAnsi="Arial" w:cs="Arial"/>
                <w:sz w:val="18"/>
                <w:szCs w:val="18"/>
                <w:lang w:val="en-GB"/>
              </w:rPr>
              <w:t>22</w:t>
            </w:r>
            <w:r w:rsidR="00A42401" w:rsidRPr="00E260DD">
              <w:rPr>
                <w:rFonts w:ascii="Arial" w:hAnsi="Arial" w:cs="Arial"/>
                <w:sz w:val="18"/>
                <w:szCs w:val="18"/>
                <w:lang w:val="en-GB"/>
              </w:rPr>
              <w:t>.</w:t>
            </w:r>
            <w:r w:rsidRPr="00D07CB1">
              <w:rPr>
                <w:rFonts w:ascii="Arial" w:hAnsi="Arial" w:cs="Arial"/>
                <w:sz w:val="18"/>
                <w:szCs w:val="18"/>
                <w:lang w:val="en-GB"/>
              </w:rPr>
              <w:t>92</w:t>
            </w:r>
            <w:r w:rsidR="00A42401" w:rsidRPr="00E260DD">
              <w:rPr>
                <w:rFonts w:ascii="Arial" w:hAnsi="Arial" w:cs="Arial"/>
                <w:sz w:val="18"/>
                <w:szCs w:val="18"/>
                <w:lang w:val="en-GB"/>
              </w:rPr>
              <w:t>%</w:t>
            </w:r>
          </w:p>
        </w:tc>
      </w:tr>
    </w:tbl>
    <w:p w14:paraId="1B454871" w14:textId="1DB49BF1" w:rsidR="00C92622" w:rsidRPr="00884F80" w:rsidRDefault="00331E60" w:rsidP="00A6616D">
      <w:pPr>
        <w:jc w:val="both"/>
        <w:rPr>
          <w:rFonts w:ascii="Arial" w:hAnsi="Arial" w:cs="Arial"/>
          <w:sz w:val="18"/>
          <w:szCs w:val="18"/>
          <w:lang w:val="en-GB"/>
        </w:rPr>
      </w:pPr>
      <w:r w:rsidRPr="00884F80">
        <w:rPr>
          <w:rFonts w:ascii="Arial" w:hAnsi="Arial" w:cs="Arial"/>
          <w:sz w:val="18"/>
          <w:szCs w:val="18"/>
          <w:lang w:val="en-GB"/>
        </w:rPr>
        <w:br w:type="page"/>
      </w:r>
    </w:p>
    <w:p w14:paraId="34CF390E" w14:textId="77777777" w:rsidR="00331E60" w:rsidRPr="00884F80" w:rsidRDefault="00331E60" w:rsidP="00A6616D">
      <w:pPr>
        <w:jc w:val="both"/>
        <w:rPr>
          <w:rFonts w:ascii="Arial" w:hAnsi="Arial" w:cs="Arial"/>
          <w:sz w:val="18"/>
          <w:szCs w:val="18"/>
          <w:lang w:val="en-GB"/>
        </w:rPr>
      </w:pPr>
    </w:p>
    <w:p w14:paraId="4BF8D22B" w14:textId="77777777" w:rsidR="008017D9" w:rsidRPr="00884F80" w:rsidRDefault="008017D9" w:rsidP="00A6616D">
      <w:pPr>
        <w:jc w:val="both"/>
        <w:rPr>
          <w:rFonts w:ascii="Arial" w:hAnsi="Arial" w:cs="Arial"/>
          <w:sz w:val="18"/>
          <w:szCs w:val="18"/>
          <w:lang w:val="en-GB"/>
        </w:rPr>
      </w:pPr>
      <w:r w:rsidRPr="00884F80">
        <w:rPr>
          <w:rFonts w:ascii="Arial" w:hAnsi="Arial" w:cs="Arial"/>
          <w:sz w:val="18"/>
          <w:szCs w:val="18"/>
          <w:lang w:val="en-GB"/>
        </w:rPr>
        <w:t>Sensitivity analysis for each significant assumption used is as follows:</w:t>
      </w:r>
    </w:p>
    <w:p w14:paraId="23A3A187" w14:textId="77777777" w:rsidR="00C92622" w:rsidRPr="00884F80" w:rsidRDefault="00C92622" w:rsidP="00A6616D">
      <w:pPr>
        <w:jc w:val="both"/>
        <w:rPr>
          <w:rFonts w:ascii="Arial" w:hAnsi="Arial" w:cs="Arial"/>
          <w:sz w:val="18"/>
          <w:szCs w:val="18"/>
          <w:lang w:val="en-GB"/>
        </w:rPr>
      </w:pPr>
    </w:p>
    <w:tbl>
      <w:tblPr>
        <w:tblW w:w="9571" w:type="dxa"/>
        <w:tblLayout w:type="fixed"/>
        <w:tblLook w:val="0400" w:firstRow="0" w:lastRow="0" w:firstColumn="0" w:lastColumn="0" w:noHBand="0" w:noVBand="1"/>
      </w:tblPr>
      <w:tblGrid>
        <w:gridCol w:w="2538"/>
        <w:gridCol w:w="931"/>
        <w:gridCol w:w="936"/>
        <w:gridCol w:w="1291"/>
        <w:gridCol w:w="1293"/>
        <w:gridCol w:w="1291"/>
        <w:gridCol w:w="1291"/>
      </w:tblGrid>
      <w:tr w:rsidR="008017D9" w:rsidRPr="00884F80" w14:paraId="2063C78D" w14:textId="77777777" w:rsidTr="009179BE">
        <w:tc>
          <w:tcPr>
            <w:tcW w:w="2538" w:type="dxa"/>
            <w:vAlign w:val="center"/>
          </w:tcPr>
          <w:p w14:paraId="57786CB7" w14:textId="77777777" w:rsidR="008017D9" w:rsidRPr="00884F80" w:rsidRDefault="008017D9" w:rsidP="00A6616D">
            <w:pPr>
              <w:spacing w:line="256" w:lineRule="auto"/>
              <w:rPr>
                <w:rFonts w:ascii="Arial" w:hAnsi="Arial" w:cs="Arial"/>
                <w:sz w:val="18"/>
                <w:szCs w:val="18"/>
                <w:lang w:val="en-GB"/>
              </w:rPr>
            </w:pPr>
          </w:p>
        </w:tc>
        <w:tc>
          <w:tcPr>
            <w:tcW w:w="7033" w:type="dxa"/>
            <w:gridSpan w:val="6"/>
            <w:tcBorders>
              <w:top w:val="single" w:sz="4" w:space="0" w:color="auto"/>
              <w:left w:val="nil"/>
              <w:bottom w:val="nil"/>
              <w:right w:val="nil"/>
            </w:tcBorders>
            <w:vAlign w:val="center"/>
            <w:hideMark/>
          </w:tcPr>
          <w:p w14:paraId="41EF9CEB" w14:textId="77777777" w:rsidR="008017D9" w:rsidRPr="00884F80" w:rsidRDefault="008017D9"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Consolidated financial statements</w:t>
            </w:r>
          </w:p>
        </w:tc>
      </w:tr>
      <w:tr w:rsidR="008017D9" w:rsidRPr="00305014" w14:paraId="7079D915" w14:textId="77777777" w:rsidTr="00C92622">
        <w:tc>
          <w:tcPr>
            <w:tcW w:w="2538" w:type="dxa"/>
            <w:vAlign w:val="center"/>
          </w:tcPr>
          <w:p w14:paraId="2EEB4072" w14:textId="77777777" w:rsidR="008017D9" w:rsidRPr="00884F80" w:rsidRDefault="008017D9" w:rsidP="00A6616D">
            <w:pPr>
              <w:spacing w:line="256" w:lineRule="auto"/>
              <w:ind w:left="436" w:right="-72"/>
              <w:rPr>
                <w:rFonts w:ascii="Arial" w:hAnsi="Arial" w:cs="Arial"/>
                <w:sz w:val="18"/>
                <w:szCs w:val="18"/>
                <w:lang w:val="en-GB"/>
              </w:rPr>
            </w:pPr>
          </w:p>
        </w:tc>
        <w:tc>
          <w:tcPr>
            <w:tcW w:w="931" w:type="dxa"/>
            <w:tcBorders>
              <w:top w:val="single" w:sz="4" w:space="0" w:color="000000"/>
              <w:left w:val="nil"/>
              <w:bottom w:val="nil"/>
              <w:right w:val="nil"/>
            </w:tcBorders>
            <w:vAlign w:val="center"/>
          </w:tcPr>
          <w:p w14:paraId="12140F30" w14:textId="77777777" w:rsidR="008017D9" w:rsidRPr="00884F80" w:rsidRDefault="008017D9" w:rsidP="00A6616D">
            <w:pPr>
              <w:spacing w:line="256" w:lineRule="auto"/>
              <w:ind w:right="-72"/>
              <w:jc w:val="both"/>
              <w:rPr>
                <w:rFonts w:ascii="Arial" w:hAnsi="Arial" w:cs="Arial"/>
                <w:sz w:val="18"/>
                <w:szCs w:val="18"/>
                <w:lang w:val="en-GB"/>
              </w:rPr>
            </w:pPr>
          </w:p>
        </w:tc>
        <w:tc>
          <w:tcPr>
            <w:tcW w:w="936" w:type="dxa"/>
            <w:tcBorders>
              <w:top w:val="single" w:sz="4" w:space="0" w:color="000000"/>
              <w:left w:val="nil"/>
              <w:bottom w:val="nil"/>
              <w:right w:val="nil"/>
            </w:tcBorders>
            <w:vAlign w:val="bottom"/>
          </w:tcPr>
          <w:p w14:paraId="269759A3" w14:textId="77777777" w:rsidR="008017D9" w:rsidRPr="00884F80" w:rsidRDefault="008017D9" w:rsidP="00A6616D">
            <w:pPr>
              <w:spacing w:line="256" w:lineRule="auto"/>
              <w:ind w:right="-72"/>
              <w:jc w:val="both"/>
              <w:rPr>
                <w:rFonts w:ascii="Arial" w:hAnsi="Arial" w:cs="Arial"/>
                <w:sz w:val="18"/>
                <w:szCs w:val="18"/>
                <w:lang w:val="en-GB"/>
              </w:rPr>
            </w:pPr>
          </w:p>
        </w:tc>
        <w:tc>
          <w:tcPr>
            <w:tcW w:w="5166" w:type="dxa"/>
            <w:gridSpan w:val="4"/>
            <w:tcBorders>
              <w:top w:val="single" w:sz="4" w:space="0" w:color="000000"/>
              <w:left w:val="nil"/>
              <w:bottom w:val="single" w:sz="4" w:space="0" w:color="000000"/>
              <w:right w:val="nil"/>
            </w:tcBorders>
            <w:vAlign w:val="center"/>
            <w:hideMark/>
          </w:tcPr>
          <w:p w14:paraId="17569AB5" w14:textId="77777777" w:rsidR="008017D9" w:rsidRPr="00884F80" w:rsidRDefault="008017D9"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Impact on defined benefit obligation</w:t>
            </w:r>
          </w:p>
        </w:tc>
      </w:tr>
      <w:tr w:rsidR="008017D9" w:rsidRPr="00884F80" w14:paraId="1C001D0C" w14:textId="77777777" w:rsidTr="00C92622">
        <w:tc>
          <w:tcPr>
            <w:tcW w:w="2538" w:type="dxa"/>
            <w:vAlign w:val="center"/>
          </w:tcPr>
          <w:p w14:paraId="0D89F7D6" w14:textId="77777777" w:rsidR="008017D9" w:rsidRPr="00884F80" w:rsidRDefault="008017D9" w:rsidP="00A6616D">
            <w:pPr>
              <w:spacing w:line="256" w:lineRule="auto"/>
              <w:rPr>
                <w:rFonts w:ascii="Arial" w:hAnsi="Arial" w:cs="Arial"/>
                <w:b/>
                <w:sz w:val="18"/>
                <w:szCs w:val="18"/>
                <w:lang w:val="en-GB"/>
              </w:rPr>
            </w:pPr>
          </w:p>
        </w:tc>
        <w:tc>
          <w:tcPr>
            <w:tcW w:w="1867" w:type="dxa"/>
            <w:gridSpan w:val="2"/>
            <w:tcBorders>
              <w:top w:val="nil"/>
              <w:left w:val="nil"/>
              <w:bottom w:val="single" w:sz="4" w:space="0" w:color="000000"/>
              <w:right w:val="nil"/>
            </w:tcBorders>
            <w:vAlign w:val="center"/>
            <w:hideMark/>
          </w:tcPr>
          <w:p w14:paraId="00F5944E" w14:textId="77777777" w:rsidR="008017D9" w:rsidRPr="00884F80" w:rsidRDefault="008017D9"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Change in assumption</w:t>
            </w:r>
          </w:p>
        </w:tc>
        <w:tc>
          <w:tcPr>
            <w:tcW w:w="2584" w:type="dxa"/>
            <w:gridSpan w:val="2"/>
            <w:tcBorders>
              <w:top w:val="single" w:sz="4" w:space="0" w:color="000000"/>
              <w:left w:val="nil"/>
              <w:bottom w:val="single" w:sz="4" w:space="0" w:color="000000"/>
              <w:right w:val="nil"/>
            </w:tcBorders>
            <w:vAlign w:val="center"/>
            <w:hideMark/>
          </w:tcPr>
          <w:p w14:paraId="6847135B" w14:textId="77777777" w:rsidR="00E43B01" w:rsidRPr="00884F80" w:rsidRDefault="00E43B01" w:rsidP="00A6616D">
            <w:pPr>
              <w:spacing w:line="256" w:lineRule="auto"/>
              <w:ind w:right="-72"/>
              <w:jc w:val="center"/>
              <w:rPr>
                <w:rFonts w:ascii="Arial" w:hAnsi="Arial" w:cs="Arial"/>
                <w:b/>
                <w:sz w:val="18"/>
                <w:szCs w:val="18"/>
                <w:lang w:val="en-GB"/>
              </w:rPr>
            </w:pPr>
          </w:p>
          <w:p w14:paraId="09BE6B8C" w14:textId="77777777" w:rsidR="008017D9" w:rsidRPr="00884F80" w:rsidRDefault="008017D9"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Increase in assumption</w:t>
            </w:r>
          </w:p>
        </w:tc>
        <w:tc>
          <w:tcPr>
            <w:tcW w:w="2582" w:type="dxa"/>
            <w:gridSpan w:val="2"/>
            <w:tcBorders>
              <w:top w:val="single" w:sz="4" w:space="0" w:color="000000"/>
              <w:left w:val="nil"/>
              <w:bottom w:val="single" w:sz="4" w:space="0" w:color="000000"/>
              <w:right w:val="nil"/>
            </w:tcBorders>
            <w:vAlign w:val="center"/>
            <w:hideMark/>
          </w:tcPr>
          <w:p w14:paraId="69307E7F" w14:textId="77777777" w:rsidR="00E43B01" w:rsidRPr="00884F80" w:rsidRDefault="00E43B01" w:rsidP="00A6616D">
            <w:pPr>
              <w:spacing w:line="256" w:lineRule="auto"/>
              <w:ind w:right="-72"/>
              <w:jc w:val="center"/>
              <w:rPr>
                <w:rFonts w:ascii="Arial" w:hAnsi="Arial" w:cs="Arial"/>
                <w:b/>
                <w:sz w:val="18"/>
                <w:szCs w:val="18"/>
                <w:lang w:val="en-GB"/>
              </w:rPr>
            </w:pPr>
          </w:p>
          <w:p w14:paraId="0471C786" w14:textId="77777777" w:rsidR="008017D9" w:rsidRPr="00884F80" w:rsidRDefault="008017D9"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Decrease in assumption</w:t>
            </w:r>
          </w:p>
        </w:tc>
      </w:tr>
      <w:tr w:rsidR="000D1571" w:rsidRPr="00884F80" w14:paraId="2B0F0DE5" w14:textId="77777777" w:rsidTr="00C92622">
        <w:tc>
          <w:tcPr>
            <w:tcW w:w="2538" w:type="dxa"/>
            <w:vAlign w:val="center"/>
          </w:tcPr>
          <w:p w14:paraId="4B672622" w14:textId="77777777" w:rsidR="000D1571" w:rsidRPr="00884F80" w:rsidRDefault="000D1571" w:rsidP="00A6616D">
            <w:pPr>
              <w:spacing w:line="256" w:lineRule="auto"/>
              <w:rPr>
                <w:rFonts w:ascii="Arial" w:hAnsi="Arial" w:cs="Arial"/>
                <w:b/>
                <w:sz w:val="18"/>
                <w:szCs w:val="18"/>
                <w:lang w:val="en-GB"/>
              </w:rPr>
            </w:pPr>
          </w:p>
        </w:tc>
        <w:tc>
          <w:tcPr>
            <w:tcW w:w="931" w:type="dxa"/>
            <w:tcBorders>
              <w:top w:val="single" w:sz="4" w:space="0" w:color="000000"/>
              <w:left w:val="nil"/>
              <w:bottom w:val="single" w:sz="4" w:space="0" w:color="000000"/>
              <w:right w:val="nil"/>
            </w:tcBorders>
            <w:vAlign w:val="center"/>
            <w:hideMark/>
          </w:tcPr>
          <w:p w14:paraId="4F2EB8D9" w14:textId="1FB5022F" w:rsidR="000D1571"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936" w:type="dxa"/>
            <w:tcBorders>
              <w:top w:val="single" w:sz="4" w:space="0" w:color="000000"/>
              <w:left w:val="nil"/>
              <w:bottom w:val="single" w:sz="4" w:space="0" w:color="000000"/>
              <w:right w:val="nil"/>
            </w:tcBorders>
            <w:vAlign w:val="center"/>
            <w:hideMark/>
          </w:tcPr>
          <w:p w14:paraId="4E763625" w14:textId="4D375B13" w:rsidR="000D1571"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c>
          <w:tcPr>
            <w:tcW w:w="1291" w:type="dxa"/>
            <w:tcBorders>
              <w:top w:val="single" w:sz="4" w:space="0" w:color="000000"/>
              <w:left w:val="nil"/>
              <w:bottom w:val="single" w:sz="4" w:space="0" w:color="000000"/>
              <w:right w:val="nil"/>
            </w:tcBorders>
            <w:vAlign w:val="center"/>
          </w:tcPr>
          <w:p w14:paraId="28081710" w14:textId="4AFDD8BC" w:rsidR="000D1571"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1293" w:type="dxa"/>
            <w:tcBorders>
              <w:top w:val="single" w:sz="4" w:space="0" w:color="000000"/>
              <w:left w:val="nil"/>
              <w:bottom w:val="single" w:sz="4" w:space="0" w:color="000000"/>
              <w:right w:val="nil"/>
            </w:tcBorders>
            <w:vAlign w:val="center"/>
          </w:tcPr>
          <w:p w14:paraId="596990AF" w14:textId="3EA6D674" w:rsidR="000D1571"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c>
          <w:tcPr>
            <w:tcW w:w="1291" w:type="dxa"/>
            <w:tcBorders>
              <w:top w:val="single" w:sz="4" w:space="0" w:color="000000"/>
              <w:left w:val="nil"/>
              <w:bottom w:val="single" w:sz="4" w:space="0" w:color="000000"/>
              <w:right w:val="nil"/>
            </w:tcBorders>
            <w:vAlign w:val="center"/>
          </w:tcPr>
          <w:p w14:paraId="41E07B8A" w14:textId="65C808E9" w:rsidR="000D1571"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1291" w:type="dxa"/>
            <w:tcBorders>
              <w:top w:val="single" w:sz="4" w:space="0" w:color="000000"/>
              <w:left w:val="nil"/>
              <w:bottom w:val="single" w:sz="4" w:space="0" w:color="000000"/>
              <w:right w:val="nil"/>
            </w:tcBorders>
            <w:vAlign w:val="center"/>
          </w:tcPr>
          <w:p w14:paraId="5BF04189" w14:textId="5247E5D6" w:rsidR="000D1571"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r>
      <w:tr w:rsidR="008017D9" w:rsidRPr="00884F80" w14:paraId="43F5E632" w14:textId="77777777" w:rsidTr="00C92622">
        <w:tc>
          <w:tcPr>
            <w:tcW w:w="2538" w:type="dxa"/>
            <w:vAlign w:val="center"/>
          </w:tcPr>
          <w:p w14:paraId="7B94DDF5" w14:textId="77777777" w:rsidR="008017D9" w:rsidRPr="00884F80" w:rsidRDefault="008017D9" w:rsidP="00A6616D">
            <w:pPr>
              <w:spacing w:line="256" w:lineRule="auto"/>
              <w:ind w:left="436" w:right="-72"/>
              <w:rPr>
                <w:rFonts w:ascii="Arial" w:hAnsi="Arial" w:cs="Arial"/>
                <w:sz w:val="18"/>
                <w:szCs w:val="18"/>
                <w:lang w:val="en-GB"/>
              </w:rPr>
            </w:pPr>
          </w:p>
        </w:tc>
        <w:tc>
          <w:tcPr>
            <w:tcW w:w="931" w:type="dxa"/>
            <w:tcBorders>
              <w:top w:val="single" w:sz="4" w:space="0" w:color="000000"/>
              <w:left w:val="nil"/>
              <w:bottom w:val="nil"/>
              <w:right w:val="nil"/>
            </w:tcBorders>
            <w:shd w:val="clear" w:color="auto" w:fill="FAFAFA"/>
            <w:vAlign w:val="center"/>
          </w:tcPr>
          <w:p w14:paraId="1914030E" w14:textId="77777777" w:rsidR="008017D9" w:rsidRPr="00884F80" w:rsidRDefault="008017D9" w:rsidP="00A6616D">
            <w:pPr>
              <w:spacing w:line="256" w:lineRule="auto"/>
              <w:ind w:right="-72"/>
              <w:jc w:val="right"/>
              <w:rPr>
                <w:rFonts w:ascii="Arial" w:hAnsi="Arial" w:cs="Arial"/>
                <w:sz w:val="18"/>
                <w:szCs w:val="18"/>
                <w:lang w:val="en-GB"/>
              </w:rPr>
            </w:pPr>
          </w:p>
        </w:tc>
        <w:tc>
          <w:tcPr>
            <w:tcW w:w="936" w:type="dxa"/>
            <w:tcBorders>
              <w:top w:val="single" w:sz="4" w:space="0" w:color="000000"/>
              <w:left w:val="nil"/>
              <w:bottom w:val="nil"/>
              <w:right w:val="nil"/>
            </w:tcBorders>
            <w:vAlign w:val="center"/>
          </w:tcPr>
          <w:p w14:paraId="2FC5FE16" w14:textId="77777777" w:rsidR="008017D9" w:rsidRPr="00884F80" w:rsidRDefault="008017D9" w:rsidP="00A6616D">
            <w:pPr>
              <w:spacing w:line="256" w:lineRule="auto"/>
              <w:ind w:right="-72"/>
              <w:jc w:val="right"/>
              <w:rPr>
                <w:rFonts w:ascii="Arial" w:hAnsi="Arial" w:cs="Arial"/>
                <w:sz w:val="18"/>
                <w:szCs w:val="18"/>
                <w:lang w:val="en-GB"/>
              </w:rPr>
            </w:pPr>
          </w:p>
        </w:tc>
        <w:tc>
          <w:tcPr>
            <w:tcW w:w="1291" w:type="dxa"/>
            <w:tcBorders>
              <w:top w:val="single" w:sz="4" w:space="0" w:color="000000"/>
              <w:left w:val="nil"/>
              <w:bottom w:val="nil"/>
              <w:right w:val="nil"/>
            </w:tcBorders>
            <w:shd w:val="clear" w:color="auto" w:fill="FAFAFA"/>
            <w:vAlign w:val="center"/>
          </w:tcPr>
          <w:p w14:paraId="59B16F34" w14:textId="77777777" w:rsidR="008017D9" w:rsidRPr="00884F80" w:rsidRDefault="008017D9" w:rsidP="00A6616D">
            <w:pPr>
              <w:spacing w:line="256" w:lineRule="auto"/>
              <w:ind w:right="-72"/>
              <w:jc w:val="right"/>
              <w:rPr>
                <w:rFonts w:ascii="Arial" w:hAnsi="Arial" w:cs="Arial"/>
                <w:sz w:val="18"/>
                <w:szCs w:val="18"/>
                <w:lang w:val="en-GB"/>
              </w:rPr>
            </w:pPr>
          </w:p>
        </w:tc>
        <w:tc>
          <w:tcPr>
            <w:tcW w:w="1293" w:type="dxa"/>
            <w:tcBorders>
              <w:top w:val="single" w:sz="4" w:space="0" w:color="000000"/>
              <w:left w:val="nil"/>
              <w:bottom w:val="nil"/>
              <w:right w:val="nil"/>
            </w:tcBorders>
            <w:vAlign w:val="center"/>
          </w:tcPr>
          <w:p w14:paraId="0703F63C" w14:textId="77777777" w:rsidR="008017D9" w:rsidRPr="00884F80" w:rsidRDefault="008017D9" w:rsidP="00A6616D">
            <w:pPr>
              <w:spacing w:line="256" w:lineRule="auto"/>
              <w:ind w:right="-72"/>
              <w:jc w:val="right"/>
              <w:rPr>
                <w:rFonts w:ascii="Arial" w:hAnsi="Arial" w:cs="Arial"/>
                <w:sz w:val="18"/>
                <w:szCs w:val="18"/>
                <w:lang w:val="en-GB"/>
              </w:rPr>
            </w:pPr>
          </w:p>
        </w:tc>
        <w:tc>
          <w:tcPr>
            <w:tcW w:w="1291" w:type="dxa"/>
            <w:tcBorders>
              <w:top w:val="single" w:sz="4" w:space="0" w:color="000000"/>
              <w:left w:val="nil"/>
              <w:bottom w:val="nil"/>
              <w:right w:val="nil"/>
            </w:tcBorders>
            <w:shd w:val="clear" w:color="auto" w:fill="FAFAFA"/>
            <w:vAlign w:val="center"/>
          </w:tcPr>
          <w:p w14:paraId="3E0A1531" w14:textId="77777777" w:rsidR="008017D9" w:rsidRPr="00884F80" w:rsidRDefault="008017D9" w:rsidP="00A6616D">
            <w:pPr>
              <w:spacing w:line="256" w:lineRule="auto"/>
              <w:ind w:right="-72"/>
              <w:jc w:val="right"/>
              <w:rPr>
                <w:rFonts w:ascii="Arial" w:hAnsi="Arial" w:cs="Arial"/>
                <w:sz w:val="18"/>
                <w:szCs w:val="18"/>
                <w:lang w:val="en-GB"/>
              </w:rPr>
            </w:pPr>
          </w:p>
        </w:tc>
        <w:tc>
          <w:tcPr>
            <w:tcW w:w="1291" w:type="dxa"/>
            <w:tcBorders>
              <w:top w:val="single" w:sz="4" w:space="0" w:color="000000"/>
              <w:left w:val="nil"/>
              <w:bottom w:val="nil"/>
              <w:right w:val="nil"/>
            </w:tcBorders>
            <w:vAlign w:val="center"/>
          </w:tcPr>
          <w:p w14:paraId="23DBD7E3" w14:textId="77777777" w:rsidR="008017D9" w:rsidRPr="00884F80" w:rsidRDefault="008017D9" w:rsidP="00A6616D">
            <w:pPr>
              <w:spacing w:line="256" w:lineRule="auto"/>
              <w:ind w:right="-72"/>
              <w:jc w:val="right"/>
              <w:rPr>
                <w:rFonts w:ascii="Arial" w:hAnsi="Arial" w:cs="Arial"/>
                <w:sz w:val="18"/>
                <w:szCs w:val="18"/>
                <w:lang w:val="en-GB"/>
              </w:rPr>
            </w:pPr>
          </w:p>
        </w:tc>
      </w:tr>
      <w:tr w:rsidR="008017D9" w:rsidRPr="00884F80" w14:paraId="164C4F68" w14:textId="77777777" w:rsidTr="005E2F63">
        <w:tc>
          <w:tcPr>
            <w:tcW w:w="2538" w:type="dxa"/>
            <w:hideMark/>
          </w:tcPr>
          <w:p w14:paraId="4B8CF7FC" w14:textId="77777777" w:rsidR="008017D9" w:rsidRPr="00884F80" w:rsidRDefault="008017D9" w:rsidP="00A6616D">
            <w:pPr>
              <w:spacing w:line="256" w:lineRule="auto"/>
              <w:ind w:right="-72"/>
              <w:rPr>
                <w:rFonts w:ascii="Arial" w:hAnsi="Arial" w:cs="Arial"/>
                <w:sz w:val="18"/>
                <w:szCs w:val="18"/>
                <w:lang w:val="en-GB"/>
              </w:rPr>
            </w:pPr>
            <w:r w:rsidRPr="00884F80">
              <w:rPr>
                <w:rFonts w:ascii="Arial" w:hAnsi="Arial" w:cs="Arial"/>
                <w:sz w:val="18"/>
                <w:szCs w:val="18"/>
                <w:lang w:val="en-GB"/>
              </w:rPr>
              <w:t>Discount rate</w:t>
            </w:r>
          </w:p>
        </w:tc>
        <w:tc>
          <w:tcPr>
            <w:tcW w:w="931" w:type="dxa"/>
            <w:shd w:val="clear" w:color="auto" w:fill="FAFAFA"/>
            <w:hideMark/>
          </w:tcPr>
          <w:p w14:paraId="7A1266FE" w14:textId="34F54D3A" w:rsidR="008017D9" w:rsidRPr="00884F80"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0</w:t>
            </w:r>
            <w:r w:rsidR="001C36D0">
              <w:rPr>
                <w:rFonts w:ascii="Arial" w:hAnsi="Arial" w:cs="Arial"/>
                <w:sz w:val="18"/>
                <w:szCs w:val="18"/>
                <w:lang w:val="en-GB"/>
              </w:rPr>
              <w:t>.</w:t>
            </w:r>
            <w:r w:rsidRPr="00D07CB1">
              <w:rPr>
                <w:rFonts w:ascii="Arial" w:hAnsi="Arial" w:cs="Arial"/>
                <w:sz w:val="18"/>
                <w:szCs w:val="18"/>
                <w:lang w:val="en-GB"/>
              </w:rPr>
              <w:t>5</w:t>
            </w:r>
            <w:r w:rsidR="008017D9" w:rsidRPr="00884F80">
              <w:rPr>
                <w:rFonts w:ascii="Arial" w:hAnsi="Arial" w:cs="Arial"/>
                <w:sz w:val="18"/>
                <w:szCs w:val="18"/>
                <w:lang w:val="en-GB"/>
              </w:rPr>
              <w:t>%</w:t>
            </w:r>
          </w:p>
        </w:tc>
        <w:tc>
          <w:tcPr>
            <w:tcW w:w="936" w:type="dxa"/>
            <w:hideMark/>
          </w:tcPr>
          <w:p w14:paraId="2F06266B" w14:textId="4364D0AC" w:rsidR="008017D9" w:rsidRPr="00884F80"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0</w:t>
            </w:r>
            <w:r w:rsidR="00AA52EC" w:rsidRPr="00884F80">
              <w:rPr>
                <w:rFonts w:ascii="Arial" w:hAnsi="Arial" w:cs="Arial"/>
                <w:sz w:val="18"/>
                <w:szCs w:val="18"/>
                <w:lang w:val="en-GB"/>
              </w:rPr>
              <w:t>.</w:t>
            </w:r>
            <w:r w:rsidRPr="00D07CB1">
              <w:rPr>
                <w:rFonts w:ascii="Arial" w:hAnsi="Arial" w:cs="Arial"/>
                <w:sz w:val="18"/>
                <w:szCs w:val="18"/>
                <w:lang w:val="en-GB"/>
              </w:rPr>
              <w:t>5</w:t>
            </w:r>
            <w:r w:rsidR="008017D9" w:rsidRPr="00884F80">
              <w:rPr>
                <w:rFonts w:ascii="Arial" w:hAnsi="Arial" w:cs="Arial"/>
                <w:sz w:val="18"/>
                <w:szCs w:val="18"/>
                <w:lang w:val="en-GB"/>
              </w:rPr>
              <w:t>%</w:t>
            </w:r>
          </w:p>
        </w:tc>
        <w:tc>
          <w:tcPr>
            <w:tcW w:w="1291" w:type="dxa"/>
            <w:shd w:val="clear" w:color="auto" w:fill="FAFAFA"/>
            <w:vAlign w:val="center"/>
            <w:hideMark/>
          </w:tcPr>
          <w:p w14:paraId="19FCB25C" w14:textId="3DBDB920" w:rsidR="008017D9" w:rsidRPr="00884F80" w:rsidRDefault="008017D9"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Decrease by </w:t>
            </w:r>
            <w:r w:rsidR="00D07CB1" w:rsidRPr="00D07CB1">
              <w:rPr>
                <w:rFonts w:ascii="Arial" w:hAnsi="Arial" w:cs="Arial"/>
                <w:sz w:val="18"/>
                <w:szCs w:val="18"/>
                <w:lang w:val="en-GB"/>
              </w:rPr>
              <w:t>5</w:t>
            </w:r>
            <w:r w:rsidRPr="00884F80">
              <w:rPr>
                <w:rFonts w:ascii="Arial" w:hAnsi="Arial" w:cs="Arial"/>
                <w:sz w:val="18"/>
                <w:szCs w:val="18"/>
                <w:lang w:val="en-GB"/>
              </w:rPr>
              <w:t>%</w:t>
            </w:r>
          </w:p>
        </w:tc>
        <w:tc>
          <w:tcPr>
            <w:tcW w:w="1293" w:type="dxa"/>
            <w:vAlign w:val="center"/>
            <w:hideMark/>
          </w:tcPr>
          <w:p w14:paraId="0E5344F2" w14:textId="1E85DBF4" w:rsidR="008017D9" w:rsidRPr="00884F80" w:rsidRDefault="008017D9"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Decrease by </w:t>
            </w:r>
            <w:r w:rsidR="00D07CB1" w:rsidRPr="00D07CB1">
              <w:rPr>
                <w:rFonts w:ascii="Arial" w:hAnsi="Arial" w:cs="Arial"/>
                <w:sz w:val="18"/>
                <w:szCs w:val="18"/>
                <w:lang w:val="en-GB"/>
              </w:rPr>
              <w:t>5</w:t>
            </w:r>
            <w:r w:rsidRPr="00884F80">
              <w:rPr>
                <w:rFonts w:ascii="Arial" w:hAnsi="Arial" w:cs="Arial"/>
                <w:sz w:val="18"/>
                <w:szCs w:val="18"/>
                <w:lang w:val="en-GB"/>
              </w:rPr>
              <w:t>%</w:t>
            </w:r>
          </w:p>
        </w:tc>
        <w:tc>
          <w:tcPr>
            <w:tcW w:w="1291" w:type="dxa"/>
            <w:shd w:val="clear" w:color="auto" w:fill="FAFAFA"/>
            <w:vAlign w:val="center"/>
            <w:hideMark/>
          </w:tcPr>
          <w:p w14:paraId="2B88C35E" w14:textId="6916C523" w:rsidR="008017D9" w:rsidRPr="00884F80" w:rsidRDefault="008017D9"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Increase by </w:t>
            </w:r>
            <w:r w:rsidR="00D07CB1" w:rsidRPr="00D07CB1">
              <w:rPr>
                <w:rFonts w:ascii="Arial" w:hAnsi="Arial" w:cs="Arial"/>
                <w:sz w:val="18"/>
                <w:szCs w:val="18"/>
                <w:lang w:val="en-GB"/>
              </w:rPr>
              <w:t>6</w:t>
            </w:r>
            <w:r w:rsidRPr="00884F80">
              <w:rPr>
                <w:rFonts w:ascii="Arial" w:hAnsi="Arial" w:cs="Arial"/>
                <w:sz w:val="18"/>
                <w:szCs w:val="18"/>
                <w:lang w:val="en-GB"/>
              </w:rPr>
              <w:t>%</w:t>
            </w:r>
          </w:p>
        </w:tc>
        <w:tc>
          <w:tcPr>
            <w:tcW w:w="1291" w:type="dxa"/>
            <w:vAlign w:val="center"/>
            <w:hideMark/>
          </w:tcPr>
          <w:p w14:paraId="38BBC39E" w14:textId="725387AE" w:rsidR="008017D9" w:rsidRPr="00884F80" w:rsidRDefault="008017D9"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Increase by </w:t>
            </w:r>
            <w:r w:rsidR="00D07CB1" w:rsidRPr="00D07CB1">
              <w:rPr>
                <w:rFonts w:ascii="Arial" w:hAnsi="Arial" w:cs="Arial"/>
                <w:sz w:val="18"/>
                <w:szCs w:val="18"/>
                <w:lang w:val="en-GB"/>
              </w:rPr>
              <w:t>6</w:t>
            </w:r>
            <w:r w:rsidRPr="00884F80">
              <w:rPr>
                <w:rFonts w:ascii="Arial" w:hAnsi="Arial" w:cs="Arial"/>
                <w:sz w:val="18"/>
                <w:szCs w:val="18"/>
                <w:lang w:val="en-GB"/>
              </w:rPr>
              <w:t>%</w:t>
            </w:r>
          </w:p>
        </w:tc>
      </w:tr>
      <w:tr w:rsidR="008017D9" w:rsidRPr="00884F80" w14:paraId="3F32738E" w14:textId="77777777" w:rsidTr="005E2F63">
        <w:tc>
          <w:tcPr>
            <w:tcW w:w="2538" w:type="dxa"/>
            <w:hideMark/>
          </w:tcPr>
          <w:p w14:paraId="088EF571" w14:textId="77777777" w:rsidR="008017D9" w:rsidRPr="00884F80" w:rsidRDefault="008017D9" w:rsidP="00A6616D">
            <w:pPr>
              <w:spacing w:line="256" w:lineRule="auto"/>
              <w:ind w:right="-72"/>
              <w:rPr>
                <w:rFonts w:ascii="Arial" w:hAnsi="Arial" w:cs="Arial"/>
                <w:sz w:val="18"/>
                <w:szCs w:val="18"/>
                <w:lang w:val="en-GB"/>
              </w:rPr>
            </w:pPr>
            <w:r w:rsidRPr="00884F80">
              <w:rPr>
                <w:rFonts w:ascii="Arial" w:hAnsi="Arial" w:cs="Arial"/>
                <w:sz w:val="18"/>
                <w:szCs w:val="18"/>
                <w:lang w:val="en-GB"/>
              </w:rPr>
              <w:t>Salary growth rate</w:t>
            </w:r>
          </w:p>
        </w:tc>
        <w:tc>
          <w:tcPr>
            <w:tcW w:w="931" w:type="dxa"/>
            <w:shd w:val="clear" w:color="auto" w:fill="FAFAFA"/>
            <w:hideMark/>
          </w:tcPr>
          <w:p w14:paraId="6F6AAD6A" w14:textId="7CD354D2" w:rsidR="008017D9" w:rsidRPr="00884F80"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1</w:t>
            </w:r>
            <w:r w:rsidR="008017D9" w:rsidRPr="00884F80">
              <w:rPr>
                <w:rFonts w:ascii="Arial" w:hAnsi="Arial" w:cs="Arial"/>
                <w:sz w:val="18"/>
                <w:szCs w:val="18"/>
                <w:lang w:val="en-GB"/>
              </w:rPr>
              <w:t>%</w:t>
            </w:r>
          </w:p>
        </w:tc>
        <w:tc>
          <w:tcPr>
            <w:tcW w:w="936" w:type="dxa"/>
            <w:hideMark/>
          </w:tcPr>
          <w:p w14:paraId="6A8BB2A4" w14:textId="478999A0" w:rsidR="008017D9" w:rsidRPr="00884F80"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1</w:t>
            </w:r>
            <w:r w:rsidR="008017D9" w:rsidRPr="00884F80">
              <w:rPr>
                <w:rFonts w:ascii="Arial" w:hAnsi="Arial" w:cs="Arial"/>
                <w:sz w:val="18"/>
                <w:szCs w:val="18"/>
                <w:lang w:val="en-GB"/>
              </w:rPr>
              <w:t>%</w:t>
            </w:r>
          </w:p>
        </w:tc>
        <w:tc>
          <w:tcPr>
            <w:tcW w:w="1291" w:type="dxa"/>
            <w:shd w:val="clear" w:color="auto" w:fill="FAFAFA"/>
            <w:vAlign w:val="center"/>
            <w:hideMark/>
          </w:tcPr>
          <w:p w14:paraId="0C513697" w14:textId="04E3F0C5" w:rsidR="008017D9" w:rsidRPr="00884F80" w:rsidRDefault="008017D9"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Increase by </w:t>
            </w:r>
            <w:r w:rsidR="00D07CB1" w:rsidRPr="00D07CB1">
              <w:rPr>
                <w:rFonts w:ascii="Arial" w:hAnsi="Arial" w:cs="Arial"/>
                <w:sz w:val="18"/>
                <w:szCs w:val="18"/>
                <w:lang w:val="en-GB"/>
              </w:rPr>
              <w:t>13</w:t>
            </w:r>
            <w:r w:rsidRPr="00884F80">
              <w:rPr>
                <w:rFonts w:ascii="Arial" w:hAnsi="Arial" w:cs="Arial"/>
                <w:sz w:val="18"/>
                <w:szCs w:val="18"/>
                <w:lang w:val="en-GB"/>
              </w:rPr>
              <w:t>%</w:t>
            </w:r>
          </w:p>
        </w:tc>
        <w:tc>
          <w:tcPr>
            <w:tcW w:w="1293" w:type="dxa"/>
            <w:vAlign w:val="center"/>
            <w:hideMark/>
          </w:tcPr>
          <w:p w14:paraId="22A7FFBF" w14:textId="704E2B47" w:rsidR="008017D9" w:rsidRPr="00884F80" w:rsidRDefault="008017D9"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Increase by </w:t>
            </w:r>
            <w:r w:rsidR="00D07CB1" w:rsidRPr="00D07CB1">
              <w:rPr>
                <w:rFonts w:ascii="Arial" w:hAnsi="Arial" w:cs="Arial"/>
                <w:sz w:val="18"/>
                <w:szCs w:val="18"/>
                <w:lang w:val="en-GB"/>
              </w:rPr>
              <w:t>11</w:t>
            </w:r>
            <w:r w:rsidRPr="00884F80">
              <w:rPr>
                <w:rFonts w:ascii="Arial" w:hAnsi="Arial" w:cs="Arial"/>
                <w:sz w:val="18"/>
                <w:szCs w:val="18"/>
                <w:lang w:val="en-GB"/>
              </w:rPr>
              <w:t>%</w:t>
            </w:r>
          </w:p>
        </w:tc>
        <w:tc>
          <w:tcPr>
            <w:tcW w:w="1291" w:type="dxa"/>
            <w:shd w:val="clear" w:color="auto" w:fill="FAFAFA"/>
            <w:vAlign w:val="center"/>
            <w:hideMark/>
          </w:tcPr>
          <w:p w14:paraId="220B0167" w14:textId="3D506DEB" w:rsidR="008017D9" w:rsidRPr="00884F80" w:rsidRDefault="008017D9"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Decrease by </w:t>
            </w:r>
            <w:r w:rsidR="00D07CB1" w:rsidRPr="00D07CB1">
              <w:rPr>
                <w:rFonts w:ascii="Arial" w:hAnsi="Arial" w:cs="Arial"/>
                <w:sz w:val="18"/>
                <w:szCs w:val="18"/>
                <w:lang w:val="en-GB"/>
              </w:rPr>
              <w:t>11</w:t>
            </w:r>
            <w:r w:rsidRPr="00884F80">
              <w:rPr>
                <w:rFonts w:ascii="Arial" w:hAnsi="Arial" w:cs="Arial"/>
                <w:sz w:val="18"/>
                <w:szCs w:val="18"/>
                <w:lang w:val="en-GB"/>
              </w:rPr>
              <w:t>%</w:t>
            </w:r>
          </w:p>
        </w:tc>
        <w:tc>
          <w:tcPr>
            <w:tcW w:w="1291" w:type="dxa"/>
            <w:vAlign w:val="center"/>
            <w:hideMark/>
          </w:tcPr>
          <w:p w14:paraId="1B419D0B" w14:textId="73AD226F" w:rsidR="008017D9" w:rsidRPr="00884F80" w:rsidRDefault="008017D9"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Decrease by </w:t>
            </w:r>
            <w:r w:rsidR="00D07CB1" w:rsidRPr="00D07CB1">
              <w:rPr>
                <w:rFonts w:ascii="Arial" w:hAnsi="Arial" w:cs="Arial"/>
                <w:sz w:val="18"/>
                <w:szCs w:val="18"/>
                <w:lang w:val="en-GB"/>
              </w:rPr>
              <w:t>10</w:t>
            </w:r>
            <w:r w:rsidRPr="00884F80">
              <w:rPr>
                <w:rFonts w:ascii="Arial" w:hAnsi="Arial" w:cs="Arial"/>
                <w:sz w:val="18"/>
                <w:szCs w:val="18"/>
                <w:lang w:val="en-GB"/>
              </w:rPr>
              <w:t>%</w:t>
            </w:r>
          </w:p>
        </w:tc>
      </w:tr>
      <w:tr w:rsidR="000D1571" w:rsidRPr="00884F80" w14:paraId="459E7FF7" w14:textId="77777777" w:rsidTr="005E2F63">
        <w:tc>
          <w:tcPr>
            <w:tcW w:w="2538" w:type="dxa"/>
            <w:hideMark/>
          </w:tcPr>
          <w:p w14:paraId="0D87F025" w14:textId="77777777" w:rsidR="000D1571" w:rsidRPr="00884F80" w:rsidRDefault="000D1571" w:rsidP="00A6616D">
            <w:pPr>
              <w:spacing w:line="256" w:lineRule="auto"/>
              <w:ind w:right="-72"/>
              <w:rPr>
                <w:rFonts w:ascii="Arial" w:hAnsi="Arial" w:cs="Arial"/>
                <w:sz w:val="18"/>
                <w:szCs w:val="18"/>
                <w:lang w:val="en-GB"/>
              </w:rPr>
            </w:pPr>
            <w:r w:rsidRPr="00884F80">
              <w:rPr>
                <w:rFonts w:ascii="Arial" w:hAnsi="Arial" w:cs="Arial"/>
                <w:sz w:val="18"/>
                <w:szCs w:val="18"/>
                <w:lang w:val="en-GB"/>
              </w:rPr>
              <w:t>Turnover rate</w:t>
            </w:r>
          </w:p>
        </w:tc>
        <w:tc>
          <w:tcPr>
            <w:tcW w:w="931" w:type="dxa"/>
            <w:shd w:val="clear" w:color="auto" w:fill="FAFAFA"/>
            <w:hideMark/>
          </w:tcPr>
          <w:p w14:paraId="331481F3" w14:textId="3207CD34" w:rsidR="000D1571" w:rsidRPr="00884F80"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20</w:t>
            </w:r>
            <w:r w:rsidR="000D1571" w:rsidRPr="00884F80">
              <w:rPr>
                <w:rFonts w:ascii="Arial" w:hAnsi="Arial" w:cs="Arial"/>
                <w:sz w:val="18"/>
                <w:szCs w:val="18"/>
                <w:lang w:val="en-GB"/>
              </w:rPr>
              <w:t>%</w:t>
            </w:r>
          </w:p>
        </w:tc>
        <w:tc>
          <w:tcPr>
            <w:tcW w:w="936" w:type="dxa"/>
            <w:hideMark/>
          </w:tcPr>
          <w:p w14:paraId="34CA1E32" w14:textId="7D1ADBE4" w:rsidR="000D1571" w:rsidRPr="00884F80"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20</w:t>
            </w:r>
            <w:r w:rsidR="000D1571" w:rsidRPr="00884F80">
              <w:rPr>
                <w:rFonts w:ascii="Arial" w:hAnsi="Arial" w:cs="Arial"/>
                <w:sz w:val="18"/>
                <w:szCs w:val="18"/>
                <w:lang w:val="en-GB"/>
              </w:rPr>
              <w:t>%</w:t>
            </w:r>
          </w:p>
        </w:tc>
        <w:tc>
          <w:tcPr>
            <w:tcW w:w="1291" w:type="dxa"/>
            <w:shd w:val="clear" w:color="auto" w:fill="FAFAFA"/>
            <w:vAlign w:val="center"/>
            <w:hideMark/>
          </w:tcPr>
          <w:p w14:paraId="48F5329D" w14:textId="5F39AA82" w:rsidR="000D1571" w:rsidRPr="00884F80" w:rsidRDefault="001C36D0" w:rsidP="00A6616D">
            <w:pPr>
              <w:spacing w:line="256" w:lineRule="auto"/>
              <w:ind w:right="-72"/>
              <w:jc w:val="right"/>
              <w:rPr>
                <w:rFonts w:ascii="Arial" w:hAnsi="Arial" w:cs="Arial"/>
                <w:sz w:val="18"/>
                <w:szCs w:val="18"/>
                <w:lang w:val="en-GB"/>
              </w:rPr>
            </w:pPr>
            <w:r>
              <w:rPr>
                <w:rFonts w:ascii="Arial" w:hAnsi="Arial" w:cs="Arial"/>
                <w:sz w:val="18"/>
                <w:szCs w:val="18"/>
                <w:lang w:val="en-GB"/>
              </w:rPr>
              <w:t>De</w:t>
            </w:r>
            <w:r w:rsidR="000D1571" w:rsidRPr="00884F80">
              <w:rPr>
                <w:rFonts w:ascii="Arial" w:hAnsi="Arial" w:cs="Arial"/>
                <w:sz w:val="18"/>
                <w:szCs w:val="18"/>
                <w:lang w:val="en-GB"/>
              </w:rPr>
              <w:t xml:space="preserve">crease by </w:t>
            </w:r>
            <w:r w:rsidR="00D07CB1" w:rsidRPr="00D07CB1">
              <w:rPr>
                <w:rFonts w:ascii="Arial" w:hAnsi="Arial" w:cs="Arial"/>
                <w:sz w:val="18"/>
                <w:szCs w:val="18"/>
                <w:lang w:val="en-GB"/>
              </w:rPr>
              <w:t>10</w:t>
            </w:r>
            <w:r w:rsidR="000D1571" w:rsidRPr="00884F80">
              <w:rPr>
                <w:rFonts w:ascii="Arial" w:hAnsi="Arial" w:cs="Arial"/>
                <w:sz w:val="18"/>
                <w:szCs w:val="18"/>
                <w:lang w:val="en-GB"/>
              </w:rPr>
              <w:t>%</w:t>
            </w:r>
          </w:p>
        </w:tc>
        <w:tc>
          <w:tcPr>
            <w:tcW w:w="1293" w:type="dxa"/>
            <w:vAlign w:val="center"/>
            <w:hideMark/>
          </w:tcPr>
          <w:p w14:paraId="01A391B2" w14:textId="3C91B1CC" w:rsidR="000D1571" w:rsidRPr="00884F80" w:rsidRDefault="001C36D0" w:rsidP="00A6616D">
            <w:pPr>
              <w:spacing w:line="256" w:lineRule="auto"/>
              <w:ind w:right="-72"/>
              <w:jc w:val="right"/>
              <w:rPr>
                <w:rFonts w:ascii="Arial" w:hAnsi="Arial" w:cs="Arial"/>
                <w:sz w:val="18"/>
                <w:szCs w:val="18"/>
                <w:lang w:val="en-GB"/>
              </w:rPr>
            </w:pPr>
            <w:r>
              <w:rPr>
                <w:rFonts w:ascii="Arial" w:hAnsi="Arial" w:cs="Arial"/>
                <w:sz w:val="18"/>
                <w:szCs w:val="18"/>
                <w:lang w:val="en-GB"/>
              </w:rPr>
              <w:t>De</w:t>
            </w:r>
            <w:r w:rsidR="000D1571" w:rsidRPr="00884F80">
              <w:rPr>
                <w:rFonts w:ascii="Arial" w:hAnsi="Arial" w:cs="Arial"/>
                <w:sz w:val="18"/>
                <w:szCs w:val="18"/>
                <w:lang w:val="en-GB"/>
              </w:rPr>
              <w:t xml:space="preserve">crease by </w:t>
            </w:r>
            <w:r w:rsidR="00D07CB1" w:rsidRPr="00D07CB1">
              <w:rPr>
                <w:rFonts w:ascii="Arial" w:hAnsi="Arial" w:cs="Arial"/>
                <w:sz w:val="18"/>
                <w:szCs w:val="18"/>
                <w:lang w:val="en-GB"/>
              </w:rPr>
              <w:t>9</w:t>
            </w:r>
            <w:r w:rsidR="000D1571" w:rsidRPr="00884F80">
              <w:rPr>
                <w:rFonts w:ascii="Arial" w:hAnsi="Arial" w:cs="Arial"/>
                <w:sz w:val="18"/>
                <w:szCs w:val="18"/>
                <w:lang w:val="en-GB"/>
              </w:rPr>
              <w:t>%</w:t>
            </w:r>
          </w:p>
        </w:tc>
        <w:tc>
          <w:tcPr>
            <w:tcW w:w="1291" w:type="dxa"/>
            <w:shd w:val="clear" w:color="auto" w:fill="FAFAFA"/>
            <w:vAlign w:val="center"/>
            <w:hideMark/>
          </w:tcPr>
          <w:p w14:paraId="7B191946" w14:textId="6C5DAD69" w:rsidR="000D1571" w:rsidRPr="00884F80" w:rsidRDefault="001C36D0" w:rsidP="00A6616D">
            <w:pPr>
              <w:spacing w:line="256" w:lineRule="auto"/>
              <w:ind w:right="-72"/>
              <w:jc w:val="right"/>
              <w:rPr>
                <w:rFonts w:ascii="Arial" w:hAnsi="Arial" w:cs="Arial"/>
                <w:sz w:val="18"/>
                <w:szCs w:val="18"/>
                <w:lang w:val="en-GB"/>
              </w:rPr>
            </w:pPr>
            <w:r>
              <w:rPr>
                <w:rFonts w:ascii="Arial" w:hAnsi="Arial" w:cs="Arial"/>
                <w:sz w:val="18"/>
                <w:szCs w:val="18"/>
                <w:lang w:val="en-GB"/>
              </w:rPr>
              <w:t>In</w:t>
            </w:r>
            <w:r w:rsidR="000D1571" w:rsidRPr="00884F80">
              <w:rPr>
                <w:rFonts w:ascii="Arial" w:hAnsi="Arial" w:cs="Arial"/>
                <w:sz w:val="18"/>
                <w:szCs w:val="18"/>
                <w:lang w:val="en-GB"/>
              </w:rPr>
              <w:t xml:space="preserve">crease by </w:t>
            </w:r>
            <w:r w:rsidR="00D07CB1" w:rsidRPr="00D07CB1">
              <w:rPr>
                <w:rFonts w:ascii="Arial" w:hAnsi="Arial" w:cs="Arial"/>
                <w:sz w:val="18"/>
                <w:szCs w:val="18"/>
                <w:lang w:val="en-GB"/>
              </w:rPr>
              <w:t>12</w:t>
            </w:r>
            <w:r w:rsidR="000D1571" w:rsidRPr="00884F80">
              <w:rPr>
                <w:rFonts w:ascii="Arial" w:hAnsi="Arial" w:cs="Arial"/>
                <w:sz w:val="18"/>
                <w:szCs w:val="18"/>
                <w:lang w:val="en-GB"/>
              </w:rPr>
              <w:t>%</w:t>
            </w:r>
          </w:p>
        </w:tc>
        <w:tc>
          <w:tcPr>
            <w:tcW w:w="1291" w:type="dxa"/>
            <w:vAlign w:val="center"/>
            <w:hideMark/>
          </w:tcPr>
          <w:p w14:paraId="0CEB9ACE" w14:textId="0D099357" w:rsidR="000D1571" w:rsidRPr="00884F80" w:rsidRDefault="00A41DAE" w:rsidP="00A6616D">
            <w:pPr>
              <w:spacing w:line="256" w:lineRule="auto"/>
              <w:ind w:right="-72"/>
              <w:jc w:val="right"/>
              <w:rPr>
                <w:rFonts w:ascii="Arial" w:hAnsi="Arial" w:cs="Arial"/>
                <w:sz w:val="18"/>
                <w:szCs w:val="18"/>
                <w:lang w:val="en-GB"/>
              </w:rPr>
            </w:pPr>
            <w:r>
              <w:rPr>
                <w:rFonts w:ascii="Arial" w:hAnsi="Arial" w:cs="Arial"/>
                <w:sz w:val="18"/>
                <w:szCs w:val="18"/>
                <w:lang w:val="en-GB"/>
              </w:rPr>
              <w:t>In</w:t>
            </w:r>
            <w:r w:rsidR="000D1571" w:rsidRPr="00884F80">
              <w:rPr>
                <w:rFonts w:ascii="Arial" w:hAnsi="Arial" w:cs="Arial"/>
                <w:sz w:val="18"/>
                <w:szCs w:val="18"/>
                <w:lang w:val="en-GB"/>
              </w:rPr>
              <w:t xml:space="preserve">crease by </w:t>
            </w:r>
            <w:r w:rsidR="00D07CB1" w:rsidRPr="00D07CB1">
              <w:rPr>
                <w:rFonts w:ascii="Arial" w:hAnsi="Arial" w:cs="Arial"/>
                <w:sz w:val="18"/>
                <w:szCs w:val="18"/>
                <w:lang w:val="en-GB"/>
              </w:rPr>
              <w:t>10</w:t>
            </w:r>
            <w:r w:rsidR="000D1571" w:rsidRPr="00884F80">
              <w:rPr>
                <w:rFonts w:ascii="Arial" w:hAnsi="Arial" w:cs="Arial"/>
                <w:sz w:val="18"/>
                <w:szCs w:val="18"/>
                <w:lang w:val="en-GB"/>
              </w:rPr>
              <w:t>%</w:t>
            </w:r>
          </w:p>
        </w:tc>
      </w:tr>
    </w:tbl>
    <w:p w14:paraId="52B58207" w14:textId="77777777" w:rsidR="008017D9" w:rsidRPr="00884F80" w:rsidRDefault="008017D9" w:rsidP="00324152">
      <w:pPr>
        <w:rPr>
          <w:rFonts w:ascii="Arial" w:hAnsi="Arial" w:cs="Arial"/>
          <w:sz w:val="18"/>
          <w:szCs w:val="18"/>
          <w:lang w:val="en-GB"/>
        </w:rPr>
      </w:pPr>
    </w:p>
    <w:tbl>
      <w:tblPr>
        <w:tblW w:w="9571" w:type="dxa"/>
        <w:tblLayout w:type="fixed"/>
        <w:tblLook w:val="0400" w:firstRow="0" w:lastRow="0" w:firstColumn="0" w:lastColumn="0" w:noHBand="0" w:noVBand="1"/>
      </w:tblPr>
      <w:tblGrid>
        <w:gridCol w:w="2529"/>
        <w:gridCol w:w="931"/>
        <w:gridCol w:w="937"/>
        <w:gridCol w:w="1293"/>
        <w:gridCol w:w="1295"/>
        <w:gridCol w:w="1293"/>
        <w:gridCol w:w="1293"/>
      </w:tblGrid>
      <w:tr w:rsidR="000D1571" w:rsidRPr="00884F80" w14:paraId="7FC27461" w14:textId="77777777" w:rsidTr="009179BE">
        <w:tc>
          <w:tcPr>
            <w:tcW w:w="2529" w:type="dxa"/>
            <w:vAlign w:val="center"/>
          </w:tcPr>
          <w:p w14:paraId="184A257B" w14:textId="77777777" w:rsidR="000D1571" w:rsidRPr="00884F80" w:rsidRDefault="000D1571" w:rsidP="00A6616D">
            <w:pPr>
              <w:spacing w:line="256" w:lineRule="auto"/>
              <w:rPr>
                <w:rFonts w:ascii="Arial" w:hAnsi="Arial" w:cs="Arial"/>
                <w:sz w:val="18"/>
                <w:szCs w:val="18"/>
                <w:lang w:val="en-GB"/>
              </w:rPr>
            </w:pPr>
          </w:p>
        </w:tc>
        <w:tc>
          <w:tcPr>
            <w:tcW w:w="7042" w:type="dxa"/>
            <w:gridSpan w:val="6"/>
            <w:tcBorders>
              <w:top w:val="single" w:sz="4" w:space="0" w:color="auto"/>
              <w:left w:val="nil"/>
              <w:bottom w:val="nil"/>
              <w:right w:val="nil"/>
            </w:tcBorders>
            <w:vAlign w:val="center"/>
            <w:hideMark/>
          </w:tcPr>
          <w:p w14:paraId="6F8C987A" w14:textId="77777777" w:rsidR="000D1571" w:rsidRPr="00884F80" w:rsidRDefault="000D1571" w:rsidP="00A6616D">
            <w:pPr>
              <w:spacing w:line="256" w:lineRule="auto"/>
              <w:ind w:right="-72"/>
              <w:jc w:val="center"/>
              <w:rPr>
                <w:rFonts w:ascii="Arial" w:hAnsi="Arial" w:cs="Arial"/>
                <w:sz w:val="18"/>
                <w:szCs w:val="18"/>
                <w:lang w:val="en-GB"/>
              </w:rPr>
            </w:pPr>
            <w:r w:rsidRPr="00884F80">
              <w:rPr>
                <w:rFonts w:ascii="Arial" w:hAnsi="Arial" w:cs="Arial"/>
                <w:b/>
                <w:sz w:val="18"/>
                <w:szCs w:val="18"/>
                <w:lang w:val="en-GB"/>
              </w:rPr>
              <w:t>Separate financial statements</w:t>
            </w:r>
          </w:p>
        </w:tc>
      </w:tr>
      <w:tr w:rsidR="000D1571" w:rsidRPr="00305014" w14:paraId="151A29CA" w14:textId="77777777" w:rsidTr="00C92622">
        <w:tc>
          <w:tcPr>
            <w:tcW w:w="2529" w:type="dxa"/>
            <w:vAlign w:val="center"/>
          </w:tcPr>
          <w:p w14:paraId="61F7BB60" w14:textId="77777777" w:rsidR="000D1571" w:rsidRPr="00884F80" w:rsidRDefault="000D1571" w:rsidP="00A6616D">
            <w:pPr>
              <w:spacing w:line="256" w:lineRule="auto"/>
              <w:ind w:left="436" w:right="-72"/>
              <w:rPr>
                <w:rFonts w:ascii="Arial" w:hAnsi="Arial" w:cs="Arial"/>
                <w:sz w:val="18"/>
                <w:szCs w:val="18"/>
                <w:lang w:val="en-GB"/>
              </w:rPr>
            </w:pPr>
          </w:p>
        </w:tc>
        <w:tc>
          <w:tcPr>
            <w:tcW w:w="931" w:type="dxa"/>
            <w:tcBorders>
              <w:top w:val="single" w:sz="4" w:space="0" w:color="000000"/>
              <w:left w:val="nil"/>
              <w:bottom w:val="nil"/>
              <w:right w:val="nil"/>
            </w:tcBorders>
            <w:vAlign w:val="center"/>
          </w:tcPr>
          <w:p w14:paraId="77DC41BD" w14:textId="77777777" w:rsidR="000D1571" w:rsidRPr="00884F80" w:rsidRDefault="000D1571" w:rsidP="00A6616D">
            <w:pPr>
              <w:spacing w:line="256" w:lineRule="auto"/>
              <w:ind w:right="-72"/>
              <w:jc w:val="both"/>
              <w:rPr>
                <w:rFonts w:ascii="Arial" w:hAnsi="Arial" w:cs="Arial"/>
                <w:sz w:val="18"/>
                <w:szCs w:val="18"/>
                <w:lang w:val="en-GB"/>
              </w:rPr>
            </w:pPr>
          </w:p>
        </w:tc>
        <w:tc>
          <w:tcPr>
            <w:tcW w:w="937" w:type="dxa"/>
            <w:tcBorders>
              <w:top w:val="single" w:sz="4" w:space="0" w:color="000000"/>
              <w:left w:val="nil"/>
              <w:bottom w:val="nil"/>
              <w:right w:val="nil"/>
            </w:tcBorders>
            <w:vAlign w:val="bottom"/>
          </w:tcPr>
          <w:p w14:paraId="57D2F721" w14:textId="77777777" w:rsidR="000D1571" w:rsidRPr="00884F80" w:rsidRDefault="000D1571" w:rsidP="00A6616D">
            <w:pPr>
              <w:spacing w:line="256" w:lineRule="auto"/>
              <w:ind w:right="-72"/>
              <w:jc w:val="both"/>
              <w:rPr>
                <w:rFonts w:ascii="Arial" w:hAnsi="Arial" w:cs="Arial"/>
                <w:sz w:val="18"/>
                <w:szCs w:val="18"/>
                <w:lang w:val="en-GB"/>
              </w:rPr>
            </w:pPr>
          </w:p>
        </w:tc>
        <w:tc>
          <w:tcPr>
            <w:tcW w:w="5174" w:type="dxa"/>
            <w:gridSpan w:val="4"/>
            <w:tcBorders>
              <w:top w:val="single" w:sz="4" w:space="0" w:color="000000"/>
              <w:left w:val="nil"/>
              <w:bottom w:val="single" w:sz="4" w:space="0" w:color="000000"/>
              <w:right w:val="nil"/>
            </w:tcBorders>
            <w:vAlign w:val="center"/>
            <w:hideMark/>
          </w:tcPr>
          <w:p w14:paraId="535F9669" w14:textId="77777777" w:rsidR="000D1571" w:rsidRPr="00884F80" w:rsidRDefault="000D1571"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Impact on defined benefit obligation</w:t>
            </w:r>
          </w:p>
        </w:tc>
      </w:tr>
      <w:tr w:rsidR="000D1571" w:rsidRPr="00884F80" w14:paraId="4E130592" w14:textId="77777777" w:rsidTr="00C92622">
        <w:tc>
          <w:tcPr>
            <w:tcW w:w="2529" w:type="dxa"/>
            <w:vAlign w:val="center"/>
          </w:tcPr>
          <w:p w14:paraId="27C1F696" w14:textId="77777777" w:rsidR="000D1571" w:rsidRPr="00884F80" w:rsidRDefault="000D1571" w:rsidP="00A6616D">
            <w:pPr>
              <w:spacing w:line="256" w:lineRule="auto"/>
              <w:rPr>
                <w:rFonts w:ascii="Arial" w:hAnsi="Arial" w:cs="Arial"/>
                <w:b/>
                <w:sz w:val="18"/>
                <w:szCs w:val="18"/>
                <w:lang w:val="en-GB"/>
              </w:rPr>
            </w:pPr>
          </w:p>
        </w:tc>
        <w:tc>
          <w:tcPr>
            <w:tcW w:w="1868" w:type="dxa"/>
            <w:gridSpan w:val="2"/>
            <w:tcBorders>
              <w:top w:val="nil"/>
              <w:left w:val="nil"/>
              <w:bottom w:val="single" w:sz="4" w:space="0" w:color="000000"/>
              <w:right w:val="nil"/>
            </w:tcBorders>
            <w:vAlign w:val="center"/>
            <w:hideMark/>
          </w:tcPr>
          <w:p w14:paraId="571DA7EA" w14:textId="77777777" w:rsidR="000D1571" w:rsidRPr="00884F80" w:rsidRDefault="000D1571"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Change in assumption</w:t>
            </w:r>
          </w:p>
        </w:tc>
        <w:tc>
          <w:tcPr>
            <w:tcW w:w="2588" w:type="dxa"/>
            <w:gridSpan w:val="2"/>
            <w:tcBorders>
              <w:top w:val="single" w:sz="4" w:space="0" w:color="000000"/>
              <w:left w:val="nil"/>
              <w:bottom w:val="single" w:sz="4" w:space="0" w:color="000000"/>
              <w:right w:val="nil"/>
            </w:tcBorders>
            <w:vAlign w:val="center"/>
            <w:hideMark/>
          </w:tcPr>
          <w:p w14:paraId="27BFAA87" w14:textId="77777777" w:rsidR="00E43B01" w:rsidRPr="00884F80" w:rsidRDefault="00E43B01" w:rsidP="00A6616D">
            <w:pPr>
              <w:spacing w:line="256" w:lineRule="auto"/>
              <w:ind w:right="-72"/>
              <w:jc w:val="center"/>
              <w:rPr>
                <w:rFonts w:ascii="Arial" w:hAnsi="Arial" w:cs="Arial"/>
                <w:b/>
                <w:sz w:val="18"/>
                <w:szCs w:val="18"/>
                <w:lang w:val="en-GB"/>
              </w:rPr>
            </w:pPr>
          </w:p>
          <w:p w14:paraId="7EFDD3CE" w14:textId="77777777" w:rsidR="000D1571" w:rsidRPr="00884F80" w:rsidRDefault="000D1571"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Increase in assumption</w:t>
            </w:r>
          </w:p>
        </w:tc>
        <w:tc>
          <w:tcPr>
            <w:tcW w:w="2586" w:type="dxa"/>
            <w:gridSpan w:val="2"/>
            <w:tcBorders>
              <w:top w:val="single" w:sz="4" w:space="0" w:color="000000"/>
              <w:left w:val="nil"/>
              <w:bottom w:val="single" w:sz="4" w:space="0" w:color="000000"/>
              <w:right w:val="nil"/>
            </w:tcBorders>
            <w:vAlign w:val="center"/>
            <w:hideMark/>
          </w:tcPr>
          <w:p w14:paraId="6AB39313" w14:textId="77777777" w:rsidR="00E43B01" w:rsidRPr="00884F80" w:rsidRDefault="00E43B01" w:rsidP="00A6616D">
            <w:pPr>
              <w:spacing w:line="256" w:lineRule="auto"/>
              <w:ind w:right="-72"/>
              <w:jc w:val="center"/>
              <w:rPr>
                <w:rFonts w:ascii="Arial" w:hAnsi="Arial" w:cs="Arial"/>
                <w:b/>
                <w:sz w:val="18"/>
                <w:szCs w:val="18"/>
                <w:lang w:val="en-GB"/>
              </w:rPr>
            </w:pPr>
          </w:p>
          <w:p w14:paraId="061E28E1" w14:textId="77777777" w:rsidR="000D1571" w:rsidRPr="00884F80" w:rsidRDefault="000D1571"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Decrease in assumption</w:t>
            </w:r>
          </w:p>
        </w:tc>
      </w:tr>
      <w:tr w:rsidR="005E2F63" w:rsidRPr="00884F80" w14:paraId="23E07F65" w14:textId="77777777" w:rsidTr="00C92622">
        <w:tc>
          <w:tcPr>
            <w:tcW w:w="2529" w:type="dxa"/>
            <w:vAlign w:val="center"/>
          </w:tcPr>
          <w:p w14:paraId="4AC996F8" w14:textId="77777777" w:rsidR="005E2F63" w:rsidRPr="00884F80" w:rsidRDefault="005E2F63" w:rsidP="00A6616D">
            <w:pPr>
              <w:spacing w:line="256" w:lineRule="auto"/>
              <w:rPr>
                <w:rFonts w:ascii="Arial" w:hAnsi="Arial" w:cs="Arial"/>
                <w:b/>
                <w:sz w:val="18"/>
                <w:szCs w:val="18"/>
                <w:lang w:val="en-GB"/>
              </w:rPr>
            </w:pPr>
          </w:p>
        </w:tc>
        <w:tc>
          <w:tcPr>
            <w:tcW w:w="931" w:type="dxa"/>
            <w:tcBorders>
              <w:top w:val="single" w:sz="4" w:space="0" w:color="000000"/>
              <w:left w:val="nil"/>
              <w:bottom w:val="single" w:sz="4" w:space="0" w:color="000000"/>
              <w:right w:val="nil"/>
            </w:tcBorders>
            <w:vAlign w:val="center"/>
            <w:hideMark/>
          </w:tcPr>
          <w:p w14:paraId="5CECB55A" w14:textId="607FBA07" w:rsidR="005E2F63"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937" w:type="dxa"/>
            <w:tcBorders>
              <w:top w:val="single" w:sz="4" w:space="0" w:color="000000"/>
              <w:left w:val="nil"/>
              <w:bottom w:val="single" w:sz="4" w:space="0" w:color="000000"/>
              <w:right w:val="nil"/>
            </w:tcBorders>
            <w:vAlign w:val="center"/>
            <w:hideMark/>
          </w:tcPr>
          <w:p w14:paraId="1FC38B01" w14:textId="1A59BD05" w:rsidR="005E2F63"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c>
          <w:tcPr>
            <w:tcW w:w="1293" w:type="dxa"/>
            <w:tcBorders>
              <w:top w:val="single" w:sz="4" w:space="0" w:color="000000"/>
              <w:left w:val="nil"/>
              <w:bottom w:val="single" w:sz="4" w:space="0" w:color="000000"/>
              <w:right w:val="nil"/>
            </w:tcBorders>
            <w:vAlign w:val="center"/>
          </w:tcPr>
          <w:p w14:paraId="5B0F77F2" w14:textId="37B72979" w:rsidR="005E2F63"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1295" w:type="dxa"/>
            <w:tcBorders>
              <w:top w:val="single" w:sz="4" w:space="0" w:color="000000"/>
              <w:left w:val="nil"/>
              <w:bottom w:val="single" w:sz="4" w:space="0" w:color="000000"/>
              <w:right w:val="nil"/>
            </w:tcBorders>
            <w:vAlign w:val="center"/>
          </w:tcPr>
          <w:p w14:paraId="23B34745" w14:textId="61469F98" w:rsidR="005E2F63"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c>
          <w:tcPr>
            <w:tcW w:w="1293" w:type="dxa"/>
            <w:tcBorders>
              <w:top w:val="single" w:sz="4" w:space="0" w:color="000000"/>
              <w:left w:val="nil"/>
              <w:bottom w:val="single" w:sz="4" w:space="0" w:color="000000"/>
              <w:right w:val="nil"/>
            </w:tcBorders>
            <w:vAlign w:val="center"/>
          </w:tcPr>
          <w:p w14:paraId="3EE150DA" w14:textId="47E706AD" w:rsidR="005E2F63"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1293" w:type="dxa"/>
            <w:tcBorders>
              <w:top w:val="single" w:sz="4" w:space="0" w:color="000000"/>
              <w:left w:val="nil"/>
              <w:bottom w:val="single" w:sz="4" w:space="0" w:color="000000"/>
              <w:right w:val="nil"/>
            </w:tcBorders>
            <w:vAlign w:val="center"/>
          </w:tcPr>
          <w:p w14:paraId="793FE927" w14:textId="4FDC9681" w:rsidR="005E2F63"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r>
      <w:tr w:rsidR="005E2F63" w:rsidRPr="00884F80" w14:paraId="37C0E172" w14:textId="77777777" w:rsidTr="00C92622">
        <w:tc>
          <w:tcPr>
            <w:tcW w:w="2529" w:type="dxa"/>
            <w:vAlign w:val="center"/>
          </w:tcPr>
          <w:p w14:paraId="768413D7" w14:textId="77777777" w:rsidR="005E2F63" w:rsidRPr="00884F80" w:rsidRDefault="005E2F63" w:rsidP="00A6616D">
            <w:pPr>
              <w:spacing w:line="256" w:lineRule="auto"/>
              <w:ind w:left="436" w:right="-72"/>
              <w:rPr>
                <w:rFonts w:ascii="Arial" w:hAnsi="Arial" w:cs="Arial"/>
                <w:sz w:val="18"/>
                <w:szCs w:val="18"/>
                <w:lang w:val="en-GB"/>
              </w:rPr>
            </w:pPr>
          </w:p>
        </w:tc>
        <w:tc>
          <w:tcPr>
            <w:tcW w:w="931" w:type="dxa"/>
            <w:tcBorders>
              <w:top w:val="single" w:sz="4" w:space="0" w:color="000000"/>
              <w:left w:val="nil"/>
              <w:bottom w:val="nil"/>
              <w:right w:val="nil"/>
            </w:tcBorders>
            <w:shd w:val="clear" w:color="auto" w:fill="FAFAFA"/>
            <w:vAlign w:val="center"/>
          </w:tcPr>
          <w:p w14:paraId="43FA0A41" w14:textId="77777777" w:rsidR="005E2F63" w:rsidRPr="00884F80" w:rsidRDefault="005E2F63" w:rsidP="00A6616D">
            <w:pPr>
              <w:spacing w:line="256" w:lineRule="auto"/>
              <w:ind w:right="-72"/>
              <w:jc w:val="right"/>
              <w:rPr>
                <w:rFonts w:ascii="Arial" w:hAnsi="Arial" w:cs="Arial"/>
                <w:sz w:val="18"/>
                <w:szCs w:val="18"/>
                <w:lang w:val="en-GB"/>
              </w:rPr>
            </w:pPr>
          </w:p>
        </w:tc>
        <w:tc>
          <w:tcPr>
            <w:tcW w:w="937" w:type="dxa"/>
            <w:tcBorders>
              <w:top w:val="single" w:sz="4" w:space="0" w:color="000000"/>
              <w:left w:val="nil"/>
              <w:bottom w:val="nil"/>
              <w:right w:val="nil"/>
            </w:tcBorders>
            <w:vAlign w:val="center"/>
          </w:tcPr>
          <w:p w14:paraId="6A682FDC" w14:textId="77777777" w:rsidR="005E2F63" w:rsidRPr="00884F80" w:rsidRDefault="005E2F63" w:rsidP="00A6616D">
            <w:pPr>
              <w:spacing w:line="256" w:lineRule="auto"/>
              <w:ind w:right="-72"/>
              <w:jc w:val="right"/>
              <w:rPr>
                <w:rFonts w:ascii="Arial" w:hAnsi="Arial" w:cs="Arial"/>
                <w:sz w:val="18"/>
                <w:szCs w:val="18"/>
                <w:lang w:val="en-GB"/>
              </w:rPr>
            </w:pPr>
          </w:p>
        </w:tc>
        <w:tc>
          <w:tcPr>
            <w:tcW w:w="1293" w:type="dxa"/>
            <w:tcBorders>
              <w:top w:val="single" w:sz="4" w:space="0" w:color="000000"/>
              <w:left w:val="nil"/>
              <w:bottom w:val="nil"/>
              <w:right w:val="nil"/>
            </w:tcBorders>
            <w:shd w:val="clear" w:color="auto" w:fill="FAFAFA"/>
            <w:vAlign w:val="center"/>
          </w:tcPr>
          <w:p w14:paraId="3A00F95E" w14:textId="77777777" w:rsidR="005E2F63" w:rsidRPr="00884F80" w:rsidRDefault="005E2F63" w:rsidP="00A6616D">
            <w:pPr>
              <w:spacing w:line="256" w:lineRule="auto"/>
              <w:ind w:right="-72"/>
              <w:jc w:val="right"/>
              <w:rPr>
                <w:rFonts w:ascii="Arial" w:hAnsi="Arial" w:cs="Arial"/>
                <w:sz w:val="18"/>
                <w:szCs w:val="18"/>
                <w:lang w:val="en-GB"/>
              </w:rPr>
            </w:pPr>
          </w:p>
        </w:tc>
        <w:tc>
          <w:tcPr>
            <w:tcW w:w="1295" w:type="dxa"/>
            <w:tcBorders>
              <w:top w:val="single" w:sz="4" w:space="0" w:color="000000"/>
              <w:left w:val="nil"/>
              <w:bottom w:val="nil"/>
              <w:right w:val="nil"/>
            </w:tcBorders>
            <w:vAlign w:val="center"/>
          </w:tcPr>
          <w:p w14:paraId="526B5AF2" w14:textId="77777777" w:rsidR="005E2F63" w:rsidRPr="00884F80" w:rsidRDefault="005E2F63" w:rsidP="00A6616D">
            <w:pPr>
              <w:spacing w:line="256" w:lineRule="auto"/>
              <w:ind w:right="-72"/>
              <w:jc w:val="right"/>
              <w:rPr>
                <w:rFonts w:ascii="Arial" w:hAnsi="Arial" w:cs="Arial"/>
                <w:sz w:val="18"/>
                <w:szCs w:val="18"/>
                <w:lang w:val="en-GB"/>
              </w:rPr>
            </w:pPr>
          </w:p>
        </w:tc>
        <w:tc>
          <w:tcPr>
            <w:tcW w:w="1293" w:type="dxa"/>
            <w:tcBorders>
              <w:top w:val="single" w:sz="4" w:space="0" w:color="000000"/>
              <w:left w:val="nil"/>
              <w:bottom w:val="nil"/>
              <w:right w:val="nil"/>
            </w:tcBorders>
            <w:shd w:val="clear" w:color="auto" w:fill="FAFAFA"/>
            <w:vAlign w:val="center"/>
          </w:tcPr>
          <w:p w14:paraId="7B8CE0E9" w14:textId="77777777" w:rsidR="005E2F63" w:rsidRPr="00884F80" w:rsidRDefault="005E2F63" w:rsidP="00A6616D">
            <w:pPr>
              <w:spacing w:line="256" w:lineRule="auto"/>
              <w:ind w:right="-72"/>
              <w:jc w:val="right"/>
              <w:rPr>
                <w:rFonts w:ascii="Arial" w:hAnsi="Arial" w:cs="Arial"/>
                <w:sz w:val="18"/>
                <w:szCs w:val="18"/>
                <w:lang w:val="en-GB"/>
              </w:rPr>
            </w:pPr>
          </w:p>
        </w:tc>
        <w:tc>
          <w:tcPr>
            <w:tcW w:w="1293" w:type="dxa"/>
            <w:tcBorders>
              <w:top w:val="single" w:sz="4" w:space="0" w:color="000000"/>
              <w:left w:val="nil"/>
              <w:bottom w:val="nil"/>
              <w:right w:val="nil"/>
            </w:tcBorders>
            <w:vAlign w:val="center"/>
          </w:tcPr>
          <w:p w14:paraId="669D332B" w14:textId="77777777" w:rsidR="005E2F63" w:rsidRPr="00884F80" w:rsidRDefault="005E2F63" w:rsidP="00A6616D">
            <w:pPr>
              <w:spacing w:line="256" w:lineRule="auto"/>
              <w:ind w:right="-72"/>
              <w:jc w:val="right"/>
              <w:rPr>
                <w:rFonts w:ascii="Arial" w:hAnsi="Arial" w:cs="Arial"/>
                <w:sz w:val="18"/>
                <w:szCs w:val="18"/>
                <w:lang w:val="en-GB"/>
              </w:rPr>
            </w:pPr>
          </w:p>
        </w:tc>
      </w:tr>
      <w:tr w:rsidR="00D206FE" w:rsidRPr="00884F80" w14:paraId="7E3C8E95" w14:textId="77777777" w:rsidTr="005E2F63">
        <w:tc>
          <w:tcPr>
            <w:tcW w:w="2529" w:type="dxa"/>
            <w:hideMark/>
          </w:tcPr>
          <w:p w14:paraId="7D95B0AC" w14:textId="77777777" w:rsidR="00D206FE" w:rsidRPr="00884F80" w:rsidRDefault="00D206FE" w:rsidP="00A6616D">
            <w:pPr>
              <w:spacing w:line="256" w:lineRule="auto"/>
              <w:ind w:left="-142" w:right="-72" w:firstLine="142"/>
              <w:rPr>
                <w:rFonts w:ascii="Arial" w:hAnsi="Arial" w:cs="Arial"/>
                <w:sz w:val="18"/>
                <w:szCs w:val="18"/>
                <w:lang w:val="en-GB"/>
              </w:rPr>
            </w:pPr>
            <w:r w:rsidRPr="00884F80">
              <w:rPr>
                <w:rFonts w:ascii="Arial" w:hAnsi="Arial" w:cs="Arial"/>
                <w:sz w:val="18"/>
                <w:szCs w:val="18"/>
                <w:lang w:val="en-GB"/>
              </w:rPr>
              <w:t>Discount rate</w:t>
            </w:r>
          </w:p>
        </w:tc>
        <w:tc>
          <w:tcPr>
            <w:tcW w:w="931" w:type="dxa"/>
            <w:shd w:val="clear" w:color="auto" w:fill="FAFAFA"/>
            <w:hideMark/>
          </w:tcPr>
          <w:p w14:paraId="72A7A3A7" w14:textId="7B6990F9" w:rsidR="00D206FE" w:rsidRPr="00D206FE"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0</w:t>
            </w:r>
            <w:r w:rsidR="00D206FE">
              <w:rPr>
                <w:rFonts w:ascii="Arial" w:hAnsi="Arial" w:cs="Arial"/>
                <w:sz w:val="18"/>
                <w:szCs w:val="18"/>
                <w:lang w:val="en-GB"/>
              </w:rPr>
              <w:t>.</w:t>
            </w:r>
            <w:r w:rsidRPr="00D07CB1">
              <w:rPr>
                <w:rFonts w:ascii="Arial" w:hAnsi="Arial" w:cs="Arial"/>
                <w:sz w:val="18"/>
                <w:szCs w:val="18"/>
                <w:lang w:val="en-GB"/>
              </w:rPr>
              <w:t>5</w:t>
            </w:r>
            <w:r w:rsidR="00D206FE" w:rsidRPr="00884F80">
              <w:rPr>
                <w:rFonts w:ascii="Arial" w:hAnsi="Arial" w:cs="Arial"/>
                <w:sz w:val="18"/>
                <w:szCs w:val="18"/>
                <w:lang w:val="en-GB"/>
              </w:rPr>
              <w:t>%</w:t>
            </w:r>
          </w:p>
        </w:tc>
        <w:tc>
          <w:tcPr>
            <w:tcW w:w="937" w:type="dxa"/>
            <w:hideMark/>
          </w:tcPr>
          <w:p w14:paraId="243E3089" w14:textId="36ADC587" w:rsidR="00D206FE" w:rsidRPr="00D206FE"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0</w:t>
            </w:r>
            <w:r w:rsidR="00D206FE" w:rsidRPr="00884F80">
              <w:rPr>
                <w:rFonts w:ascii="Arial" w:hAnsi="Arial" w:cs="Arial"/>
                <w:sz w:val="18"/>
                <w:szCs w:val="18"/>
                <w:lang w:val="en-GB"/>
              </w:rPr>
              <w:t>.</w:t>
            </w:r>
            <w:r w:rsidRPr="00D07CB1">
              <w:rPr>
                <w:rFonts w:ascii="Arial" w:hAnsi="Arial" w:cs="Arial"/>
                <w:sz w:val="18"/>
                <w:szCs w:val="18"/>
                <w:lang w:val="en-GB"/>
              </w:rPr>
              <w:t>5</w:t>
            </w:r>
            <w:r w:rsidR="00D206FE" w:rsidRPr="00884F80">
              <w:rPr>
                <w:rFonts w:ascii="Arial" w:hAnsi="Arial" w:cs="Arial"/>
                <w:sz w:val="18"/>
                <w:szCs w:val="18"/>
                <w:lang w:val="en-GB"/>
              </w:rPr>
              <w:t>%</w:t>
            </w:r>
          </w:p>
        </w:tc>
        <w:tc>
          <w:tcPr>
            <w:tcW w:w="1293" w:type="dxa"/>
            <w:shd w:val="clear" w:color="auto" w:fill="FAFAFA"/>
            <w:vAlign w:val="center"/>
            <w:hideMark/>
          </w:tcPr>
          <w:p w14:paraId="00D8BCC8" w14:textId="12C3C402" w:rsidR="00D206FE" w:rsidRPr="00D206FE" w:rsidRDefault="00D206FE"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Decrease by </w:t>
            </w:r>
            <w:r w:rsidR="00D07CB1" w:rsidRPr="00D07CB1">
              <w:rPr>
                <w:rFonts w:ascii="Arial" w:hAnsi="Arial" w:cs="Arial"/>
                <w:sz w:val="18"/>
                <w:szCs w:val="18"/>
                <w:lang w:val="en-GB"/>
              </w:rPr>
              <w:t>5</w:t>
            </w:r>
            <w:r w:rsidRPr="00884F80">
              <w:rPr>
                <w:rFonts w:ascii="Arial" w:hAnsi="Arial" w:cs="Arial"/>
                <w:sz w:val="18"/>
                <w:szCs w:val="18"/>
                <w:lang w:val="en-GB"/>
              </w:rPr>
              <w:t>%</w:t>
            </w:r>
          </w:p>
        </w:tc>
        <w:tc>
          <w:tcPr>
            <w:tcW w:w="1295" w:type="dxa"/>
            <w:vAlign w:val="center"/>
            <w:hideMark/>
          </w:tcPr>
          <w:p w14:paraId="15CF034D" w14:textId="601633F2" w:rsidR="00D206FE" w:rsidRPr="00D206FE" w:rsidRDefault="00D206FE"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Decrease by </w:t>
            </w:r>
            <w:r w:rsidR="00D07CB1" w:rsidRPr="00D07CB1">
              <w:rPr>
                <w:rFonts w:ascii="Arial" w:hAnsi="Arial" w:cs="Arial"/>
                <w:sz w:val="18"/>
                <w:szCs w:val="18"/>
                <w:lang w:val="en-GB"/>
              </w:rPr>
              <w:t>5</w:t>
            </w:r>
            <w:r w:rsidRPr="00884F80">
              <w:rPr>
                <w:rFonts w:ascii="Arial" w:hAnsi="Arial" w:cs="Arial"/>
                <w:sz w:val="18"/>
                <w:szCs w:val="18"/>
                <w:lang w:val="en-GB"/>
              </w:rPr>
              <w:t>%</w:t>
            </w:r>
          </w:p>
        </w:tc>
        <w:tc>
          <w:tcPr>
            <w:tcW w:w="1293" w:type="dxa"/>
            <w:shd w:val="clear" w:color="auto" w:fill="FAFAFA"/>
            <w:vAlign w:val="center"/>
            <w:hideMark/>
          </w:tcPr>
          <w:p w14:paraId="41BE4EC1" w14:textId="27FCD671" w:rsidR="00D206FE" w:rsidRPr="00D206FE" w:rsidRDefault="00D206FE"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Increase by </w:t>
            </w:r>
            <w:r w:rsidR="00D07CB1" w:rsidRPr="00D07CB1">
              <w:rPr>
                <w:rFonts w:ascii="Arial" w:hAnsi="Arial" w:cs="Arial"/>
                <w:sz w:val="18"/>
                <w:szCs w:val="18"/>
                <w:lang w:val="en-GB"/>
              </w:rPr>
              <w:t>5</w:t>
            </w:r>
            <w:r w:rsidRPr="00884F80">
              <w:rPr>
                <w:rFonts w:ascii="Arial" w:hAnsi="Arial" w:cs="Arial"/>
                <w:sz w:val="18"/>
                <w:szCs w:val="18"/>
                <w:lang w:val="en-GB"/>
              </w:rPr>
              <w:t>%</w:t>
            </w:r>
          </w:p>
        </w:tc>
        <w:tc>
          <w:tcPr>
            <w:tcW w:w="1293" w:type="dxa"/>
            <w:vAlign w:val="center"/>
            <w:hideMark/>
          </w:tcPr>
          <w:p w14:paraId="3CE026C8" w14:textId="6A66B103" w:rsidR="00D206FE" w:rsidRPr="00D206FE" w:rsidRDefault="00D206FE"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Increase by </w:t>
            </w:r>
            <w:r w:rsidR="00D07CB1" w:rsidRPr="00D07CB1">
              <w:rPr>
                <w:rFonts w:ascii="Arial" w:hAnsi="Arial" w:cs="Arial"/>
                <w:sz w:val="18"/>
                <w:szCs w:val="18"/>
                <w:lang w:val="en-GB"/>
              </w:rPr>
              <w:t>6</w:t>
            </w:r>
            <w:r w:rsidRPr="00884F80">
              <w:rPr>
                <w:rFonts w:ascii="Arial" w:hAnsi="Arial" w:cs="Arial"/>
                <w:sz w:val="18"/>
                <w:szCs w:val="18"/>
                <w:lang w:val="en-GB"/>
              </w:rPr>
              <w:t>%</w:t>
            </w:r>
          </w:p>
        </w:tc>
      </w:tr>
      <w:tr w:rsidR="00D206FE" w:rsidRPr="00884F80" w14:paraId="32220CEB" w14:textId="77777777" w:rsidTr="005E2F63">
        <w:tc>
          <w:tcPr>
            <w:tcW w:w="2529" w:type="dxa"/>
            <w:hideMark/>
          </w:tcPr>
          <w:p w14:paraId="7436F8B7" w14:textId="77777777" w:rsidR="00D206FE" w:rsidRPr="00884F80" w:rsidRDefault="00D206FE" w:rsidP="00A6616D">
            <w:pPr>
              <w:spacing w:line="256" w:lineRule="auto"/>
              <w:ind w:left="-142" w:right="-72" w:firstLine="142"/>
              <w:rPr>
                <w:rFonts w:ascii="Arial" w:hAnsi="Arial" w:cs="Arial"/>
                <w:sz w:val="18"/>
                <w:szCs w:val="18"/>
                <w:lang w:val="en-GB"/>
              </w:rPr>
            </w:pPr>
            <w:r w:rsidRPr="00884F80">
              <w:rPr>
                <w:rFonts w:ascii="Arial" w:hAnsi="Arial" w:cs="Arial"/>
                <w:sz w:val="18"/>
                <w:szCs w:val="18"/>
                <w:lang w:val="en-GB"/>
              </w:rPr>
              <w:t>Salary growth rate</w:t>
            </w:r>
          </w:p>
        </w:tc>
        <w:tc>
          <w:tcPr>
            <w:tcW w:w="931" w:type="dxa"/>
            <w:shd w:val="clear" w:color="auto" w:fill="FAFAFA"/>
            <w:hideMark/>
          </w:tcPr>
          <w:p w14:paraId="7BF077CB" w14:textId="438BAC4A" w:rsidR="00D206FE" w:rsidRPr="00D206FE"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1</w:t>
            </w:r>
            <w:r w:rsidR="00D206FE" w:rsidRPr="00884F80">
              <w:rPr>
                <w:rFonts w:ascii="Arial" w:hAnsi="Arial" w:cs="Arial"/>
                <w:sz w:val="18"/>
                <w:szCs w:val="18"/>
                <w:lang w:val="en-GB"/>
              </w:rPr>
              <w:t>%</w:t>
            </w:r>
          </w:p>
        </w:tc>
        <w:tc>
          <w:tcPr>
            <w:tcW w:w="937" w:type="dxa"/>
            <w:hideMark/>
          </w:tcPr>
          <w:p w14:paraId="53309590" w14:textId="7BBEDFC3" w:rsidR="00D206FE" w:rsidRPr="00D206FE"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1</w:t>
            </w:r>
            <w:r w:rsidR="00D206FE" w:rsidRPr="00884F80">
              <w:rPr>
                <w:rFonts w:ascii="Arial" w:hAnsi="Arial" w:cs="Arial"/>
                <w:sz w:val="18"/>
                <w:szCs w:val="18"/>
                <w:lang w:val="en-GB"/>
              </w:rPr>
              <w:t>%</w:t>
            </w:r>
          </w:p>
        </w:tc>
        <w:tc>
          <w:tcPr>
            <w:tcW w:w="1293" w:type="dxa"/>
            <w:shd w:val="clear" w:color="auto" w:fill="FAFAFA"/>
            <w:vAlign w:val="center"/>
            <w:hideMark/>
          </w:tcPr>
          <w:p w14:paraId="09E6A808" w14:textId="3493D2F6" w:rsidR="00D206FE" w:rsidRPr="00D206FE" w:rsidRDefault="00D206FE"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Increase by </w:t>
            </w:r>
            <w:r w:rsidR="00D07CB1" w:rsidRPr="00D07CB1">
              <w:rPr>
                <w:rFonts w:ascii="Arial" w:hAnsi="Arial" w:cs="Arial"/>
                <w:sz w:val="18"/>
                <w:szCs w:val="18"/>
                <w:lang w:val="en-GB"/>
              </w:rPr>
              <w:t>12</w:t>
            </w:r>
            <w:r w:rsidRPr="00884F80">
              <w:rPr>
                <w:rFonts w:ascii="Arial" w:hAnsi="Arial" w:cs="Arial"/>
                <w:sz w:val="18"/>
                <w:szCs w:val="18"/>
                <w:lang w:val="en-GB"/>
              </w:rPr>
              <w:t>%</w:t>
            </w:r>
          </w:p>
        </w:tc>
        <w:tc>
          <w:tcPr>
            <w:tcW w:w="1295" w:type="dxa"/>
            <w:vAlign w:val="center"/>
            <w:hideMark/>
          </w:tcPr>
          <w:p w14:paraId="70C8F1E7" w14:textId="3405565A" w:rsidR="00D206FE" w:rsidRPr="00D206FE" w:rsidRDefault="00D206FE"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Increase by </w:t>
            </w:r>
            <w:r w:rsidR="00D07CB1" w:rsidRPr="00D07CB1">
              <w:rPr>
                <w:rFonts w:ascii="Arial" w:hAnsi="Arial" w:cs="Arial"/>
                <w:sz w:val="18"/>
                <w:szCs w:val="18"/>
                <w:lang w:val="en-GB"/>
              </w:rPr>
              <w:t>11</w:t>
            </w:r>
            <w:r w:rsidRPr="00884F80">
              <w:rPr>
                <w:rFonts w:ascii="Arial" w:hAnsi="Arial" w:cs="Arial"/>
                <w:sz w:val="18"/>
                <w:szCs w:val="18"/>
                <w:lang w:val="en-GB"/>
              </w:rPr>
              <w:t>%</w:t>
            </w:r>
          </w:p>
        </w:tc>
        <w:tc>
          <w:tcPr>
            <w:tcW w:w="1293" w:type="dxa"/>
            <w:shd w:val="clear" w:color="auto" w:fill="FAFAFA"/>
            <w:vAlign w:val="center"/>
            <w:hideMark/>
          </w:tcPr>
          <w:p w14:paraId="67F51131" w14:textId="50363128" w:rsidR="00D206FE" w:rsidRPr="00D206FE" w:rsidRDefault="00D206FE"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Decrease by </w:t>
            </w:r>
            <w:r w:rsidR="00D07CB1" w:rsidRPr="00D07CB1">
              <w:rPr>
                <w:rFonts w:ascii="Arial" w:hAnsi="Arial" w:cs="Arial"/>
                <w:sz w:val="18"/>
                <w:szCs w:val="18"/>
                <w:lang w:val="en-GB"/>
              </w:rPr>
              <w:t>10</w:t>
            </w:r>
            <w:r w:rsidRPr="00884F80">
              <w:rPr>
                <w:rFonts w:ascii="Arial" w:hAnsi="Arial" w:cs="Arial"/>
                <w:sz w:val="18"/>
                <w:szCs w:val="18"/>
                <w:lang w:val="en-GB"/>
              </w:rPr>
              <w:t>%</w:t>
            </w:r>
          </w:p>
        </w:tc>
        <w:tc>
          <w:tcPr>
            <w:tcW w:w="1293" w:type="dxa"/>
            <w:vAlign w:val="center"/>
            <w:hideMark/>
          </w:tcPr>
          <w:p w14:paraId="3FA182C1" w14:textId="1A6E227E" w:rsidR="00D206FE" w:rsidRPr="00D206FE" w:rsidRDefault="00D206FE" w:rsidP="00A6616D">
            <w:pPr>
              <w:spacing w:line="256" w:lineRule="auto"/>
              <w:ind w:right="-72"/>
              <w:jc w:val="right"/>
              <w:rPr>
                <w:rFonts w:ascii="Arial" w:hAnsi="Arial" w:cs="Arial"/>
                <w:sz w:val="18"/>
                <w:szCs w:val="18"/>
                <w:lang w:val="en-GB"/>
              </w:rPr>
            </w:pPr>
            <w:r w:rsidRPr="00884F80">
              <w:rPr>
                <w:rFonts w:ascii="Arial" w:hAnsi="Arial" w:cs="Arial"/>
                <w:sz w:val="18"/>
                <w:szCs w:val="18"/>
                <w:lang w:val="en-GB"/>
              </w:rPr>
              <w:t xml:space="preserve">Decrease by </w:t>
            </w:r>
            <w:r w:rsidR="00D07CB1" w:rsidRPr="00D07CB1">
              <w:rPr>
                <w:rFonts w:ascii="Arial" w:hAnsi="Arial" w:cs="Arial"/>
                <w:sz w:val="18"/>
                <w:szCs w:val="18"/>
                <w:lang w:val="en-GB"/>
              </w:rPr>
              <w:t>9</w:t>
            </w:r>
            <w:r w:rsidRPr="00884F80">
              <w:rPr>
                <w:rFonts w:ascii="Arial" w:hAnsi="Arial" w:cs="Arial"/>
                <w:sz w:val="18"/>
                <w:szCs w:val="18"/>
                <w:lang w:val="en-GB"/>
              </w:rPr>
              <w:t>%</w:t>
            </w:r>
          </w:p>
        </w:tc>
      </w:tr>
      <w:tr w:rsidR="00D206FE" w:rsidRPr="00884F80" w14:paraId="43366628" w14:textId="77777777" w:rsidTr="005E2F63">
        <w:tc>
          <w:tcPr>
            <w:tcW w:w="2529" w:type="dxa"/>
            <w:hideMark/>
          </w:tcPr>
          <w:p w14:paraId="5F564EF0" w14:textId="77777777" w:rsidR="00D206FE" w:rsidRPr="00884F80" w:rsidRDefault="00D206FE" w:rsidP="00A6616D">
            <w:pPr>
              <w:spacing w:line="256" w:lineRule="auto"/>
              <w:ind w:left="-142" w:right="-72" w:firstLine="142"/>
              <w:rPr>
                <w:rFonts w:ascii="Arial" w:hAnsi="Arial" w:cs="Arial"/>
                <w:sz w:val="18"/>
                <w:szCs w:val="18"/>
                <w:lang w:val="en-GB"/>
              </w:rPr>
            </w:pPr>
            <w:r w:rsidRPr="00884F80">
              <w:rPr>
                <w:rFonts w:ascii="Arial" w:hAnsi="Arial" w:cs="Arial"/>
                <w:sz w:val="18"/>
                <w:szCs w:val="18"/>
                <w:lang w:val="en-GB"/>
              </w:rPr>
              <w:t>Turnover rate</w:t>
            </w:r>
          </w:p>
        </w:tc>
        <w:tc>
          <w:tcPr>
            <w:tcW w:w="931" w:type="dxa"/>
            <w:shd w:val="clear" w:color="auto" w:fill="FAFAFA"/>
            <w:hideMark/>
          </w:tcPr>
          <w:p w14:paraId="0D1F368A" w14:textId="74AA6875" w:rsidR="00D206FE" w:rsidRPr="00D206FE"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20</w:t>
            </w:r>
            <w:r w:rsidR="00D206FE" w:rsidRPr="00884F80">
              <w:rPr>
                <w:rFonts w:ascii="Arial" w:hAnsi="Arial" w:cs="Arial"/>
                <w:sz w:val="18"/>
                <w:szCs w:val="18"/>
                <w:lang w:val="en-GB"/>
              </w:rPr>
              <w:t>%</w:t>
            </w:r>
          </w:p>
        </w:tc>
        <w:tc>
          <w:tcPr>
            <w:tcW w:w="937" w:type="dxa"/>
            <w:hideMark/>
          </w:tcPr>
          <w:p w14:paraId="017C0E73" w14:textId="7E75FC53" w:rsidR="00D206FE" w:rsidRPr="00D206FE" w:rsidRDefault="00D07CB1" w:rsidP="00A6616D">
            <w:pPr>
              <w:spacing w:line="256" w:lineRule="auto"/>
              <w:ind w:right="-72"/>
              <w:jc w:val="right"/>
              <w:rPr>
                <w:rFonts w:ascii="Arial" w:hAnsi="Arial" w:cs="Arial"/>
                <w:sz w:val="18"/>
                <w:szCs w:val="18"/>
                <w:lang w:val="en-GB"/>
              </w:rPr>
            </w:pPr>
            <w:r w:rsidRPr="00D07CB1">
              <w:rPr>
                <w:rFonts w:ascii="Arial" w:hAnsi="Arial" w:cs="Arial"/>
                <w:sz w:val="18"/>
                <w:szCs w:val="18"/>
                <w:lang w:val="en-GB"/>
              </w:rPr>
              <w:t>20</w:t>
            </w:r>
            <w:r w:rsidR="00D206FE" w:rsidRPr="00884F80">
              <w:rPr>
                <w:rFonts w:ascii="Arial" w:hAnsi="Arial" w:cs="Arial"/>
                <w:sz w:val="18"/>
                <w:szCs w:val="18"/>
                <w:lang w:val="en-GB"/>
              </w:rPr>
              <w:t>%</w:t>
            </w:r>
          </w:p>
        </w:tc>
        <w:tc>
          <w:tcPr>
            <w:tcW w:w="1293" w:type="dxa"/>
            <w:shd w:val="clear" w:color="auto" w:fill="FAFAFA"/>
            <w:vAlign w:val="center"/>
            <w:hideMark/>
          </w:tcPr>
          <w:p w14:paraId="0F42FBBE" w14:textId="160BFBB9" w:rsidR="00D206FE" w:rsidRPr="00D206FE" w:rsidRDefault="00D206FE" w:rsidP="00A6616D">
            <w:pPr>
              <w:spacing w:line="256" w:lineRule="auto"/>
              <w:ind w:right="-72"/>
              <w:jc w:val="right"/>
              <w:rPr>
                <w:rFonts w:ascii="Arial" w:hAnsi="Arial" w:cs="Arial"/>
                <w:sz w:val="18"/>
                <w:szCs w:val="18"/>
                <w:lang w:val="en-GB"/>
              </w:rPr>
            </w:pPr>
            <w:r>
              <w:rPr>
                <w:rFonts w:ascii="Arial" w:hAnsi="Arial" w:cs="Arial"/>
                <w:sz w:val="18"/>
                <w:szCs w:val="18"/>
                <w:lang w:val="en-GB"/>
              </w:rPr>
              <w:t>De</w:t>
            </w:r>
            <w:r w:rsidRPr="00884F80">
              <w:rPr>
                <w:rFonts w:ascii="Arial" w:hAnsi="Arial" w:cs="Arial"/>
                <w:sz w:val="18"/>
                <w:szCs w:val="18"/>
                <w:lang w:val="en-GB"/>
              </w:rPr>
              <w:t xml:space="preserve">crease by </w:t>
            </w:r>
            <w:r w:rsidR="00D07CB1" w:rsidRPr="00D07CB1">
              <w:rPr>
                <w:rFonts w:ascii="Arial" w:hAnsi="Arial" w:cs="Arial"/>
                <w:sz w:val="18"/>
                <w:szCs w:val="18"/>
                <w:lang w:val="en-GB"/>
              </w:rPr>
              <w:t>9</w:t>
            </w:r>
            <w:r w:rsidRPr="00884F80">
              <w:rPr>
                <w:rFonts w:ascii="Arial" w:hAnsi="Arial" w:cs="Arial"/>
                <w:sz w:val="18"/>
                <w:szCs w:val="18"/>
                <w:lang w:val="en-GB"/>
              </w:rPr>
              <w:t>%</w:t>
            </w:r>
          </w:p>
        </w:tc>
        <w:tc>
          <w:tcPr>
            <w:tcW w:w="1295" w:type="dxa"/>
            <w:vAlign w:val="center"/>
            <w:hideMark/>
          </w:tcPr>
          <w:p w14:paraId="17C050B7" w14:textId="66F6EA56" w:rsidR="00D206FE" w:rsidRPr="00D206FE" w:rsidRDefault="00D206FE" w:rsidP="00A6616D">
            <w:pPr>
              <w:spacing w:line="256" w:lineRule="auto"/>
              <w:ind w:right="-72"/>
              <w:jc w:val="right"/>
              <w:rPr>
                <w:rFonts w:ascii="Arial" w:hAnsi="Arial" w:cs="Arial"/>
                <w:sz w:val="18"/>
                <w:szCs w:val="18"/>
                <w:lang w:val="en-GB"/>
              </w:rPr>
            </w:pPr>
            <w:r>
              <w:rPr>
                <w:rFonts w:ascii="Arial" w:hAnsi="Arial" w:cs="Arial"/>
                <w:sz w:val="18"/>
                <w:szCs w:val="18"/>
                <w:lang w:val="en-GB"/>
              </w:rPr>
              <w:t>De</w:t>
            </w:r>
            <w:r w:rsidRPr="00884F80">
              <w:rPr>
                <w:rFonts w:ascii="Arial" w:hAnsi="Arial" w:cs="Arial"/>
                <w:sz w:val="18"/>
                <w:szCs w:val="18"/>
                <w:lang w:val="en-GB"/>
              </w:rPr>
              <w:t xml:space="preserve">crease by </w:t>
            </w:r>
            <w:r w:rsidR="00D07CB1" w:rsidRPr="00D07CB1">
              <w:rPr>
                <w:rFonts w:ascii="Arial" w:hAnsi="Arial" w:cs="Arial"/>
                <w:sz w:val="18"/>
                <w:szCs w:val="18"/>
                <w:lang w:val="en-GB"/>
              </w:rPr>
              <w:t>9</w:t>
            </w:r>
            <w:r w:rsidRPr="00884F80">
              <w:rPr>
                <w:rFonts w:ascii="Arial" w:hAnsi="Arial" w:cs="Arial"/>
                <w:sz w:val="18"/>
                <w:szCs w:val="18"/>
                <w:lang w:val="en-GB"/>
              </w:rPr>
              <w:t>%</w:t>
            </w:r>
          </w:p>
        </w:tc>
        <w:tc>
          <w:tcPr>
            <w:tcW w:w="1293" w:type="dxa"/>
            <w:shd w:val="clear" w:color="auto" w:fill="FAFAFA"/>
            <w:vAlign w:val="center"/>
            <w:hideMark/>
          </w:tcPr>
          <w:p w14:paraId="47E52D4C" w14:textId="5CC0E7F2" w:rsidR="00D206FE" w:rsidRPr="00D206FE" w:rsidRDefault="00D206FE" w:rsidP="00A6616D">
            <w:pPr>
              <w:spacing w:line="256" w:lineRule="auto"/>
              <w:ind w:right="-72"/>
              <w:jc w:val="right"/>
              <w:rPr>
                <w:rFonts w:ascii="Arial" w:hAnsi="Arial" w:cs="Arial"/>
                <w:sz w:val="18"/>
                <w:szCs w:val="18"/>
                <w:lang w:val="en-GB"/>
              </w:rPr>
            </w:pPr>
            <w:r>
              <w:rPr>
                <w:rFonts w:ascii="Arial" w:hAnsi="Arial" w:cs="Arial"/>
                <w:sz w:val="18"/>
                <w:szCs w:val="18"/>
                <w:lang w:val="en-GB"/>
              </w:rPr>
              <w:t>In</w:t>
            </w:r>
            <w:r w:rsidRPr="00884F80">
              <w:rPr>
                <w:rFonts w:ascii="Arial" w:hAnsi="Arial" w:cs="Arial"/>
                <w:sz w:val="18"/>
                <w:szCs w:val="18"/>
                <w:lang w:val="en-GB"/>
              </w:rPr>
              <w:t xml:space="preserve">crease by </w:t>
            </w:r>
            <w:r w:rsidR="00D07CB1" w:rsidRPr="00D07CB1">
              <w:rPr>
                <w:rFonts w:ascii="Arial" w:hAnsi="Arial" w:cs="Arial"/>
                <w:sz w:val="18"/>
                <w:szCs w:val="18"/>
                <w:lang w:val="en-GB"/>
              </w:rPr>
              <w:t>11</w:t>
            </w:r>
            <w:r w:rsidRPr="00884F80">
              <w:rPr>
                <w:rFonts w:ascii="Arial" w:hAnsi="Arial" w:cs="Arial"/>
                <w:sz w:val="18"/>
                <w:szCs w:val="18"/>
                <w:lang w:val="en-GB"/>
              </w:rPr>
              <w:t>%</w:t>
            </w:r>
          </w:p>
        </w:tc>
        <w:tc>
          <w:tcPr>
            <w:tcW w:w="1293" w:type="dxa"/>
            <w:vAlign w:val="center"/>
            <w:hideMark/>
          </w:tcPr>
          <w:p w14:paraId="3E079044" w14:textId="7264F49A" w:rsidR="00D206FE" w:rsidRPr="00D206FE" w:rsidRDefault="00D206FE" w:rsidP="00A6616D">
            <w:pPr>
              <w:spacing w:line="256" w:lineRule="auto"/>
              <w:ind w:right="-72"/>
              <w:jc w:val="right"/>
              <w:rPr>
                <w:rFonts w:ascii="Arial" w:hAnsi="Arial" w:cs="Arial"/>
                <w:sz w:val="18"/>
                <w:szCs w:val="18"/>
                <w:lang w:val="en-GB"/>
              </w:rPr>
            </w:pPr>
            <w:r>
              <w:rPr>
                <w:rFonts w:ascii="Arial" w:hAnsi="Arial" w:cs="Arial"/>
                <w:sz w:val="18"/>
                <w:szCs w:val="18"/>
                <w:lang w:val="en-GB"/>
              </w:rPr>
              <w:t>In</w:t>
            </w:r>
            <w:r w:rsidRPr="00884F80">
              <w:rPr>
                <w:rFonts w:ascii="Arial" w:hAnsi="Arial" w:cs="Arial"/>
                <w:sz w:val="18"/>
                <w:szCs w:val="18"/>
                <w:lang w:val="en-GB"/>
              </w:rPr>
              <w:t xml:space="preserve">crease by </w:t>
            </w:r>
            <w:r w:rsidR="00D07CB1" w:rsidRPr="00D07CB1">
              <w:rPr>
                <w:rFonts w:ascii="Arial" w:hAnsi="Arial" w:cs="Arial"/>
                <w:sz w:val="18"/>
                <w:szCs w:val="18"/>
                <w:lang w:val="en-GB"/>
              </w:rPr>
              <w:t>11</w:t>
            </w:r>
            <w:r w:rsidRPr="00884F80">
              <w:rPr>
                <w:rFonts w:ascii="Arial" w:hAnsi="Arial" w:cs="Arial"/>
                <w:sz w:val="18"/>
                <w:szCs w:val="18"/>
                <w:lang w:val="en-GB"/>
              </w:rPr>
              <w:t>%</w:t>
            </w:r>
          </w:p>
        </w:tc>
      </w:tr>
    </w:tbl>
    <w:p w14:paraId="18F9E420" w14:textId="77777777" w:rsidR="00C92622" w:rsidRPr="00884F80" w:rsidRDefault="00C92622" w:rsidP="00A6616D">
      <w:pPr>
        <w:jc w:val="both"/>
        <w:rPr>
          <w:rFonts w:ascii="Arial" w:hAnsi="Arial" w:cs="Arial"/>
          <w:sz w:val="18"/>
          <w:szCs w:val="18"/>
          <w:lang w:val="en-GB"/>
        </w:rPr>
      </w:pPr>
    </w:p>
    <w:p w14:paraId="45B16010" w14:textId="77777777" w:rsidR="000D1571" w:rsidRPr="00884F80" w:rsidRDefault="000D1571" w:rsidP="00A6616D">
      <w:pPr>
        <w:jc w:val="both"/>
        <w:rPr>
          <w:rFonts w:ascii="Arial" w:hAnsi="Arial" w:cs="Arial"/>
          <w:sz w:val="18"/>
          <w:szCs w:val="18"/>
          <w:lang w:val="en-GB"/>
        </w:rPr>
      </w:pPr>
      <w:r w:rsidRPr="00884F80">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40BF27BE" w14:textId="77777777" w:rsidR="00A46FB5" w:rsidRPr="00884F80" w:rsidRDefault="00A46FB5" w:rsidP="00A6616D">
      <w:pPr>
        <w:jc w:val="both"/>
        <w:rPr>
          <w:rFonts w:ascii="Arial" w:hAnsi="Arial" w:cs="Arial"/>
          <w:sz w:val="18"/>
          <w:szCs w:val="18"/>
          <w:lang w:val="en-GB"/>
        </w:rPr>
      </w:pPr>
    </w:p>
    <w:p w14:paraId="1E544147" w14:textId="77777777" w:rsidR="000D1571" w:rsidRPr="00884F80" w:rsidRDefault="000D1571" w:rsidP="00A6616D">
      <w:pPr>
        <w:jc w:val="both"/>
        <w:rPr>
          <w:rFonts w:ascii="Arial" w:hAnsi="Arial" w:cs="Arial"/>
          <w:sz w:val="18"/>
          <w:szCs w:val="18"/>
          <w:lang w:val="en-GB"/>
        </w:rPr>
      </w:pPr>
      <w:r w:rsidRPr="00884F80">
        <w:rPr>
          <w:rFonts w:ascii="Arial" w:hAnsi="Arial" w:cs="Arial"/>
          <w:sz w:val="18"/>
          <w:szCs w:val="18"/>
          <w:lang w:val="en-GB"/>
        </w:rPr>
        <w:t>The methods and types of assumptions used in preparing the sensitivity analysis did not change compared to the previous period.</w:t>
      </w:r>
    </w:p>
    <w:p w14:paraId="269F7484" w14:textId="77777777" w:rsidR="00EC1CE9" w:rsidRPr="00884F80" w:rsidRDefault="00EC1CE9" w:rsidP="00A6616D">
      <w:pPr>
        <w:jc w:val="both"/>
        <w:rPr>
          <w:rFonts w:ascii="Arial" w:hAnsi="Arial" w:cs="Arial"/>
          <w:sz w:val="18"/>
          <w:szCs w:val="18"/>
          <w:lang w:val="en-GB"/>
        </w:rPr>
      </w:pPr>
    </w:p>
    <w:p w14:paraId="4E45BA07" w14:textId="1215CF0D" w:rsidR="00EC1CE9" w:rsidRPr="00884F80" w:rsidRDefault="00EC1CE9" w:rsidP="00A6616D">
      <w:pPr>
        <w:jc w:val="both"/>
        <w:rPr>
          <w:rFonts w:ascii="Arial" w:hAnsi="Arial" w:cs="Arial"/>
          <w:sz w:val="18"/>
          <w:szCs w:val="18"/>
          <w:lang w:val="en-GB"/>
        </w:rPr>
      </w:pPr>
      <w:r w:rsidRPr="00884F80">
        <w:rPr>
          <w:rFonts w:ascii="Arial" w:hAnsi="Arial" w:cs="Arial"/>
          <w:sz w:val="18"/>
          <w:szCs w:val="18"/>
          <w:lang w:val="en-GB"/>
        </w:rPr>
        <w:t xml:space="preserve">The weighted average duration of the defined benefit obligation is </w:t>
      </w:r>
      <w:r w:rsidR="00D07CB1" w:rsidRPr="00D07CB1">
        <w:rPr>
          <w:rFonts w:ascii="Arial" w:hAnsi="Arial" w:cs="Arial"/>
          <w:sz w:val="18"/>
          <w:szCs w:val="18"/>
          <w:lang w:val="en-GB"/>
        </w:rPr>
        <w:t>13</w:t>
      </w:r>
      <w:r w:rsidR="000124A8">
        <w:rPr>
          <w:rFonts w:ascii="Arial" w:hAnsi="Arial" w:cs="Arial"/>
          <w:sz w:val="18"/>
          <w:szCs w:val="18"/>
          <w:lang w:val="en-GB"/>
        </w:rPr>
        <w:t>.</w:t>
      </w:r>
      <w:r w:rsidR="00D07CB1" w:rsidRPr="00D07CB1">
        <w:rPr>
          <w:rFonts w:ascii="Arial" w:hAnsi="Arial" w:cs="Arial"/>
          <w:sz w:val="18"/>
          <w:szCs w:val="18"/>
          <w:lang w:val="en-GB"/>
        </w:rPr>
        <w:t>5</w:t>
      </w:r>
      <w:r w:rsidRPr="00884F80">
        <w:rPr>
          <w:rFonts w:ascii="Arial" w:hAnsi="Arial" w:cs="Arial"/>
          <w:sz w:val="18"/>
          <w:szCs w:val="18"/>
          <w:lang w:val="en-GB"/>
        </w:rPr>
        <w:t xml:space="preserve"> years </w:t>
      </w:r>
      <w:r w:rsidR="00BD0601">
        <w:rPr>
          <w:rFonts w:ascii="Arial" w:hAnsi="Arial" w:cs="Arial"/>
          <w:sz w:val="18"/>
          <w:szCs w:val="18"/>
          <w:lang w:val="en-GB"/>
        </w:rPr>
        <w:t>(</w:t>
      </w:r>
      <w:r w:rsidR="00D07CB1" w:rsidRPr="00D07CB1">
        <w:rPr>
          <w:rFonts w:ascii="Arial" w:hAnsi="Arial" w:cs="Arial"/>
          <w:sz w:val="18"/>
          <w:szCs w:val="18"/>
          <w:lang w:val="en-GB"/>
        </w:rPr>
        <w:t>2020</w:t>
      </w:r>
      <w:r w:rsidRPr="00884F80">
        <w:rPr>
          <w:rFonts w:ascii="Arial" w:hAnsi="Arial" w:cs="Arial"/>
          <w:sz w:val="18"/>
          <w:szCs w:val="18"/>
          <w:lang w:val="en-GB"/>
        </w:rPr>
        <w:t xml:space="preserve">: </w:t>
      </w:r>
      <w:r w:rsidR="00D07CB1" w:rsidRPr="00D07CB1">
        <w:rPr>
          <w:rFonts w:ascii="Arial" w:hAnsi="Arial" w:cs="Arial"/>
          <w:sz w:val="18"/>
          <w:szCs w:val="18"/>
          <w:lang w:val="en-GB"/>
        </w:rPr>
        <w:t>14</w:t>
      </w:r>
      <w:r w:rsidR="000124A8">
        <w:rPr>
          <w:rFonts w:ascii="Arial" w:hAnsi="Arial" w:cs="Arial"/>
          <w:sz w:val="18"/>
          <w:szCs w:val="18"/>
          <w:lang w:val="en-GB"/>
        </w:rPr>
        <w:t>.</w:t>
      </w:r>
      <w:r w:rsidR="00D07CB1" w:rsidRPr="00D07CB1">
        <w:rPr>
          <w:rFonts w:ascii="Arial" w:hAnsi="Arial" w:cs="Arial"/>
          <w:sz w:val="18"/>
          <w:szCs w:val="18"/>
          <w:lang w:val="en-GB"/>
        </w:rPr>
        <w:t>5</w:t>
      </w:r>
      <w:r w:rsidRPr="00884F80">
        <w:rPr>
          <w:rFonts w:ascii="Arial" w:hAnsi="Arial" w:cs="Arial"/>
          <w:sz w:val="18"/>
          <w:szCs w:val="18"/>
          <w:lang w:val="en-GB"/>
        </w:rPr>
        <w:t xml:space="preserve"> years</w:t>
      </w:r>
      <w:r w:rsidR="00BD0601">
        <w:rPr>
          <w:rFonts w:ascii="Arial" w:hAnsi="Arial" w:cs="Arial"/>
          <w:sz w:val="18"/>
          <w:szCs w:val="18"/>
          <w:lang w:val="en-GB"/>
        </w:rPr>
        <w:t>)</w:t>
      </w:r>
      <w:r w:rsidRPr="00884F80">
        <w:rPr>
          <w:rFonts w:ascii="Arial" w:hAnsi="Arial" w:cs="Arial"/>
          <w:sz w:val="18"/>
          <w:szCs w:val="18"/>
          <w:lang w:val="en-GB"/>
        </w:rPr>
        <w:t>.</w:t>
      </w:r>
    </w:p>
    <w:p w14:paraId="63FE82B8" w14:textId="77777777" w:rsidR="00EC1CE9" w:rsidRPr="00884F80" w:rsidRDefault="00EC1CE9" w:rsidP="00A6616D">
      <w:pPr>
        <w:jc w:val="both"/>
        <w:rPr>
          <w:rFonts w:ascii="Arial" w:hAnsi="Arial" w:cs="Arial"/>
          <w:sz w:val="18"/>
          <w:szCs w:val="18"/>
          <w:lang w:val="en-GB"/>
        </w:rPr>
      </w:pPr>
    </w:p>
    <w:p w14:paraId="35E9C76D" w14:textId="77777777" w:rsidR="00EC1CE9" w:rsidRPr="00884F80" w:rsidRDefault="00EC1CE9" w:rsidP="00A6616D">
      <w:pPr>
        <w:ind w:left="28"/>
        <w:jc w:val="both"/>
        <w:rPr>
          <w:rFonts w:ascii="Arial" w:hAnsi="Arial" w:cs="Arial"/>
          <w:sz w:val="18"/>
          <w:szCs w:val="18"/>
          <w:lang w:val="en-GB"/>
        </w:rPr>
      </w:pPr>
      <w:r w:rsidRPr="00884F80">
        <w:rPr>
          <w:rFonts w:ascii="Arial" w:hAnsi="Arial" w:cs="Arial"/>
          <w:sz w:val="18"/>
          <w:szCs w:val="18"/>
          <w:lang w:val="en-GB"/>
        </w:rPr>
        <w:t>Expected maturity analysis of undiscounted retirement benefits are as follows:</w:t>
      </w:r>
    </w:p>
    <w:p w14:paraId="649480BB" w14:textId="77777777" w:rsidR="00EC1CE9" w:rsidRPr="00884F80" w:rsidRDefault="00EC1CE9" w:rsidP="00A6616D">
      <w:pPr>
        <w:ind w:left="540" w:hanging="398"/>
        <w:jc w:val="both"/>
        <w:rPr>
          <w:rFonts w:ascii="Arial" w:hAnsi="Arial" w:cs="Arial"/>
          <w:sz w:val="18"/>
          <w:szCs w:val="18"/>
          <w:lang w:val="en-GB"/>
        </w:rPr>
      </w:pPr>
    </w:p>
    <w:tbl>
      <w:tblPr>
        <w:tblW w:w="9556" w:type="dxa"/>
        <w:tblLayout w:type="fixed"/>
        <w:tblLook w:val="0400" w:firstRow="0" w:lastRow="0" w:firstColumn="0" w:lastColumn="0" w:noHBand="0" w:noVBand="1"/>
      </w:tblPr>
      <w:tblGrid>
        <w:gridCol w:w="4824"/>
        <w:gridCol w:w="1183"/>
        <w:gridCol w:w="1183"/>
        <w:gridCol w:w="1183"/>
        <w:gridCol w:w="1183"/>
      </w:tblGrid>
      <w:tr w:rsidR="00E1677F" w:rsidRPr="00884F80" w14:paraId="4517B88D" w14:textId="77777777" w:rsidTr="00E1677F">
        <w:tc>
          <w:tcPr>
            <w:tcW w:w="4824" w:type="dxa"/>
          </w:tcPr>
          <w:p w14:paraId="208616C8" w14:textId="77777777" w:rsidR="00E1677F" w:rsidRPr="00884F80" w:rsidRDefault="00E1677F" w:rsidP="00A6616D">
            <w:pPr>
              <w:spacing w:line="256" w:lineRule="auto"/>
              <w:ind w:left="422" w:hanging="398"/>
              <w:jc w:val="both"/>
              <w:rPr>
                <w:rFonts w:ascii="Arial" w:hAnsi="Arial" w:cs="Arial"/>
                <w:sz w:val="18"/>
                <w:szCs w:val="18"/>
                <w:lang w:val="en-GB"/>
              </w:rPr>
            </w:pPr>
          </w:p>
        </w:tc>
        <w:tc>
          <w:tcPr>
            <w:tcW w:w="4732" w:type="dxa"/>
            <w:gridSpan w:val="4"/>
            <w:tcBorders>
              <w:left w:val="nil"/>
              <w:bottom w:val="single" w:sz="4" w:space="0" w:color="auto"/>
              <w:right w:val="nil"/>
            </w:tcBorders>
            <w:vAlign w:val="bottom"/>
          </w:tcPr>
          <w:p w14:paraId="5324C7F4" w14:textId="0D79CEF8" w:rsidR="00E1677F" w:rsidRPr="00884F80" w:rsidRDefault="00E1677F" w:rsidP="00A6616D">
            <w:pPr>
              <w:spacing w:line="256" w:lineRule="auto"/>
              <w:ind w:right="-72" w:hanging="398"/>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9458E3" w:rsidRPr="00884F80" w14:paraId="0C1570D3" w14:textId="77777777" w:rsidTr="00E1677F">
        <w:tc>
          <w:tcPr>
            <w:tcW w:w="4824" w:type="dxa"/>
          </w:tcPr>
          <w:p w14:paraId="301B617F" w14:textId="77777777" w:rsidR="009458E3" w:rsidRPr="00884F80" w:rsidRDefault="009458E3" w:rsidP="00A6616D">
            <w:pPr>
              <w:spacing w:line="256" w:lineRule="auto"/>
              <w:ind w:left="422" w:hanging="398"/>
              <w:jc w:val="both"/>
              <w:rPr>
                <w:rFonts w:ascii="Arial" w:hAnsi="Arial" w:cs="Arial"/>
                <w:sz w:val="18"/>
                <w:szCs w:val="18"/>
                <w:lang w:val="en-GB"/>
              </w:rPr>
            </w:pPr>
          </w:p>
        </w:tc>
        <w:tc>
          <w:tcPr>
            <w:tcW w:w="4732" w:type="dxa"/>
            <w:gridSpan w:val="4"/>
            <w:tcBorders>
              <w:top w:val="single" w:sz="4" w:space="0" w:color="auto"/>
              <w:left w:val="nil"/>
              <w:bottom w:val="single" w:sz="4" w:space="0" w:color="auto"/>
              <w:right w:val="nil"/>
            </w:tcBorders>
            <w:vAlign w:val="bottom"/>
            <w:hideMark/>
          </w:tcPr>
          <w:p w14:paraId="7A299F04" w14:textId="6C390ED3" w:rsidR="009458E3" w:rsidRPr="00884F80" w:rsidRDefault="009458E3"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Consolidated financial statements</w:t>
            </w:r>
          </w:p>
        </w:tc>
      </w:tr>
      <w:tr w:rsidR="009458E3" w:rsidRPr="00884F80" w14:paraId="61894E2B" w14:textId="77777777" w:rsidTr="005E2F63">
        <w:tc>
          <w:tcPr>
            <w:tcW w:w="4824" w:type="dxa"/>
          </w:tcPr>
          <w:p w14:paraId="2D95FF22" w14:textId="77777777" w:rsidR="009458E3" w:rsidRPr="00884F80" w:rsidRDefault="009458E3" w:rsidP="00A6616D">
            <w:pPr>
              <w:spacing w:line="256" w:lineRule="auto"/>
              <w:ind w:left="422" w:hanging="398"/>
              <w:jc w:val="both"/>
              <w:rPr>
                <w:rFonts w:ascii="Arial" w:hAnsi="Arial" w:cs="Arial"/>
                <w:sz w:val="18"/>
                <w:szCs w:val="18"/>
                <w:lang w:val="en-GB"/>
              </w:rPr>
            </w:pPr>
          </w:p>
        </w:tc>
        <w:tc>
          <w:tcPr>
            <w:tcW w:w="1183" w:type="dxa"/>
            <w:tcBorders>
              <w:top w:val="single" w:sz="4" w:space="0" w:color="auto"/>
            </w:tcBorders>
            <w:vAlign w:val="bottom"/>
            <w:hideMark/>
          </w:tcPr>
          <w:p w14:paraId="6E6982D5" w14:textId="77777777" w:rsidR="009458E3" w:rsidRPr="00884F80" w:rsidRDefault="009458E3" w:rsidP="00A6616D">
            <w:pPr>
              <w:spacing w:line="256" w:lineRule="auto"/>
              <w:ind w:right="-72" w:hanging="398"/>
              <w:jc w:val="right"/>
              <w:rPr>
                <w:rFonts w:ascii="Arial" w:hAnsi="Arial" w:cs="Arial"/>
                <w:b/>
                <w:sz w:val="18"/>
                <w:szCs w:val="18"/>
                <w:lang w:val="en-GB"/>
              </w:rPr>
            </w:pPr>
            <w:r w:rsidRPr="00884F80">
              <w:rPr>
                <w:rFonts w:ascii="Arial" w:hAnsi="Arial" w:cs="Arial"/>
                <w:b/>
                <w:sz w:val="18"/>
                <w:szCs w:val="18"/>
                <w:lang w:val="en-GB"/>
              </w:rPr>
              <w:t xml:space="preserve">Less than </w:t>
            </w:r>
          </w:p>
          <w:p w14:paraId="60CD0A28" w14:textId="485AFB5B" w:rsidR="009458E3" w:rsidRPr="00884F80" w:rsidRDefault="00D07CB1" w:rsidP="00A6616D">
            <w:pPr>
              <w:spacing w:line="256" w:lineRule="auto"/>
              <w:ind w:right="-72" w:hanging="398"/>
              <w:jc w:val="right"/>
              <w:rPr>
                <w:rFonts w:ascii="Arial" w:hAnsi="Arial" w:cs="Arial"/>
                <w:b/>
                <w:sz w:val="18"/>
                <w:szCs w:val="18"/>
                <w:lang w:val="en-GB"/>
              </w:rPr>
            </w:pPr>
            <w:r w:rsidRPr="00D07CB1">
              <w:rPr>
                <w:rFonts w:ascii="Arial" w:hAnsi="Arial" w:cs="Arial"/>
                <w:b/>
                <w:sz w:val="18"/>
                <w:szCs w:val="18"/>
                <w:lang w:val="en-GB"/>
              </w:rPr>
              <w:t>1</w:t>
            </w:r>
            <w:r w:rsidR="009458E3" w:rsidRPr="00884F80">
              <w:rPr>
                <w:rFonts w:ascii="Arial" w:hAnsi="Arial" w:cs="Arial"/>
                <w:b/>
                <w:sz w:val="18"/>
                <w:szCs w:val="18"/>
                <w:lang w:val="en-GB"/>
              </w:rPr>
              <w:t xml:space="preserve"> year</w:t>
            </w:r>
          </w:p>
        </w:tc>
        <w:tc>
          <w:tcPr>
            <w:tcW w:w="1183" w:type="dxa"/>
            <w:tcBorders>
              <w:top w:val="single" w:sz="4" w:space="0" w:color="auto"/>
            </w:tcBorders>
            <w:vAlign w:val="bottom"/>
            <w:hideMark/>
          </w:tcPr>
          <w:p w14:paraId="350B8636" w14:textId="77777777" w:rsidR="009458E3" w:rsidRPr="00884F80" w:rsidRDefault="009458E3" w:rsidP="00A6616D">
            <w:pPr>
              <w:spacing w:line="256" w:lineRule="auto"/>
              <w:ind w:right="-72" w:hanging="398"/>
              <w:jc w:val="right"/>
              <w:rPr>
                <w:rFonts w:ascii="Arial" w:hAnsi="Arial" w:cs="Arial"/>
                <w:b/>
                <w:sz w:val="18"/>
                <w:szCs w:val="18"/>
                <w:lang w:val="en-GB"/>
              </w:rPr>
            </w:pPr>
            <w:r w:rsidRPr="00884F80">
              <w:rPr>
                <w:rFonts w:ascii="Arial" w:hAnsi="Arial" w:cs="Arial"/>
                <w:b/>
                <w:sz w:val="18"/>
                <w:szCs w:val="18"/>
                <w:lang w:val="en-GB"/>
              </w:rPr>
              <w:t xml:space="preserve">Between </w:t>
            </w:r>
          </w:p>
          <w:p w14:paraId="16288BC1" w14:textId="5C6FEF01" w:rsidR="009458E3" w:rsidRPr="00884F80" w:rsidRDefault="00D07CB1" w:rsidP="00A6616D">
            <w:pPr>
              <w:spacing w:line="256" w:lineRule="auto"/>
              <w:ind w:right="-72" w:hanging="398"/>
              <w:jc w:val="right"/>
              <w:rPr>
                <w:rFonts w:ascii="Arial" w:hAnsi="Arial" w:cs="Arial"/>
                <w:b/>
                <w:sz w:val="18"/>
                <w:szCs w:val="18"/>
                <w:lang w:val="en-GB"/>
              </w:rPr>
            </w:pPr>
            <w:r w:rsidRPr="00D07CB1">
              <w:rPr>
                <w:rFonts w:ascii="Arial" w:hAnsi="Arial" w:cs="Arial"/>
                <w:b/>
                <w:sz w:val="18"/>
                <w:szCs w:val="18"/>
                <w:lang w:val="en-GB"/>
              </w:rPr>
              <w:t>1</w:t>
            </w:r>
            <w:r w:rsidR="009458E3" w:rsidRPr="00884F80">
              <w:rPr>
                <w:rFonts w:ascii="Arial" w:hAnsi="Arial" w:cs="Arial"/>
                <w:b/>
                <w:sz w:val="18"/>
                <w:szCs w:val="18"/>
                <w:lang w:val="en-GB"/>
              </w:rPr>
              <w:t>-</w:t>
            </w:r>
            <w:r w:rsidRPr="00D07CB1">
              <w:rPr>
                <w:rFonts w:ascii="Arial" w:hAnsi="Arial" w:cs="Arial"/>
                <w:b/>
                <w:sz w:val="18"/>
                <w:szCs w:val="18"/>
                <w:lang w:val="en-GB"/>
              </w:rPr>
              <w:t>5</w:t>
            </w:r>
            <w:r w:rsidR="009458E3" w:rsidRPr="00884F80">
              <w:rPr>
                <w:rFonts w:ascii="Arial" w:hAnsi="Arial" w:cs="Arial"/>
                <w:b/>
                <w:sz w:val="18"/>
                <w:szCs w:val="18"/>
                <w:lang w:val="en-GB"/>
              </w:rPr>
              <w:t xml:space="preserve"> years</w:t>
            </w:r>
          </w:p>
        </w:tc>
        <w:tc>
          <w:tcPr>
            <w:tcW w:w="1183" w:type="dxa"/>
            <w:tcBorders>
              <w:top w:val="single" w:sz="4" w:space="0" w:color="auto"/>
            </w:tcBorders>
            <w:vAlign w:val="bottom"/>
            <w:hideMark/>
          </w:tcPr>
          <w:p w14:paraId="2C861F31" w14:textId="77777777" w:rsidR="009458E3" w:rsidRPr="00884F80" w:rsidRDefault="009458E3" w:rsidP="00A6616D">
            <w:pPr>
              <w:spacing w:line="256" w:lineRule="auto"/>
              <w:ind w:right="-72" w:hanging="398"/>
              <w:jc w:val="right"/>
              <w:rPr>
                <w:rFonts w:ascii="Arial" w:hAnsi="Arial" w:cs="Arial"/>
                <w:b/>
                <w:sz w:val="18"/>
                <w:szCs w:val="18"/>
                <w:lang w:val="en-GB"/>
              </w:rPr>
            </w:pPr>
            <w:r w:rsidRPr="00884F80">
              <w:rPr>
                <w:rFonts w:ascii="Arial" w:hAnsi="Arial" w:cs="Arial"/>
                <w:b/>
                <w:sz w:val="18"/>
                <w:szCs w:val="18"/>
                <w:lang w:val="en-GB"/>
              </w:rPr>
              <w:t xml:space="preserve">Over </w:t>
            </w:r>
          </w:p>
          <w:p w14:paraId="3067577E" w14:textId="686A9DCC" w:rsidR="009458E3" w:rsidRPr="00884F80" w:rsidRDefault="00D07CB1" w:rsidP="00A6616D">
            <w:pPr>
              <w:spacing w:line="256" w:lineRule="auto"/>
              <w:ind w:right="-72" w:hanging="398"/>
              <w:jc w:val="right"/>
              <w:rPr>
                <w:rFonts w:ascii="Arial" w:hAnsi="Arial" w:cs="Arial"/>
                <w:b/>
                <w:sz w:val="18"/>
                <w:szCs w:val="18"/>
                <w:lang w:val="en-GB"/>
              </w:rPr>
            </w:pPr>
            <w:r w:rsidRPr="00D07CB1">
              <w:rPr>
                <w:rFonts w:ascii="Arial" w:hAnsi="Arial" w:cs="Arial"/>
                <w:b/>
                <w:sz w:val="18"/>
                <w:szCs w:val="18"/>
                <w:lang w:val="en-GB"/>
              </w:rPr>
              <w:t>5</w:t>
            </w:r>
            <w:r w:rsidR="009458E3" w:rsidRPr="00884F80">
              <w:rPr>
                <w:rFonts w:ascii="Arial" w:hAnsi="Arial" w:cs="Arial"/>
                <w:b/>
                <w:sz w:val="18"/>
                <w:szCs w:val="18"/>
                <w:lang w:val="en-GB"/>
              </w:rPr>
              <w:t xml:space="preserve"> years</w:t>
            </w:r>
          </w:p>
        </w:tc>
        <w:tc>
          <w:tcPr>
            <w:tcW w:w="1183" w:type="dxa"/>
            <w:tcBorders>
              <w:top w:val="single" w:sz="4" w:space="0" w:color="auto"/>
            </w:tcBorders>
            <w:vAlign w:val="bottom"/>
            <w:hideMark/>
          </w:tcPr>
          <w:p w14:paraId="07945B90" w14:textId="77777777" w:rsidR="009458E3" w:rsidRPr="00884F80" w:rsidRDefault="009458E3" w:rsidP="00A6616D">
            <w:pPr>
              <w:spacing w:line="256" w:lineRule="auto"/>
              <w:ind w:right="-72" w:hanging="398"/>
              <w:jc w:val="right"/>
              <w:rPr>
                <w:rFonts w:ascii="Arial" w:hAnsi="Arial" w:cs="Arial"/>
                <w:b/>
                <w:sz w:val="18"/>
                <w:szCs w:val="18"/>
                <w:lang w:val="en-GB"/>
              </w:rPr>
            </w:pPr>
            <w:r w:rsidRPr="00884F80">
              <w:rPr>
                <w:rFonts w:ascii="Arial" w:hAnsi="Arial" w:cs="Arial"/>
                <w:b/>
                <w:sz w:val="18"/>
                <w:szCs w:val="18"/>
                <w:lang w:val="en-GB"/>
              </w:rPr>
              <w:t>Total</w:t>
            </w:r>
          </w:p>
        </w:tc>
      </w:tr>
      <w:tr w:rsidR="005E2F63" w:rsidRPr="00884F80" w14:paraId="0D2AC03E" w14:textId="77777777" w:rsidTr="00E1677F">
        <w:tc>
          <w:tcPr>
            <w:tcW w:w="4824" w:type="dxa"/>
          </w:tcPr>
          <w:p w14:paraId="537FF2C2" w14:textId="77777777" w:rsidR="005E2F63" w:rsidRPr="00884F80" w:rsidRDefault="005E2F63" w:rsidP="00A6616D">
            <w:pPr>
              <w:spacing w:line="256" w:lineRule="auto"/>
              <w:ind w:left="422" w:hanging="398"/>
              <w:jc w:val="both"/>
              <w:rPr>
                <w:rFonts w:ascii="Arial" w:hAnsi="Arial" w:cs="Arial"/>
                <w:sz w:val="18"/>
                <w:szCs w:val="18"/>
                <w:lang w:val="en-GB"/>
              </w:rPr>
            </w:pPr>
          </w:p>
        </w:tc>
        <w:tc>
          <w:tcPr>
            <w:tcW w:w="1183" w:type="dxa"/>
            <w:tcBorders>
              <w:top w:val="single" w:sz="4" w:space="0" w:color="auto"/>
              <w:left w:val="nil"/>
              <w:bottom w:val="nil"/>
              <w:right w:val="nil"/>
            </w:tcBorders>
            <w:shd w:val="clear" w:color="auto" w:fill="FAFAFA"/>
          </w:tcPr>
          <w:p w14:paraId="6E90EBE5" w14:textId="77777777" w:rsidR="005E2F63" w:rsidRPr="00884F80" w:rsidRDefault="005E2F63" w:rsidP="00A6616D">
            <w:pPr>
              <w:spacing w:line="256" w:lineRule="auto"/>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48B6A4DB" w14:textId="77777777" w:rsidR="005E2F63" w:rsidRPr="00884F80" w:rsidRDefault="005E2F63" w:rsidP="00A6616D">
            <w:pPr>
              <w:spacing w:line="256" w:lineRule="auto"/>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21DF385B" w14:textId="77777777" w:rsidR="005E2F63" w:rsidRPr="00884F80" w:rsidRDefault="005E2F63" w:rsidP="00A6616D">
            <w:pPr>
              <w:spacing w:line="256" w:lineRule="auto"/>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0B81C9E3" w14:textId="77777777" w:rsidR="005E2F63" w:rsidRPr="00884F80" w:rsidRDefault="005E2F63" w:rsidP="00A6616D">
            <w:pPr>
              <w:spacing w:line="256" w:lineRule="auto"/>
              <w:ind w:right="-72" w:hanging="398"/>
              <w:jc w:val="right"/>
              <w:rPr>
                <w:rFonts w:ascii="Arial" w:hAnsi="Arial" w:cs="Arial"/>
                <w:b/>
                <w:sz w:val="18"/>
                <w:szCs w:val="18"/>
                <w:lang w:val="en-GB"/>
              </w:rPr>
            </w:pPr>
          </w:p>
        </w:tc>
      </w:tr>
      <w:tr w:rsidR="005E2F63" w:rsidRPr="00884F80" w14:paraId="0B495295" w14:textId="77777777" w:rsidTr="00331E60">
        <w:tc>
          <w:tcPr>
            <w:tcW w:w="4824" w:type="dxa"/>
            <w:hideMark/>
          </w:tcPr>
          <w:p w14:paraId="3C1DB588" w14:textId="54529CD5" w:rsidR="005E2F63" w:rsidRPr="00884F80" w:rsidRDefault="005E2F63" w:rsidP="00A6616D">
            <w:pPr>
              <w:spacing w:line="256" w:lineRule="auto"/>
              <w:ind w:left="422" w:hanging="398"/>
              <w:rPr>
                <w:rFonts w:ascii="Arial" w:hAnsi="Arial" w:cs="Arial"/>
                <w:b/>
                <w:sz w:val="18"/>
                <w:szCs w:val="18"/>
                <w:lang w:val="en-GB"/>
              </w:rPr>
            </w:pPr>
            <w:r w:rsidRPr="00884F80">
              <w:rPr>
                <w:rFonts w:ascii="Arial" w:hAnsi="Arial" w:cs="Arial"/>
                <w:b/>
                <w:sz w:val="18"/>
                <w:szCs w:val="18"/>
                <w:lang w:val="en-GB"/>
              </w:rPr>
              <w:t xml:space="preserve">At </w:t>
            </w:r>
            <w:r w:rsidR="00D07CB1" w:rsidRPr="00D07CB1">
              <w:rPr>
                <w:rFonts w:ascii="Arial" w:hAnsi="Arial" w:cs="Arial"/>
                <w:b/>
                <w:sz w:val="18"/>
                <w:szCs w:val="18"/>
                <w:lang w:val="en-GB"/>
              </w:rPr>
              <w:t>31</w:t>
            </w:r>
            <w:r w:rsidRPr="00884F80">
              <w:rPr>
                <w:rFonts w:ascii="Arial" w:hAnsi="Arial" w:cs="Arial"/>
                <w:b/>
                <w:sz w:val="18"/>
                <w:szCs w:val="18"/>
                <w:lang w:val="en-GB"/>
              </w:rPr>
              <w:t xml:space="preserve"> December </w:t>
            </w:r>
            <w:r w:rsidR="00D07CB1" w:rsidRPr="00D07CB1">
              <w:rPr>
                <w:rFonts w:ascii="Arial" w:hAnsi="Arial" w:cs="Arial"/>
                <w:b/>
                <w:sz w:val="18"/>
                <w:szCs w:val="18"/>
                <w:lang w:val="en-GB"/>
              </w:rPr>
              <w:t>2021</w:t>
            </w:r>
          </w:p>
        </w:tc>
        <w:tc>
          <w:tcPr>
            <w:tcW w:w="1183" w:type="dxa"/>
            <w:shd w:val="clear" w:color="auto" w:fill="FAFAFA"/>
            <w:vAlign w:val="bottom"/>
          </w:tcPr>
          <w:p w14:paraId="5ACA0649" w14:textId="77777777" w:rsidR="005E2F63" w:rsidRPr="00884F80" w:rsidRDefault="005E2F63" w:rsidP="00A6616D">
            <w:pPr>
              <w:spacing w:line="256" w:lineRule="auto"/>
              <w:ind w:right="-72" w:hanging="398"/>
              <w:jc w:val="right"/>
              <w:rPr>
                <w:rFonts w:ascii="Arial" w:hAnsi="Arial" w:cs="Arial"/>
                <w:b/>
                <w:sz w:val="18"/>
                <w:szCs w:val="18"/>
                <w:lang w:val="en-GB"/>
              </w:rPr>
            </w:pPr>
          </w:p>
        </w:tc>
        <w:tc>
          <w:tcPr>
            <w:tcW w:w="1183" w:type="dxa"/>
            <w:shd w:val="clear" w:color="auto" w:fill="FAFAFA"/>
            <w:vAlign w:val="bottom"/>
          </w:tcPr>
          <w:p w14:paraId="135FFD3B" w14:textId="77777777" w:rsidR="005E2F63" w:rsidRPr="00884F80" w:rsidRDefault="005E2F63" w:rsidP="00A6616D">
            <w:pPr>
              <w:spacing w:line="256" w:lineRule="auto"/>
              <w:ind w:right="-72" w:hanging="398"/>
              <w:jc w:val="right"/>
              <w:rPr>
                <w:rFonts w:ascii="Arial" w:hAnsi="Arial" w:cs="Arial"/>
                <w:b/>
                <w:sz w:val="18"/>
                <w:szCs w:val="18"/>
                <w:lang w:val="en-GB"/>
              </w:rPr>
            </w:pPr>
          </w:p>
        </w:tc>
        <w:tc>
          <w:tcPr>
            <w:tcW w:w="1183" w:type="dxa"/>
            <w:shd w:val="clear" w:color="auto" w:fill="FAFAFA"/>
            <w:vAlign w:val="bottom"/>
          </w:tcPr>
          <w:p w14:paraId="64828AB0" w14:textId="77777777" w:rsidR="005E2F63" w:rsidRPr="00884F80" w:rsidRDefault="005E2F63" w:rsidP="00A6616D">
            <w:pPr>
              <w:spacing w:line="256" w:lineRule="auto"/>
              <w:ind w:right="-72" w:hanging="398"/>
              <w:jc w:val="right"/>
              <w:rPr>
                <w:rFonts w:ascii="Arial" w:hAnsi="Arial" w:cs="Arial"/>
                <w:b/>
                <w:sz w:val="18"/>
                <w:szCs w:val="18"/>
                <w:lang w:val="en-GB"/>
              </w:rPr>
            </w:pPr>
          </w:p>
        </w:tc>
        <w:tc>
          <w:tcPr>
            <w:tcW w:w="1183" w:type="dxa"/>
            <w:shd w:val="clear" w:color="auto" w:fill="FAFAFA"/>
            <w:vAlign w:val="bottom"/>
          </w:tcPr>
          <w:p w14:paraId="7F0F5BFF" w14:textId="77777777" w:rsidR="005E2F63" w:rsidRPr="00884F80" w:rsidRDefault="005E2F63" w:rsidP="00A6616D">
            <w:pPr>
              <w:spacing w:line="256" w:lineRule="auto"/>
              <w:ind w:right="-72" w:hanging="398"/>
              <w:jc w:val="right"/>
              <w:rPr>
                <w:rFonts w:ascii="Arial" w:hAnsi="Arial" w:cs="Arial"/>
                <w:sz w:val="18"/>
                <w:szCs w:val="18"/>
                <w:lang w:val="en-GB"/>
              </w:rPr>
            </w:pPr>
          </w:p>
        </w:tc>
      </w:tr>
      <w:tr w:rsidR="0073726B" w:rsidRPr="00884F80" w14:paraId="6F9A6767" w14:textId="77777777" w:rsidTr="00033A41">
        <w:tc>
          <w:tcPr>
            <w:tcW w:w="4824" w:type="dxa"/>
            <w:hideMark/>
          </w:tcPr>
          <w:p w14:paraId="16F1C4DF" w14:textId="77777777" w:rsidR="0073726B" w:rsidRPr="00884F80" w:rsidRDefault="0073726B" w:rsidP="00A6616D">
            <w:pPr>
              <w:spacing w:line="256" w:lineRule="auto"/>
              <w:ind w:left="422" w:hanging="398"/>
              <w:rPr>
                <w:rFonts w:ascii="Arial" w:hAnsi="Arial" w:cs="Arial"/>
                <w:sz w:val="18"/>
                <w:szCs w:val="18"/>
                <w:lang w:val="en-GB"/>
              </w:rPr>
            </w:pPr>
            <w:r w:rsidRPr="00884F80">
              <w:rPr>
                <w:rFonts w:ascii="Arial" w:hAnsi="Arial" w:cs="Arial"/>
                <w:sz w:val="18"/>
                <w:szCs w:val="18"/>
                <w:lang w:val="en-GB"/>
              </w:rPr>
              <w:t>Retirement benefits</w:t>
            </w:r>
          </w:p>
        </w:tc>
        <w:tc>
          <w:tcPr>
            <w:tcW w:w="1183" w:type="dxa"/>
            <w:tcBorders>
              <w:top w:val="nil"/>
              <w:left w:val="nil"/>
              <w:right w:val="nil"/>
            </w:tcBorders>
            <w:shd w:val="clear" w:color="auto" w:fill="FAFAFA"/>
          </w:tcPr>
          <w:p w14:paraId="541A4EF7" w14:textId="028C86F6" w:rsidR="0073726B"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278</w:t>
            </w:r>
            <w:r w:rsidR="0073726B" w:rsidRPr="00E1677F">
              <w:rPr>
                <w:rFonts w:ascii="Arial" w:hAnsi="Arial" w:cs="Arial"/>
                <w:sz w:val="18"/>
                <w:szCs w:val="18"/>
                <w:lang w:val="en-GB"/>
              </w:rPr>
              <w:t>,</w:t>
            </w:r>
            <w:r w:rsidRPr="00D07CB1">
              <w:rPr>
                <w:rFonts w:ascii="Arial" w:hAnsi="Arial" w:cs="Arial"/>
                <w:sz w:val="18"/>
                <w:szCs w:val="18"/>
                <w:lang w:val="en-GB"/>
              </w:rPr>
              <w:t>489</w:t>
            </w:r>
          </w:p>
        </w:tc>
        <w:tc>
          <w:tcPr>
            <w:tcW w:w="1183" w:type="dxa"/>
            <w:tcBorders>
              <w:top w:val="nil"/>
              <w:left w:val="nil"/>
              <w:right w:val="nil"/>
            </w:tcBorders>
            <w:shd w:val="clear" w:color="auto" w:fill="FAFAFA"/>
          </w:tcPr>
          <w:p w14:paraId="10543D2A" w14:textId="57B6B1CE" w:rsidR="0073726B"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3</w:t>
            </w:r>
            <w:r w:rsidR="0073726B" w:rsidRPr="00E1677F">
              <w:rPr>
                <w:rFonts w:ascii="Arial" w:hAnsi="Arial" w:cs="Arial"/>
                <w:sz w:val="18"/>
                <w:szCs w:val="18"/>
                <w:lang w:val="en-GB"/>
              </w:rPr>
              <w:t>,</w:t>
            </w:r>
            <w:r w:rsidRPr="00D07CB1">
              <w:rPr>
                <w:rFonts w:ascii="Arial" w:hAnsi="Arial" w:cs="Arial"/>
                <w:sz w:val="18"/>
                <w:szCs w:val="18"/>
                <w:lang w:val="en-GB"/>
              </w:rPr>
              <w:t>173</w:t>
            </w:r>
            <w:r w:rsidR="0073726B" w:rsidRPr="00E1677F">
              <w:rPr>
                <w:rFonts w:ascii="Arial" w:hAnsi="Arial" w:cs="Arial"/>
                <w:sz w:val="18"/>
                <w:szCs w:val="18"/>
                <w:lang w:val="en-GB"/>
              </w:rPr>
              <w:t>,</w:t>
            </w:r>
            <w:r w:rsidRPr="00D07CB1">
              <w:rPr>
                <w:rFonts w:ascii="Arial" w:hAnsi="Arial" w:cs="Arial"/>
                <w:sz w:val="18"/>
                <w:szCs w:val="18"/>
                <w:lang w:val="en-GB"/>
              </w:rPr>
              <w:t>532</w:t>
            </w:r>
          </w:p>
        </w:tc>
        <w:tc>
          <w:tcPr>
            <w:tcW w:w="1183" w:type="dxa"/>
            <w:tcBorders>
              <w:top w:val="nil"/>
              <w:left w:val="nil"/>
              <w:right w:val="nil"/>
            </w:tcBorders>
            <w:shd w:val="clear" w:color="auto" w:fill="FAFAFA"/>
          </w:tcPr>
          <w:p w14:paraId="0ABB2929" w14:textId="12C8BF84" w:rsidR="0073726B"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32</w:t>
            </w:r>
            <w:r w:rsidR="0073726B" w:rsidRPr="00E1677F">
              <w:rPr>
                <w:rFonts w:ascii="Arial" w:hAnsi="Arial" w:cs="Arial"/>
                <w:sz w:val="18"/>
                <w:szCs w:val="18"/>
                <w:lang w:val="en-GB"/>
              </w:rPr>
              <w:t>,</w:t>
            </w:r>
            <w:r w:rsidRPr="00D07CB1">
              <w:rPr>
                <w:rFonts w:ascii="Arial" w:hAnsi="Arial" w:cs="Arial"/>
                <w:sz w:val="18"/>
                <w:szCs w:val="18"/>
                <w:lang w:val="en-GB"/>
              </w:rPr>
              <w:t>137</w:t>
            </w:r>
            <w:r w:rsidR="0073726B" w:rsidRPr="00E1677F">
              <w:rPr>
                <w:rFonts w:ascii="Arial" w:hAnsi="Arial" w:cs="Arial"/>
                <w:sz w:val="18"/>
                <w:szCs w:val="18"/>
                <w:lang w:val="en-GB"/>
              </w:rPr>
              <w:t>,</w:t>
            </w:r>
            <w:r w:rsidRPr="00D07CB1">
              <w:rPr>
                <w:rFonts w:ascii="Arial" w:hAnsi="Arial" w:cs="Arial"/>
                <w:sz w:val="18"/>
                <w:szCs w:val="18"/>
                <w:lang w:val="en-GB"/>
              </w:rPr>
              <w:t>907</w:t>
            </w:r>
          </w:p>
        </w:tc>
        <w:tc>
          <w:tcPr>
            <w:tcW w:w="1183" w:type="dxa"/>
            <w:tcBorders>
              <w:top w:val="nil"/>
              <w:left w:val="nil"/>
              <w:right w:val="nil"/>
            </w:tcBorders>
            <w:shd w:val="clear" w:color="auto" w:fill="FAFAFA"/>
          </w:tcPr>
          <w:p w14:paraId="4926C683" w14:textId="3872ADDA" w:rsidR="0073726B"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35</w:t>
            </w:r>
            <w:r w:rsidR="0073726B" w:rsidRPr="00E1677F">
              <w:rPr>
                <w:rFonts w:ascii="Arial" w:hAnsi="Arial" w:cs="Arial"/>
                <w:sz w:val="18"/>
                <w:szCs w:val="18"/>
                <w:lang w:val="en-GB"/>
              </w:rPr>
              <w:t>,</w:t>
            </w:r>
            <w:r w:rsidRPr="00D07CB1">
              <w:rPr>
                <w:rFonts w:ascii="Arial" w:hAnsi="Arial" w:cs="Arial"/>
                <w:sz w:val="18"/>
                <w:szCs w:val="18"/>
                <w:lang w:val="en-GB"/>
              </w:rPr>
              <w:t>589</w:t>
            </w:r>
            <w:r w:rsidR="0073726B" w:rsidRPr="00E1677F">
              <w:rPr>
                <w:rFonts w:ascii="Arial" w:hAnsi="Arial" w:cs="Arial"/>
                <w:sz w:val="18"/>
                <w:szCs w:val="18"/>
                <w:lang w:val="en-GB"/>
              </w:rPr>
              <w:t>,</w:t>
            </w:r>
            <w:r w:rsidRPr="00D07CB1">
              <w:rPr>
                <w:rFonts w:ascii="Arial" w:hAnsi="Arial" w:cs="Arial"/>
                <w:sz w:val="18"/>
                <w:szCs w:val="18"/>
                <w:lang w:val="en-GB"/>
              </w:rPr>
              <w:t>928</w:t>
            </w:r>
          </w:p>
        </w:tc>
      </w:tr>
      <w:tr w:rsidR="0073726B" w:rsidRPr="00884F80" w14:paraId="00410EDA" w14:textId="77777777" w:rsidTr="00331E60">
        <w:tc>
          <w:tcPr>
            <w:tcW w:w="4824" w:type="dxa"/>
          </w:tcPr>
          <w:p w14:paraId="0056863E" w14:textId="77777777" w:rsidR="0073726B" w:rsidRPr="00884F80" w:rsidRDefault="0073726B" w:rsidP="00A6616D">
            <w:pPr>
              <w:spacing w:line="256" w:lineRule="auto"/>
              <w:ind w:left="422" w:hanging="398"/>
              <w:jc w:val="both"/>
              <w:rPr>
                <w:rFonts w:ascii="Arial" w:hAnsi="Arial" w:cs="Arial"/>
                <w:sz w:val="18"/>
                <w:szCs w:val="18"/>
                <w:lang w:val="en-GB"/>
              </w:rPr>
            </w:pPr>
          </w:p>
        </w:tc>
        <w:tc>
          <w:tcPr>
            <w:tcW w:w="1183" w:type="dxa"/>
            <w:tcBorders>
              <w:left w:val="nil"/>
              <w:bottom w:val="nil"/>
              <w:right w:val="nil"/>
            </w:tcBorders>
          </w:tcPr>
          <w:p w14:paraId="1268B512" w14:textId="77777777" w:rsidR="0073726B" w:rsidRPr="00884F80" w:rsidRDefault="0073726B" w:rsidP="00A6616D">
            <w:pPr>
              <w:spacing w:line="256" w:lineRule="auto"/>
              <w:ind w:right="-72" w:hanging="398"/>
              <w:jc w:val="right"/>
              <w:rPr>
                <w:rFonts w:ascii="Arial" w:hAnsi="Arial" w:cs="Arial"/>
                <w:b/>
                <w:sz w:val="18"/>
                <w:szCs w:val="18"/>
                <w:lang w:val="en-GB"/>
              </w:rPr>
            </w:pPr>
          </w:p>
        </w:tc>
        <w:tc>
          <w:tcPr>
            <w:tcW w:w="1183" w:type="dxa"/>
            <w:tcBorders>
              <w:left w:val="nil"/>
              <w:bottom w:val="nil"/>
              <w:right w:val="nil"/>
            </w:tcBorders>
          </w:tcPr>
          <w:p w14:paraId="55F71E06" w14:textId="77777777" w:rsidR="0073726B" w:rsidRPr="00884F80" w:rsidRDefault="0073726B" w:rsidP="00A6616D">
            <w:pPr>
              <w:spacing w:line="256" w:lineRule="auto"/>
              <w:ind w:right="-72" w:hanging="398"/>
              <w:jc w:val="right"/>
              <w:rPr>
                <w:rFonts w:ascii="Arial" w:hAnsi="Arial" w:cs="Arial"/>
                <w:b/>
                <w:sz w:val="18"/>
                <w:szCs w:val="18"/>
                <w:lang w:val="en-GB"/>
              </w:rPr>
            </w:pPr>
          </w:p>
        </w:tc>
        <w:tc>
          <w:tcPr>
            <w:tcW w:w="1183" w:type="dxa"/>
            <w:tcBorders>
              <w:left w:val="nil"/>
              <w:bottom w:val="nil"/>
              <w:right w:val="nil"/>
            </w:tcBorders>
          </w:tcPr>
          <w:p w14:paraId="0447B404" w14:textId="77777777" w:rsidR="0073726B" w:rsidRPr="00884F80" w:rsidRDefault="0073726B" w:rsidP="00A6616D">
            <w:pPr>
              <w:spacing w:line="256" w:lineRule="auto"/>
              <w:ind w:right="-72" w:hanging="398"/>
              <w:jc w:val="right"/>
              <w:rPr>
                <w:rFonts w:ascii="Arial" w:hAnsi="Arial" w:cs="Arial"/>
                <w:b/>
                <w:sz w:val="18"/>
                <w:szCs w:val="18"/>
                <w:lang w:val="en-GB"/>
              </w:rPr>
            </w:pPr>
          </w:p>
        </w:tc>
        <w:tc>
          <w:tcPr>
            <w:tcW w:w="1183" w:type="dxa"/>
            <w:tcBorders>
              <w:left w:val="nil"/>
              <w:bottom w:val="nil"/>
              <w:right w:val="nil"/>
            </w:tcBorders>
          </w:tcPr>
          <w:p w14:paraId="4DD1AF5B" w14:textId="77777777" w:rsidR="0073726B" w:rsidRPr="00884F80" w:rsidRDefault="0073726B" w:rsidP="00A6616D">
            <w:pPr>
              <w:spacing w:line="256" w:lineRule="auto"/>
              <w:ind w:right="-72" w:hanging="398"/>
              <w:jc w:val="right"/>
              <w:rPr>
                <w:rFonts w:ascii="Arial" w:hAnsi="Arial" w:cs="Arial"/>
                <w:b/>
                <w:sz w:val="18"/>
                <w:szCs w:val="18"/>
                <w:lang w:val="en-GB"/>
              </w:rPr>
            </w:pPr>
          </w:p>
        </w:tc>
      </w:tr>
      <w:tr w:rsidR="0073726B" w:rsidRPr="00884F80" w14:paraId="57B01A79" w14:textId="77777777" w:rsidTr="00331E60">
        <w:tc>
          <w:tcPr>
            <w:tcW w:w="4824" w:type="dxa"/>
            <w:hideMark/>
          </w:tcPr>
          <w:p w14:paraId="5AE37E09" w14:textId="1FE90712" w:rsidR="0073726B" w:rsidRPr="00884F80" w:rsidRDefault="0073726B" w:rsidP="00A6616D">
            <w:pPr>
              <w:spacing w:line="256" w:lineRule="auto"/>
              <w:ind w:left="422" w:hanging="398"/>
              <w:rPr>
                <w:rFonts w:ascii="Arial" w:hAnsi="Arial" w:cs="Arial"/>
                <w:b/>
                <w:sz w:val="18"/>
                <w:szCs w:val="18"/>
                <w:lang w:val="en-GB"/>
              </w:rPr>
            </w:pPr>
            <w:r w:rsidRPr="00884F80">
              <w:rPr>
                <w:rFonts w:ascii="Arial" w:hAnsi="Arial" w:cs="Arial"/>
                <w:b/>
                <w:sz w:val="18"/>
                <w:szCs w:val="18"/>
                <w:lang w:val="en-GB"/>
              </w:rPr>
              <w:t xml:space="preserve">At </w:t>
            </w:r>
            <w:r w:rsidR="00D07CB1" w:rsidRPr="00D07CB1">
              <w:rPr>
                <w:rFonts w:ascii="Arial" w:hAnsi="Arial" w:cs="Arial"/>
                <w:b/>
                <w:sz w:val="18"/>
                <w:szCs w:val="18"/>
                <w:lang w:val="en-GB"/>
              </w:rPr>
              <w:t>31</w:t>
            </w:r>
            <w:r w:rsidRPr="00884F80">
              <w:rPr>
                <w:rFonts w:ascii="Arial" w:hAnsi="Arial" w:cs="Arial"/>
                <w:b/>
                <w:sz w:val="18"/>
                <w:szCs w:val="18"/>
                <w:lang w:val="en-GB"/>
              </w:rPr>
              <w:t xml:space="preserve"> December </w:t>
            </w:r>
            <w:r w:rsidR="00D07CB1" w:rsidRPr="00D07CB1">
              <w:rPr>
                <w:rFonts w:ascii="Arial" w:hAnsi="Arial" w:cs="Arial"/>
                <w:b/>
                <w:sz w:val="18"/>
                <w:szCs w:val="18"/>
                <w:lang w:val="en-GB"/>
              </w:rPr>
              <w:t>2020</w:t>
            </w:r>
          </w:p>
        </w:tc>
        <w:tc>
          <w:tcPr>
            <w:tcW w:w="1183" w:type="dxa"/>
            <w:vAlign w:val="bottom"/>
          </w:tcPr>
          <w:p w14:paraId="64670BFD" w14:textId="77777777" w:rsidR="0073726B" w:rsidRPr="00884F80" w:rsidRDefault="0073726B" w:rsidP="00A6616D">
            <w:pPr>
              <w:spacing w:line="256" w:lineRule="auto"/>
              <w:ind w:right="-72" w:hanging="398"/>
              <w:jc w:val="right"/>
              <w:rPr>
                <w:rFonts w:ascii="Arial" w:hAnsi="Arial" w:cs="Arial"/>
                <w:b/>
                <w:sz w:val="18"/>
                <w:szCs w:val="18"/>
                <w:lang w:val="en-GB"/>
              </w:rPr>
            </w:pPr>
          </w:p>
        </w:tc>
        <w:tc>
          <w:tcPr>
            <w:tcW w:w="1183" w:type="dxa"/>
            <w:vAlign w:val="bottom"/>
          </w:tcPr>
          <w:p w14:paraId="6043E6A3" w14:textId="77777777" w:rsidR="0073726B" w:rsidRPr="00884F80" w:rsidRDefault="0073726B" w:rsidP="00A6616D">
            <w:pPr>
              <w:spacing w:line="256" w:lineRule="auto"/>
              <w:ind w:right="-72" w:hanging="398"/>
              <w:jc w:val="right"/>
              <w:rPr>
                <w:rFonts w:ascii="Arial" w:hAnsi="Arial" w:cs="Arial"/>
                <w:b/>
                <w:sz w:val="18"/>
                <w:szCs w:val="18"/>
                <w:lang w:val="en-GB"/>
              </w:rPr>
            </w:pPr>
          </w:p>
        </w:tc>
        <w:tc>
          <w:tcPr>
            <w:tcW w:w="1183" w:type="dxa"/>
            <w:vAlign w:val="bottom"/>
          </w:tcPr>
          <w:p w14:paraId="27F3F37A" w14:textId="77777777" w:rsidR="0073726B" w:rsidRPr="00884F80" w:rsidRDefault="0073726B" w:rsidP="00A6616D">
            <w:pPr>
              <w:spacing w:line="256" w:lineRule="auto"/>
              <w:ind w:right="-72" w:hanging="398"/>
              <w:jc w:val="right"/>
              <w:rPr>
                <w:rFonts w:ascii="Arial" w:hAnsi="Arial" w:cs="Arial"/>
                <w:b/>
                <w:sz w:val="18"/>
                <w:szCs w:val="18"/>
                <w:lang w:val="en-GB"/>
              </w:rPr>
            </w:pPr>
          </w:p>
        </w:tc>
        <w:tc>
          <w:tcPr>
            <w:tcW w:w="1183" w:type="dxa"/>
            <w:vAlign w:val="bottom"/>
          </w:tcPr>
          <w:p w14:paraId="54D05740" w14:textId="77777777" w:rsidR="0073726B" w:rsidRPr="00884F80" w:rsidRDefault="0073726B" w:rsidP="00A6616D">
            <w:pPr>
              <w:spacing w:line="256" w:lineRule="auto"/>
              <w:ind w:right="-72" w:hanging="398"/>
              <w:jc w:val="right"/>
              <w:rPr>
                <w:rFonts w:ascii="Arial" w:hAnsi="Arial" w:cs="Arial"/>
                <w:sz w:val="18"/>
                <w:szCs w:val="18"/>
                <w:lang w:val="en-GB"/>
              </w:rPr>
            </w:pPr>
          </w:p>
        </w:tc>
      </w:tr>
      <w:tr w:rsidR="0073726B" w:rsidRPr="00884F80" w14:paraId="315A0426" w14:textId="77777777" w:rsidTr="00033A41">
        <w:tc>
          <w:tcPr>
            <w:tcW w:w="4824" w:type="dxa"/>
            <w:hideMark/>
          </w:tcPr>
          <w:p w14:paraId="19F48733" w14:textId="77777777" w:rsidR="0073726B" w:rsidRPr="00884F80" w:rsidRDefault="0073726B" w:rsidP="00A6616D">
            <w:pPr>
              <w:spacing w:line="256" w:lineRule="auto"/>
              <w:rPr>
                <w:rFonts w:ascii="Arial" w:hAnsi="Arial" w:cs="Arial"/>
                <w:sz w:val="18"/>
                <w:szCs w:val="18"/>
                <w:lang w:val="en-GB"/>
              </w:rPr>
            </w:pPr>
            <w:r w:rsidRPr="00884F80">
              <w:rPr>
                <w:rFonts w:ascii="Arial" w:hAnsi="Arial" w:cs="Arial"/>
                <w:sz w:val="18"/>
                <w:szCs w:val="18"/>
                <w:lang w:val="en-GB"/>
              </w:rPr>
              <w:t>Retirement benefits</w:t>
            </w:r>
          </w:p>
        </w:tc>
        <w:tc>
          <w:tcPr>
            <w:tcW w:w="1183" w:type="dxa"/>
            <w:tcBorders>
              <w:top w:val="nil"/>
              <w:left w:val="nil"/>
              <w:right w:val="nil"/>
            </w:tcBorders>
          </w:tcPr>
          <w:p w14:paraId="54F370F0" w14:textId="6C92981B" w:rsidR="0073726B"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840</w:t>
            </w:r>
            <w:r w:rsidR="0073726B" w:rsidRPr="0073726B">
              <w:rPr>
                <w:rFonts w:ascii="Arial" w:hAnsi="Arial" w:cs="Arial"/>
                <w:sz w:val="18"/>
                <w:szCs w:val="18"/>
                <w:lang w:val="en-GB"/>
              </w:rPr>
              <w:t>,</w:t>
            </w:r>
            <w:r w:rsidRPr="00D07CB1">
              <w:rPr>
                <w:rFonts w:ascii="Arial" w:hAnsi="Arial" w:cs="Arial"/>
                <w:sz w:val="18"/>
                <w:szCs w:val="18"/>
                <w:lang w:val="en-GB"/>
              </w:rPr>
              <w:t>360</w:t>
            </w:r>
          </w:p>
        </w:tc>
        <w:tc>
          <w:tcPr>
            <w:tcW w:w="1183" w:type="dxa"/>
            <w:tcBorders>
              <w:top w:val="nil"/>
              <w:left w:val="nil"/>
              <w:right w:val="nil"/>
            </w:tcBorders>
          </w:tcPr>
          <w:p w14:paraId="1A4096FC" w14:textId="60FCCA5C" w:rsidR="0073726B"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3</w:t>
            </w:r>
            <w:r w:rsidR="0073726B" w:rsidRPr="0073726B">
              <w:rPr>
                <w:rFonts w:ascii="Arial" w:hAnsi="Arial" w:cs="Arial"/>
                <w:sz w:val="18"/>
                <w:szCs w:val="18"/>
                <w:lang w:val="en-GB"/>
              </w:rPr>
              <w:t>,</w:t>
            </w:r>
            <w:r w:rsidRPr="00D07CB1">
              <w:rPr>
                <w:rFonts w:ascii="Arial" w:hAnsi="Arial" w:cs="Arial"/>
                <w:sz w:val="18"/>
                <w:szCs w:val="18"/>
                <w:lang w:val="en-GB"/>
              </w:rPr>
              <w:t>221</w:t>
            </w:r>
            <w:r w:rsidR="0073726B" w:rsidRPr="0073726B">
              <w:rPr>
                <w:rFonts w:ascii="Arial" w:hAnsi="Arial" w:cs="Arial"/>
                <w:sz w:val="18"/>
                <w:szCs w:val="18"/>
                <w:lang w:val="en-GB"/>
              </w:rPr>
              <w:t>,</w:t>
            </w:r>
            <w:r w:rsidRPr="00D07CB1">
              <w:rPr>
                <w:rFonts w:ascii="Arial" w:hAnsi="Arial" w:cs="Arial"/>
                <w:sz w:val="18"/>
                <w:szCs w:val="18"/>
                <w:lang w:val="en-GB"/>
              </w:rPr>
              <w:t>275</w:t>
            </w:r>
          </w:p>
        </w:tc>
        <w:tc>
          <w:tcPr>
            <w:tcW w:w="1183" w:type="dxa"/>
            <w:tcBorders>
              <w:top w:val="nil"/>
              <w:left w:val="nil"/>
              <w:right w:val="nil"/>
            </w:tcBorders>
          </w:tcPr>
          <w:p w14:paraId="3AECF553" w14:textId="58A8A0CD" w:rsidR="0073726B"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32</w:t>
            </w:r>
            <w:r w:rsidR="0073726B" w:rsidRPr="0073726B">
              <w:rPr>
                <w:rFonts w:ascii="Arial" w:hAnsi="Arial" w:cs="Arial"/>
                <w:sz w:val="18"/>
                <w:szCs w:val="18"/>
                <w:lang w:val="en-GB"/>
              </w:rPr>
              <w:t>,</w:t>
            </w:r>
            <w:r w:rsidRPr="00D07CB1">
              <w:rPr>
                <w:rFonts w:ascii="Arial" w:hAnsi="Arial" w:cs="Arial"/>
                <w:sz w:val="18"/>
                <w:szCs w:val="18"/>
                <w:lang w:val="en-GB"/>
              </w:rPr>
              <w:t>368</w:t>
            </w:r>
            <w:r w:rsidR="0073726B" w:rsidRPr="0073726B">
              <w:rPr>
                <w:rFonts w:ascii="Arial" w:hAnsi="Arial" w:cs="Arial"/>
                <w:sz w:val="18"/>
                <w:szCs w:val="18"/>
                <w:lang w:val="en-GB"/>
              </w:rPr>
              <w:t>,</w:t>
            </w:r>
            <w:r w:rsidRPr="00D07CB1">
              <w:rPr>
                <w:rFonts w:ascii="Arial" w:hAnsi="Arial" w:cs="Arial"/>
                <w:sz w:val="18"/>
                <w:szCs w:val="18"/>
                <w:lang w:val="en-GB"/>
              </w:rPr>
              <w:t>653</w:t>
            </w:r>
          </w:p>
        </w:tc>
        <w:tc>
          <w:tcPr>
            <w:tcW w:w="1183" w:type="dxa"/>
            <w:tcBorders>
              <w:top w:val="nil"/>
              <w:left w:val="nil"/>
              <w:right w:val="nil"/>
            </w:tcBorders>
          </w:tcPr>
          <w:p w14:paraId="2F8C3856" w14:textId="58B4DD3A" w:rsidR="0073726B"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36</w:t>
            </w:r>
            <w:r w:rsidR="0073726B" w:rsidRPr="0073726B">
              <w:rPr>
                <w:rFonts w:ascii="Arial" w:hAnsi="Arial" w:cs="Arial"/>
                <w:sz w:val="18"/>
                <w:szCs w:val="18"/>
                <w:lang w:val="en-GB"/>
              </w:rPr>
              <w:t>,</w:t>
            </w:r>
            <w:r w:rsidRPr="00D07CB1">
              <w:rPr>
                <w:rFonts w:ascii="Arial" w:hAnsi="Arial" w:cs="Arial"/>
                <w:sz w:val="18"/>
                <w:szCs w:val="18"/>
                <w:lang w:val="en-GB"/>
              </w:rPr>
              <w:t>430</w:t>
            </w:r>
            <w:r w:rsidR="0073726B" w:rsidRPr="0073726B">
              <w:rPr>
                <w:rFonts w:ascii="Arial" w:hAnsi="Arial" w:cs="Arial"/>
                <w:sz w:val="18"/>
                <w:szCs w:val="18"/>
                <w:lang w:val="en-GB"/>
              </w:rPr>
              <w:t>,</w:t>
            </w:r>
            <w:r w:rsidRPr="00D07CB1">
              <w:rPr>
                <w:rFonts w:ascii="Arial" w:hAnsi="Arial" w:cs="Arial"/>
                <w:sz w:val="18"/>
                <w:szCs w:val="18"/>
                <w:lang w:val="en-GB"/>
              </w:rPr>
              <w:t>288</w:t>
            </w:r>
          </w:p>
        </w:tc>
      </w:tr>
    </w:tbl>
    <w:p w14:paraId="63820EA6" w14:textId="77777777" w:rsidR="004D7D4E" w:rsidRDefault="004D7D4E" w:rsidP="00A6616D">
      <w:pPr>
        <w:ind w:left="540" w:hanging="398"/>
        <w:jc w:val="both"/>
        <w:rPr>
          <w:rFonts w:ascii="Arial" w:hAnsi="Arial" w:cs="Arial"/>
          <w:sz w:val="18"/>
          <w:szCs w:val="18"/>
          <w:lang w:val="en-GB"/>
        </w:rPr>
      </w:pPr>
    </w:p>
    <w:tbl>
      <w:tblPr>
        <w:tblW w:w="9556" w:type="dxa"/>
        <w:tblLayout w:type="fixed"/>
        <w:tblLook w:val="0400" w:firstRow="0" w:lastRow="0" w:firstColumn="0" w:lastColumn="0" w:noHBand="0" w:noVBand="1"/>
      </w:tblPr>
      <w:tblGrid>
        <w:gridCol w:w="4824"/>
        <w:gridCol w:w="1183"/>
        <w:gridCol w:w="1183"/>
        <w:gridCol w:w="1183"/>
        <w:gridCol w:w="1183"/>
      </w:tblGrid>
      <w:tr w:rsidR="004D7D4E" w:rsidRPr="00884F80" w14:paraId="0C1FC638" w14:textId="77777777" w:rsidTr="00033A41">
        <w:tc>
          <w:tcPr>
            <w:tcW w:w="4824" w:type="dxa"/>
          </w:tcPr>
          <w:p w14:paraId="0F78E115" w14:textId="77777777" w:rsidR="004D7D4E" w:rsidRPr="00884F80" w:rsidRDefault="004D7D4E" w:rsidP="00A6616D">
            <w:pPr>
              <w:spacing w:line="256" w:lineRule="auto"/>
              <w:ind w:left="422" w:hanging="398"/>
              <w:jc w:val="both"/>
              <w:rPr>
                <w:rFonts w:ascii="Arial" w:hAnsi="Arial" w:cs="Arial"/>
                <w:sz w:val="18"/>
                <w:szCs w:val="18"/>
                <w:lang w:val="en-GB"/>
              </w:rPr>
            </w:pPr>
          </w:p>
        </w:tc>
        <w:tc>
          <w:tcPr>
            <w:tcW w:w="4732" w:type="dxa"/>
            <w:gridSpan w:val="4"/>
            <w:tcBorders>
              <w:left w:val="nil"/>
              <w:bottom w:val="single" w:sz="4" w:space="0" w:color="auto"/>
              <w:right w:val="nil"/>
            </w:tcBorders>
            <w:vAlign w:val="bottom"/>
          </w:tcPr>
          <w:p w14:paraId="2B5F8FE3" w14:textId="77777777" w:rsidR="004D7D4E" w:rsidRPr="00884F80" w:rsidRDefault="004D7D4E" w:rsidP="00A6616D">
            <w:pPr>
              <w:spacing w:line="256" w:lineRule="auto"/>
              <w:ind w:right="-72" w:hanging="398"/>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4D7D4E" w:rsidRPr="00884F80" w14:paraId="317CE41E" w14:textId="77777777" w:rsidTr="00033A41">
        <w:tc>
          <w:tcPr>
            <w:tcW w:w="4824" w:type="dxa"/>
          </w:tcPr>
          <w:p w14:paraId="3A040226" w14:textId="77777777" w:rsidR="004D7D4E" w:rsidRPr="00884F80" w:rsidRDefault="004D7D4E" w:rsidP="00A6616D">
            <w:pPr>
              <w:spacing w:line="256" w:lineRule="auto"/>
              <w:ind w:left="422" w:hanging="398"/>
              <w:jc w:val="both"/>
              <w:rPr>
                <w:rFonts w:ascii="Arial" w:hAnsi="Arial" w:cs="Arial"/>
                <w:sz w:val="18"/>
                <w:szCs w:val="18"/>
                <w:lang w:val="en-GB"/>
              </w:rPr>
            </w:pPr>
          </w:p>
        </w:tc>
        <w:tc>
          <w:tcPr>
            <w:tcW w:w="4732" w:type="dxa"/>
            <w:gridSpan w:val="4"/>
            <w:tcBorders>
              <w:top w:val="single" w:sz="4" w:space="0" w:color="auto"/>
              <w:left w:val="nil"/>
              <w:bottom w:val="single" w:sz="4" w:space="0" w:color="auto"/>
              <w:right w:val="nil"/>
            </w:tcBorders>
            <w:vAlign w:val="bottom"/>
            <w:hideMark/>
          </w:tcPr>
          <w:p w14:paraId="46D3414C" w14:textId="666DAA52" w:rsidR="004D7D4E" w:rsidRPr="00884F80" w:rsidRDefault="004D7D4E" w:rsidP="00A6616D">
            <w:pPr>
              <w:spacing w:line="256" w:lineRule="auto"/>
              <w:ind w:right="-72"/>
              <w:jc w:val="center"/>
              <w:rPr>
                <w:rFonts w:ascii="Arial" w:hAnsi="Arial" w:cs="Arial"/>
                <w:b/>
                <w:sz w:val="18"/>
                <w:szCs w:val="18"/>
                <w:lang w:val="en-GB"/>
              </w:rPr>
            </w:pPr>
            <w:r>
              <w:rPr>
                <w:rFonts w:ascii="Arial" w:hAnsi="Arial" w:cs="Arial"/>
                <w:b/>
                <w:sz w:val="18"/>
                <w:szCs w:val="18"/>
                <w:lang w:val="en-GB"/>
              </w:rPr>
              <w:t>Separate</w:t>
            </w:r>
            <w:r w:rsidRPr="00884F80">
              <w:rPr>
                <w:rFonts w:ascii="Arial" w:hAnsi="Arial" w:cs="Arial"/>
                <w:b/>
                <w:sz w:val="18"/>
                <w:szCs w:val="18"/>
                <w:lang w:val="en-GB"/>
              </w:rPr>
              <w:t xml:space="preserve"> financial statements</w:t>
            </w:r>
          </w:p>
        </w:tc>
      </w:tr>
      <w:tr w:rsidR="004D7D4E" w:rsidRPr="00884F80" w14:paraId="5FBC5028" w14:textId="77777777" w:rsidTr="00033A41">
        <w:tc>
          <w:tcPr>
            <w:tcW w:w="4824" w:type="dxa"/>
          </w:tcPr>
          <w:p w14:paraId="1F480EC5" w14:textId="77777777" w:rsidR="004D7D4E" w:rsidRPr="00884F80" w:rsidRDefault="004D7D4E" w:rsidP="00A6616D">
            <w:pPr>
              <w:spacing w:line="256" w:lineRule="auto"/>
              <w:ind w:left="422" w:hanging="398"/>
              <w:jc w:val="both"/>
              <w:rPr>
                <w:rFonts w:ascii="Arial" w:hAnsi="Arial" w:cs="Arial"/>
                <w:sz w:val="18"/>
                <w:szCs w:val="18"/>
                <w:lang w:val="en-GB"/>
              </w:rPr>
            </w:pPr>
          </w:p>
        </w:tc>
        <w:tc>
          <w:tcPr>
            <w:tcW w:w="1183" w:type="dxa"/>
            <w:tcBorders>
              <w:top w:val="single" w:sz="4" w:space="0" w:color="auto"/>
            </w:tcBorders>
            <w:vAlign w:val="bottom"/>
            <w:hideMark/>
          </w:tcPr>
          <w:p w14:paraId="2A6B5410" w14:textId="77777777" w:rsidR="004D7D4E" w:rsidRPr="00884F80" w:rsidRDefault="004D7D4E" w:rsidP="00A6616D">
            <w:pPr>
              <w:spacing w:line="256" w:lineRule="auto"/>
              <w:ind w:right="-72" w:hanging="398"/>
              <w:jc w:val="right"/>
              <w:rPr>
                <w:rFonts w:ascii="Arial" w:hAnsi="Arial" w:cs="Arial"/>
                <w:b/>
                <w:sz w:val="18"/>
                <w:szCs w:val="18"/>
                <w:lang w:val="en-GB"/>
              </w:rPr>
            </w:pPr>
            <w:r w:rsidRPr="00884F80">
              <w:rPr>
                <w:rFonts w:ascii="Arial" w:hAnsi="Arial" w:cs="Arial"/>
                <w:b/>
                <w:sz w:val="18"/>
                <w:szCs w:val="18"/>
                <w:lang w:val="en-GB"/>
              </w:rPr>
              <w:t xml:space="preserve">Less than </w:t>
            </w:r>
          </w:p>
          <w:p w14:paraId="7284C200" w14:textId="688E4007" w:rsidR="004D7D4E" w:rsidRPr="00884F80" w:rsidRDefault="00D07CB1" w:rsidP="00A6616D">
            <w:pPr>
              <w:spacing w:line="256" w:lineRule="auto"/>
              <w:ind w:right="-72" w:hanging="398"/>
              <w:jc w:val="right"/>
              <w:rPr>
                <w:rFonts w:ascii="Arial" w:hAnsi="Arial" w:cs="Arial"/>
                <w:b/>
                <w:sz w:val="18"/>
                <w:szCs w:val="18"/>
                <w:lang w:val="en-GB"/>
              </w:rPr>
            </w:pPr>
            <w:r w:rsidRPr="00D07CB1">
              <w:rPr>
                <w:rFonts w:ascii="Arial" w:hAnsi="Arial" w:cs="Arial"/>
                <w:b/>
                <w:sz w:val="18"/>
                <w:szCs w:val="18"/>
                <w:lang w:val="en-GB"/>
              </w:rPr>
              <w:t>1</w:t>
            </w:r>
            <w:r w:rsidR="004D7D4E" w:rsidRPr="00884F80">
              <w:rPr>
                <w:rFonts w:ascii="Arial" w:hAnsi="Arial" w:cs="Arial"/>
                <w:b/>
                <w:sz w:val="18"/>
                <w:szCs w:val="18"/>
                <w:lang w:val="en-GB"/>
              </w:rPr>
              <w:t xml:space="preserve"> year</w:t>
            </w:r>
          </w:p>
        </w:tc>
        <w:tc>
          <w:tcPr>
            <w:tcW w:w="1183" w:type="dxa"/>
            <w:tcBorders>
              <w:top w:val="single" w:sz="4" w:space="0" w:color="auto"/>
            </w:tcBorders>
            <w:vAlign w:val="bottom"/>
            <w:hideMark/>
          </w:tcPr>
          <w:p w14:paraId="6A13722F" w14:textId="77777777" w:rsidR="004D7D4E" w:rsidRPr="00884F80" w:rsidRDefault="004D7D4E" w:rsidP="00A6616D">
            <w:pPr>
              <w:spacing w:line="256" w:lineRule="auto"/>
              <w:ind w:right="-72" w:hanging="398"/>
              <w:jc w:val="right"/>
              <w:rPr>
                <w:rFonts w:ascii="Arial" w:hAnsi="Arial" w:cs="Arial"/>
                <w:b/>
                <w:sz w:val="18"/>
                <w:szCs w:val="18"/>
                <w:lang w:val="en-GB"/>
              </w:rPr>
            </w:pPr>
            <w:r w:rsidRPr="00884F80">
              <w:rPr>
                <w:rFonts w:ascii="Arial" w:hAnsi="Arial" w:cs="Arial"/>
                <w:b/>
                <w:sz w:val="18"/>
                <w:szCs w:val="18"/>
                <w:lang w:val="en-GB"/>
              </w:rPr>
              <w:t xml:space="preserve">Between </w:t>
            </w:r>
          </w:p>
          <w:p w14:paraId="07105C67" w14:textId="139F165E" w:rsidR="004D7D4E" w:rsidRPr="00884F80" w:rsidRDefault="00D07CB1" w:rsidP="00A6616D">
            <w:pPr>
              <w:spacing w:line="256" w:lineRule="auto"/>
              <w:ind w:right="-72" w:hanging="398"/>
              <w:jc w:val="right"/>
              <w:rPr>
                <w:rFonts w:ascii="Arial" w:hAnsi="Arial" w:cs="Arial"/>
                <w:b/>
                <w:sz w:val="18"/>
                <w:szCs w:val="18"/>
                <w:lang w:val="en-GB"/>
              </w:rPr>
            </w:pPr>
            <w:r w:rsidRPr="00D07CB1">
              <w:rPr>
                <w:rFonts w:ascii="Arial" w:hAnsi="Arial" w:cs="Arial"/>
                <w:b/>
                <w:sz w:val="18"/>
                <w:szCs w:val="18"/>
                <w:lang w:val="en-GB"/>
              </w:rPr>
              <w:t>1</w:t>
            </w:r>
            <w:r w:rsidR="004D7D4E" w:rsidRPr="00884F80">
              <w:rPr>
                <w:rFonts w:ascii="Arial" w:hAnsi="Arial" w:cs="Arial"/>
                <w:b/>
                <w:sz w:val="18"/>
                <w:szCs w:val="18"/>
                <w:lang w:val="en-GB"/>
              </w:rPr>
              <w:t>-</w:t>
            </w:r>
            <w:r w:rsidRPr="00D07CB1">
              <w:rPr>
                <w:rFonts w:ascii="Arial" w:hAnsi="Arial" w:cs="Arial"/>
                <w:b/>
                <w:sz w:val="18"/>
                <w:szCs w:val="18"/>
                <w:lang w:val="en-GB"/>
              </w:rPr>
              <w:t>5</w:t>
            </w:r>
            <w:r w:rsidR="004D7D4E" w:rsidRPr="00884F80">
              <w:rPr>
                <w:rFonts w:ascii="Arial" w:hAnsi="Arial" w:cs="Arial"/>
                <w:b/>
                <w:sz w:val="18"/>
                <w:szCs w:val="18"/>
                <w:lang w:val="en-GB"/>
              </w:rPr>
              <w:t xml:space="preserve"> years</w:t>
            </w:r>
          </w:p>
        </w:tc>
        <w:tc>
          <w:tcPr>
            <w:tcW w:w="1183" w:type="dxa"/>
            <w:tcBorders>
              <w:top w:val="single" w:sz="4" w:space="0" w:color="auto"/>
            </w:tcBorders>
            <w:vAlign w:val="bottom"/>
            <w:hideMark/>
          </w:tcPr>
          <w:p w14:paraId="19B5A167" w14:textId="77777777" w:rsidR="004D7D4E" w:rsidRPr="00884F80" w:rsidRDefault="004D7D4E" w:rsidP="00A6616D">
            <w:pPr>
              <w:spacing w:line="256" w:lineRule="auto"/>
              <w:ind w:right="-72" w:hanging="398"/>
              <w:jc w:val="right"/>
              <w:rPr>
                <w:rFonts w:ascii="Arial" w:hAnsi="Arial" w:cs="Arial"/>
                <w:b/>
                <w:sz w:val="18"/>
                <w:szCs w:val="18"/>
                <w:lang w:val="en-GB"/>
              </w:rPr>
            </w:pPr>
            <w:r w:rsidRPr="00884F80">
              <w:rPr>
                <w:rFonts w:ascii="Arial" w:hAnsi="Arial" w:cs="Arial"/>
                <w:b/>
                <w:sz w:val="18"/>
                <w:szCs w:val="18"/>
                <w:lang w:val="en-GB"/>
              </w:rPr>
              <w:t xml:space="preserve">Over </w:t>
            </w:r>
          </w:p>
          <w:p w14:paraId="67FDB8EB" w14:textId="329CD9A5" w:rsidR="004D7D4E" w:rsidRPr="00884F80" w:rsidRDefault="00D07CB1" w:rsidP="00A6616D">
            <w:pPr>
              <w:spacing w:line="256" w:lineRule="auto"/>
              <w:ind w:right="-72" w:hanging="398"/>
              <w:jc w:val="right"/>
              <w:rPr>
                <w:rFonts w:ascii="Arial" w:hAnsi="Arial" w:cs="Arial"/>
                <w:b/>
                <w:sz w:val="18"/>
                <w:szCs w:val="18"/>
                <w:lang w:val="en-GB"/>
              </w:rPr>
            </w:pPr>
            <w:r w:rsidRPr="00D07CB1">
              <w:rPr>
                <w:rFonts w:ascii="Arial" w:hAnsi="Arial" w:cs="Arial"/>
                <w:b/>
                <w:sz w:val="18"/>
                <w:szCs w:val="18"/>
                <w:lang w:val="en-GB"/>
              </w:rPr>
              <w:t>5</w:t>
            </w:r>
            <w:r w:rsidR="004D7D4E" w:rsidRPr="00884F80">
              <w:rPr>
                <w:rFonts w:ascii="Arial" w:hAnsi="Arial" w:cs="Arial"/>
                <w:b/>
                <w:sz w:val="18"/>
                <w:szCs w:val="18"/>
                <w:lang w:val="en-GB"/>
              </w:rPr>
              <w:t xml:space="preserve"> years</w:t>
            </w:r>
          </w:p>
        </w:tc>
        <w:tc>
          <w:tcPr>
            <w:tcW w:w="1183" w:type="dxa"/>
            <w:tcBorders>
              <w:top w:val="single" w:sz="4" w:space="0" w:color="auto"/>
            </w:tcBorders>
            <w:vAlign w:val="bottom"/>
            <w:hideMark/>
          </w:tcPr>
          <w:p w14:paraId="0BABFAAC" w14:textId="77777777" w:rsidR="004D7D4E" w:rsidRPr="00884F80" w:rsidRDefault="004D7D4E" w:rsidP="00A6616D">
            <w:pPr>
              <w:spacing w:line="256" w:lineRule="auto"/>
              <w:ind w:right="-72" w:hanging="398"/>
              <w:jc w:val="right"/>
              <w:rPr>
                <w:rFonts w:ascii="Arial" w:hAnsi="Arial" w:cs="Arial"/>
                <w:b/>
                <w:sz w:val="18"/>
                <w:szCs w:val="18"/>
                <w:lang w:val="en-GB"/>
              </w:rPr>
            </w:pPr>
            <w:r w:rsidRPr="00884F80">
              <w:rPr>
                <w:rFonts w:ascii="Arial" w:hAnsi="Arial" w:cs="Arial"/>
                <w:b/>
                <w:sz w:val="18"/>
                <w:szCs w:val="18"/>
                <w:lang w:val="en-GB"/>
              </w:rPr>
              <w:t>Total</w:t>
            </w:r>
          </w:p>
        </w:tc>
      </w:tr>
      <w:tr w:rsidR="004D7D4E" w:rsidRPr="00884F80" w14:paraId="6E465BEB" w14:textId="77777777" w:rsidTr="00033A41">
        <w:tc>
          <w:tcPr>
            <w:tcW w:w="4824" w:type="dxa"/>
          </w:tcPr>
          <w:p w14:paraId="565BE6CC" w14:textId="77777777" w:rsidR="004D7D4E" w:rsidRPr="00884F80" w:rsidRDefault="004D7D4E" w:rsidP="00A6616D">
            <w:pPr>
              <w:spacing w:line="256" w:lineRule="auto"/>
              <w:ind w:left="422" w:hanging="398"/>
              <w:jc w:val="both"/>
              <w:rPr>
                <w:rFonts w:ascii="Arial" w:hAnsi="Arial" w:cs="Arial"/>
                <w:sz w:val="18"/>
                <w:szCs w:val="18"/>
                <w:lang w:val="en-GB"/>
              </w:rPr>
            </w:pPr>
          </w:p>
        </w:tc>
        <w:tc>
          <w:tcPr>
            <w:tcW w:w="1183" w:type="dxa"/>
            <w:tcBorders>
              <w:top w:val="single" w:sz="4" w:space="0" w:color="auto"/>
              <w:left w:val="nil"/>
              <w:bottom w:val="nil"/>
              <w:right w:val="nil"/>
            </w:tcBorders>
            <w:shd w:val="clear" w:color="auto" w:fill="FAFAFA"/>
          </w:tcPr>
          <w:p w14:paraId="1EB1F8E7" w14:textId="77777777" w:rsidR="004D7D4E" w:rsidRPr="00884F80" w:rsidRDefault="004D7D4E" w:rsidP="00A6616D">
            <w:pPr>
              <w:spacing w:line="256" w:lineRule="auto"/>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2CA672C3" w14:textId="77777777" w:rsidR="004D7D4E" w:rsidRPr="00884F80" w:rsidRDefault="004D7D4E" w:rsidP="00A6616D">
            <w:pPr>
              <w:spacing w:line="256" w:lineRule="auto"/>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088D6934" w14:textId="77777777" w:rsidR="004D7D4E" w:rsidRPr="00884F80" w:rsidRDefault="004D7D4E" w:rsidP="00A6616D">
            <w:pPr>
              <w:spacing w:line="256" w:lineRule="auto"/>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34099282" w14:textId="77777777" w:rsidR="004D7D4E" w:rsidRPr="00884F80" w:rsidRDefault="004D7D4E" w:rsidP="00A6616D">
            <w:pPr>
              <w:spacing w:line="256" w:lineRule="auto"/>
              <w:ind w:right="-72" w:hanging="398"/>
              <w:jc w:val="right"/>
              <w:rPr>
                <w:rFonts w:ascii="Arial" w:hAnsi="Arial" w:cs="Arial"/>
                <w:b/>
                <w:sz w:val="18"/>
                <w:szCs w:val="18"/>
                <w:lang w:val="en-GB"/>
              </w:rPr>
            </w:pPr>
          </w:p>
        </w:tc>
      </w:tr>
      <w:tr w:rsidR="004D7D4E" w:rsidRPr="00884F80" w14:paraId="5C5D9A6B" w14:textId="77777777" w:rsidTr="00033A41">
        <w:tc>
          <w:tcPr>
            <w:tcW w:w="4824" w:type="dxa"/>
            <w:hideMark/>
          </w:tcPr>
          <w:p w14:paraId="1C412648" w14:textId="678019BF" w:rsidR="004D7D4E" w:rsidRPr="00884F80" w:rsidRDefault="004D7D4E" w:rsidP="00A6616D">
            <w:pPr>
              <w:spacing w:line="256" w:lineRule="auto"/>
              <w:ind w:left="422" w:hanging="398"/>
              <w:rPr>
                <w:rFonts w:ascii="Arial" w:hAnsi="Arial" w:cs="Arial"/>
                <w:b/>
                <w:sz w:val="18"/>
                <w:szCs w:val="18"/>
                <w:lang w:val="en-GB"/>
              </w:rPr>
            </w:pPr>
            <w:r w:rsidRPr="00884F80">
              <w:rPr>
                <w:rFonts w:ascii="Arial" w:hAnsi="Arial" w:cs="Arial"/>
                <w:b/>
                <w:sz w:val="18"/>
                <w:szCs w:val="18"/>
                <w:lang w:val="en-GB"/>
              </w:rPr>
              <w:t xml:space="preserve">At </w:t>
            </w:r>
            <w:r w:rsidR="00D07CB1" w:rsidRPr="00D07CB1">
              <w:rPr>
                <w:rFonts w:ascii="Arial" w:hAnsi="Arial" w:cs="Arial"/>
                <w:b/>
                <w:sz w:val="18"/>
                <w:szCs w:val="18"/>
                <w:lang w:val="en-GB"/>
              </w:rPr>
              <w:t>31</w:t>
            </w:r>
            <w:r w:rsidRPr="00884F80">
              <w:rPr>
                <w:rFonts w:ascii="Arial" w:hAnsi="Arial" w:cs="Arial"/>
                <w:b/>
                <w:sz w:val="18"/>
                <w:szCs w:val="18"/>
                <w:lang w:val="en-GB"/>
              </w:rPr>
              <w:t xml:space="preserve"> December </w:t>
            </w:r>
            <w:r w:rsidR="00D07CB1" w:rsidRPr="00D07CB1">
              <w:rPr>
                <w:rFonts w:ascii="Arial" w:hAnsi="Arial" w:cs="Arial"/>
                <w:b/>
                <w:sz w:val="18"/>
                <w:szCs w:val="18"/>
                <w:lang w:val="en-GB"/>
              </w:rPr>
              <w:t>2021</w:t>
            </w:r>
          </w:p>
        </w:tc>
        <w:tc>
          <w:tcPr>
            <w:tcW w:w="1183" w:type="dxa"/>
            <w:shd w:val="clear" w:color="auto" w:fill="FAFAFA"/>
            <w:vAlign w:val="bottom"/>
          </w:tcPr>
          <w:p w14:paraId="0A665ED1" w14:textId="77777777" w:rsidR="004D7D4E" w:rsidRPr="00884F80" w:rsidRDefault="004D7D4E" w:rsidP="00A6616D">
            <w:pPr>
              <w:spacing w:line="256" w:lineRule="auto"/>
              <w:ind w:right="-72" w:hanging="398"/>
              <w:jc w:val="right"/>
              <w:rPr>
                <w:rFonts w:ascii="Arial" w:hAnsi="Arial" w:cs="Arial"/>
                <w:b/>
                <w:sz w:val="18"/>
                <w:szCs w:val="18"/>
                <w:lang w:val="en-GB"/>
              </w:rPr>
            </w:pPr>
          </w:p>
        </w:tc>
        <w:tc>
          <w:tcPr>
            <w:tcW w:w="1183" w:type="dxa"/>
            <w:shd w:val="clear" w:color="auto" w:fill="FAFAFA"/>
            <w:vAlign w:val="bottom"/>
          </w:tcPr>
          <w:p w14:paraId="1450366B" w14:textId="77777777" w:rsidR="004D7D4E" w:rsidRPr="00884F80" w:rsidRDefault="004D7D4E" w:rsidP="00A6616D">
            <w:pPr>
              <w:spacing w:line="256" w:lineRule="auto"/>
              <w:ind w:right="-72" w:hanging="398"/>
              <w:jc w:val="right"/>
              <w:rPr>
                <w:rFonts w:ascii="Arial" w:hAnsi="Arial" w:cs="Arial"/>
                <w:b/>
                <w:sz w:val="18"/>
                <w:szCs w:val="18"/>
                <w:lang w:val="en-GB"/>
              </w:rPr>
            </w:pPr>
          </w:p>
        </w:tc>
        <w:tc>
          <w:tcPr>
            <w:tcW w:w="1183" w:type="dxa"/>
            <w:shd w:val="clear" w:color="auto" w:fill="FAFAFA"/>
            <w:vAlign w:val="bottom"/>
          </w:tcPr>
          <w:p w14:paraId="64446D14" w14:textId="77777777" w:rsidR="004D7D4E" w:rsidRPr="00884F80" w:rsidRDefault="004D7D4E" w:rsidP="00A6616D">
            <w:pPr>
              <w:spacing w:line="256" w:lineRule="auto"/>
              <w:ind w:right="-72" w:hanging="398"/>
              <w:jc w:val="right"/>
              <w:rPr>
                <w:rFonts w:ascii="Arial" w:hAnsi="Arial" w:cs="Arial"/>
                <w:b/>
                <w:sz w:val="18"/>
                <w:szCs w:val="18"/>
                <w:lang w:val="en-GB"/>
              </w:rPr>
            </w:pPr>
          </w:p>
        </w:tc>
        <w:tc>
          <w:tcPr>
            <w:tcW w:w="1183" w:type="dxa"/>
            <w:shd w:val="clear" w:color="auto" w:fill="FAFAFA"/>
            <w:vAlign w:val="bottom"/>
          </w:tcPr>
          <w:p w14:paraId="301979AC" w14:textId="77777777" w:rsidR="004D7D4E" w:rsidRPr="00884F80" w:rsidRDefault="004D7D4E" w:rsidP="00A6616D">
            <w:pPr>
              <w:spacing w:line="256" w:lineRule="auto"/>
              <w:ind w:right="-72" w:hanging="398"/>
              <w:jc w:val="right"/>
              <w:rPr>
                <w:rFonts w:ascii="Arial" w:hAnsi="Arial" w:cs="Arial"/>
                <w:sz w:val="18"/>
                <w:szCs w:val="18"/>
                <w:lang w:val="en-GB"/>
              </w:rPr>
            </w:pPr>
          </w:p>
        </w:tc>
      </w:tr>
      <w:tr w:rsidR="004D7D4E" w:rsidRPr="00884F80" w14:paraId="23EC17DB" w14:textId="77777777" w:rsidTr="00033A41">
        <w:tc>
          <w:tcPr>
            <w:tcW w:w="4824" w:type="dxa"/>
            <w:hideMark/>
          </w:tcPr>
          <w:p w14:paraId="0DF9DA09" w14:textId="77777777" w:rsidR="004D7D4E" w:rsidRPr="00884F80" w:rsidRDefault="004D7D4E" w:rsidP="00A6616D">
            <w:pPr>
              <w:spacing w:line="256" w:lineRule="auto"/>
              <w:ind w:left="422" w:hanging="398"/>
              <w:rPr>
                <w:rFonts w:ascii="Arial" w:hAnsi="Arial" w:cs="Arial"/>
                <w:sz w:val="18"/>
                <w:szCs w:val="18"/>
                <w:lang w:val="en-GB"/>
              </w:rPr>
            </w:pPr>
            <w:r w:rsidRPr="00884F80">
              <w:rPr>
                <w:rFonts w:ascii="Arial" w:hAnsi="Arial" w:cs="Arial"/>
                <w:sz w:val="18"/>
                <w:szCs w:val="18"/>
                <w:lang w:val="en-GB"/>
              </w:rPr>
              <w:t>Retirement benefits</w:t>
            </w:r>
          </w:p>
        </w:tc>
        <w:tc>
          <w:tcPr>
            <w:tcW w:w="1183" w:type="dxa"/>
            <w:tcBorders>
              <w:top w:val="nil"/>
              <w:left w:val="nil"/>
              <w:right w:val="nil"/>
            </w:tcBorders>
            <w:shd w:val="clear" w:color="auto" w:fill="FAFAFA"/>
          </w:tcPr>
          <w:p w14:paraId="452E329B" w14:textId="487D6EF2" w:rsidR="004D7D4E"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278</w:t>
            </w:r>
            <w:r w:rsidR="004D7D4E" w:rsidRPr="004D7D4E">
              <w:rPr>
                <w:rFonts w:ascii="Arial" w:hAnsi="Arial" w:cs="Arial"/>
                <w:sz w:val="18"/>
                <w:szCs w:val="18"/>
                <w:lang w:val="en-GB"/>
              </w:rPr>
              <w:t>,</w:t>
            </w:r>
            <w:r w:rsidRPr="00D07CB1">
              <w:rPr>
                <w:rFonts w:ascii="Arial" w:hAnsi="Arial" w:cs="Arial"/>
                <w:sz w:val="18"/>
                <w:szCs w:val="18"/>
                <w:lang w:val="en-GB"/>
              </w:rPr>
              <w:t>489</w:t>
            </w:r>
          </w:p>
        </w:tc>
        <w:tc>
          <w:tcPr>
            <w:tcW w:w="1183" w:type="dxa"/>
            <w:tcBorders>
              <w:top w:val="nil"/>
              <w:left w:val="nil"/>
              <w:right w:val="nil"/>
            </w:tcBorders>
            <w:shd w:val="clear" w:color="auto" w:fill="FAFAFA"/>
          </w:tcPr>
          <w:p w14:paraId="18584C03" w14:textId="051EADEA" w:rsidR="004D7D4E"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3</w:t>
            </w:r>
            <w:r w:rsidR="004D7D4E" w:rsidRPr="004D7D4E">
              <w:rPr>
                <w:rFonts w:ascii="Arial" w:hAnsi="Arial" w:cs="Arial"/>
                <w:sz w:val="18"/>
                <w:szCs w:val="18"/>
                <w:lang w:val="en-GB"/>
              </w:rPr>
              <w:t>,</w:t>
            </w:r>
            <w:r w:rsidRPr="00D07CB1">
              <w:rPr>
                <w:rFonts w:ascii="Arial" w:hAnsi="Arial" w:cs="Arial"/>
                <w:sz w:val="18"/>
                <w:szCs w:val="18"/>
                <w:lang w:val="en-GB"/>
              </w:rPr>
              <w:t>173</w:t>
            </w:r>
            <w:r w:rsidR="004D7D4E" w:rsidRPr="004D7D4E">
              <w:rPr>
                <w:rFonts w:ascii="Arial" w:hAnsi="Arial" w:cs="Arial"/>
                <w:sz w:val="18"/>
                <w:szCs w:val="18"/>
                <w:lang w:val="en-GB"/>
              </w:rPr>
              <w:t>,</w:t>
            </w:r>
            <w:r w:rsidRPr="00D07CB1">
              <w:rPr>
                <w:rFonts w:ascii="Arial" w:hAnsi="Arial" w:cs="Arial"/>
                <w:sz w:val="18"/>
                <w:szCs w:val="18"/>
                <w:lang w:val="en-GB"/>
              </w:rPr>
              <w:t>532</w:t>
            </w:r>
          </w:p>
        </w:tc>
        <w:tc>
          <w:tcPr>
            <w:tcW w:w="1183" w:type="dxa"/>
            <w:tcBorders>
              <w:top w:val="nil"/>
              <w:left w:val="nil"/>
              <w:right w:val="nil"/>
            </w:tcBorders>
            <w:shd w:val="clear" w:color="auto" w:fill="FAFAFA"/>
          </w:tcPr>
          <w:p w14:paraId="0E68D18E" w14:textId="5C7C6ABC" w:rsidR="004D7D4E"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27</w:t>
            </w:r>
            <w:r w:rsidR="004D7D4E" w:rsidRPr="004D7D4E">
              <w:rPr>
                <w:rFonts w:ascii="Arial" w:hAnsi="Arial" w:cs="Arial"/>
                <w:sz w:val="18"/>
                <w:szCs w:val="18"/>
                <w:lang w:val="en-GB"/>
              </w:rPr>
              <w:t>,</w:t>
            </w:r>
            <w:r w:rsidRPr="00D07CB1">
              <w:rPr>
                <w:rFonts w:ascii="Arial" w:hAnsi="Arial" w:cs="Arial"/>
                <w:sz w:val="18"/>
                <w:szCs w:val="18"/>
                <w:lang w:val="en-GB"/>
              </w:rPr>
              <w:t>239</w:t>
            </w:r>
            <w:r w:rsidR="004D7D4E" w:rsidRPr="004D7D4E">
              <w:rPr>
                <w:rFonts w:ascii="Arial" w:hAnsi="Arial" w:cs="Arial"/>
                <w:sz w:val="18"/>
                <w:szCs w:val="18"/>
                <w:lang w:val="en-GB"/>
              </w:rPr>
              <w:t>,</w:t>
            </w:r>
            <w:r w:rsidRPr="00D07CB1">
              <w:rPr>
                <w:rFonts w:ascii="Arial" w:hAnsi="Arial" w:cs="Arial"/>
                <w:sz w:val="18"/>
                <w:szCs w:val="18"/>
                <w:lang w:val="en-GB"/>
              </w:rPr>
              <w:t>770</w:t>
            </w:r>
          </w:p>
        </w:tc>
        <w:tc>
          <w:tcPr>
            <w:tcW w:w="1183" w:type="dxa"/>
            <w:tcBorders>
              <w:top w:val="nil"/>
              <w:left w:val="nil"/>
              <w:right w:val="nil"/>
            </w:tcBorders>
            <w:shd w:val="clear" w:color="auto" w:fill="FAFAFA"/>
          </w:tcPr>
          <w:p w14:paraId="663BEC7B" w14:textId="771BF4FB" w:rsidR="004D7D4E"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30</w:t>
            </w:r>
            <w:r w:rsidR="004D7D4E" w:rsidRPr="004D7D4E">
              <w:rPr>
                <w:rFonts w:ascii="Arial" w:hAnsi="Arial" w:cs="Arial"/>
                <w:sz w:val="18"/>
                <w:szCs w:val="18"/>
                <w:lang w:val="en-GB"/>
              </w:rPr>
              <w:t>,</w:t>
            </w:r>
            <w:r w:rsidRPr="00D07CB1">
              <w:rPr>
                <w:rFonts w:ascii="Arial" w:hAnsi="Arial" w:cs="Arial"/>
                <w:sz w:val="18"/>
                <w:szCs w:val="18"/>
                <w:lang w:val="en-GB"/>
              </w:rPr>
              <w:t>691</w:t>
            </w:r>
            <w:r w:rsidR="004D7D4E" w:rsidRPr="004D7D4E">
              <w:rPr>
                <w:rFonts w:ascii="Arial" w:hAnsi="Arial" w:cs="Arial"/>
                <w:sz w:val="18"/>
                <w:szCs w:val="18"/>
                <w:lang w:val="en-GB"/>
              </w:rPr>
              <w:t>,</w:t>
            </w:r>
            <w:r w:rsidRPr="00D07CB1">
              <w:rPr>
                <w:rFonts w:ascii="Arial" w:hAnsi="Arial" w:cs="Arial"/>
                <w:sz w:val="18"/>
                <w:szCs w:val="18"/>
                <w:lang w:val="en-GB"/>
              </w:rPr>
              <w:t>791</w:t>
            </w:r>
          </w:p>
        </w:tc>
      </w:tr>
      <w:tr w:rsidR="004D7D4E" w:rsidRPr="00884F80" w14:paraId="1E14012F" w14:textId="77777777" w:rsidTr="00033A41">
        <w:tc>
          <w:tcPr>
            <w:tcW w:w="4824" w:type="dxa"/>
          </w:tcPr>
          <w:p w14:paraId="335BF8FD" w14:textId="77777777" w:rsidR="004D7D4E" w:rsidRPr="00884F80" w:rsidRDefault="004D7D4E" w:rsidP="00A6616D">
            <w:pPr>
              <w:spacing w:line="256" w:lineRule="auto"/>
              <w:ind w:left="422" w:hanging="398"/>
              <w:jc w:val="both"/>
              <w:rPr>
                <w:rFonts w:ascii="Arial" w:hAnsi="Arial" w:cs="Arial"/>
                <w:sz w:val="18"/>
                <w:szCs w:val="18"/>
                <w:lang w:val="en-GB"/>
              </w:rPr>
            </w:pPr>
          </w:p>
        </w:tc>
        <w:tc>
          <w:tcPr>
            <w:tcW w:w="1183" w:type="dxa"/>
            <w:tcBorders>
              <w:left w:val="nil"/>
              <w:bottom w:val="nil"/>
              <w:right w:val="nil"/>
            </w:tcBorders>
            <w:vAlign w:val="bottom"/>
          </w:tcPr>
          <w:p w14:paraId="6A6BBFE0" w14:textId="77777777" w:rsidR="004D7D4E" w:rsidRPr="004D7D4E" w:rsidRDefault="004D7D4E" w:rsidP="00A6616D">
            <w:pPr>
              <w:spacing w:line="256" w:lineRule="auto"/>
              <w:ind w:right="-72" w:hanging="398"/>
              <w:jc w:val="right"/>
              <w:rPr>
                <w:rFonts w:ascii="Arial" w:hAnsi="Arial" w:cs="Arial"/>
                <w:sz w:val="18"/>
                <w:szCs w:val="18"/>
                <w:lang w:val="en-GB"/>
              </w:rPr>
            </w:pPr>
          </w:p>
        </w:tc>
        <w:tc>
          <w:tcPr>
            <w:tcW w:w="1183" w:type="dxa"/>
            <w:tcBorders>
              <w:left w:val="nil"/>
              <w:bottom w:val="nil"/>
              <w:right w:val="nil"/>
            </w:tcBorders>
            <w:vAlign w:val="bottom"/>
          </w:tcPr>
          <w:p w14:paraId="42ACD688" w14:textId="77777777" w:rsidR="004D7D4E" w:rsidRPr="004D7D4E" w:rsidRDefault="004D7D4E" w:rsidP="00A6616D">
            <w:pPr>
              <w:spacing w:line="256" w:lineRule="auto"/>
              <w:ind w:right="-72" w:hanging="398"/>
              <w:jc w:val="right"/>
              <w:rPr>
                <w:rFonts w:ascii="Arial" w:hAnsi="Arial" w:cs="Arial"/>
                <w:sz w:val="18"/>
                <w:szCs w:val="18"/>
                <w:lang w:val="en-GB"/>
              </w:rPr>
            </w:pPr>
          </w:p>
        </w:tc>
        <w:tc>
          <w:tcPr>
            <w:tcW w:w="1183" w:type="dxa"/>
            <w:tcBorders>
              <w:left w:val="nil"/>
              <w:bottom w:val="nil"/>
              <w:right w:val="nil"/>
            </w:tcBorders>
            <w:vAlign w:val="bottom"/>
          </w:tcPr>
          <w:p w14:paraId="7BAEF74B" w14:textId="77777777" w:rsidR="004D7D4E" w:rsidRPr="004D7D4E" w:rsidRDefault="004D7D4E" w:rsidP="00A6616D">
            <w:pPr>
              <w:spacing w:line="256" w:lineRule="auto"/>
              <w:ind w:right="-72" w:hanging="398"/>
              <w:jc w:val="right"/>
              <w:rPr>
                <w:rFonts w:ascii="Arial" w:hAnsi="Arial" w:cs="Arial"/>
                <w:sz w:val="18"/>
                <w:szCs w:val="18"/>
                <w:lang w:val="en-GB"/>
              </w:rPr>
            </w:pPr>
          </w:p>
        </w:tc>
        <w:tc>
          <w:tcPr>
            <w:tcW w:w="1183" w:type="dxa"/>
            <w:tcBorders>
              <w:left w:val="nil"/>
              <w:bottom w:val="nil"/>
              <w:right w:val="nil"/>
            </w:tcBorders>
            <w:vAlign w:val="bottom"/>
          </w:tcPr>
          <w:p w14:paraId="0251FAED" w14:textId="77777777" w:rsidR="004D7D4E" w:rsidRPr="004D7D4E" w:rsidRDefault="004D7D4E" w:rsidP="00A6616D">
            <w:pPr>
              <w:spacing w:line="256" w:lineRule="auto"/>
              <w:ind w:right="-72" w:hanging="398"/>
              <w:jc w:val="right"/>
              <w:rPr>
                <w:rFonts w:ascii="Arial" w:hAnsi="Arial" w:cs="Arial"/>
                <w:sz w:val="18"/>
                <w:szCs w:val="18"/>
                <w:lang w:val="en-GB"/>
              </w:rPr>
            </w:pPr>
          </w:p>
        </w:tc>
      </w:tr>
      <w:tr w:rsidR="004D7D4E" w:rsidRPr="00884F80" w14:paraId="33119A25" w14:textId="77777777" w:rsidTr="00033A41">
        <w:tc>
          <w:tcPr>
            <w:tcW w:w="4824" w:type="dxa"/>
            <w:hideMark/>
          </w:tcPr>
          <w:p w14:paraId="007E2C91" w14:textId="3FDD1AF1" w:rsidR="004D7D4E" w:rsidRPr="00884F80" w:rsidRDefault="004D7D4E" w:rsidP="00A6616D">
            <w:pPr>
              <w:spacing w:line="256" w:lineRule="auto"/>
              <w:ind w:left="422" w:hanging="398"/>
              <w:rPr>
                <w:rFonts w:ascii="Arial" w:hAnsi="Arial" w:cs="Arial"/>
                <w:b/>
                <w:sz w:val="18"/>
                <w:szCs w:val="18"/>
                <w:lang w:val="en-GB"/>
              </w:rPr>
            </w:pPr>
            <w:r w:rsidRPr="00884F80">
              <w:rPr>
                <w:rFonts w:ascii="Arial" w:hAnsi="Arial" w:cs="Arial"/>
                <w:b/>
                <w:sz w:val="18"/>
                <w:szCs w:val="18"/>
                <w:lang w:val="en-GB"/>
              </w:rPr>
              <w:t xml:space="preserve">At </w:t>
            </w:r>
            <w:r w:rsidR="00D07CB1" w:rsidRPr="00D07CB1">
              <w:rPr>
                <w:rFonts w:ascii="Arial" w:hAnsi="Arial" w:cs="Arial"/>
                <w:b/>
                <w:sz w:val="18"/>
                <w:szCs w:val="18"/>
                <w:lang w:val="en-GB"/>
              </w:rPr>
              <w:t>31</w:t>
            </w:r>
            <w:r w:rsidRPr="00884F80">
              <w:rPr>
                <w:rFonts w:ascii="Arial" w:hAnsi="Arial" w:cs="Arial"/>
                <w:b/>
                <w:sz w:val="18"/>
                <w:szCs w:val="18"/>
                <w:lang w:val="en-GB"/>
              </w:rPr>
              <w:t xml:space="preserve"> December </w:t>
            </w:r>
            <w:r w:rsidR="00D07CB1" w:rsidRPr="00D07CB1">
              <w:rPr>
                <w:rFonts w:ascii="Arial" w:hAnsi="Arial" w:cs="Arial"/>
                <w:b/>
                <w:sz w:val="18"/>
                <w:szCs w:val="18"/>
                <w:lang w:val="en-GB"/>
              </w:rPr>
              <w:t>2020</w:t>
            </w:r>
          </w:p>
        </w:tc>
        <w:tc>
          <w:tcPr>
            <w:tcW w:w="1183" w:type="dxa"/>
            <w:vAlign w:val="bottom"/>
          </w:tcPr>
          <w:p w14:paraId="03805B8B" w14:textId="77777777" w:rsidR="004D7D4E" w:rsidRPr="004D7D4E" w:rsidRDefault="004D7D4E" w:rsidP="00A6616D">
            <w:pPr>
              <w:spacing w:line="256" w:lineRule="auto"/>
              <w:ind w:right="-72" w:hanging="398"/>
              <w:jc w:val="right"/>
              <w:rPr>
                <w:rFonts w:ascii="Arial" w:hAnsi="Arial" w:cs="Arial"/>
                <w:sz w:val="18"/>
                <w:szCs w:val="18"/>
                <w:lang w:val="en-GB"/>
              </w:rPr>
            </w:pPr>
          </w:p>
        </w:tc>
        <w:tc>
          <w:tcPr>
            <w:tcW w:w="1183" w:type="dxa"/>
            <w:vAlign w:val="bottom"/>
          </w:tcPr>
          <w:p w14:paraId="6E44A50F" w14:textId="77777777" w:rsidR="004D7D4E" w:rsidRPr="004D7D4E" w:rsidRDefault="004D7D4E" w:rsidP="00A6616D">
            <w:pPr>
              <w:spacing w:line="256" w:lineRule="auto"/>
              <w:ind w:right="-72" w:hanging="398"/>
              <w:jc w:val="right"/>
              <w:rPr>
                <w:rFonts w:ascii="Arial" w:hAnsi="Arial" w:cs="Arial"/>
                <w:sz w:val="18"/>
                <w:szCs w:val="18"/>
                <w:lang w:val="en-GB"/>
              </w:rPr>
            </w:pPr>
          </w:p>
        </w:tc>
        <w:tc>
          <w:tcPr>
            <w:tcW w:w="1183" w:type="dxa"/>
            <w:vAlign w:val="bottom"/>
          </w:tcPr>
          <w:p w14:paraId="5A7D1350" w14:textId="77777777" w:rsidR="004D7D4E" w:rsidRPr="004D7D4E" w:rsidRDefault="004D7D4E" w:rsidP="00A6616D">
            <w:pPr>
              <w:spacing w:line="256" w:lineRule="auto"/>
              <w:ind w:right="-72" w:hanging="398"/>
              <w:jc w:val="right"/>
              <w:rPr>
                <w:rFonts w:ascii="Arial" w:hAnsi="Arial" w:cs="Arial"/>
                <w:sz w:val="18"/>
                <w:szCs w:val="18"/>
                <w:lang w:val="en-GB"/>
              </w:rPr>
            </w:pPr>
          </w:p>
        </w:tc>
        <w:tc>
          <w:tcPr>
            <w:tcW w:w="1183" w:type="dxa"/>
            <w:vAlign w:val="bottom"/>
          </w:tcPr>
          <w:p w14:paraId="0B5ABD02" w14:textId="77777777" w:rsidR="004D7D4E" w:rsidRPr="00884F80" w:rsidRDefault="004D7D4E" w:rsidP="00A6616D">
            <w:pPr>
              <w:spacing w:line="256" w:lineRule="auto"/>
              <w:ind w:right="-72" w:hanging="398"/>
              <w:jc w:val="right"/>
              <w:rPr>
                <w:rFonts w:ascii="Arial" w:hAnsi="Arial" w:cs="Arial"/>
                <w:sz w:val="18"/>
                <w:szCs w:val="18"/>
                <w:lang w:val="en-GB"/>
              </w:rPr>
            </w:pPr>
          </w:p>
        </w:tc>
      </w:tr>
      <w:tr w:rsidR="004D7D4E" w:rsidRPr="00884F80" w14:paraId="36C5AF05" w14:textId="77777777" w:rsidTr="00033A41">
        <w:tc>
          <w:tcPr>
            <w:tcW w:w="4824" w:type="dxa"/>
            <w:hideMark/>
          </w:tcPr>
          <w:p w14:paraId="45533B8F" w14:textId="77777777" w:rsidR="004D7D4E" w:rsidRPr="00884F80" w:rsidRDefault="004D7D4E" w:rsidP="00A6616D">
            <w:pPr>
              <w:spacing w:line="256" w:lineRule="auto"/>
              <w:rPr>
                <w:rFonts w:ascii="Arial" w:hAnsi="Arial" w:cs="Arial"/>
                <w:sz w:val="18"/>
                <w:szCs w:val="18"/>
                <w:lang w:val="en-GB"/>
              </w:rPr>
            </w:pPr>
            <w:r w:rsidRPr="00884F80">
              <w:rPr>
                <w:rFonts w:ascii="Arial" w:hAnsi="Arial" w:cs="Arial"/>
                <w:sz w:val="18"/>
                <w:szCs w:val="18"/>
                <w:lang w:val="en-GB"/>
              </w:rPr>
              <w:t>Retirement benefits</w:t>
            </w:r>
          </w:p>
        </w:tc>
        <w:tc>
          <w:tcPr>
            <w:tcW w:w="1183" w:type="dxa"/>
            <w:tcBorders>
              <w:top w:val="nil"/>
              <w:left w:val="nil"/>
              <w:right w:val="nil"/>
            </w:tcBorders>
          </w:tcPr>
          <w:p w14:paraId="2520A6AE" w14:textId="36ABC272" w:rsidR="004D7D4E"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840</w:t>
            </w:r>
            <w:r w:rsidR="004D7D4E" w:rsidRPr="004D7D4E">
              <w:rPr>
                <w:rFonts w:ascii="Arial" w:hAnsi="Arial" w:cs="Arial"/>
                <w:sz w:val="18"/>
                <w:szCs w:val="18"/>
                <w:lang w:val="en-GB"/>
              </w:rPr>
              <w:t>,</w:t>
            </w:r>
            <w:r w:rsidRPr="00D07CB1">
              <w:rPr>
                <w:rFonts w:ascii="Arial" w:hAnsi="Arial" w:cs="Arial"/>
                <w:sz w:val="18"/>
                <w:szCs w:val="18"/>
                <w:lang w:val="en-GB"/>
              </w:rPr>
              <w:t>360</w:t>
            </w:r>
          </w:p>
        </w:tc>
        <w:tc>
          <w:tcPr>
            <w:tcW w:w="1183" w:type="dxa"/>
            <w:tcBorders>
              <w:top w:val="nil"/>
              <w:left w:val="nil"/>
              <w:right w:val="nil"/>
            </w:tcBorders>
          </w:tcPr>
          <w:p w14:paraId="70A730DB" w14:textId="338748DA" w:rsidR="004D7D4E"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2</w:t>
            </w:r>
            <w:r w:rsidR="004D7D4E" w:rsidRPr="004D7D4E">
              <w:rPr>
                <w:rFonts w:ascii="Arial" w:hAnsi="Arial" w:cs="Arial"/>
                <w:sz w:val="18"/>
                <w:szCs w:val="18"/>
                <w:lang w:val="en-GB"/>
              </w:rPr>
              <w:t>,</w:t>
            </w:r>
            <w:r w:rsidRPr="00D07CB1">
              <w:rPr>
                <w:rFonts w:ascii="Arial" w:hAnsi="Arial" w:cs="Arial"/>
                <w:sz w:val="18"/>
                <w:szCs w:val="18"/>
                <w:lang w:val="en-GB"/>
              </w:rPr>
              <w:t>218</w:t>
            </w:r>
            <w:r w:rsidR="004D7D4E" w:rsidRPr="004D7D4E">
              <w:rPr>
                <w:rFonts w:ascii="Arial" w:hAnsi="Arial" w:cs="Arial"/>
                <w:sz w:val="18"/>
                <w:szCs w:val="18"/>
                <w:lang w:val="en-GB"/>
              </w:rPr>
              <w:t>,</w:t>
            </w:r>
            <w:r w:rsidRPr="00D07CB1">
              <w:rPr>
                <w:rFonts w:ascii="Arial" w:hAnsi="Arial" w:cs="Arial"/>
                <w:sz w:val="18"/>
                <w:szCs w:val="18"/>
                <w:lang w:val="en-GB"/>
              </w:rPr>
              <w:t>960</w:t>
            </w:r>
          </w:p>
        </w:tc>
        <w:tc>
          <w:tcPr>
            <w:tcW w:w="1183" w:type="dxa"/>
            <w:tcBorders>
              <w:top w:val="nil"/>
              <w:left w:val="nil"/>
              <w:right w:val="nil"/>
            </w:tcBorders>
          </w:tcPr>
          <w:p w14:paraId="590A44FB" w14:textId="5C695140" w:rsidR="004D7D4E"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23</w:t>
            </w:r>
            <w:r w:rsidR="004D7D4E" w:rsidRPr="004D7D4E">
              <w:rPr>
                <w:rFonts w:ascii="Arial" w:hAnsi="Arial" w:cs="Arial"/>
                <w:sz w:val="18"/>
                <w:szCs w:val="18"/>
                <w:lang w:val="en-GB"/>
              </w:rPr>
              <w:t>,</w:t>
            </w:r>
            <w:r w:rsidRPr="00D07CB1">
              <w:rPr>
                <w:rFonts w:ascii="Arial" w:hAnsi="Arial" w:cs="Arial"/>
                <w:sz w:val="18"/>
                <w:szCs w:val="18"/>
                <w:lang w:val="en-GB"/>
              </w:rPr>
              <w:t>734</w:t>
            </w:r>
            <w:r w:rsidR="004D7D4E" w:rsidRPr="004D7D4E">
              <w:rPr>
                <w:rFonts w:ascii="Arial" w:hAnsi="Arial" w:cs="Arial"/>
                <w:sz w:val="18"/>
                <w:szCs w:val="18"/>
                <w:lang w:val="en-GB"/>
              </w:rPr>
              <w:t>,</w:t>
            </w:r>
            <w:r w:rsidRPr="00D07CB1">
              <w:rPr>
                <w:rFonts w:ascii="Arial" w:hAnsi="Arial" w:cs="Arial"/>
                <w:sz w:val="18"/>
                <w:szCs w:val="18"/>
                <w:lang w:val="en-GB"/>
              </w:rPr>
              <w:t>262</w:t>
            </w:r>
          </w:p>
        </w:tc>
        <w:tc>
          <w:tcPr>
            <w:tcW w:w="1183" w:type="dxa"/>
            <w:tcBorders>
              <w:top w:val="nil"/>
              <w:left w:val="nil"/>
              <w:right w:val="nil"/>
            </w:tcBorders>
          </w:tcPr>
          <w:p w14:paraId="7A054219" w14:textId="47733DF0" w:rsidR="004D7D4E" w:rsidRPr="00884F80" w:rsidRDefault="00D07CB1" w:rsidP="00A6616D">
            <w:pPr>
              <w:spacing w:line="256" w:lineRule="auto"/>
              <w:ind w:right="-72" w:hanging="398"/>
              <w:jc w:val="right"/>
              <w:rPr>
                <w:rFonts w:ascii="Arial" w:hAnsi="Arial" w:cs="Arial"/>
                <w:sz w:val="18"/>
                <w:szCs w:val="18"/>
                <w:lang w:val="en-GB"/>
              </w:rPr>
            </w:pPr>
            <w:r w:rsidRPr="00D07CB1">
              <w:rPr>
                <w:rFonts w:ascii="Arial" w:hAnsi="Arial" w:cs="Arial"/>
                <w:sz w:val="18"/>
                <w:szCs w:val="18"/>
                <w:lang w:val="en-GB"/>
              </w:rPr>
              <w:t>26</w:t>
            </w:r>
            <w:r w:rsidR="004D7D4E" w:rsidRPr="004D7D4E">
              <w:rPr>
                <w:rFonts w:ascii="Arial" w:hAnsi="Arial" w:cs="Arial"/>
                <w:sz w:val="18"/>
                <w:szCs w:val="18"/>
                <w:lang w:val="en-GB"/>
              </w:rPr>
              <w:t>,</w:t>
            </w:r>
            <w:r w:rsidRPr="00D07CB1">
              <w:rPr>
                <w:rFonts w:ascii="Arial" w:hAnsi="Arial" w:cs="Arial"/>
                <w:sz w:val="18"/>
                <w:szCs w:val="18"/>
                <w:lang w:val="en-GB"/>
              </w:rPr>
              <w:t>793</w:t>
            </w:r>
            <w:r w:rsidR="004D7D4E" w:rsidRPr="004D7D4E">
              <w:rPr>
                <w:rFonts w:ascii="Arial" w:hAnsi="Arial" w:cs="Arial"/>
                <w:sz w:val="18"/>
                <w:szCs w:val="18"/>
                <w:lang w:val="en-GB"/>
              </w:rPr>
              <w:t>,</w:t>
            </w:r>
            <w:r w:rsidRPr="00D07CB1">
              <w:rPr>
                <w:rFonts w:ascii="Arial" w:hAnsi="Arial" w:cs="Arial"/>
                <w:sz w:val="18"/>
                <w:szCs w:val="18"/>
                <w:lang w:val="en-GB"/>
              </w:rPr>
              <w:t>582</w:t>
            </w:r>
          </w:p>
        </w:tc>
      </w:tr>
    </w:tbl>
    <w:p w14:paraId="382CEA6A" w14:textId="119385D6" w:rsidR="00EC1CE9" w:rsidRPr="00884F80" w:rsidRDefault="005E2F63" w:rsidP="00A6616D">
      <w:pPr>
        <w:ind w:left="540" w:right="-37" w:hanging="398"/>
        <w:jc w:val="both"/>
        <w:rPr>
          <w:rFonts w:ascii="Arial" w:hAnsi="Arial" w:cs="Arial"/>
          <w:sz w:val="18"/>
          <w:szCs w:val="18"/>
          <w:lang w:val="en-GB"/>
        </w:rPr>
      </w:pPr>
      <w:r w:rsidRPr="00884F80">
        <w:rPr>
          <w:rFonts w:ascii="Arial" w:hAnsi="Arial" w:cs="Arial"/>
          <w:sz w:val="18"/>
          <w:szCs w:val="18"/>
          <w:lang w:val="en-GB"/>
        </w:rPr>
        <w:br w:type="page"/>
      </w:r>
    </w:p>
    <w:p w14:paraId="3F938997" w14:textId="77777777" w:rsidR="005E2F63" w:rsidRPr="00884F80" w:rsidRDefault="005E2F63" w:rsidP="00A6616D">
      <w:pPr>
        <w:ind w:left="540" w:hanging="398"/>
        <w:jc w:val="both"/>
        <w:rPr>
          <w:rFonts w:ascii="Arial" w:hAnsi="Arial" w:cs="Arial"/>
          <w:sz w:val="18"/>
          <w:szCs w:val="18"/>
          <w:lang w:val="en-GB"/>
        </w:rPr>
      </w:pPr>
    </w:p>
    <w:tbl>
      <w:tblPr>
        <w:tblW w:w="9498" w:type="dxa"/>
        <w:tblInd w:w="108" w:type="dxa"/>
        <w:tblLayout w:type="fixed"/>
        <w:tblLook w:val="0400" w:firstRow="0" w:lastRow="0" w:firstColumn="0" w:lastColumn="0" w:noHBand="0" w:noVBand="1"/>
      </w:tblPr>
      <w:tblGrid>
        <w:gridCol w:w="9498"/>
      </w:tblGrid>
      <w:tr w:rsidR="00801E62" w:rsidRPr="00305014" w14:paraId="7D796738" w14:textId="77777777" w:rsidTr="00965E91">
        <w:trPr>
          <w:trHeight w:val="386"/>
        </w:trPr>
        <w:tc>
          <w:tcPr>
            <w:tcW w:w="9498" w:type="dxa"/>
            <w:shd w:val="clear" w:color="auto" w:fill="FFA543"/>
            <w:vAlign w:val="center"/>
            <w:hideMark/>
          </w:tcPr>
          <w:p w14:paraId="15C68F70" w14:textId="6F995928" w:rsidR="00801E62" w:rsidRPr="007F24A3" w:rsidRDefault="00D07CB1" w:rsidP="00A6616D">
            <w:pPr>
              <w:ind w:left="432" w:hanging="432"/>
              <w:jc w:val="thaiDistribute"/>
              <w:rPr>
                <w:rFonts w:ascii="Arial" w:eastAsia="Arial Unicode MS" w:hAnsi="Arial" w:cs="Cordia New"/>
                <w:b/>
                <w:bCs/>
                <w:color w:val="FFFFFF"/>
                <w:sz w:val="18"/>
                <w:szCs w:val="18"/>
                <w:lang w:val="en-GB"/>
              </w:rPr>
            </w:pPr>
            <w:r w:rsidRPr="00D07CB1">
              <w:rPr>
                <w:rFonts w:ascii="Arial" w:eastAsia="Arial Unicode MS" w:hAnsi="Arial" w:cs="Arial"/>
                <w:b/>
                <w:bCs/>
                <w:color w:val="FFFFFF"/>
                <w:sz w:val="18"/>
                <w:szCs w:val="18"/>
                <w:lang w:val="en-GB"/>
              </w:rPr>
              <w:t>23</w:t>
            </w:r>
            <w:r w:rsidR="00801E62" w:rsidRPr="0002174C">
              <w:rPr>
                <w:rFonts w:ascii="Arial" w:eastAsia="Arial Unicode MS" w:hAnsi="Arial" w:cs="Arial"/>
                <w:b/>
                <w:bCs/>
                <w:color w:val="FFFFFF"/>
                <w:sz w:val="18"/>
                <w:szCs w:val="18"/>
                <w:lang w:val="en-GB"/>
              </w:rPr>
              <w:tab/>
              <w:t>Share capita</w:t>
            </w:r>
            <w:r w:rsidR="00CA4594">
              <w:rPr>
                <w:rFonts w:ascii="Arial" w:eastAsia="Arial Unicode MS" w:hAnsi="Arial" w:cs="Arial"/>
                <w:b/>
                <w:bCs/>
                <w:color w:val="FFFFFF"/>
                <w:sz w:val="18"/>
                <w:szCs w:val="18"/>
                <w:lang w:val="en-GB"/>
              </w:rPr>
              <w:t xml:space="preserve">l and </w:t>
            </w:r>
            <w:r w:rsidR="00BD65D6">
              <w:rPr>
                <w:rFonts w:ascii="Arial" w:eastAsia="Arial Unicode MS" w:hAnsi="Arial" w:cs="Arial"/>
                <w:b/>
                <w:bCs/>
                <w:color w:val="FFFFFF"/>
                <w:sz w:val="18"/>
                <w:szCs w:val="18"/>
                <w:lang w:val="en-GB"/>
              </w:rPr>
              <w:t>p</w:t>
            </w:r>
            <w:r w:rsidR="00BD65D6" w:rsidRPr="00BD65D6">
              <w:rPr>
                <w:rFonts w:ascii="Arial" w:eastAsia="Arial Unicode MS" w:hAnsi="Arial" w:cs="Arial"/>
                <w:b/>
                <w:bCs/>
                <w:color w:val="FFFFFF"/>
                <w:sz w:val="18"/>
                <w:szCs w:val="18"/>
                <w:lang w:val="en-GB"/>
              </w:rPr>
              <w:t>remium on share capital</w:t>
            </w:r>
          </w:p>
        </w:tc>
      </w:tr>
    </w:tbl>
    <w:p w14:paraId="3579BDA4" w14:textId="77777777" w:rsidR="00801E62" w:rsidRPr="00884F80" w:rsidRDefault="00801E62" w:rsidP="00A6616D">
      <w:pPr>
        <w:jc w:val="both"/>
        <w:rPr>
          <w:rFonts w:ascii="Arial" w:eastAsia="Arial" w:hAnsi="Arial" w:cs="Arial"/>
          <w:spacing w:val="-2"/>
          <w:sz w:val="18"/>
          <w:szCs w:val="18"/>
          <w:lang w:val="en-GB" w:eastAsia="en-GB"/>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801E62" w:rsidRPr="00884F80" w14:paraId="286EEE08" w14:textId="77777777" w:rsidTr="00343CCE">
        <w:tc>
          <w:tcPr>
            <w:tcW w:w="3989" w:type="dxa"/>
          </w:tcPr>
          <w:p w14:paraId="1A6CFE71" w14:textId="77777777" w:rsidR="00801E62" w:rsidRPr="00884F80" w:rsidRDefault="00801E62" w:rsidP="00343CCE">
            <w:pPr>
              <w:ind w:left="-86" w:right="-72"/>
              <w:rPr>
                <w:rFonts w:ascii="Arial" w:hAnsi="Arial" w:cs="Arial"/>
                <w:sz w:val="18"/>
                <w:szCs w:val="18"/>
                <w:lang w:val="en-GB"/>
              </w:rPr>
            </w:pPr>
          </w:p>
        </w:tc>
        <w:tc>
          <w:tcPr>
            <w:tcW w:w="1368" w:type="dxa"/>
            <w:tcBorders>
              <w:top w:val="single" w:sz="4" w:space="0" w:color="000000"/>
              <w:left w:val="nil"/>
              <w:bottom w:val="nil"/>
              <w:right w:val="nil"/>
            </w:tcBorders>
            <w:vAlign w:val="bottom"/>
            <w:hideMark/>
          </w:tcPr>
          <w:p w14:paraId="626A01ED" w14:textId="77777777" w:rsidR="00801E62" w:rsidRPr="00884F80" w:rsidRDefault="00801E62" w:rsidP="00A6616D">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r w:rsidRPr="00884F80">
              <w:rPr>
                <w:rFonts w:ascii="Arial" w:hAnsi="Arial" w:cs="Arial"/>
                <w:b/>
                <w:sz w:val="18"/>
                <w:szCs w:val="18"/>
                <w:lang w:val="en-GB"/>
              </w:rPr>
              <w:t>Number of</w:t>
            </w:r>
          </w:p>
          <w:p w14:paraId="17D8C8E0" w14:textId="075D20E2" w:rsidR="00801E62" w:rsidRPr="00884F80" w:rsidRDefault="00910FE7" w:rsidP="00A6616D">
            <w:pPr>
              <w:spacing w:line="256" w:lineRule="auto"/>
              <w:ind w:right="-72"/>
              <w:jc w:val="right"/>
              <w:rPr>
                <w:rFonts w:ascii="Arial" w:hAnsi="Arial" w:cs="Arial"/>
                <w:b/>
                <w:sz w:val="18"/>
                <w:szCs w:val="18"/>
                <w:lang w:val="en-GB"/>
              </w:rPr>
            </w:pPr>
            <w:r>
              <w:rPr>
                <w:rFonts w:ascii="Arial" w:hAnsi="Arial" w:cs="Arial"/>
                <w:b/>
                <w:sz w:val="18"/>
                <w:szCs w:val="18"/>
                <w:lang w:val="en-GB"/>
              </w:rPr>
              <w:t>s</w:t>
            </w:r>
            <w:r w:rsidR="00801E62" w:rsidRPr="00884F80">
              <w:rPr>
                <w:rFonts w:ascii="Arial" w:hAnsi="Arial" w:cs="Arial"/>
                <w:b/>
                <w:sz w:val="18"/>
                <w:szCs w:val="18"/>
                <w:lang w:val="en-GB"/>
              </w:rPr>
              <w:t>hares</w:t>
            </w:r>
          </w:p>
        </w:tc>
        <w:tc>
          <w:tcPr>
            <w:tcW w:w="1368" w:type="dxa"/>
            <w:tcBorders>
              <w:top w:val="single" w:sz="4" w:space="0" w:color="000000"/>
              <w:left w:val="nil"/>
              <w:bottom w:val="nil"/>
              <w:right w:val="nil"/>
            </w:tcBorders>
            <w:vAlign w:val="bottom"/>
            <w:hideMark/>
          </w:tcPr>
          <w:p w14:paraId="729F02CD" w14:textId="64286F12" w:rsidR="00801E62" w:rsidRPr="00884F80" w:rsidRDefault="00910FE7" w:rsidP="00A6616D">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r>
              <w:rPr>
                <w:rFonts w:ascii="Arial" w:hAnsi="Arial" w:cs="Arial"/>
                <w:b/>
                <w:sz w:val="18"/>
                <w:szCs w:val="18"/>
                <w:lang w:val="en-GB"/>
              </w:rPr>
              <w:t>O</w:t>
            </w:r>
            <w:r w:rsidR="00801E62" w:rsidRPr="00884F80">
              <w:rPr>
                <w:rFonts w:ascii="Arial" w:hAnsi="Arial" w:cs="Arial"/>
                <w:b/>
                <w:sz w:val="18"/>
                <w:szCs w:val="18"/>
                <w:lang w:val="en-GB"/>
              </w:rPr>
              <w:t>rdinary</w:t>
            </w:r>
          </w:p>
          <w:p w14:paraId="593B72F9" w14:textId="5042EA8E" w:rsidR="00801E62" w:rsidRPr="00884F80" w:rsidRDefault="00910FE7" w:rsidP="00A6616D">
            <w:pPr>
              <w:spacing w:line="256" w:lineRule="auto"/>
              <w:ind w:right="-72"/>
              <w:jc w:val="right"/>
              <w:rPr>
                <w:rFonts w:ascii="Arial" w:hAnsi="Arial" w:cs="Arial"/>
                <w:b/>
                <w:sz w:val="18"/>
                <w:szCs w:val="18"/>
                <w:lang w:val="en-GB"/>
              </w:rPr>
            </w:pPr>
            <w:r>
              <w:rPr>
                <w:rFonts w:ascii="Arial" w:hAnsi="Arial" w:cs="Arial"/>
                <w:b/>
                <w:sz w:val="18"/>
                <w:szCs w:val="18"/>
                <w:lang w:val="en-GB"/>
              </w:rPr>
              <w:t>s</w:t>
            </w:r>
            <w:r w:rsidR="00801E62" w:rsidRPr="00884F80">
              <w:rPr>
                <w:rFonts w:ascii="Arial" w:hAnsi="Arial" w:cs="Arial"/>
                <w:b/>
                <w:sz w:val="18"/>
                <w:szCs w:val="18"/>
                <w:lang w:val="en-GB"/>
              </w:rPr>
              <w:t>hares</w:t>
            </w:r>
          </w:p>
        </w:tc>
        <w:tc>
          <w:tcPr>
            <w:tcW w:w="1368" w:type="dxa"/>
            <w:tcBorders>
              <w:top w:val="single" w:sz="4" w:space="0" w:color="000000"/>
              <w:left w:val="nil"/>
              <w:bottom w:val="nil"/>
              <w:right w:val="nil"/>
            </w:tcBorders>
            <w:vAlign w:val="bottom"/>
            <w:hideMark/>
          </w:tcPr>
          <w:p w14:paraId="4E28FE88" w14:textId="77777777" w:rsidR="00D979EA" w:rsidRPr="001825D5" w:rsidRDefault="00D979EA" w:rsidP="00A6616D">
            <w:pPr>
              <w:spacing w:line="256" w:lineRule="auto"/>
              <w:ind w:right="-72"/>
              <w:jc w:val="right"/>
              <w:rPr>
                <w:rFonts w:ascii="Arial" w:hAnsi="Arial" w:cs="Arial"/>
                <w:b/>
                <w:sz w:val="18"/>
                <w:szCs w:val="18"/>
                <w:lang w:val="en-GB"/>
              </w:rPr>
            </w:pPr>
            <w:r w:rsidRPr="001825D5">
              <w:rPr>
                <w:rFonts w:ascii="Arial" w:hAnsi="Arial" w:cs="Arial"/>
                <w:b/>
                <w:sz w:val="18"/>
                <w:szCs w:val="18"/>
                <w:lang w:val="en-GB"/>
              </w:rPr>
              <w:t>Share</w:t>
            </w:r>
          </w:p>
          <w:p w14:paraId="561A9BA9" w14:textId="65D1B429" w:rsidR="0019404D" w:rsidRPr="001825D5" w:rsidRDefault="00D979EA" w:rsidP="00A6616D">
            <w:pPr>
              <w:spacing w:line="256" w:lineRule="auto"/>
              <w:ind w:right="-72"/>
              <w:jc w:val="right"/>
              <w:rPr>
                <w:rFonts w:ascii="Arial" w:hAnsi="Arial" w:cs="Arial"/>
                <w:b/>
                <w:sz w:val="18"/>
                <w:szCs w:val="18"/>
                <w:lang w:val="en-GB"/>
              </w:rPr>
            </w:pPr>
            <w:r w:rsidRPr="001825D5">
              <w:rPr>
                <w:rFonts w:ascii="Arial" w:hAnsi="Arial" w:cs="Arial"/>
                <w:b/>
                <w:sz w:val="18"/>
                <w:szCs w:val="18"/>
                <w:lang w:val="en-GB"/>
              </w:rPr>
              <w:t>premium</w:t>
            </w:r>
          </w:p>
          <w:p w14:paraId="725AD723" w14:textId="78417864" w:rsidR="00801E62" w:rsidRPr="00884F80" w:rsidRDefault="00813C94" w:rsidP="00A6616D">
            <w:pPr>
              <w:spacing w:line="256" w:lineRule="auto"/>
              <w:ind w:right="-72"/>
              <w:jc w:val="right"/>
              <w:rPr>
                <w:rFonts w:ascii="Arial" w:hAnsi="Arial" w:cs="Arial"/>
                <w:b/>
                <w:sz w:val="18"/>
                <w:szCs w:val="18"/>
                <w:lang w:val="en-GB"/>
              </w:rPr>
            </w:pPr>
            <w:r w:rsidRPr="001825D5">
              <w:rPr>
                <w:rFonts w:ascii="Arial" w:hAnsi="Arial" w:cs="Arial"/>
                <w:b/>
                <w:sz w:val="18"/>
                <w:szCs w:val="18"/>
                <w:lang w:val="en-GB"/>
              </w:rPr>
              <w:t>from s</w:t>
            </w:r>
            <w:r w:rsidR="00AC4991">
              <w:rPr>
                <w:rFonts w:ascii="Arial" w:hAnsi="Arial" w:cs="Arial"/>
                <w:b/>
                <w:sz w:val="18"/>
                <w:szCs w:val="18"/>
                <w:lang w:val="en-GB"/>
              </w:rPr>
              <w:t>hare</w:t>
            </w:r>
            <w:r w:rsidRPr="001825D5">
              <w:rPr>
                <w:rFonts w:ascii="Arial" w:hAnsi="Arial" w:cs="Arial"/>
                <w:b/>
                <w:sz w:val="18"/>
                <w:szCs w:val="18"/>
                <w:lang w:val="en-GB"/>
              </w:rPr>
              <w:t xml:space="preserve"> </w:t>
            </w:r>
            <w:r w:rsidR="001825D5" w:rsidRPr="001825D5">
              <w:rPr>
                <w:rFonts w:ascii="Arial" w:hAnsi="Arial" w:cs="Arial"/>
                <w:b/>
                <w:sz w:val="18"/>
                <w:szCs w:val="18"/>
                <w:lang w:val="en-GB"/>
              </w:rPr>
              <w:t>swap</w:t>
            </w:r>
          </w:p>
        </w:tc>
        <w:tc>
          <w:tcPr>
            <w:tcW w:w="1368" w:type="dxa"/>
            <w:tcBorders>
              <w:top w:val="single" w:sz="4" w:space="0" w:color="000000"/>
              <w:left w:val="nil"/>
              <w:bottom w:val="nil"/>
              <w:right w:val="nil"/>
            </w:tcBorders>
            <w:vAlign w:val="bottom"/>
          </w:tcPr>
          <w:p w14:paraId="21FC4BAF" w14:textId="77777777" w:rsidR="00801E62" w:rsidRPr="00884F80" w:rsidRDefault="00801E62" w:rsidP="00A6616D">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p>
          <w:p w14:paraId="66F036B0" w14:textId="77777777" w:rsidR="00801E62" w:rsidRPr="00884F80" w:rsidRDefault="00801E62" w:rsidP="00A6616D">
            <w:pPr>
              <w:spacing w:line="256" w:lineRule="auto"/>
              <w:ind w:right="-72"/>
              <w:jc w:val="right"/>
              <w:rPr>
                <w:rFonts w:ascii="Arial" w:hAnsi="Arial" w:cs="Arial"/>
                <w:b/>
                <w:sz w:val="18"/>
                <w:szCs w:val="18"/>
                <w:lang w:val="en-GB"/>
              </w:rPr>
            </w:pPr>
            <w:r w:rsidRPr="00884F80">
              <w:rPr>
                <w:rFonts w:ascii="Arial" w:hAnsi="Arial" w:cs="Arial"/>
                <w:b/>
                <w:sz w:val="18"/>
                <w:szCs w:val="18"/>
                <w:lang w:val="en-GB"/>
              </w:rPr>
              <w:t>Total</w:t>
            </w:r>
          </w:p>
        </w:tc>
      </w:tr>
      <w:tr w:rsidR="00801E62" w:rsidRPr="00884F80" w14:paraId="276DB8A1" w14:textId="77777777" w:rsidTr="00343CCE">
        <w:tc>
          <w:tcPr>
            <w:tcW w:w="3989" w:type="dxa"/>
          </w:tcPr>
          <w:p w14:paraId="42AE788E" w14:textId="77777777" w:rsidR="00801E62" w:rsidRPr="00884F80" w:rsidRDefault="00801E62" w:rsidP="00343CCE">
            <w:pPr>
              <w:tabs>
                <w:tab w:val="left" w:pos="2351"/>
              </w:tabs>
              <w:ind w:left="-86" w:right="-72"/>
              <w:rPr>
                <w:rFonts w:ascii="Arial" w:hAnsi="Arial" w:cs="Arial"/>
                <w:sz w:val="18"/>
                <w:szCs w:val="18"/>
                <w:lang w:val="en-GB"/>
              </w:rPr>
            </w:pPr>
          </w:p>
        </w:tc>
        <w:tc>
          <w:tcPr>
            <w:tcW w:w="1368" w:type="dxa"/>
            <w:tcBorders>
              <w:top w:val="nil"/>
              <w:left w:val="nil"/>
              <w:bottom w:val="single" w:sz="4" w:space="0" w:color="000000"/>
              <w:right w:val="nil"/>
            </w:tcBorders>
            <w:vAlign w:val="bottom"/>
            <w:hideMark/>
          </w:tcPr>
          <w:p w14:paraId="3A53BCA6" w14:textId="77777777" w:rsidR="00801E62" w:rsidRPr="00884F80" w:rsidRDefault="00801E62" w:rsidP="00A6616D">
            <w:pPr>
              <w:spacing w:line="256" w:lineRule="auto"/>
              <w:ind w:right="-72"/>
              <w:jc w:val="right"/>
              <w:rPr>
                <w:rFonts w:ascii="Arial" w:hAnsi="Arial" w:cs="Arial"/>
                <w:sz w:val="18"/>
                <w:szCs w:val="18"/>
                <w:lang w:val="en-GB"/>
              </w:rPr>
            </w:pPr>
            <w:r w:rsidRPr="00884F80">
              <w:rPr>
                <w:rFonts w:ascii="Arial" w:hAnsi="Arial" w:cs="Arial"/>
                <w:b/>
                <w:sz w:val="18"/>
                <w:szCs w:val="18"/>
                <w:lang w:val="en-GB"/>
              </w:rPr>
              <w:t>Shares</w:t>
            </w:r>
          </w:p>
        </w:tc>
        <w:tc>
          <w:tcPr>
            <w:tcW w:w="1368" w:type="dxa"/>
            <w:tcBorders>
              <w:top w:val="nil"/>
              <w:left w:val="nil"/>
              <w:bottom w:val="single" w:sz="4" w:space="0" w:color="000000"/>
              <w:right w:val="nil"/>
            </w:tcBorders>
            <w:vAlign w:val="bottom"/>
            <w:hideMark/>
          </w:tcPr>
          <w:p w14:paraId="3978F6B6" w14:textId="77777777" w:rsidR="00801E62" w:rsidRPr="00884F80" w:rsidRDefault="00801E62" w:rsidP="00A6616D">
            <w:pPr>
              <w:spacing w:line="256" w:lineRule="auto"/>
              <w:ind w:right="-72"/>
              <w:jc w:val="right"/>
              <w:rPr>
                <w:rFonts w:ascii="Arial" w:hAnsi="Arial" w:cs="Arial"/>
                <w:sz w:val="18"/>
                <w:szCs w:val="18"/>
                <w:lang w:val="en-GB"/>
              </w:rPr>
            </w:pPr>
            <w:r w:rsidRPr="00884F80">
              <w:rPr>
                <w:rFonts w:ascii="Arial" w:hAnsi="Arial" w:cs="Arial"/>
                <w:b/>
                <w:sz w:val="18"/>
                <w:szCs w:val="18"/>
                <w:lang w:val="en-GB"/>
              </w:rPr>
              <w:t>Baht</w:t>
            </w:r>
          </w:p>
        </w:tc>
        <w:tc>
          <w:tcPr>
            <w:tcW w:w="1368" w:type="dxa"/>
            <w:tcBorders>
              <w:top w:val="nil"/>
              <w:left w:val="nil"/>
              <w:bottom w:val="single" w:sz="4" w:space="0" w:color="000000"/>
              <w:right w:val="nil"/>
            </w:tcBorders>
            <w:vAlign w:val="bottom"/>
            <w:hideMark/>
          </w:tcPr>
          <w:p w14:paraId="709D65C0" w14:textId="77777777" w:rsidR="00801E62" w:rsidRPr="00884F80" w:rsidRDefault="00801E62" w:rsidP="00A6616D">
            <w:pPr>
              <w:spacing w:line="256" w:lineRule="auto"/>
              <w:ind w:right="-72"/>
              <w:jc w:val="right"/>
              <w:rPr>
                <w:rFonts w:ascii="Arial" w:hAnsi="Arial" w:cs="Arial"/>
                <w:sz w:val="18"/>
                <w:szCs w:val="18"/>
                <w:lang w:val="en-GB"/>
              </w:rPr>
            </w:pPr>
            <w:r w:rsidRPr="00884F80">
              <w:rPr>
                <w:rFonts w:ascii="Arial" w:hAnsi="Arial" w:cs="Arial"/>
                <w:b/>
                <w:sz w:val="18"/>
                <w:szCs w:val="18"/>
                <w:lang w:val="en-GB"/>
              </w:rPr>
              <w:t>Baht</w:t>
            </w:r>
          </w:p>
        </w:tc>
        <w:tc>
          <w:tcPr>
            <w:tcW w:w="1368" w:type="dxa"/>
            <w:tcBorders>
              <w:top w:val="nil"/>
              <w:left w:val="nil"/>
              <w:bottom w:val="single" w:sz="4" w:space="0" w:color="000000"/>
              <w:right w:val="nil"/>
            </w:tcBorders>
            <w:vAlign w:val="bottom"/>
            <w:hideMark/>
          </w:tcPr>
          <w:p w14:paraId="61557B72" w14:textId="77777777" w:rsidR="00801E62" w:rsidRPr="00884F80" w:rsidRDefault="00801E62" w:rsidP="00A6616D">
            <w:pPr>
              <w:spacing w:line="256" w:lineRule="auto"/>
              <w:ind w:right="-72"/>
              <w:jc w:val="right"/>
              <w:rPr>
                <w:rFonts w:ascii="Arial" w:hAnsi="Arial" w:cs="Arial"/>
                <w:b/>
                <w:sz w:val="18"/>
                <w:szCs w:val="18"/>
                <w:lang w:val="en-GB"/>
              </w:rPr>
            </w:pPr>
            <w:r w:rsidRPr="00884F80">
              <w:rPr>
                <w:rFonts w:ascii="Arial" w:hAnsi="Arial" w:cs="Arial"/>
                <w:b/>
                <w:sz w:val="18"/>
                <w:szCs w:val="18"/>
                <w:lang w:val="en-GB"/>
              </w:rPr>
              <w:t>Baht</w:t>
            </w:r>
          </w:p>
        </w:tc>
      </w:tr>
      <w:tr w:rsidR="00801E62" w:rsidRPr="00884F80" w14:paraId="566982F6" w14:textId="77777777" w:rsidTr="00343CCE">
        <w:tc>
          <w:tcPr>
            <w:tcW w:w="3989" w:type="dxa"/>
          </w:tcPr>
          <w:p w14:paraId="3750C7C3" w14:textId="77777777" w:rsidR="00801E62" w:rsidRPr="00884F80" w:rsidRDefault="00801E62" w:rsidP="00343CCE">
            <w:pPr>
              <w:ind w:left="-86" w:right="-72"/>
              <w:rPr>
                <w:rFonts w:ascii="Arial" w:hAnsi="Arial" w:cs="Arial"/>
                <w:sz w:val="18"/>
                <w:szCs w:val="18"/>
                <w:lang w:val="en-GB"/>
              </w:rPr>
            </w:pPr>
          </w:p>
        </w:tc>
        <w:tc>
          <w:tcPr>
            <w:tcW w:w="1368" w:type="dxa"/>
            <w:tcBorders>
              <w:top w:val="single" w:sz="4" w:space="0" w:color="000000"/>
              <w:left w:val="nil"/>
              <w:right w:val="nil"/>
            </w:tcBorders>
          </w:tcPr>
          <w:p w14:paraId="310C646C" w14:textId="77777777" w:rsidR="00801E62" w:rsidRPr="00884F80" w:rsidRDefault="00801E62" w:rsidP="00A6616D">
            <w:pPr>
              <w:spacing w:line="256" w:lineRule="auto"/>
              <w:ind w:right="-72"/>
              <w:jc w:val="right"/>
              <w:rPr>
                <w:rFonts w:ascii="Arial" w:hAnsi="Arial" w:cs="Arial"/>
                <w:b/>
                <w:sz w:val="18"/>
                <w:szCs w:val="18"/>
                <w:lang w:val="en-GB"/>
              </w:rPr>
            </w:pPr>
          </w:p>
        </w:tc>
        <w:tc>
          <w:tcPr>
            <w:tcW w:w="1368" w:type="dxa"/>
            <w:tcBorders>
              <w:top w:val="single" w:sz="4" w:space="0" w:color="000000"/>
              <w:left w:val="nil"/>
              <w:right w:val="nil"/>
            </w:tcBorders>
          </w:tcPr>
          <w:p w14:paraId="4375623E" w14:textId="77777777" w:rsidR="00801E62" w:rsidRPr="00884F80" w:rsidRDefault="00801E62" w:rsidP="00A6616D">
            <w:pPr>
              <w:spacing w:line="256" w:lineRule="auto"/>
              <w:ind w:right="-72"/>
              <w:jc w:val="right"/>
              <w:rPr>
                <w:rFonts w:ascii="Arial" w:hAnsi="Arial" w:cs="Arial"/>
                <w:b/>
                <w:sz w:val="18"/>
                <w:szCs w:val="18"/>
                <w:lang w:val="en-GB"/>
              </w:rPr>
            </w:pPr>
          </w:p>
        </w:tc>
        <w:tc>
          <w:tcPr>
            <w:tcW w:w="1368" w:type="dxa"/>
            <w:tcBorders>
              <w:top w:val="single" w:sz="4" w:space="0" w:color="000000"/>
              <w:left w:val="nil"/>
              <w:right w:val="nil"/>
            </w:tcBorders>
          </w:tcPr>
          <w:p w14:paraId="0946CAA8" w14:textId="77777777" w:rsidR="00801E62" w:rsidRPr="00884F80" w:rsidRDefault="00801E62" w:rsidP="00A6616D">
            <w:pPr>
              <w:spacing w:line="256" w:lineRule="auto"/>
              <w:ind w:right="-72"/>
              <w:jc w:val="right"/>
              <w:rPr>
                <w:rFonts w:ascii="Arial" w:hAnsi="Arial" w:cs="Arial"/>
                <w:b/>
                <w:sz w:val="18"/>
                <w:szCs w:val="18"/>
                <w:lang w:val="en-GB"/>
              </w:rPr>
            </w:pPr>
          </w:p>
        </w:tc>
        <w:tc>
          <w:tcPr>
            <w:tcW w:w="1368" w:type="dxa"/>
            <w:tcBorders>
              <w:top w:val="single" w:sz="4" w:space="0" w:color="000000"/>
              <w:left w:val="nil"/>
              <w:right w:val="nil"/>
            </w:tcBorders>
          </w:tcPr>
          <w:p w14:paraId="7BD9323F" w14:textId="77777777" w:rsidR="00801E62" w:rsidRPr="00884F80" w:rsidRDefault="00801E62" w:rsidP="00A6616D">
            <w:pPr>
              <w:spacing w:line="256" w:lineRule="auto"/>
              <w:ind w:right="-72"/>
              <w:jc w:val="right"/>
              <w:rPr>
                <w:rFonts w:ascii="Arial" w:hAnsi="Arial" w:cs="Arial"/>
                <w:b/>
                <w:sz w:val="18"/>
                <w:szCs w:val="18"/>
                <w:lang w:val="en-GB"/>
              </w:rPr>
            </w:pPr>
          </w:p>
        </w:tc>
      </w:tr>
      <w:tr w:rsidR="004D06F8" w:rsidRPr="00884F80" w14:paraId="49656EBD" w14:textId="77777777" w:rsidTr="00343CCE">
        <w:tc>
          <w:tcPr>
            <w:tcW w:w="3989" w:type="dxa"/>
            <w:hideMark/>
          </w:tcPr>
          <w:p w14:paraId="28D1FCBF" w14:textId="17C62857" w:rsidR="004D06F8" w:rsidRPr="00884F80" w:rsidRDefault="004D06F8" w:rsidP="00343CCE">
            <w:pPr>
              <w:ind w:left="-86" w:right="-72"/>
              <w:rPr>
                <w:rFonts w:ascii="Arial" w:hAnsi="Arial" w:cs="Arial"/>
                <w:sz w:val="18"/>
                <w:szCs w:val="18"/>
                <w:lang w:val="en-GB"/>
              </w:rPr>
            </w:pPr>
            <w:r w:rsidRPr="00884F80">
              <w:rPr>
                <w:rFonts w:ascii="Arial" w:hAnsi="Arial" w:cs="Arial"/>
                <w:sz w:val="18"/>
                <w:szCs w:val="18"/>
                <w:lang w:val="en-GB"/>
              </w:rPr>
              <w:t xml:space="preserve">At </w:t>
            </w:r>
            <w:r w:rsidR="00D07CB1" w:rsidRPr="00D07CB1">
              <w:rPr>
                <w:rFonts w:ascii="Arial" w:hAnsi="Arial" w:cs="Arial"/>
                <w:sz w:val="18"/>
                <w:szCs w:val="18"/>
                <w:lang w:val="en-GB"/>
              </w:rPr>
              <w:t>1</w:t>
            </w:r>
            <w:r w:rsidRPr="00884F80">
              <w:rPr>
                <w:rFonts w:ascii="Arial" w:hAnsi="Arial" w:cs="Arial"/>
                <w:sz w:val="18"/>
                <w:szCs w:val="18"/>
                <w:lang w:val="en-GB"/>
              </w:rPr>
              <w:t xml:space="preserve"> January </w:t>
            </w:r>
            <w:r w:rsidR="00D07CB1" w:rsidRPr="00D07CB1">
              <w:rPr>
                <w:rFonts w:ascii="Arial" w:hAnsi="Arial" w:cs="Arial"/>
                <w:sz w:val="18"/>
                <w:szCs w:val="18"/>
                <w:lang w:val="en-GB"/>
              </w:rPr>
              <w:t>2020</w:t>
            </w:r>
          </w:p>
        </w:tc>
        <w:tc>
          <w:tcPr>
            <w:tcW w:w="1368" w:type="dxa"/>
            <w:tcBorders>
              <w:bottom w:val="single" w:sz="4" w:space="0" w:color="auto"/>
            </w:tcBorders>
            <w:shd w:val="clear" w:color="auto" w:fill="auto"/>
            <w:vAlign w:val="bottom"/>
          </w:tcPr>
          <w:p w14:paraId="1AD9FC03" w14:textId="3BBF609A" w:rsidR="004D06F8"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209</w:t>
            </w:r>
            <w:r w:rsidR="004D06F8" w:rsidRPr="004D06F8">
              <w:rPr>
                <w:rFonts w:ascii="Arial" w:hAnsi="Arial" w:cs="Arial"/>
                <w:bCs/>
                <w:sz w:val="18"/>
                <w:szCs w:val="18"/>
                <w:lang w:val="en-GB"/>
              </w:rPr>
              <w:t>,</w:t>
            </w:r>
            <w:r w:rsidRPr="00D07CB1">
              <w:rPr>
                <w:rFonts w:ascii="Arial" w:hAnsi="Arial" w:cs="Arial"/>
                <w:bCs/>
                <w:sz w:val="18"/>
                <w:szCs w:val="18"/>
                <w:lang w:val="en-GB"/>
              </w:rPr>
              <w:t>994</w:t>
            </w:r>
          </w:p>
        </w:tc>
        <w:tc>
          <w:tcPr>
            <w:tcW w:w="1368" w:type="dxa"/>
            <w:tcBorders>
              <w:bottom w:val="single" w:sz="4" w:space="0" w:color="auto"/>
            </w:tcBorders>
            <w:shd w:val="clear" w:color="auto" w:fill="auto"/>
            <w:vAlign w:val="bottom"/>
          </w:tcPr>
          <w:p w14:paraId="37A5C3A6" w14:textId="7BA3430E" w:rsidR="004D06F8"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20</w:t>
            </w:r>
            <w:r w:rsidR="004D06F8" w:rsidRPr="004D06F8">
              <w:rPr>
                <w:rFonts w:ascii="Arial" w:hAnsi="Arial" w:cs="Arial"/>
                <w:bCs/>
                <w:sz w:val="18"/>
                <w:szCs w:val="18"/>
                <w:lang w:val="en-GB"/>
              </w:rPr>
              <w:t>,</w:t>
            </w:r>
            <w:r w:rsidRPr="00D07CB1">
              <w:rPr>
                <w:rFonts w:ascii="Arial" w:hAnsi="Arial" w:cs="Arial"/>
                <w:bCs/>
                <w:sz w:val="18"/>
                <w:szCs w:val="18"/>
                <w:lang w:val="en-GB"/>
              </w:rPr>
              <w:t>999</w:t>
            </w:r>
            <w:r w:rsidR="004D06F8" w:rsidRPr="004D06F8">
              <w:rPr>
                <w:rFonts w:ascii="Arial" w:hAnsi="Arial" w:cs="Arial"/>
                <w:bCs/>
                <w:sz w:val="18"/>
                <w:szCs w:val="18"/>
                <w:lang w:val="en-GB"/>
              </w:rPr>
              <w:t>,</w:t>
            </w:r>
            <w:r w:rsidRPr="00D07CB1">
              <w:rPr>
                <w:rFonts w:ascii="Arial" w:hAnsi="Arial" w:cs="Arial"/>
                <w:bCs/>
                <w:sz w:val="18"/>
                <w:szCs w:val="18"/>
                <w:lang w:val="en-GB"/>
              </w:rPr>
              <w:t>400</w:t>
            </w:r>
          </w:p>
        </w:tc>
        <w:tc>
          <w:tcPr>
            <w:tcW w:w="1368" w:type="dxa"/>
            <w:tcBorders>
              <w:bottom w:val="single" w:sz="4" w:space="0" w:color="auto"/>
            </w:tcBorders>
            <w:shd w:val="clear" w:color="auto" w:fill="auto"/>
            <w:vAlign w:val="bottom"/>
          </w:tcPr>
          <w:p w14:paraId="6D4F98DC" w14:textId="183E4541" w:rsidR="004D06F8"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135</w:t>
            </w:r>
            <w:r w:rsidR="004D06F8" w:rsidRPr="004D06F8">
              <w:rPr>
                <w:rFonts w:ascii="Arial" w:hAnsi="Arial" w:cs="Arial"/>
                <w:bCs/>
                <w:sz w:val="18"/>
                <w:szCs w:val="18"/>
                <w:lang w:val="en-GB"/>
              </w:rPr>
              <w:t>,</w:t>
            </w:r>
            <w:r w:rsidRPr="00D07CB1">
              <w:rPr>
                <w:rFonts w:ascii="Arial" w:hAnsi="Arial" w:cs="Arial"/>
                <w:bCs/>
                <w:sz w:val="18"/>
                <w:szCs w:val="18"/>
                <w:lang w:val="en-GB"/>
              </w:rPr>
              <w:t>878</w:t>
            </w:r>
            <w:r w:rsidR="004D06F8" w:rsidRPr="004D06F8">
              <w:rPr>
                <w:rFonts w:ascii="Arial" w:hAnsi="Arial" w:cs="Arial"/>
                <w:bCs/>
                <w:sz w:val="18"/>
                <w:szCs w:val="18"/>
                <w:lang w:val="en-GB"/>
              </w:rPr>
              <w:t>,</w:t>
            </w:r>
            <w:r w:rsidRPr="00D07CB1">
              <w:rPr>
                <w:rFonts w:ascii="Arial" w:hAnsi="Arial" w:cs="Arial"/>
                <w:bCs/>
                <w:sz w:val="18"/>
                <w:szCs w:val="18"/>
                <w:lang w:val="en-GB"/>
              </w:rPr>
              <w:t>855</w:t>
            </w:r>
          </w:p>
        </w:tc>
        <w:tc>
          <w:tcPr>
            <w:tcW w:w="1368" w:type="dxa"/>
            <w:tcBorders>
              <w:bottom w:val="single" w:sz="4" w:space="0" w:color="auto"/>
            </w:tcBorders>
            <w:shd w:val="clear" w:color="auto" w:fill="auto"/>
            <w:vAlign w:val="bottom"/>
          </w:tcPr>
          <w:p w14:paraId="21A81CCB" w14:textId="1B547D3E" w:rsidR="004D06F8"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156</w:t>
            </w:r>
            <w:r w:rsidR="004D06F8" w:rsidRPr="004D06F8">
              <w:rPr>
                <w:rFonts w:ascii="Arial" w:hAnsi="Arial" w:cs="Arial"/>
                <w:bCs/>
                <w:sz w:val="18"/>
                <w:szCs w:val="18"/>
                <w:lang w:val="en-GB"/>
              </w:rPr>
              <w:t>,</w:t>
            </w:r>
            <w:r w:rsidRPr="00D07CB1">
              <w:rPr>
                <w:rFonts w:ascii="Arial" w:hAnsi="Arial" w:cs="Arial"/>
                <w:bCs/>
                <w:sz w:val="18"/>
                <w:szCs w:val="18"/>
                <w:lang w:val="en-GB"/>
              </w:rPr>
              <w:t>878</w:t>
            </w:r>
            <w:r w:rsidR="004D06F8" w:rsidRPr="004D06F8">
              <w:rPr>
                <w:rFonts w:ascii="Arial" w:hAnsi="Arial" w:cs="Arial"/>
                <w:bCs/>
                <w:sz w:val="18"/>
                <w:szCs w:val="18"/>
                <w:lang w:val="en-GB"/>
              </w:rPr>
              <w:t>,</w:t>
            </w:r>
            <w:r w:rsidRPr="00D07CB1">
              <w:rPr>
                <w:rFonts w:ascii="Arial" w:hAnsi="Arial" w:cs="Arial"/>
                <w:bCs/>
                <w:sz w:val="18"/>
                <w:szCs w:val="18"/>
                <w:lang w:val="en-GB"/>
              </w:rPr>
              <w:t>255</w:t>
            </w:r>
          </w:p>
        </w:tc>
      </w:tr>
      <w:tr w:rsidR="00343CCE" w:rsidRPr="00884F80" w14:paraId="436489B4" w14:textId="77777777" w:rsidTr="00343CCE">
        <w:tc>
          <w:tcPr>
            <w:tcW w:w="3989" w:type="dxa"/>
          </w:tcPr>
          <w:p w14:paraId="62B1BCF8" w14:textId="77777777" w:rsidR="00343CCE" w:rsidRPr="00884F80" w:rsidRDefault="00343CCE" w:rsidP="00343CCE">
            <w:pPr>
              <w:ind w:left="-86" w:right="-72"/>
              <w:rPr>
                <w:rFonts w:ascii="Arial" w:hAnsi="Arial" w:cs="Arial"/>
                <w:sz w:val="18"/>
                <w:szCs w:val="18"/>
                <w:lang w:val="en-GB"/>
              </w:rPr>
            </w:pPr>
          </w:p>
        </w:tc>
        <w:tc>
          <w:tcPr>
            <w:tcW w:w="1368" w:type="dxa"/>
            <w:tcBorders>
              <w:top w:val="single" w:sz="4" w:space="0" w:color="auto"/>
            </w:tcBorders>
            <w:shd w:val="clear" w:color="auto" w:fill="auto"/>
            <w:vAlign w:val="bottom"/>
          </w:tcPr>
          <w:p w14:paraId="57AB5C4B" w14:textId="77777777" w:rsidR="00343CCE" w:rsidRPr="00D07CB1" w:rsidRDefault="00343CCE" w:rsidP="00A6616D">
            <w:pPr>
              <w:spacing w:line="256" w:lineRule="auto"/>
              <w:ind w:right="-72"/>
              <w:jc w:val="right"/>
              <w:rPr>
                <w:rFonts w:ascii="Arial" w:hAnsi="Arial" w:cs="Arial"/>
                <w:bCs/>
                <w:sz w:val="18"/>
                <w:szCs w:val="18"/>
                <w:lang w:val="en-GB"/>
              </w:rPr>
            </w:pPr>
          </w:p>
        </w:tc>
        <w:tc>
          <w:tcPr>
            <w:tcW w:w="1368" w:type="dxa"/>
            <w:tcBorders>
              <w:top w:val="single" w:sz="4" w:space="0" w:color="auto"/>
            </w:tcBorders>
            <w:shd w:val="clear" w:color="auto" w:fill="auto"/>
            <w:vAlign w:val="bottom"/>
          </w:tcPr>
          <w:p w14:paraId="6400A028" w14:textId="77777777" w:rsidR="00343CCE" w:rsidRPr="00D07CB1" w:rsidRDefault="00343CCE" w:rsidP="00A6616D">
            <w:pPr>
              <w:spacing w:line="256" w:lineRule="auto"/>
              <w:ind w:right="-72"/>
              <w:jc w:val="right"/>
              <w:rPr>
                <w:rFonts w:ascii="Arial" w:hAnsi="Arial" w:cs="Arial"/>
                <w:bCs/>
                <w:sz w:val="18"/>
                <w:szCs w:val="18"/>
                <w:lang w:val="en-GB"/>
              </w:rPr>
            </w:pPr>
          </w:p>
        </w:tc>
        <w:tc>
          <w:tcPr>
            <w:tcW w:w="1368" w:type="dxa"/>
            <w:tcBorders>
              <w:top w:val="single" w:sz="4" w:space="0" w:color="auto"/>
            </w:tcBorders>
            <w:shd w:val="clear" w:color="auto" w:fill="auto"/>
            <w:vAlign w:val="bottom"/>
          </w:tcPr>
          <w:p w14:paraId="070D027D" w14:textId="77777777" w:rsidR="00343CCE" w:rsidRPr="00D07CB1" w:rsidRDefault="00343CCE" w:rsidP="00A6616D">
            <w:pPr>
              <w:spacing w:line="256" w:lineRule="auto"/>
              <w:ind w:right="-72"/>
              <w:jc w:val="right"/>
              <w:rPr>
                <w:rFonts w:ascii="Arial" w:hAnsi="Arial" w:cs="Arial"/>
                <w:bCs/>
                <w:sz w:val="18"/>
                <w:szCs w:val="18"/>
                <w:lang w:val="en-GB"/>
              </w:rPr>
            </w:pPr>
          </w:p>
        </w:tc>
        <w:tc>
          <w:tcPr>
            <w:tcW w:w="1368" w:type="dxa"/>
            <w:tcBorders>
              <w:top w:val="single" w:sz="4" w:space="0" w:color="auto"/>
            </w:tcBorders>
            <w:shd w:val="clear" w:color="auto" w:fill="auto"/>
            <w:vAlign w:val="bottom"/>
          </w:tcPr>
          <w:p w14:paraId="192534BA" w14:textId="77777777" w:rsidR="00343CCE" w:rsidRPr="00D07CB1" w:rsidRDefault="00343CCE" w:rsidP="00A6616D">
            <w:pPr>
              <w:spacing w:line="256" w:lineRule="auto"/>
              <w:ind w:right="-72"/>
              <w:jc w:val="right"/>
              <w:rPr>
                <w:rFonts w:ascii="Arial" w:hAnsi="Arial" w:cs="Arial"/>
                <w:bCs/>
                <w:sz w:val="18"/>
                <w:szCs w:val="18"/>
                <w:lang w:val="en-GB"/>
              </w:rPr>
            </w:pPr>
          </w:p>
        </w:tc>
      </w:tr>
      <w:tr w:rsidR="004D06F8" w:rsidRPr="00884F80" w14:paraId="34C07940" w14:textId="77777777" w:rsidTr="00343CCE">
        <w:tc>
          <w:tcPr>
            <w:tcW w:w="3989" w:type="dxa"/>
            <w:hideMark/>
          </w:tcPr>
          <w:p w14:paraId="223E32AD" w14:textId="32553C50" w:rsidR="004D06F8" w:rsidRPr="00884F80" w:rsidRDefault="004D06F8" w:rsidP="00343CCE">
            <w:pPr>
              <w:ind w:left="-86" w:right="-72"/>
              <w:rPr>
                <w:rFonts w:ascii="Arial" w:hAnsi="Arial" w:cs="Arial"/>
                <w:sz w:val="18"/>
                <w:szCs w:val="18"/>
                <w:lang w:val="en-GB"/>
              </w:rPr>
            </w:pPr>
            <w:r w:rsidRPr="00884F80">
              <w:rPr>
                <w:rFonts w:ascii="Arial" w:hAnsi="Arial" w:cs="Arial"/>
                <w:sz w:val="18"/>
                <w:szCs w:val="18"/>
                <w:lang w:val="en-GB"/>
              </w:rPr>
              <w:t xml:space="preserve">At </w:t>
            </w:r>
            <w:r w:rsidR="00D07CB1" w:rsidRPr="00D07CB1">
              <w:rPr>
                <w:rFonts w:ascii="Arial" w:hAnsi="Arial" w:cs="Arial"/>
                <w:sz w:val="18"/>
                <w:szCs w:val="18"/>
                <w:lang w:val="en-GB"/>
              </w:rPr>
              <w:t>31</w:t>
            </w:r>
            <w:r w:rsidRPr="00884F80">
              <w:rPr>
                <w:rFonts w:ascii="Arial" w:hAnsi="Arial" w:cs="Arial"/>
                <w:sz w:val="18"/>
                <w:szCs w:val="18"/>
                <w:lang w:val="en-GB"/>
              </w:rPr>
              <w:t xml:space="preserve"> December </w:t>
            </w:r>
            <w:r w:rsidR="00D07CB1" w:rsidRPr="00D07CB1">
              <w:rPr>
                <w:rFonts w:ascii="Arial" w:hAnsi="Arial" w:cs="Arial"/>
                <w:sz w:val="18"/>
                <w:szCs w:val="18"/>
                <w:lang w:val="en-GB"/>
              </w:rPr>
              <w:t>2020</w:t>
            </w:r>
          </w:p>
        </w:tc>
        <w:tc>
          <w:tcPr>
            <w:tcW w:w="1368" w:type="dxa"/>
            <w:tcBorders>
              <w:bottom w:val="single" w:sz="4" w:space="0" w:color="auto"/>
            </w:tcBorders>
            <w:shd w:val="clear" w:color="auto" w:fill="auto"/>
            <w:vAlign w:val="bottom"/>
          </w:tcPr>
          <w:p w14:paraId="472AE5E6" w14:textId="7996F101" w:rsidR="004D06F8"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209</w:t>
            </w:r>
            <w:r w:rsidR="004D06F8" w:rsidRPr="004D06F8">
              <w:rPr>
                <w:rFonts w:ascii="Arial" w:hAnsi="Arial" w:cs="Arial"/>
                <w:bCs/>
                <w:sz w:val="18"/>
                <w:szCs w:val="18"/>
                <w:lang w:val="en-GB"/>
              </w:rPr>
              <w:t>,</w:t>
            </w:r>
            <w:r w:rsidRPr="00D07CB1">
              <w:rPr>
                <w:rFonts w:ascii="Arial" w:hAnsi="Arial" w:cs="Arial"/>
                <w:bCs/>
                <w:sz w:val="18"/>
                <w:szCs w:val="18"/>
                <w:lang w:val="en-GB"/>
              </w:rPr>
              <w:t>994</w:t>
            </w:r>
          </w:p>
        </w:tc>
        <w:tc>
          <w:tcPr>
            <w:tcW w:w="1368" w:type="dxa"/>
            <w:tcBorders>
              <w:bottom w:val="single" w:sz="4" w:space="0" w:color="auto"/>
            </w:tcBorders>
            <w:shd w:val="clear" w:color="auto" w:fill="auto"/>
            <w:vAlign w:val="bottom"/>
          </w:tcPr>
          <w:p w14:paraId="53C2743B" w14:textId="49627CE4" w:rsidR="004D06F8"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20</w:t>
            </w:r>
            <w:r w:rsidR="004D06F8" w:rsidRPr="004D06F8">
              <w:rPr>
                <w:rFonts w:ascii="Arial" w:hAnsi="Arial" w:cs="Arial"/>
                <w:bCs/>
                <w:sz w:val="18"/>
                <w:szCs w:val="18"/>
                <w:lang w:val="en-GB"/>
              </w:rPr>
              <w:t>,</w:t>
            </w:r>
            <w:r w:rsidRPr="00D07CB1">
              <w:rPr>
                <w:rFonts w:ascii="Arial" w:hAnsi="Arial" w:cs="Arial"/>
                <w:bCs/>
                <w:sz w:val="18"/>
                <w:szCs w:val="18"/>
                <w:lang w:val="en-GB"/>
              </w:rPr>
              <w:t>999</w:t>
            </w:r>
            <w:r w:rsidR="004D06F8" w:rsidRPr="004D06F8">
              <w:rPr>
                <w:rFonts w:ascii="Arial" w:hAnsi="Arial" w:cs="Arial"/>
                <w:bCs/>
                <w:sz w:val="18"/>
                <w:szCs w:val="18"/>
                <w:lang w:val="en-GB"/>
              </w:rPr>
              <w:t>,</w:t>
            </w:r>
            <w:r w:rsidRPr="00D07CB1">
              <w:rPr>
                <w:rFonts w:ascii="Arial" w:hAnsi="Arial" w:cs="Arial"/>
                <w:bCs/>
                <w:sz w:val="18"/>
                <w:szCs w:val="18"/>
                <w:lang w:val="en-GB"/>
              </w:rPr>
              <w:t>400</w:t>
            </w:r>
          </w:p>
        </w:tc>
        <w:tc>
          <w:tcPr>
            <w:tcW w:w="1368" w:type="dxa"/>
            <w:tcBorders>
              <w:bottom w:val="single" w:sz="4" w:space="0" w:color="auto"/>
            </w:tcBorders>
            <w:shd w:val="clear" w:color="auto" w:fill="auto"/>
            <w:vAlign w:val="bottom"/>
          </w:tcPr>
          <w:p w14:paraId="65F1E6CE" w14:textId="7D105000" w:rsidR="004D06F8"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135</w:t>
            </w:r>
            <w:r w:rsidR="004D06F8" w:rsidRPr="004D06F8">
              <w:rPr>
                <w:rFonts w:ascii="Arial" w:hAnsi="Arial" w:cs="Arial"/>
                <w:bCs/>
                <w:sz w:val="18"/>
                <w:szCs w:val="18"/>
                <w:lang w:val="en-GB"/>
              </w:rPr>
              <w:t>,</w:t>
            </w:r>
            <w:r w:rsidRPr="00D07CB1">
              <w:rPr>
                <w:rFonts w:ascii="Arial" w:hAnsi="Arial" w:cs="Arial"/>
                <w:bCs/>
                <w:sz w:val="18"/>
                <w:szCs w:val="18"/>
                <w:lang w:val="en-GB"/>
              </w:rPr>
              <w:t>878</w:t>
            </w:r>
            <w:r w:rsidR="004D06F8" w:rsidRPr="004D06F8">
              <w:rPr>
                <w:rFonts w:ascii="Arial" w:hAnsi="Arial" w:cs="Arial"/>
                <w:bCs/>
                <w:sz w:val="18"/>
                <w:szCs w:val="18"/>
                <w:lang w:val="en-GB"/>
              </w:rPr>
              <w:t>,</w:t>
            </w:r>
            <w:r w:rsidRPr="00D07CB1">
              <w:rPr>
                <w:rFonts w:ascii="Arial" w:hAnsi="Arial" w:cs="Arial"/>
                <w:bCs/>
                <w:sz w:val="18"/>
                <w:szCs w:val="18"/>
                <w:lang w:val="en-GB"/>
              </w:rPr>
              <w:t>855</w:t>
            </w:r>
          </w:p>
        </w:tc>
        <w:tc>
          <w:tcPr>
            <w:tcW w:w="1368" w:type="dxa"/>
            <w:tcBorders>
              <w:bottom w:val="single" w:sz="4" w:space="0" w:color="auto"/>
            </w:tcBorders>
            <w:shd w:val="clear" w:color="auto" w:fill="auto"/>
            <w:vAlign w:val="bottom"/>
          </w:tcPr>
          <w:p w14:paraId="0C3051D8" w14:textId="6F42E96F" w:rsidR="004D06F8"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156</w:t>
            </w:r>
            <w:r w:rsidR="004D06F8" w:rsidRPr="004D06F8">
              <w:rPr>
                <w:rFonts w:ascii="Arial" w:hAnsi="Arial" w:cs="Arial"/>
                <w:bCs/>
                <w:sz w:val="18"/>
                <w:szCs w:val="18"/>
                <w:lang w:val="en-GB"/>
              </w:rPr>
              <w:t>,</w:t>
            </w:r>
            <w:r w:rsidRPr="00D07CB1">
              <w:rPr>
                <w:rFonts w:ascii="Arial" w:hAnsi="Arial" w:cs="Arial"/>
                <w:bCs/>
                <w:sz w:val="18"/>
                <w:szCs w:val="18"/>
                <w:lang w:val="en-GB"/>
              </w:rPr>
              <w:t>878</w:t>
            </w:r>
            <w:r w:rsidR="004D06F8" w:rsidRPr="004D06F8">
              <w:rPr>
                <w:rFonts w:ascii="Arial" w:hAnsi="Arial" w:cs="Arial"/>
                <w:bCs/>
                <w:sz w:val="18"/>
                <w:szCs w:val="18"/>
                <w:lang w:val="en-GB"/>
              </w:rPr>
              <w:t>,</w:t>
            </w:r>
            <w:r w:rsidRPr="00D07CB1">
              <w:rPr>
                <w:rFonts w:ascii="Arial" w:hAnsi="Arial" w:cs="Arial"/>
                <w:bCs/>
                <w:sz w:val="18"/>
                <w:szCs w:val="18"/>
                <w:lang w:val="en-GB"/>
              </w:rPr>
              <w:t>255</w:t>
            </w:r>
          </w:p>
        </w:tc>
      </w:tr>
      <w:tr w:rsidR="00343CCE" w:rsidRPr="00884F80" w14:paraId="56ACBAFF" w14:textId="77777777" w:rsidTr="00343CCE">
        <w:tc>
          <w:tcPr>
            <w:tcW w:w="3989" w:type="dxa"/>
          </w:tcPr>
          <w:p w14:paraId="40384B50" w14:textId="77777777" w:rsidR="00343CCE" w:rsidRPr="00884F80" w:rsidRDefault="00343CCE" w:rsidP="00343CCE">
            <w:pPr>
              <w:ind w:left="-86" w:right="-72"/>
              <w:rPr>
                <w:rFonts w:ascii="Arial" w:hAnsi="Arial" w:cs="Arial"/>
                <w:sz w:val="18"/>
                <w:szCs w:val="18"/>
                <w:lang w:val="en-GB"/>
              </w:rPr>
            </w:pPr>
          </w:p>
        </w:tc>
        <w:tc>
          <w:tcPr>
            <w:tcW w:w="1368" w:type="dxa"/>
            <w:tcBorders>
              <w:top w:val="single" w:sz="4" w:space="0" w:color="auto"/>
            </w:tcBorders>
            <w:shd w:val="clear" w:color="auto" w:fill="auto"/>
            <w:vAlign w:val="bottom"/>
          </w:tcPr>
          <w:p w14:paraId="4AAE0591" w14:textId="77777777" w:rsidR="00343CCE" w:rsidRPr="00D07CB1" w:rsidRDefault="00343CCE" w:rsidP="00A6616D">
            <w:pPr>
              <w:spacing w:line="256" w:lineRule="auto"/>
              <w:ind w:right="-72"/>
              <w:jc w:val="right"/>
              <w:rPr>
                <w:rFonts w:ascii="Arial" w:hAnsi="Arial" w:cs="Arial"/>
                <w:bCs/>
                <w:sz w:val="18"/>
                <w:szCs w:val="18"/>
                <w:lang w:val="en-GB"/>
              </w:rPr>
            </w:pPr>
          </w:p>
        </w:tc>
        <w:tc>
          <w:tcPr>
            <w:tcW w:w="1368" w:type="dxa"/>
            <w:tcBorders>
              <w:top w:val="single" w:sz="4" w:space="0" w:color="auto"/>
            </w:tcBorders>
            <w:shd w:val="clear" w:color="auto" w:fill="auto"/>
            <w:vAlign w:val="bottom"/>
          </w:tcPr>
          <w:p w14:paraId="11186CC9" w14:textId="77777777" w:rsidR="00343CCE" w:rsidRPr="00D07CB1" w:rsidRDefault="00343CCE" w:rsidP="00A6616D">
            <w:pPr>
              <w:spacing w:line="256" w:lineRule="auto"/>
              <w:ind w:right="-72"/>
              <w:jc w:val="right"/>
              <w:rPr>
                <w:rFonts w:ascii="Arial" w:hAnsi="Arial" w:cs="Arial"/>
                <w:bCs/>
                <w:sz w:val="18"/>
                <w:szCs w:val="18"/>
                <w:lang w:val="en-GB"/>
              </w:rPr>
            </w:pPr>
          </w:p>
        </w:tc>
        <w:tc>
          <w:tcPr>
            <w:tcW w:w="1368" w:type="dxa"/>
            <w:tcBorders>
              <w:top w:val="single" w:sz="4" w:space="0" w:color="auto"/>
            </w:tcBorders>
            <w:shd w:val="clear" w:color="auto" w:fill="auto"/>
            <w:vAlign w:val="bottom"/>
          </w:tcPr>
          <w:p w14:paraId="71121E14" w14:textId="77777777" w:rsidR="00343CCE" w:rsidRPr="00D07CB1" w:rsidRDefault="00343CCE" w:rsidP="00A6616D">
            <w:pPr>
              <w:spacing w:line="256" w:lineRule="auto"/>
              <w:ind w:right="-72"/>
              <w:jc w:val="right"/>
              <w:rPr>
                <w:rFonts w:ascii="Arial" w:hAnsi="Arial" w:cs="Arial"/>
                <w:bCs/>
                <w:sz w:val="18"/>
                <w:szCs w:val="18"/>
                <w:lang w:val="en-GB"/>
              </w:rPr>
            </w:pPr>
          </w:p>
        </w:tc>
        <w:tc>
          <w:tcPr>
            <w:tcW w:w="1368" w:type="dxa"/>
            <w:tcBorders>
              <w:top w:val="single" w:sz="4" w:space="0" w:color="auto"/>
            </w:tcBorders>
            <w:shd w:val="clear" w:color="auto" w:fill="auto"/>
            <w:vAlign w:val="bottom"/>
          </w:tcPr>
          <w:p w14:paraId="5F18D4E8" w14:textId="77777777" w:rsidR="00343CCE" w:rsidRPr="00D07CB1" w:rsidRDefault="00343CCE" w:rsidP="00A6616D">
            <w:pPr>
              <w:spacing w:line="256" w:lineRule="auto"/>
              <w:ind w:right="-72"/>
              <w:jc w:val="right"/>
              <w:rPr>
                <w:rFonts w:ascii="Arial" w:hAnsi="Arial" w:cs="Arial"/>
                <w:bCs/>
                <w:sz w:val="18"/>
                <w:szCs w:val="18"/>
                <w:lang w:val="en-GB"/>
              </w:rPr>
            </w:pPr>
          </w:p>
        </w:tc>
      </w:tr>
      <w:tr w:rsidR="004D06F8" w:rsidRPr="00884F80" w14:paraId="56F2E664" w14:textId="77777777" w:rsidTr="00343CCE">
        <w:tc>
          <w:tcPr>
            <w:tcW w:w="3989" w:type="dxa"/>
            <w:hideMark/>
          </w:tcPr>
          <w:p w14:paraId="09C9D04F" w14:textId="31122383" w:rsidR="004D06F8" w:rsidRPr="00884F80" w:rsidRDefault="004D06F8" w:rsidP="00343CCE">
            <w:pPr>
              <w:ind w:left="-86" w:right="-72"/>
              <w:rPr>
                <w:rFonts w:ascii="Arial" w:hAnsi="Arial" w:cs="Arial"/>
                <w:sz w:val="18"/>
                <w:szCs w:val="18"/>
                <w:u w:val="single"/>
                <w:lang w:val="en-GB"/>
              </w:rPr>
            </w:pPr>
            <w:r w:rsidRPr="00884F80">
              <w:rPr>
                <w:rFonts w:ascii="Arial" w:hAnsi="Arial" w:cs="Arial"/>
                <w:sz w:val="18"/>
                <w:szCs w:val="18"/>
                <w:lang w:val="en-GB"/>
              </w:rPr>
              <w:t xml:space="preserve">At </w:t>
            </w:r>
            <w:r w:rsidR="00D07CB1" w:rsidRPr="00D07CB1">
              <w:rPr>
                <w:rFonts w:ascii="Arial" w:hAnsi="Arial" w:cs="Arial"/>
                <w:sz w:val="18"/>
                <w:szCs w:val="18"/>
                <w:lang w:val="en-GB"/>
              </w:rPr>
              <w:t>31</w:t>
            </w:r>
            <w:r w:rsidRPr="00884F80">
              <w:rPr>
                <w:rFonts w:ascii="Arial" w:hAnsi="Arial" w:cs="Arial"/>
                <w:sz w:val="18"/>
                <w:szCs w:val="18"/>
                <w:lang w:val="en-GB"/>
              </w:rPr>
              <w:t xml:space="preserve"> December </w:t>
            </w:r>
            <w:r w:rsidR="00D07CB1" w:rsidRPr="00D07CB1">
              <w:rPr>
                <w:rFonts w:ascii="Arial" w:hAnsi="Arial" w:cs="Arial"/>
                <w:sz w:val="18"/>
                <w:szCs w:val="18"/>
                <w:lang w:val="en-GB"/>
              </w:rPr>
              <w:t>2021</w:t>
            </w:r>
          </w:p>
        </w:tc>
        <w:tc>
          <w:tcPr>
            <w:tcW w:w="1368" w:type="dxa"/>
            <w:tcBorders>
              <w:left w:val="nil"/>
              <w:bottom w:val="single" w:sz="4" w:space="0" w:color="000000"/>
              <w:right w:val="nil"/>
            </w:tcBorders>
            <w:shd w:val="clear" w:color="auto" w:fill="FAFAFA"/>
            <w:vAlign w:val="bottom"/>
          </w:tcPr>
          <w:p w14:paraId="1E4928A3" w14:textId="330856EF" w:rsidR="004D06F8"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209</w:t>
            </w:r>
            <w:r w:rsidR="004D06F8" w:rsidRPr="004D06F8">
              <w:rPr>
                <w:rFonts w:ascii="Arial" w:hAnsi="Arial" w:cs="Arial"/>
                <w:bCs/>
                <w:sz w:val="18"/>
                <w:szCs w:val="18"/>
                <w:lang w:val="en-GB"/>
              </w:rPr>
              <w:t>,</w:t>
            </w:r>
            <w:r w:rsidRPr="00D07CB1">
              <w:rPr>
                <w:rFonts w:ascii="Arial" w:hAnsi="Arial" w:cs="Arial"/>
                <w:bCs/>
                <w:sz w:val="18"/>
                <w:szCs w:val="18"/>
                <w:lang w:val="en-GB"/>
              </w:rPr>
              <w:t>994</w:t>
            </w:r>
          </w:p>
        </w:tc>
        <w:tc>
          <w:tcPr>
            <w:tcW w:w="1368" w:type="dxa"/>
            <w:tcBorders>
              <w:left w:val="nil"/>
              <w:bottom w:val="single" w:sz="4" w:space="0" w:color="000000"/>
              <w:right w:val="nil"/>
            </w:tcBorders>
            <w:shd w:val="clear" w:color="auto" w:fill="FAFAFA"/>
            <w:vAlign w:val="bottom"/>
          </w:tcPr>
          <w:p w14:paraId="77A8C90E" w14:textId="3255AC58" w:rsidR="004D06F8"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20</w:t>
            </w:r>
            <w:r w:rsidR="004D06F8" w:rsidRPr="004D06F8">
              <w:rPr>
                <w:rFonts w:ascii="Arial" w:hAnsi="Arial" w:cs="Arial"/>
                <w:bCs/>
                <w:sz w:val="18"/>
                <w:szCs w:val="18"/>
                <w:lang w:val="en-GB"/>
              </w:rPr>
              <w:t>,</w:t>
            </w:r>
            <w:r w:rsidRPr="00D07CB1">
              <w:rPr>
                <w:rFonts w:ascii="Arial" w:hAnsi="Arial" w:cs="Arial"/>
                <w:bCs/>
                <w:sz w:val="18"/>
                <w:szCs w:val="18"/>
                <w:lang w:val="en-GB"/>
              </w:rPr>
              <w:t>999</w:t>
            </w:r>
            <w:r w:rsidR="004D06F8" w:rsidRPr="004D06F8">
              <w:rPr>
                <w:rFonts w:ascii="Arial" w:hAnsi="Arial" w:cs="Arial"/>
                <w:bCs/>
                <w:sz w:val="18"/>
                <w:szCs w:val="18"/>
                <w:lang w:val="en-GB"/>
              </w:rPr>
              <w:t>,</w:t>
            </w:r>
            <w:r w:rsidRPr="00D07CB1">
              <w:rPr>
                <w:rFonts w:ascii="Arial" w:hAnsi="Arial" w:cs="Arial"/>
                <w:bCs/>
                <w:sz w:val="18"/>
                <w:szCs w:val="18"/>
                <w:lang w:val="en-GB"/>
              </w:rPr>
              <w:t>400</w:t>
            </w:r>
          </w:p>
        </w:tc>
        <w:tc>
          <w:tcPr>
            <w:tcW w:w="1368" w:type="dxa"/>
            <w:tcBorders>
              <w:left w:val="nil"/>
              <w:bottom w:val="single" w:sz="4" w:space="0" w:color="000000"/>
              <w:right w:val="nil"/>
            </w:tcBorders>
            <w:shd w:val="clear" w:color="auto" w:fill="FAFAFA"/>
            <w:vAlign w:val="bottom"/>
          </w:tcPr>
          <w:p w14:paraId="2136281B" w14:textId="26C85717" w:rsidR="004D06F8"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135</w:t>
            </w:r>
            <w:r w:rsidR="004D06F8" w:rsidRPr="004D06F8">
              <w:rPr>
                <w:rFonts w:ascii="Arial" w:hAnsi="Arial" w:cs="Arial"/>
                <w:bCs/>
                <w:sz w:val="18"/>
                <w:szCs w:val="18"/>
                <w:lang w:val="en-GB"/>
              </w:rPr>
              <w:t>,</w:t>
            </w:r>
            <w:r w:rsidRPr="00D07CB1">
              <w:rPr>
                <w:rFonts w:ascii="Arial" w:hAnsi="Arial" w:cs="Arial"/>
                <w:bCs/>
                <w:sz w:val="18"/>
                <w:szCs w:val="18"/>
                <w:lang w:val="en-GB"/>
              </w:rPr>
              <w:t>878</w:t>
            </w:r>
            <w:r w:rsidR="004D06F8" w:rsidRPr="004D06F8">
              <w:rPr>
                <w:rFonts w:ascii="Arial" w:hAnsi="Arial" w:cs="Arial"/>
                <w:bCs/>
                <w:sz w:val="18"/>
                <w:szCs w:val="18"/>
                <w:lang w:val="en-GB"/>
              </w:rPr>
              <w:t>,</w:t>
            </w:r>
            <w:r w:rsidRPr="00D07CB1">
              <w:rPr>
                <w:rFonts w:ascii="Arial" w:hAnsi="Arial" w:cs="Arial"/>
                <w:bCs/>
                <w:sz w:val="18"/>
                <w:szCs w:val="18"/>
                <w:lang w:val="en-GB"/>
              </w:rPr>
              <w:t>855</w:t>
            </w:r>
          </w:p>
        </w:tc>
        <w:tc>
          <w:tcPr>
            <w:tcW w:w="1368" w:type="dxa"/>
            <w:tcBorders>
              <w:left w:val="nil"/>
              <w:bottom w:val="single" w:sz="4" w:space="0" w:color="000000"/>
              <w:right w:val="nil"/>
            </w:tcBorders>
            <w:shd w:val="clear" w:color="auto" w:fill="FAFAFA"/>
            <w:vAlign w:val="bottom"/>
          </w:tcPr>
          <w:p w14:paraId="35AD5DC4" w14:textId="244FF443" w:rsidR="004D06F8"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156</w:t>
            </w:r>
            <w:r w:rsidR="004D06F8" w:rsidRPr="004D06F8">
              <w:rPr>
                <w:rFonts w:ascii="Arial" w:hAnsi="Arial" w:cs="Arial"/>
                <w:bCs/>
                <w:sz w:val="18"/>
                <w:szCs w:val="18"/>
                <w:lang w:val="en-GB"/>
              </w:rPr>
              <w:t>,</w:t>
            </w:r>
            <w:r w:rsidRPr="00D07CB1">
              <w:rPr>
                <w:rFonts w:ascii="Arial" w:hAnsi="Arial" w:cs="Arial"/>
                <w:bCs/>
                <w:sz w:val="18"/>
                <w:szCs w:val="18"/>
                <w:lang w:val="en-GB"/>
              </w:rPr>
              <w:t>878</w:t>
            </w:r>
            <w:r w:rsidR="004D06F8" w:rsidRPr="004D06F8">
              <w:rPr>
                <w:rFonts w:ascii="Arial" w:hAnsi="Arial" w:cs="Arial"/>
                <w:bCs/>
                <w:sz w:val="18"/>
                <w:szCs w:val="18"/>
                <w:lang w:val="en-GB"/>
              </w:rPr>
              <w:t>,</w:t>
            </w:r>
            <w:r w:rsidRPr="00D07CB1">
              <w:rPr>
                <w:rFonts w:ascii="Arial" w:hAnsi="Arial" w:cs="Arial"/>
                <w:bCs/>
                <w:sz w:val="18"/>
                <w:szCs w:val="18"/>
                <w:lang w:val="en-GB"/>
              </w:rPr>
              <w:t>255</w:t>
            </w:r>
          </w:p>
        </w:tc>
      </w:tr>
    </w:tbl>
    <w:p w14:paraId="3F7D8164" w14:textId="77777777" w:rsidR="00801E62" w:rsidRPr="00884F80" w:rsidRDefault="00801E62" w:rsidP="00A6616D">
      <w:pPr>
        <w:jc w:val="both"/>
        <w:rPr>
          <w:rFonts w:ascii="Arial" w:hAnsi="Arial" w:cs="Arial"/>
          <w:color w:val="DC6900"/>
          <w:sz w:val="18"/>
          <w:szCs w:val="18"/>
          <w:lang w:val="en-GB"/>
        </w:rPr>
      </w:pPr>
    </w:p>
    <w:p w14:paraId="549642FE" w14:textId="1AA8AEA0" w:rsidR="00801E62" w:rsidRPr="00435BEE" w:rsidRDefault="005E2F63" w:rsidP="00A6616D">
      <w:pPr>
        <w:tabs>
          <w:tab w:val="left" w:pos="720"/>
          <w:tab w:val="left" w:pos="1980"/>
          <w:tab w:val="right" w:pos="7200"/>
          <w:tab w:val="right" w:pos="8540"/>
        </w:tabs>
        <w:ind w:right="29"/>
        <w:jc w:val="thaiDistribute"/>
        <w:rPr>
          <w:rFonts w:ascii="Arial" w:hAnsi="Arial" w:cs="Arial"/>
          <w:sz w:val="18"/>
          <w:szCs w:val="18"/>
          <w:lang w:val="en-GB"/>
        </w:rPr>
      </w:pPr>
      <w:r w:rsidRPr="00884F80">
        <w:rPr>
          <w:rFonts w:ascii="Arial" w:hAnsi="Arial" w:cs="Arial"/>
          <w:sz w:val="18"/>
          <w:szCs w:val="18"/>
          <w:lang w:val="en-GB"/>
        </w:rPr>
        <w:t xml:space="preserve">The total number of authorised ordinary shares </w:t>
      </w:r>
      <w:r w:rsidR="00435BEE" w:rsidRPr="00435BEE">
        <w:rPr>
          <w:rFonts w:ascii="Arial" w:hAnsi="Arial" w:cs="Arial"/>
          <w:sz w:val="18"/>
          <w:szCs w:val="18"/>
          <w:lang w:val="en-GB"/>
        </w:rPr>
        <w:t xml:space="preserve">is </w:t>
      </w:r>
      <w:r w:rsidR="00D07CB1" w:rsidRPr="00D07CB1">
        <w:rPr>
          <w:rFonts w:ascii="Arial" w:hAnsi="Arial" w:cs="Arial"/>
          <w:sz w:val="18"/>
          <w:szCs w:val="18"/>
          <w:lang w:val="en-GB"/>
        </w:rPr>
        <w:t>209</w:t>
      </w:r>
      <w:r w:rsidR="00435BEE" w:rsidRPr="00435BEE">
        <w:rPr>
          <w:rFonts w:ascii="Arial" w:hAnsi="Arial" w:cs="Arial"/>
          <w:sz w:val="18"/>
          <w:szCs w:val="18"/>
          <w:lang w:val="en-GB"/>
        </w:rPr>
        <w:t>,</w:t>
      </w:r>
      <w:r w:rsidR="00D07CB1" w:rsidRPr="00D07CB1">
        <w:rPr>
          <w:rFonts w:ascii="Arial" w:hAnsi="Arial" w:cs="Arial"/>
          <w:sz w:val="18"/>
          <w:szCs w:val="18"/>
          <w:lang w:val="en-GB"/>
        </w:rPr>
        <w:t>994</w:t>
      </w:r>
      <w:r w:rsidR="00435BEE" w:rsidRPr="00435BEE">
        <w:rPr>
          <w:rFonts w:ascii="Arial" w:hAnsi="Arial" w:cs="Arial"/>
          <w:sz w:val="18"/>
          <w:szCs w:val="18"/>
          <w:lang w:val="en-GB"/>
        </w:rPr>
        <w:t xml:space="preserve"> shares</w:t>
      </w:r>
      <w:r w:rsidR="00435BEE" w:rsidRPr="00884F80">
        <w:rPr>
          <w:rFonts w:ascii="Arial" w:hAnsi="Arial" w:cs="Arial"/>
          <w:sz w:val="18"/>
          <w:szCs w:val="18"/>
          <w:lang w:val="en-GB"/>
        </w:rPr>
        <w:t xml:space="preserve"> </w:t>
      </w:r>
      <w:r w:rsidR="00435BEE">
        <w:rPr>
          <w:rFonts w:ascii="Arial" w:hAnsi="Arial" w:cs="Arial"/>
          <w:sz w:val="18"/>
          <w:szCs w:val="18"/>
          <w:lang w:val="en-GB"/>
        </w:rPr>
        <w:t>(</w:t>
      </w:r>
      <w:r w:rsidR="00D07CB1" w:rsidRPr="00D07CB1">
        <w:rPr>
          <w:rFonts w:ascii="Arial" w:hAnsi="Arial" w:cs="Arial"/>
          <w:sz w:val="18"/>
          <w:szCs w:val="18"/>
          <w:lang w:val="en-GB"/>
        </w:rPr>
        <w:t>2020</w:t>
      </w:r>
      <w:r w:rsidR="00435BEE">
        <w:rPr>
          <w:rFonts w:ascii="Arial" w:hAnsi="Arial" w:cs="Arial"/>
          <w:sz w:val="18"/>
          <w:szCs w:val="18"/>
          <w:lang w:val="en-GB"/>
        </w:rPr>
        <w:t xml:space="preserve">: </w:t>
      </w:r>
      <w:r w:rsidR="00D07CB1" w:rsidRPr="00D07CB1">
        <w:rPr>
          <w:rFonts w:ascii="Arial" w:hAnsi="Arial" w:cs="Arial"/>
          <w:sz w:val="18"/>
          <w:szCs w:val="18"/>
          <w:lang w:val="en-GB"/>
        </w:rPr>
        <w:t>209</w:t>
      </w:r>
      <w:r w:rsidR="00435BEE">
        <w:rPr>
          <w:rFonts w:ascii="Arial" w:hAnsi="Arial" w:cs="Arial"/>
          <w:sz w:val="18"/>
          <w:szCs w:val="18"/>
          <w:lang w:val="en-GB"/>
        </w:rPr>
        <w:t>,</w:t>
      </w:r>
      <w:r w:rsidR="00D07CB1" w:rsidRPr="00D07CB1">
        <w:rPr>
          <w:rFonts w:ascii="Arial" w:hAnsi="Arial" w:cs="Arial"/>
          <w:sz w:val="18"/>
          <w:szCs w:val="18"/>
          <w:lang w:val="en-GB"/>
        </w:rPr>
        <w:t>994</w:t>
      </w:r>
      <w:r w:rsidR="00435BEE">
        <w:rPr>
          <w:rFonts w:ascii="Arial" w:hAnsi="Arial" w:cs="Arial"/>
          <w:sz w:val="18"/>
          <w:szCs w:val="18"/>
          <w:lang w:val="en-GB"/>
        </w:rPr>
        <w:t xml:space="preserve"> shares) </w:t>
      </w:r>
      <w:r w:rsidR="00910FE7" w:rsidRPr="00884F80">
        <w:rPr>
          <w:rFonts w:ascii="Arial" w:hAnsi="Arial" w:cs="Arial"/>
          <w:sz w:val="18"/>
          <w:szCs w:val="18"/>
          <w:lang w:val="en-GB"/>
        </w:rPr>
        <w:t xml:space="preserve">with a par value of Baht </w:t>
      </w:r>
      <w:r w:rsidR="00D07CB1" w:rsidRPr="00D07CB1">
        <w:rPr>
          <w:rFonts w:ascii="Arial" w:hAnsi="Arial" w:cs="Arial"/>
          <w:sz w:val="18"/>
          <w:szCs w:val="18"/>
          <w:lang w:val="en-GB"/>
        </w:rPr>
        <w:t>100</w:t>
      </w:r>
      <w:r w:rsidR="00910FE7" w:rsidRPr="00884F80">
        <w:rPr>
          <w:rFonts w:ascii="Arial" w:hAnsi="Arial" w:cs="Arial"/>
          <w:sz w:val="18"/>
          <w:szCs w:val="18"/>
          <w:lang w:val="en-GB"/>
        </w:rPr>
        <w:t xml:space="preserve"> per share</w:t>
      </w:r>
      <w:r w:rsidRPr="00884F80">
        <w:rPr>
          <w:rFonts w:ascii="Arial" w:hAnsi="Arial" w:cs="Arial"/>
          <w:sz w:val="18"/>
          <w:szCs w:val="18"/>
          <w:lang w:val="en-GB"/>
        </w:rPr>
        <w:t xml:space="preserve"> (</w:t>
      </w:r>
      <w:r w:rsidR="00D07CB1" w:rsidRPr="00D07CB1">
        <w:rPr>
          <w:rFonts w:ascii="Arial" w:hAnsi="Arial" w:cs="Arial"/>
          <w:sz w:val="18"/>
          <w:szCs w:val="18"/>
          <w:lang w:val="en-GB"/>
        </w:rPr>
        <w:t>2020</w:t>
      </w:r>
      <w:r w:rsidRPr="00884F80">
        <w:rPr>
          <w:rFonts w:ascii="Arial" w:hAnsi="Arial" w:cs="Arial"/>
          <w:sz w:val="18"/>
          <w:szCs w:val="18"/>
          <w:lang w:val="en-GB"/>
        </w:rPr>
        <w:t xml:space="preserve">: </w:t>
      </w:r>
      <w:r w:rsidR="00435BEE">
        <w:rPr>
          <w:rFonts w:ascii="Arial" w:hAnsi="Arial" w:cs="Arial"/>
          <w:sz w:val="18"/>
          <w:szCs w:val="18"/>
          <w:lang w:val="en-GB"/>
        </w:rPr>
        <w:t xml:space="preserve">Baht </w:t>
      </w:r>
      <w:r w:rsidR="00D07CB1" w:rsidRPr="00D07CB1">
        <w:rPr>
          <w:rFonts w:ascii="Arial" w:hAnsi="Arial" w:cs="Arial"/>
          <w:sz w:val="18"/>
          <w:szCs w:val="18"/>
          <w:lang w:val="en-GB"/>
        </w:rPr>
        <w:t>100</w:t>
      </w:r>
      <w:r w:rsidR="00435BEE">
        <w:rPr>
          <w:rFonts w:ascii="Arial" w:hAnsi="Arial" w:cs="Arial"/>
          <w:sz w:val="18"/>
          <w:szCs w:val="18"/>
          <w:lang w:val="en-GB"/>
        </w:rPr>
        <w:t xml:space="preserve"> per share</w:t>
      </w:r>
      <w:r w:rsidRPr="00884F80">
        <w:rPr>
          <w:rFonts w:ascii="Arial" w:hAnsi="Arial" w:cs="Arial"/>
          <w:sz w:val="18"/>
          <w:szCs w:val="18"/>
          <w:lang w:val="en-GB"/>
        </w:rPr>
        <w:t>). All issued shares are fully paid.</w:t>
      </w:r>
    </w:p>
    <w:p w14:paraId="0134AB1D" w14:textId="36351C8B" w:rsidR="00924E44" w:rsidRDefault="00924E44" w:rsidP="00A6616D">
      <w:pPr>
        <w:tabs>
          <w:tab w:val="left" w:pos="720"/>
          <w:tab w:val="left" w:pos="1980"/>
          <w:tab w:val="right" w:pos="7200"/>
          <w:tab w:val="right" w:pos="8540"/>
        </w:tabs>
        <w:ind w:right="29"/>
        <w:rPr>
          <w:rFonts w:ascii="Arial" w:hAnsi="Arial" w:cs="Arial"/>
          <w:color w:val="000000"/>
          <w:sz w:val="18"/>
          <w:szCs w:val="18"/>
          <w:lang w:val="en-US"/>
        </w:rPr>
      </w:pPr>
    </w:p>
    <w:p w14:paraId="2E94C415" w14:textId="77777777" w:rsidR="00343CCE" w:rsidRPr="00884F80" w:rsidRDefault="00343CCE" w:rsidP="00A6616D">
      <w:pPr>
        <w:tabs>
          <w:tab w:val="left" w:pos="720"/>
          <w:tab w:val="left" w:pos="1980"/>
          <w:tab w:val="right" w:pos="7200"/>
          <w:tab w:val="right" w:pos="8540"/>
        </w:tabs>
        <w:ind w:right="29"/>
        <w:rPr>
          <w:rFonts w:ascii="Arial" w:hAnsi="Arial" w:cs="Arial"/>
          <w:color w:val="000000"/>
          <w:sz w:val="18"/>
          <w:szCs w:val="18"/>
          <w:lang w:val="en-US"/>
        </w:rPr>
      </w:pPr>
    </w:p>
    <w:tbl>
      <w:tblPr>
        <w:tblW w:w="9465" w:type="dxa"/>
        <w:tblInd w:w="108" w:type="dxa"/>
        <w:tblLayout w:type="fixed"/>
        <w:tblLook w:val="0400" w:firstRow="0" w:lastRow="0" w:firstColumn="0" w:lastColumn="0" w:noHBand="0" w:noVBand="1"/>
      </w:tblPr>
      <w:tblGrid>
        <w:gridCol w:w="9465"/>
      </w:tblGrid>
      <w:tr w:rsidR="00295414" w:rsidRPr="00884F80" w14:paraId="06053254" w14:textId="77777777" w:rsidTr="00FA3991">
        <w:trPr>
          <w:trHeight w:val="386"/>
        </w:trPr>
        <w:tc>
          <w:tcPr>
            <w:tcW w:w="9465" w:type="dxa"/>
            <w:shd w:val="clear" w:color="auto" w:fill="FFA543"/>
            <w:vAlign w:val="center"/>
            <w:hideMark/>
          </w:tcPr>
          <w:p w14:paraId="24E87CB7" w14:textId="6861E156" w:rsidR="00295414" w:rsidRPr="00395FE2"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24</w:t>
            </w:r>
            <w:r w:rsidR="00295414" w:rsidRPr="00395FE2">
              <w:rPr>
                <w:rFonts w:ascii="Arial" w:eastAsia="Arial Unicode MS" w:hAnsi="Arial" w:cs="Arial"/>
                <w:b/>
                <w:bCs/>
                <w:color w:val="FFFFFF"/>
                <w:sz w:val="18"/>
                <w:szCs w:val="18"/>
                <w:lang w:val="en-GB"/>
              </w:rPr>
              <w:tab/>
              <w:t xml:space="preserve">Legal reserve </w:t>
            </w:r>
          </w:p>
        </w:tc>
      </w:tr>
    </w:tbl>
    <w:p w14:paraId="10687CB0" w14:textId="77777777" w:rsidR="00295414" w:rsidRPr="00884F80" w:rsidRDefault="00295414" w:rsidP="00A6616D">
      <w:pPr>
        <w:tabs>
          <w:tab w:val="left" w:pos="720"/>
          <w:tab w:val="left" w:pos="1980"/>
          <w:tab w:val="right" w:pos="7200"/>
          <w:tab w:val="right" w:pos="8540"/>
        </w:tabs>
        <w:ind w:right="29"/>
        <w:rPr>
          <w:rFonts w:ascii="Arial" w:hAnsi="Arial" w:cs="Arial"/>
          <w:color w:val="000000"/>
          <w:sz w:val="18"/>
          <w:szCs w:val="18"/>
          <w:lang w:val="en-GB"/>
        </w:rPr>
      </w:pPr>
    </w:p>
    <w:p w14:paraId="138419F2" w14:textId="28C81AD1" w:rsidR="00295414" w:rsidRPr="00884F80" w:rsidRDefault="00295414" w:rsidP="00A6616D">
      <w:pPr>
        <w:tabs>
          <w:tab w:val="left" w:pos="720"/>
          <w:tab w:val="left" w:pos="1980"/>
          <w:tab w:val="right" w:pos="7200"/>
          <w:tab w:val="right" w:pos="8540"/>
        </w:tabs>
        <w:ind w:right="29"/>
        <w:jc w:val="thaiDistribute"/>
        <w:rPr>
          <w:rFonts w:ascii="Arial" w:hAnsi="Arial" w:cs="Arial"/>
          <w:sz w:val="18"/>
          <w:szCs w:val="18"/>
          <w:lang w:val="en-GB"/>
        </w:rPr>
      </w:pPr>
      <w:r w:rsidRPr="00884F80">
        <w:rPr>
          <w:rFonts w:ascii="Arial" w:hAnsi="Arial" w:cs="Arial"/>
          <w:sz w:val="18"/>
          <w:szCs w:val="18"/>
          <w:lang w:val="en-GB"/>
        </w:rPr>
        <w:t xml:space="preserve">In accordance with the Civil and Commercial Code, each time the Company declares a dividend payment, the Company is required to set aside as statutory reserve at least </w:t>
      </w:r>
      <w:r w:rsidR="00D07CB1" w:rsidRPr="00D07CB1">
        <w:rPr>
          <w:rFonts w:ascii="Arial" w:hAnsi="Arial" w:cs="Arial"/>
          <w:sz w:val="18"/>
          <w:szCs w:val="18"/>
          <w:lang w:val="en-GB"/>
        </w:rPr>
        <w:t>5</w:t>
      </w:r>
      <w:r w:rsidRPr="00884F80">
        <w:rPr>
          <w:rFonts w:ascii="Arial" w:hAnsi="Arial" w:cs="Arial"/>
          <w:sz w:val="18"/>
          <w:szCs w:val="18"/>
          <w:lang w:val="en-GB"/>
        </w:rPr>
        <w:t xml:space="preserve"> percent of its net profit after accumulated deficit brought forward (if any) until the reserve is not less than </w:t>
      </w:r>
      <w:r w:rsidR="00D07CB1" w:rsidRPr="00D07CB1">
        <w:rPr>
          <w:rFonts w:ascii="Arial" w:hAnsi="Arial" w:cs="Arial"/>
          <w:sz w:val="18"/>
          <w:szCs w:val="18"/>
          <w:lang w:val="en-GB"/>
        </w:rPr>
        <w:t>10</w:t>
      </w:r>
      <w:r w:rsidRPr="00884F80">
        <w:rPr>
          <w:rFonts w:ascii="Arial" w:hAnsi="Arial" w:cs="Arial"/>
          <w:sz w:val="18"/>
          <w:szCs w:val="18"/>
          <w:lang w:val="en-GB"/>
        </w:rPr>
        <w:t xml:space="preserve"> percent of the registered capital. This reserve is not available for dividend distribution.</w:t>
      </w:r>
    </w:p>
    <w:p w14:paraId="4DE4209F" w14:textId="77777777" w:rsidR="00295414" w:rsidRPr="00884F80" w:rsidRDefault="00295414" w:rsidP="00A6616D">
      <w:pPr>
        <w:tabs>
          <w:tab w:val="left" w:pos="720"/>
          <w:tab w:val="left" w:pos="1980"/>
          <w:tab w:val="right" w:pos="7200"/>
          <w:tab w:val="right" w:pos="8540"/>
        </w:tabs>
        <w:ind w:right="29"/>
        <w:rPr>
          <w:rFonts w:ascii="Arial" w:hAnsi="Arial" w:cs="Arial"/>
          <w:color w:val="000000"/>
          <w:sz w:val="18"/>
          <w:szCs w:val="18"/>
          <w:lang w:val="en-US"/>
        </w:rPr>
      </w:pPr>
    </w:p>
    <w:p w14:paraId="151054EE" w14:textId="77777777" w:rsidR="00267BCF" w:rsidRPr="00884F80" w:rsidRDefault="00267BCF" w:rsidP="00A6616D">
      <w:pPr>
        <w:tabs>
          <w:tab w:val="left" w:pos="720"/>
          <w:tab w:val="left" w:pos="1980"/>
          <w:tab w:val="right" w:pos="7200"/>
          <w:tab w:val="right" w:pos="8540"/>
        </w:tabs>
        <w:ind w:right="29"/>
        <w:rPr>
          <w:rFonts w:ascii="Arial" w:hAnsi="Arial" w:cs="Arial"/>
          <w:color w:val="000000"/>
          <w:sz w:val="18"/>
          <w:szCs w:val="18"/>
          <w:lang w:val="en-US"/>
        </w:rPr>
      </w:pPr>
    </w:p>
    <w:tbl>
      <w:tblPr>
        <w:tblW w:w="9465" w:type="dxa"/>
        <w:tblInd w:w="108" w:type="dxa"/>
        <w:tblLayout w:type="fixed"/>
        <w:tblLook w:val="0400" w:firstRow="0" w:lastRow="0" w:firstColumn="0" w:lastColumn="0" w:noHBand="0" w:noVBand="1"/>
      </w:tblPr>
      <w:tblGrid>
        <w:gridCol w:w="9465"/>
      </w:tblGrid>
      <w:tr w:rsidR="00B95E43" w:rsidRPr="00884F80" w14:paraId="2A04AA52" w14:textId="77777777" w:rsidTr="00B95E43">
        <w:trPr>
          <w:trHeight w:val="386"/>
        </w:trPr>
        <w:tc>
          <w:tcPr>
            <w:tcW w:w="9465" w:type="dxa"/>
            <w:shd w:val="clear" w:color="auto" w:fill="FFA543"/>
            <w:vAlign w:val="center"/>
            <w:hideMark/>
          </w:tcPr>
          <w:p w14:paraId="36926A4C" w14:textId="2B991FE6" w:rsidR="00B95E43" w:rsidRPr="00395FE2"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25</w:t>
            </w:r>
            <w:r w:rsidR="00B95E43" w:rsidRPr="00395FE2">
              <w:rPr>
                <w:rFonts w:ascii="Arial" w:eastAsia="Arial Unicode MS" w:hAnsi="Arial" w:cs="Arial"/>
                <w:b/>
                <w:bCs/>
                <w:color w:val="FFFFFF"/>
                <w:sz w:val="18"/>
                <w:szCs w:val="18"/>
                <w:lang w:val="en-GB"/>
              </w:rPr>
              <w:tab/>
              <w:t>Expense by nature</w:t>
            </w:r>
          </w:p>
        </w:tc>
      </w:tr>
    </w:tbl>
    <w:p w14:paraId="1006D4EC" w14:textId="77777777" w:rsidR="00B95E43" w:rsidRPr="00884F80" w:rsidRDefault="00B95E43" w:rsidP="00A6616D">
      <w:pPr>
        <w:tabs>
          <w:tab w:val="left" w:pos="720"/>
          <w:tab w:val="left" w:pos="1980"/>
          <w:tab w:val="right" w:pos="7200"/>
          <w:tab w:val="right" w:pos="8540"/>
        </w:tabs>
        <w:ind w:right="29"/>
        <w:rPr>
          <w:rFonts w:ascii="Arial" w:hAnsi="Arial" w:cs="Arial"/>
          <w:color w:val="000000"/>
          <w:sz w:val="18"/>
          <w:szCs w:val="18"/>
          <w:lang w:val="en-US"/>
        </w:rPr>
      </w:pPr>
    </w:p>
    <w:tbl>
      <w:tblPr>
        <w:tblW w:w="9459"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69"/>
        <w:gridCol w:w="1368"/>
        <w:gridCol w:w="1368"/>
      </w:tblGrid>
      <w:tr w:rsidR="00D81E1A" w:rsidRPr="00884F80" w14:paraId="78000F0D" w14:textId="77777777" w:rsidTr="00D81E1A">
        <w:tc>
          <w:tcPr>
            <w:tcW w:w="3987" w:type="dxa"/>
            <w:tcBorders>
              <w:top w:val="nil"/>
              <w:left w:val="nil"/>
              <w:bottom w:val="nil"/>
              <w:right w:val="nil"/>
            </w:tcBorders>
          </w:tcPr>
          <w:p w14:paraId="521CBB5A" w14:textId="77777777" w:rsidR="00D81E1A" w:rsidRPr="00884F80" w:rsidRDefault="00D81E1A" w:rsidP="00A6616D">
            <w:pPr>
              <w:spacing w:line="256" w:lineRule="auto"/>
              <w:ind w:left="-72"/>
              <w:jc w:val="both"/>
              <w:rPr>
                <w:rFonts w:ascii="Arial" w:hAnsi="Arial" w:cs="Arial"/>
                <w:b/>
                <w:sz w:val="18"/>
                <w:szCs w:val="18"/>
                <w:lang w:val="en-GB"/>
              </w:rPr>
            </w:pPr>
          </w:p>
        </w:tc>
        <w:tc>
          <w:tcPr>
            <w:tcW w:w="2736" w:type="dxa"/>
            <w:gridSpan w:val="2"/>
            <w:tcBorders>
              <w:top w:val="nil"/>
              <w:left w:val="nil"/>
              <w:bottom w:val="single" w:sz="4" w:space="0" w:color="auto"/>
              <w:right w:val="nil"/>
            </w:tcBorders>
          </w:tcPr>
          <w:p w14:paraId="334C5173" w14:textId="77777777" w:rsidR="00D81E1A" w:rsidRPr="00884F80" w:rsidRDefault="00D81E1A" w:rsidP="00A6616D">
            <w:pPr>
              <w:spacing w:line="256" w:lineRule="auto"/>
              <w:ind w:right="-72"/>
              <w:jc w:val="center"/>
              <w:rPr>
                <w:rFonts w:ascii="Arial" w:hAnsi="Arial" w:cs="Arial"/>
                <w:b/>
                <w:sz w:val="18"/>
                <w:szCs w:val="18"/>
                <w:lang w:val="en-GB"/>
              </w:rPr>
            </w:pPr>
          </w:p>
        </w:tc>
        <w:tc>
          <w:tcPr>
            <w:tcW w:w="2736" w:type="dxa"/>
            <w:gridSpan w:val="2"/>
            <w:tcBorders>
              <w:top w:val="nil"/>
              <w:left w:val="nil"/>
              <w:bottom w:val="single" w:sz="4" w:space="0" w:color="auto"/>
              <w:right w:val="nil"/>
            </w:tcBorders>
          </w:tcPr>
          <w:p w14:paraId="11DD75E2" w14:textId="61AD5ED4" w:rsidR="00D81E1A" w:rsidRPr="00884F80" w:rsidRDefault="00D81E1A" w:rsidP="00A6616D">
            <w:pPr>
              <w:spacing w:line="256" w:lineRule="auto"/>
              <w:ind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B21FD9" w:rsidRPr="00884F80" w14:paraId="2D85CCB1" w14:textId="77777777" w:rsidTr="00D81E1A">
        <w:tc>
          <w:tcPr>
            <w:tcW w:w="3987" w:type="dxa"/>
            <w:tcBorders>
              <w:top w:val="nil"/>
              <w:left w:val="nil"/>
              <w:bottom w:val="nil"/>
              <w:right w:val="nil"/>
            </w:tcBorders>
          </w:tcPr>
          <w:p w14:paraId="71231FFF" w14:textId="551F16F5" w:rsidR="00B21FD9" w:rsidRPr="00884F80" w:rsidRDefault="00B21FD9" w:rsidP="00A6616D">
            <w:pPr>
              <w:spacing w:line="256" w:lineRule="auto"/>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6B8F77AA" w14:textId="77777777" w:rsidR="00B21FD9" w:rsidRPr="00884F80" w:rsidRDefault="00B21FD9"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Consolidated</w:t>
            </w:r>
          </w:p>
          <w:p w14:paraId="79EEA2AD" w14:textId="77777777" w:rsidR="00B21FD9" w:rsidRPr="00884F80" w:rsidRDefault="00B21FD9"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52E3B2AB" w14:textId="77777777" w:rsidR="00B21FD9" w:rsidRPr="00884F80" w:rsidRDefault="00B21FD9"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Separate</w:t>
            </w:r>
          </w:p>
          <w:p w14:paraId="044A32A6" w14:textId="77777777" w:rsidR="00B21FD9" w:rsidRPr="00884F80" w:rsidRDefault="00B21FD9"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B21FD9" w:rsidRPr="00884F80" w14:paraId="269839B3" w14:textId="77777777" w:rsidTr="00D81E1A">
        <w:tc>
          <w:tcPr>
            <w:tcW w:w="3987" w:type="dxa"/>
            <w:tcBorders>
              <w:top w:val="nil"/>
              <w:left w:val="nil"/>
              <w:bottom w:val="nil"/>
              <w:right w:val="nil"/>
            </w:tcBorders>
          </w:tcPr>
          <w:p w14:paraId="010A7999" w14:textId="24C09B95" w:rsidR="00B21FD9" w:rsidRPr="00884F80" w:rsidRDefault="00B21FD9" w:rsidP="00A6616D">
            <w:pPr>
              <w:spacing w:line="256" w:lineRule="auto"/>
              <w:ind w:left="-72"/>
              <w:jc w:val="both"/>
              <w:rPr>
                <w:rFonts w:ascii="Arial" w:hAnsi="Arial" w:cs="Arial"/>
                <w:b/>
                <w:sz w:val="18"/>
                <w:szCs w:val="18"/>
                <w:lang w:val="en-GB"/>
              </w:rPr>
            </w:pPr>
          </w:p>
        </w:tc>
        <w:tc>
          <w:tcPr>
            <w:tcW w:w="1367" w:type="dxa"/>
            <w:tcBorders>
              <w:top w:val="single" w:sz="4" w:space="0" w:color="000000"/>
              <w:left w:val="nil"/>
              <w:bottom w:val="nil"/>
              <w:right w:val="nil"/>
            </w:tcBorders>
            <w:hideMark/>
          </w:tcPr>
          <w:p w14:paraId="123888DC" w14:textId="1F70799A" w:rsidR="00B21FD9"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1369" w:type="dxa"/>
            <w:tcBorders>
              <w:top w:val="single" w:sz="4" w:space="0" w:color="000000"/>
              <w:left w:val="nil"/>
              <w:bottom w:val="nil"/>
              <w:right w:val="nil"/>
            </w:tcBorders>
            <w:hideMark/>
          </w:tcPr>
          <w:p w14:paraId="48B2C5B1" w14:textId="7225D43B" w:rsidR="00B21FD9"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c>
          <w:tcPr>
            <w:tcW w:w="1368" w:type="dxa"/>
            <w:tcBorders>
              <w:top w:val="single" w:sz="4" w:space="0" w:color="000000"/>
              <w:left w:val="nil"/>
              <w:bottom w:val="nil"/>
              <w:right w:val="nil"/>
            </w:tcBorders>
            <w:hideMark/>
          </w:tcPr>
          <w:p w14:paraId="5AEAF998" w14:textId="7296B957" w:rsidR="00B21FD9"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1368" w:type="dxa"/>
            <w:tcBorders>
              <w:top w:val="single" w:sz="4" w:space="0" w:color="000000"/>
              <w:left w:val="nil"/>
              <w:bottom w:val="nil"/>
              <w:right w:val="nil"/>
            </w:tcBorders>
            <w:hideMark/>
          </w:tcPr>
          <w:p w14:paraId="68BC9B21" w14:textId="5BEDFF64" w:rsidR="00B21FD9"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r>
      <w:tr w:rsidR="00B21FD9" w:rsidRPr="00884F80" w14:paraId="75D20433" w14:textId="77777777" w:rsidTr="00E326EB">
        <w:tc>
          <w:tcPr>
            <w:tcW w:w="3987" w:type="dxa"/>
            <w:tcBorders>
              <w:top w:val="nil"/>
              <w:left w:val="nil"/>
              <w:bottom w:val="nil"/>
              <w:right w:val="nil"/>
            </w:tcBorders>
          </w:tcPr>
          <w:p w14:paraId="1FEC191E" w14:textId="0C1D7029" w:rsidR="00B21FD9" w:rsidRPr="00884F80" w:rsidRDefault="00B21FD9" w:rsidP="00A6616D">
            <w:pPr>
              <w:tabs>
                <w:tab w:val="left" w:pos="1260"/>
              </w:tabs>
              <w:spacing w:line="256" w:lineRule="auto"/>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3F8C5875" w14:textId="77777777" w:rsidR="00B21FD9" w:rsidRPr="00884F80" w:rsidRDefault="00B21FD9" w:rsidP="00A6616D">
            <w:pPr>
              <w:spacing w:line="256"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062A6210" w14:textId="77777777" w:rsidR="00B21FD9" w:rsidRPr="00884F80" w:rsidRDefault="00B21FD9" w:rsidP="00A6616D">
            <w:pPr>
              <w:spacing w:line="256" w:lineRule="auto"/>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2300C652" w14:textId="77777777" w:rsidR="00B21FD9" w:rsidRPr="00884F80" w:rsidRDefault="00B21FD9" w:rsidP="00A6616D">
            <w:pPr>
              <w:spacing w:line="256" w:lineRule="auto"/>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6FC50EB4" w14:textId="77777777" w:rsidR="00B21FD9" w:rsidRPr="00884F80" w:rsidRDefault="00B21FD9" w:rsidP="00A6616D">
            <w:pPr>
              <w:spacing w:line="256" w:lineRule="auto"/>
              <w:ind w:right="-72"/>
              <w:jc w:val="right"/>
              <w:rPr>
                <w:rFonts w:ascii="Arial" w:hAnsi="Arial" w:cs="Arial"/>
                <w:b/>
                <w:sz w:val="18"/>
                <w:szCs w:val="18"/>
                <w:lang w:val="en-GB"/>
              </w:rPr>
            </w:pPr>
          </w:p>
        </w:tc>
      </w:tr>
      <w:tr w:rsidR="00B21FD9" w:rsidRPr="00305014" w14:paraId="35DCD7FD" w14:textId="77777777" w:rsidTr="00E326EB">
        <w:tc>
          <w:tcPr>
            <w:tcW w:w="3987" w:type="dxa"/>
            <w:tcBorders>
              <w:top w:val="nil"/>
              <w:left w:val="nil"/>
              <w:bottom w:val="nil"/>
              <w:right w:val="nil"/>
            </w:tcBorders>
          </w:tcPr>
          <w:p w14:paraId="02A6E532" w14:textId="2A230737" w:rsidR="00B21FD9" w:rsidRPr="00884F80" w:rsidRDefault="00B21FD9" w:rsidP="00A6616D">
            <w:pPr>
              <w:spacing w:line="256" w:lineRule="auto"/>
              <w:ind w:left="-72"/>
              <w:jc w:val="both"/>
              <w:rPr>
                <w:rFonts w:ascii="Arial" w:hAnsi="Arial" w:cs="Arial"/>
                <w:sz w:val="18"/>
                <w:szCs w:val="18"/>
                <w:lang w:val="en-GB"/>
              </w:rPr>
            </w:pPr>
            <w:r>
              <w:rPr>
                <w:rFonts w:ascii="Arial" w:hAnsi="Arial" w:cs="Browallia New"/>
                <w:sz w:val="18"/>
                <w:szCs w:val="22"/>
                <w:lang w:val="en-GB"/>
              </w:rPr>
              <w:t>Loss from w</w:t>
            </w:r>
            <w:r w:rsidRPr="00884F80">
              <w:rPr>
                <w:rFonts w:ascii="Arial" w:hAnsi="Arial" w:cs="Arial"/>
                <w:sz w:val="18"/>
                <w:szCs w:val="18"/>
                <w:lang w:val="en-GB"/>
              </w:rPr>
              <w:t>rite-down of inventories to net</w:t>
            </w:r>
          </w:p>
        </w:tc>
        <w:tc>
          <w:tcPr>
            <w:tcW w:w="1367" w:type="dxa"/>
            <w:tcBorders>
              <w:top w:val="nil"/>
              <w:left w:val="nil"/>
              <w:bottom w:val="nil"/>
              <w:right w:val="nil"/>
            </w:tcBorders>
            <w:shd w:val="clear" w:color="auto" w:fill="FAFAFA"/>
          </w:tcPr>
          <w:p w14:paraId="57B372AC" w14:textId="77777777" w:rsidR="00B21FD9" w:rsidRPr="00884F80" w:rsidRDefault="00B21FD9" w:rsidP="00A6616D">
            <w:pPr>
              <w:spacing w:line="256" w:lineRule="auto"/>
              <w:ind w:right="-72"/>
              <w:jc w:val="right"/>
              <w:rPr>
                <w:rFonts w:ascii="Arial" w:hAnsi="Arial" w:cs="Arial"/>
                <w:b/>
                <w:sz w:val="18"/>
                <w:szCs w:val="18"/>
                <w:lang w:val="en-GB"/>
              </w:rPr>
            </w:pPr>
          </w:p>
        </w:tc>
        <w:tc>
          <w:tcPr>
            <w:tcW w:w="1369" w:type="dxa"/>
            <w:tcBorders>
              <w:top w:val="nil"/>
              <w:left w:val="nil"/>
              <w:bottom w:val="nil"/>
              <w:right w:val="nil"/>
            </w:tcBorders>
          </w:tcPr>
          <w:p w14:paraId="1A432394" w14:textId="77777777" w:rsidR="00B21FD9" w:rsidRPr="00884F80" w:rsidRDefault="00B21FD9" w:rsidP="00A6616D">
            <w:pPr>
              <w:spacing w:line="256" w:lineRule="auto"/>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1CB8AF3F" w14:textId="77777777" w:rsidR="00B21FD9" w:rsidRPr="00884F80" w:rsidRDefault="00B21FD9" w:rsidP="00A6616D">
            <w:pPr>
              <w:spacing w:line="256" w:lineRule="auto"/>
              <w:ind w:right="-72"/>
              <w:jc w:val="right"/>
              <w:rPr>
                <w:rFonts w:ascii="Arial" w:hAnsi="Arial" w:cs="Arial"/>
                <w:b/>
                <w:sz w:val="18"/>
                <w:szCs w:val="18"/>
                <w:lang w:val="en-GB"/>
              </w:rPr>
            </w:pPr>
          </w:p>
        </w:tc>
        <w:tc>
          <w:tcPr>
            <w:tcW w:w="1368" w:type="dxa"/>
            <w:tcBorders>
              <w:top w:val="nil"/>
              <w:left w:val="nil"/>
              <w:bottom w:val="nil"/>
              <w:right w:val="nil"/>
            </w:tcBorders>
          </w:tcPr>
          <w:p w14:paraId="7427CC7D" w14:textId="77777777" w:rsidR="00B21FD9" w:rsidRPr="00884F80" w:rsidRDefault="00B21FD9" w:rsidP="00A6616D">
            <w:pPr>
              <w:spacing w:line="256" w:lineRule="auto"/>
              <w:ind w:right="-72"/>
              <w:jc w:val="right"/>
              <w:rPr>
                <w:rFonts w:ascii="Arial" w:hAnsi="Arial" w:cs="Arial"/>
                <w:b/>
                <w:sz w:val="18"/>
                <w:szCs w:val="18"/>
                <w:lang w:val="en-GB"/>
              </w:rPr>
            </w:pPr>
          </w:p>
        </w:tc>
      </w:tr>
      <w:tr w:rsidR="00B21FD9" w:rsidRPr="00305014" w14:paraId="717ED6DD" w14:textId="77777777" w:rsidTr="00E326EB">
        <w:tc>
          <w:tcPr>
            <w:tcW w:w="3987" w:type="dxa"/>
            <w:tcBorders>
              <w:top w:val="nil"/>
              <w:left w:val="nil"/>
              <w:bottom w:val="nil"/>
              <w:right w:val="nil"/>
            </w:tcBorders>
          </w:tcPr>
          <w:p w14:paraId="316A14A2" w14:textId="4D3CC0C4" w:rsidR="00B21FD9" w:rsidRPr="00B60AE6" w:rsidRDefault="00B21FD9" w:rsidP="00A6616D">
            <w:pPr>
              <w:spacing w:line="256" w:lineRule="auto"/>
              <w:ind w:left="-72"/>
              <w:jc w:val="both"/>
              <w:rPr>
                <w:rFonts w:ascii="Arial" w:hAnsi="Arial" w:cs="Arial"/>
                <w:sz w:val="18"/>
                <w:szCs w:val="18"/>
                <w:highlight w:val="cyan"/>
                <w:lang w:val="en-GB"/>
              </w:rPr>
            </w:pPr>
            <w:r>
              <w:rPr>
                <w:rFonts w:ascii="Arial" w:hAnsi="Arial" w:cs="Arial"/>
                <w:sz w:val="18"/>
                <w:szCs w:val="18"/>
                <w:lang w:val="en-GB"/>
              </w:rPr>
              <w:t xml:space="preserve">   </w:t>
            </w:r>
            <w:r w:rsidRPr="00884F80">
              <w:rPr>
                <w:rFonts w:ascii="Arial" w:hAnsi="Arial" w:cs="Arial"/>
                <w:sz w:val="18"/>
                <w:szCs w:val="18"/>
                <w:lang w:val="en-GB"/>
              </w:rPr>
              <w:t xml:space="preserve">realisable value </w:t>
            </w:r>
            <w:r>
              <w:rPr>
                <w:rFonts w:ascii="Arial" w:hAnsi="Arial" w:cs="Arial"/>
                <w:sz w:val="18"/>
                <w:szCs w:val="18"/>
                <w:lang w:val="en-GB"/>
              </w:rPr>
              <w:t xml:space="preserve">and </w:t>
            </w:r>
            <w:r w:rsidR="001825D5" w:rsidRPr="001825D5">
              <w:rPr>
                <w:rFonts w:ascii="Arial" w:hAnsi="Arial" w:cs="Arial"/>
                <w:sz w:val="18"/>
                <w:szCs w:val="18"/>
                <w:lang w:val="en-GB"/>
              </w:rPr>
              <w:t>inventory obsolescence</w:t>
            </w:r>
          </w:p>
        </w:tc>
        <w:tc>
          <w:tcPr>
            <w:tcW w:w="1367" w:type="dxa"/>
            <w:tcBorders>
              <w:top w:val="nil"/>
              <w:left w:val="nil"/>
              <w:bottom w:val="nil"/>
              <w:right w:val="nil"/>
            </w:tcBorders>
            <w:shd w:val="clear" w:color="auto" w:fill="FAFAFA"/>
          </w:tcPr>
          <w:p w14:paraId="4DA668E3" w14:textId="77777777" w:rsidR="00B21FD9" w:rsidRPr="00884F80" w:rsidRDefault="00B21FD9" w:rsidP="00A6616D">
            <w:pPr>
              <w:spacing w:line="256" w:lineRule="auto"/>
              <w:ind w:right="-72"/>
              <w:jc w:val="right"/>
              <w:rPr>
                <w:rFonts w:ascii="Arial" w:hAnsi="Arial" w:cs="Arial"/>
                <w:b/>
                <w:sz w:val="18"/>
                <w:szCs w:val="18"/>
                <w:lang w:val="en-GB"/>
              </w:rPr>
            </w:pPr>
          </w:p>
        </w:tc>
        <w:tc>
          <w:tcPr>
            <w:tcW w:w="1369" w:type="dxa"/>
            <w:tcBorders>
              <w:top w:val="nil"/>
              <w:left w:val="nil"/>
              <w:bottom w:val="nil"/>
              <w:right w:val="nil"/>
            </w:tcBorders>
          </w:tcPr>
          <w:p w14:paraId="0412A4BC" w14:textId="77777777" w:rsidR="00B21FD9" w:rsidRPr="00884F80" w:rsidRDefault="00B21FD9" w:rsidP="00A6616D">
            <w:pPr>
              <w:spacing w:line="256" w:lineRule="auto"/>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5A4672B9" w14:textId="77777777" w:rsidR="00B21FD9" w:rsidRPr="00884F80" w:rsidRDefault="00B21FD9" w:rsidP="00A6616D">
            <w:pPr>
              <w:spacing w:line="256" w:lineRule="auto"/>
              <w:ind w:right="-72"/>
              <w:jc w:val="right"/>
              <w:rPr>
                <w:rFonts w:ascii="Arial" w:hAnsi="Arial" w:cs="Arial"/>
                <w:b/>
                <w:sz w:val="18"/>
                <w:szCs w:val="18"/>
                <w:lang w:val="en-GB"/>
              </w:rPr>
            </w:pPr>
          </w:p>
        </w:tc>
        <w:tc>
          <w:tcPr>
            <w:tcW w:w="1368" w:type="dxa"/>
            <w:tcBorders>
              <w:top w:val="nil"/>
              <w:left w:val="nil"/>
              <w:bottom w:val="nil"/>
              <w:right w:val="nil"/>
            </w:tcBorders>
          </w:tcPr>
          <w:p w14:paraId="5BAC0669" w14:textId="77777777" w:rsidR="00B21FD9" w:rsidRPr="00884F80" w:rsidRDefault="00B21FD9" w:rsidP="00A6616D">
            <w:pPr>
              <w:spacing w:line="256" w:lineRule="auto"/>
              <w:ind w:right="-72"/>
              <w:jc w:val="right"/>
              <w:rPr>
                <w:rFonts w:ascii="Arial" w:hAnsi="Arial" w:cs="Arial"/>
                <w:b/>
                <w:sz w:val="18"/>
                <w:szCs w:val="18"/>
                <w:lang w:val="en-GB"/>
              </w:rPr>
            </w:pPr>
          </w:p>
        </w:tc>
      </w:tr>
      <w:tr w:rsidR="00B21FD9" w:rsidRPr="00884F80" w14:paraId="2D27B3B3" w14:textId="77777777" w:rsidTr="00D81E1A">
        <w:tc>
          <w:tcPr>
            <w:tcW w:w="3987" w:type="dxa"/>
            <w:tcBorders>
              <w:top w:val="nil"/>
              <w:left w:val="nil"/>
              <w:bottom w:val="nil"/>
              <w:right w:val="nil"/>
            </w:tcBorders>
            <w:hideMark/>
          </w:tcPr>
          <w:p w14:paraId="0DE203C9" w14:textId="5EF50C33" w:rsidR="00B21FD9" w:rsidRPr="00884F80" w:rsidRDefault="00B21FD9" w:rsidP="00A6616D">
            <w:pPr>
              <w:spacing w:line="256" w:lineRule="auto"/>
              <w:ind w:left="-72"/>
              <w:rPr>
                <w:rFonts w:ascii="Arial" w:hAnsi="Arial" w:cs="Arial"/>
                <w:sz w:val="18"/>
                <w:szCs w:val="18"/>
                <w:lang w:val="en-GB"/>
              </w:rPr>
            </w:pPr>
            <w:r>
              <w:rPr>
                <w:rFonts w:ascii="Arial" w:hAnsi="Arial" w:cs="Arial"/>
                <w:sz w:val="18"/>
                <w:szCs w:val="18"/>
                <w:lang w:val="en-GB"/>
              </w:rPr>
              <w:t xml:space="preserve">   </w:t>
            </w:r>
            <w:r w:rsidRPr="00884F80">
              <w:rPr>
                <w:rFonts w:ascii="Arial" w:hAnsi="Arial" w:cs="Arial"/>
                <w:sz w:val="18"/>
                <w:szCs w:val="18"/>
                <w:lang w:val="en-GB"/>
              </w:rPr>
              <w:t xml:space="preserve">(Note </w:t>
            </w:r>
            <w:r w:rsidR="00D07CB1" w:rsidRPr="00D07CB1">
              <w:rPr>
                <w:rFonts w:ascii="Arial" w:hAnsi="Arial" w:cs="Arial"/>
                <w:sz w:val="18"/>
                <w:szCs w:val="18"/>
                <w:lang w:val="en-GB"/>
              </w:rPr>
              <w:t>14</w:t>
            </w:r>
            <w:r w:rsidRPr="00884F80">
              <w:rPr>
                <w:rFonts w:ascii="Arial" w:hAnsi="Arial" w:cs="Arial"/>
                <w:sz w:val="18"/>
                <w:szCs w:val="18"/>
                <w:lang w:val="en-GB"/>
              </w:rPr>
              <w:t>)</w:t>
            </w:r>
          </w:p>
        </w:tc>
        <w:tc>
          <w:tcPr>
            <w:tcW w:w="1367" w:type="dxa"/>
            <w:tcBorders>
              <w:top w:val="nil"/>
              <w:left w:val="nil"/>
              <w:bottom w:val="nil"/>
              <w:right w:val="nil"/>
            </w:tcBorders>
            <w:shd w:val="clear" w:color="auto" w:fill="FAFAFA"/>
            <w:vAlign w:val="bottom"/>
          </w:tcPr>
          <w:p w14:paraId="32B7F483" w14:textId="68DA5B6C" w:rsidR="00B21FD9" w:rsidRPr="003529D4"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w:t>
            </w:r>
            <w:r w:rsidR="00B21FD9" w:rsidRPr="003529D4">
              <w:rPr>
                <w:rFonts w:ascii="Arial" w:hAnsi="Arial" w:cs="Arial"/>
                <w:bCs/>
                <w:sz w:val="18"/>
                <w:szCs w:val="18"/>
                <w:lang w:val="en-GB"/>
              </w:rPr>
              <w:t>,</w:t>
            </w:r>
            <w:r w:rsidRPr="00D07CB1">
              <w:rPr>
                <w:rFonts w:ascii="Arial" w:hAnsi="Arial" w:cs="Arial"/>
                <w:bCs/>
                <w:sz w:val="18"/>
                <w:szCs w:val="18"/>
                <w:lang w:val="en-GB"/>
              </w:rPr>
              <w:t>836</w:t>
            </w:r>
            <w:r w:rsidR="00B21FD9" w:rsidRPr="003529D4">
              <w:rPr>
                <w:rFonts w:ascii="Arial" w:hAnsi="Arial" w:cs="Arial"/>
                <w:bCs/>
                <w:sz w:val="18"/>
                <w:szCs w:val="18"/>
                <w:lang w:val="en-GB"/>
              </w:rPr>
              <w:t>,</w:t>
            </w:r>
            <w:r w:rsidRPr="00D07CB1">
              <w:rPr>
                <w:rFonts w:ascii="Arial" w:hAnsi="Arial" w:cs="Arial"/>
                <w:bCs/>
                <w:sz w:val="18"/>
                <w:szCs w:val="18"/>
                <w:lang w:val="en-GB"/>
              </w:rPr>
              <w:t>141</w:t>
            </w:r>
          </w:p>
        </w:tc>
        <w:tc>
          <w:tcPr>
            <w:tcW w:w="1369" w:type="dxa"/>
            <w:tcBorders>
              <w:top w:val="nil"/>
              <w:left w:val="nil"/>
              <w:bottom w:val="nil"/>
              <w:right w:val="nil"/>
            </w:tcBorders>
            <w:vAlign w:val="bottom"/>
          </w:tcPr>
          <w:p w14:paraId="562C0BCC" w14:textId="4FE673C0"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5</w:t>
            </w:r>
            <w:r w:rsidR="00B21FD9" w:rsidRPr="003529D4">
              <w:rPr>
                <w:rFonts w:ascii="Arial" w:hAnsi="Arial" w:cs="Arial"/>
                <w:bCs/>
                <w:sz w:val="18"/>
                <w:szCs w:val="18"/>
                <w:lang w:val="en-GB"/>
              </w:rPr>
              <w:t>,</w:t>
            </w:r>
            <w:r w:rsidRPr="00D07CB1">
              <w:rPr>
                <w:rFonts w:ascii="Arial" w:hAnsi="Arial" w:cs="Arial"/>
                <w:bCs/>
                <w:sz w:val="18"/>
                <w:szCs w:val="18"/>
                <w:lang w:val="en-GB"/>
              </w:rPr>
              <w:t>568</w:t>
            </w:r>
            <w:r w:rsidR="00B21FD9" w:rsidRPr="003529D4">
              <w:rPr>
                <w:rFonts w:ascii="Arial" w:hAnsi="Arial" w:cs="Arial"/>
                <w:bCs/>
                <w:sz w:val="18"/>
                <w:szCs w:val="18"/>
                <w:lang w:val="en-GB"/>
              </w:rPr>
              <w:t>,</w:t>
            </w:r>
            <w:r w:rsidRPr="00D07CB1">
              <w:rPr>
                <w:rFonts w:ascii="Arial" w:hAnsi="Arial" w:cs="Arial"/>
                <w:bCs/>
                <w:sz w:val="18"/>
                <w:szCs w:val="18"/>
                <w:lang w:val="en-GB"/>
              </w:rPr>
              <w:t>083</w:t>
            </w:r>
          </w:p>
        </w:tc>
        <w:tc>
          <w:tcPr>
            <w:tcW w:w="1368" w:type="dxa"/>
            <w:tcBorders>
              <w:top w:val="nil"/>
              <w:left w:val="nil"/>
              <w:bottom w:val="nil"/>
              <w:right w:val="nil"/>
            </w:tcBorders>
            <w:shd w:val="clear" w:color="auto" w:fill="FAFAFA"/>
            <w:vAlign w:val="bottom"/>
          </w:tcPr>
          <w:p w14:paraId="72CD7283" w14:textId="537CB779"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4</w:t>
            </w:r>
            <w:r w:rsidR="00B21FD9" w:rsidRPr="003529D4">
              <w:rPr>
                <w:rFonts w:ascii="Arial" w:hAnsi="Arial" w:cs="Arial"/>
                <w:bCs/>
                <w:sz w:val="18"/>
                <w:szCs w:val="18"/>
                <w:lang w:val="en-GB"/>
              </w:rPr>
              <w:t>,</w:t>
            </w:r>
            <w:r w:rsidRPr="00D07CB1">
              <w:rPr>
                <w:rFonts w:ascii="Arial" w:hAnsi="Arial" w:cs="Arial"/>
                <w:bCs/>
                <w:sz w:val="18"/>
                <w:szCs w:val="18"/>
                <w:lang w:val="en-GB"/>
              </w:rPr>
              <w:t>087</w:t>
            </w:r>
            <w:r w:rsidR="00B21FD9" w:rsidRPr="003529D4">
              <w:rPr>
                <w:rFonts w:ascii="Arial" w:hAnsi="Arial" w:cs="Arial"/>
                <w:bCs/>
                <w:sz w:val="18"/>
                <w:szCs w:val="18"/>
                <w:lang w:val="en-GB"/>
              </w:rPr>
              <w:t>,</w:t>
            </w:r>
            <w:r w:rsidRPr="00D07CB1">
              <w:rPr>
                <w:rFonts w:ascii="Arial" w:hAnsi="Arial" w:cs="Arial"/>
                <w:bCs/>
                <w:sz w:val="18"/>
                <w:szCs w:val="18"/>
                <w:lang w:val="en-GB"/>
              </w:rPr>
              <w:t>552</w:t>
            </w:r>
          </w:p>
        </w:tc>
        <w:tc>
          <w:tcPr>
            <w:tcW w:w="1368" w:type="dxa"/>
            <w:tcBorders>
              <w:top w:val="nil"/>
              <w:left w:val="nil"/>
              <w:bottom w:val="nil"/>
              <w:right w:val="nil"/>
            </w:tcBorders>
            <w:vAlign w:val="bottom"/>
          </w:tcPr>
          <w:p w14:paraId="4EAF10E3" w14:textId="57F8A951"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125</w:t>
            </w:r>
            <w:r w:rsidR="00B21FD9" w:rsidRPr="003529D4">
              <w:rPr>
                <w:rFonts w:ascii="Arial" w:hAnsi="Arial" w:cs="Arial"/>
                <w:bCs/>
                <w:sz w:val="18"/>
                <w:szCs w:val="18"/>
                <w:lang w:val="en-GB"/>
              </w:rPr>
              <w:t>,</w:t>
            </w:r>
            <w:r w:rsidRPr="00D07CB1">
              <w:rPr>
                <w:rFonts w:ascii="Arial" w:hAnsi="Arial" w:cs="Arial"/>
                <w:bCs/>
                <w:sz w:val="18"/>
                <w:szCs w:val="18"/>
                <w:lang w:val="en-GB"/>
              </w:rPr>
              <w:t>656</w:t>
            </w:r>
          </w:p>
        </w:tc>
      </w:tr>
      <w:tr w:rsidR="00B21FD9" w:rsidRPr="00884F80" w14:paraId="26B158DB" w14:textId="77777777" w:rsidTr="00D81E1A">
        <w:tc>
          <w:tcPr>
            <w:tcW w:w="3987" w:type="dxa"/>
            <w:tcBorders>
              <w:top w:val="nil"/>
              <w:left w:val="nil"/>
              <w:bottom w:val="nil"/>
              <w:right w:val="nil"/>
            </w:tcBorders>
            <w:hideMark/>
          </w:tcPr>
          <w:p w14:paraId="6725AEB2" w14:textId="793DBCDD" w:rsidR="00B21FD9" w:rsidRPr="00884F80" w:rsidRDefault="00B21FD9" w:rsidP="00A6616D">
            <w:pPr>
              <w:spacing w:line="256" w:lineRule="auto"/>
              <w:ind w:left="-72"/>
              <w:jc w:val="both"/>
              <w:rPr>
                <w:rFonts w:ascii="Arial" w:hAnsi="Arial" w:cs="Arial"/>
                <w:sz w:val="18"/>
                <w:szCs w:val="18"/>
                <w:lang w:val="en-GB"/>
              </w:rPr>
            </w:pPr>
            <w:r w:rsidRPr="00884F80">
              <w:rPr>
                <w:rFonts w:ascii="Arial" w:hAnsi="Arial" w:cs="Arial"/>
                <w:sz w:val="18"/>
                <w:szCs w:val="18"/>
                <w:lang w:val="en-GB"/>
              </w:rPr>
              <w:t xml:space="preserve">Employee benefit expense (Note </w:t>
            </w:r>
            <w:r w:rsidR="00D07CB1" w:rsidRPr="00D07CB1">
              <w:rPr>
                <w:rFonts w:ascii="Arial" w:hAnsi="Arial" w:cs="Arial"/>
                <w:sz w:val="18"/>
                <w:szCs w:val="18"/>
                <w:lang w:val="en-GB"/>
              </w:rPr>
              <w:t>22</w:t>
            </w:r>
            <w:r w:rsidRPr="00884F80">
              <w:rPr>
                <w:rFonts w:ascii="Arial" w:hAnsi="Arial" w:cs="Arial"/>
                <w:sz w:val="18"/>
                <w:szCs w:val="18"/>
                <w:lang w:val="en-GB"/>
              </w:rPr>
              <w:t>)</w:t>
            </w:r>
          </w:p>
        </w:tc>
        <w:tc>
          <w:tcPr>
            <w:tcW w:w="1367" w:type="dxa"/>
            <w:tcBorders>
              <w:top w:val="nil"/>
              <w:left w:val="nil"/>
              <w:bottom w:val="nil"/>
              <w:right w:val="nil"/>
            </w:tcBorders>
            <w:shd w:val="clear" w:color="auto" w:fill="FAFAFA"/>
          </w:tcPr>
          <w:p w14:paraId="2BABC63F" w14:textId="2980DFD4" w:rsidR="00B21FD9" w:rsidRPr="003529D4"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w:t>
            </w:r>
            <w:r w:rsidR="00B21FD9" w:rsidRPr="003529D4">
              <w:rPr>
                <w:rFonts w:ascii="Arial" w:hAnsi="Arial" w:cs="Arial"/>
                <w:bCs/>
                <w:sz w:val="18"/>
                <w:szCs w:val="18"/>
                <w:lang w:val="en-GB"/>
              </w:rPr>
              <w:t>,</w:t>
            </w:r>
            <w:r w:rsidRPr="00D07CB1">
              <w:rPr>
                <w:rFonts w:ascii="Arial" w:hAnsi="Arial" w:cs="Arial"/>
                <w:bCs/>
                <w:sz w:val="18"/>
                <w:szCs w:val="18"/>
                <w:lang w:val="en-GB"/>
              </w:rPr>
              <w:t>331</w:t>
            </w:r>
            <w:r w:rsidR="00B21FD9" w:rsidRPr="003529D4">
              <w:rPr>
                <w:rFonts w:ascii="Arial" w:hAnsi="Arial" w:cs="Arial"/>
                <w:bCs/>
                <w:sz w:val="18"/>
                <w:szCs w:val="18"/>
                <w:lang w:val="en-GB"/>
              </w:rPr>
              <w:t>,</w:t>
            </w:r>
            <w:r w:rsidRPr="00D07CB1">
              <w:rPr>
                <w:rFonts w:ascii="Arial" w:hAnsi="Arial" w:cs="Arial"/>
                <w:bCs/>
                <w:sz w:val="18"/>
                <w:szCs w:val="18"/>
                <w:lang w:val="en-GB"/>
              </w:rPr>
              <w:t>760</w:t>
            </w:r>
          </w:p>
        </w:tc>
        <w:tc>
          <w:tcPr>
            <w:tcW w:w="1369" w:type="dxa"/>
            <w:tcBorders>
              <w:top w:val="nil"/>
              <w:left w:val="nil"/>
              <w:bottom w:val="nil"/>
              <w:right w:val="nil"/>
            </w:tcBorders>
          </w:tcPr>
          <w:p w14:paraId="77E121B8" w14:textId="3607CEB5"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w:t>
            </w:r>
            <w:r w:rsidR="00B21FD9" w:rsidRPr="003529D4">
              <w:rPr>
                <w:rFonts w:ascii="Arial" w:hAnsi="Arial" w:cs="Arial"/>
                <w:bCs/>
                <w:sz w:val="18"/>
                <w:szCs w:val="18"/>
                <w:lang w:val="en-GB"/>
              </w:rPr>
              <w:t>,</w:t>
            </w:r>
            <w:r w:rsidRPr="00D07CB1">
              <w:rPr>
                <w:rFonts w:ascii="Arial" w:hAnsi="Arial" w:cs="Arial"/>
                <w:bCs/>
                <w:sz w:val="18"/>
                <w:szCs w:val="18"/>
                <w:lang w:val="en-GB"/>
              </w:rPr>
              <w:t>274</w:t>
            </w:r>
            <w:r w:rsidR="00B21FD9" w:rsidRPr="003529D4">
              <w:rPr>
                <w:rFonts w:ascii="Arial" w:hAnsi="Arial" w:cs="Arial"/>
                <w:bCs/>
                <w:sz w:val="18"/>
                <w:szCs w:val="18"/>
                <w:lang w:val="en-GB"/>
              </w:rPr>
              <w:t>,</w:t>
            </w:r>
            <w:r w:rsidRPr="00D07CB1">
              <w:rPr>
                <w:rFonts w:ascii="Arial" w:hAnsi="Arial" w:cs="Arial"/>
                <w:bCs/>
                <w:sz w:val="18"/>
                <w:szCs w:val="18"/>
                <w:lang w:val="en-GB"/>
              </w:rPr>
              <w:t>592</w:t>
            </w:r>
          </w:p>
        </w:tc>
        <w:tc>
          <w:tcPr>
            <w:tcW w:w="1368" w:type="dxa"/>
            <w:tcBorders>
              <w:top w:val="nil"/>
              <w:left w:val="nil"/>
              <w:bottom w:val="nil"/>
              <w:right w:val="nil"/>
            </w:tcBorders>
            <w:shd w:val="clear" w:color="auto" w:fill="FAFAFA"/>
          </w:tcPr>
          <w:p w14:paraId="12D790F3" w14:textId="7A218A5C"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w:t>
            </w:r>
            <w:r w:rsidR="00B21FD9" w:rsidRPr="003529D4">
              <w:rPr>
                <w:rFonts w:ascii="Arial" w:hAnsi="Arial" w:cs="Arial"/>
                <w:bCs/>
                <w:sz w:val="18"/>
                <w:szCs w:val="18"/>
                <w:lang w:val="en-GB"/>
              </w:rPr>
              <w:t>,</w:t>
            </w:r>
            <w:r w:rsidRPr="00D07CB1">
              <w:rPr>
                <w:rFonts w:ascii="Arial" w:hAnsi="Arial" w:cs="Arial"/>
                <w:bCs/>
                <w:sz w:val="18"/>
                <w:szCs w:val="18"/>
                <w:lang w:val="en-GB"/>
              </w:rPr>
              <w:t>099</w:t>
            </w:r>
            <w:r w:rsidR="00B21FD9" w:rsidRPr="003529D4">
              <w:rPr>
                <w:rFonts w:ascii="Arial" w:hAnsi="Arial" w:cs="Arial"/>
                <w:bCs/>
                <w:sz w:val="18"/>
                <w:szCs w:val="18"/>
                <w:lang w:val="en-GB"/>
              </w:rPr>
              <w:t>,</w:t>
            </w:r>
            <w:r w:rsidRPr="00D07CB1">
              <w:rPr>
                <w:rFonts w:ascii="Arial" w:hAnsi="Arial" w:cs="Arial"/>
                <w:bCs/>
                <w:sz w:val="18"/>
                <w:szCs w:val="18"/>
                <w:lang w:val="en-GB"/>
              </w:rPr>
              <w:t>030</w:t>
            </w:r>
          </w:p>
        </w:tc>
        <w:tc>
          <w:tcPr>
            <w:tcW w:w="1368" w:type="dxa"/>
            <w:tcBorders>
              <w:top w:val="nil"/>
              <w:left w:val="nil"/>
              <w:bottom w:val="nil"/>
              <w:right w:val="nil"/>
            </w:tcBorders>
          </w:tcPr>
          <w:p w14:paraId="72E06C8D" w14:textId="30F40D9B"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947</w:t>
            </w:r>
            <w:r w:rsidR="00B21FD9" w:rsidRPr="003529D4">
              <w:rPr>
                <w:rFonts w:ascii="Arial" w:hAnsi="Arial" w:cs="Arial"/>
                <w:bCs/>
                <w:sz w:val="18"/>
                <w:szCs w:val="18"/>
                <w:lang w:val="en-GB"/>
              </w:rPr>
              <w:t>,</w:t>
            </w:r>
            <w:r w:rsidRPr="00D07CB1">
              <w:rPr>
                <w:rFonts w:ascii="Arial" w:hAnsi="Arial" w:cs="Arial"/>
                <w:bCs/>
                <w:sz w:val="18"/>
                <w:szCs w:val="18"/>
                <w:lang w:val="en-GB"/>
              </w:rPr>
              <w:t>982</w:t>
            </w:r>
          </w:p>
        </w:tc>
      </w:tr>
      <w:tr w:rsidR="00B21FD9" w:rsidRPr="00305014" w14:paraId="3EB30371" w14:textId="77777777" w:rsidTr="00D81E1A">
        <w:tc>
          <w:tcPr>
            <w:tcW w:w="3987" w:type="dxa"/>
            <w:tcBorders>
              <w:top w:val="nil"/>
              <w:left w:val="nil"/>
              <w:bottom w:val="nil"/>
              <w:right w:val="nil"/>
            </w:tcBorders>
          </w:tcPr>
          <w:p w14:paraId="42CA909F" w14:textId="34B14AB0" w:rsidR="00B21FD9" w:rsidRPr="00884F80" w:rsidRDefault="00B21FD9" w:rsidP="00A6616D">
            <w:pPr>
              <w:spacing w:line="256" w:lineRule="auto"/>
              <w:ind w:left="-72"/>
              <w:jc w:val="both"/>
              <w:rPr>
                <w:rFonts w:ascii="Arial" w:hAnsi="Arial" w:cs="Arial"/>
                <w:sz w:val="18"/>
                <w:szCs w:val="18"/>
                <w:lang w:val="en-GB"/>
              </w:rPr>
            </w:pPr>
            <w:r w:rsidRPr="00ED28D8">
              <w:rPr>
                <w:rFonts w:ascii="Arial" w:hAnsi="Arial" w:cs="Arial"/>
                <w:sz w:val="18"/>
                <w:szCs w:val="18"/>
                <w:lang w:val="en-GB"/>
              </w:rPr>
              <w:t>Depreciation of building and equipment</w:t>
            </w:r>
          </w:p>
        </w:tc>
        <w:tc>
          <w:tcPr>
            <w:tcW w:w="1367" w:type="dxa"/>
            <w:tcBorders>
              <w:top w:val="nil"/>
              <w:left w:val="nil"/>
              <w:bottom w:val="nil"/>
              <w:right w:val="nil"/>
            </w:tcBorders>
            <w:shd w:val="clear" w:color="auto" w:fill="FAFAFA"/>
          </w:tcPr>
          <w:p w14:paraId="701B08FD" w14:textId="77777777" w:rsidR="00B21FD9" w:rsidRPr="003529D4" w:rsidRDefault="00B21FD9" w:rsidP="00A6616D">
            <w:pPr>
              <w:spacing w:line="256" w:lineRule="auto"/>
              <w:ind w:right="-72"/>
              <w:jc w:val="right"/>
              <w:rPr>
                <w:rFonts w:ascii="Arial" w:hAnsi="Arial" w:cs="Arial"/>
                <w:bCs/>
                <w:sz w:val="18"/>
                <w:szCs w:val="18"/>
                <w:lang w:val="en-GB"/>
              </w:rPr>
            </w:pPr>
          </w:p>
        </w:tc>
        <w:tc>
          <w:tcPr>
            <w:tcW w:w="1369" w:type="dxa"/>
            <w:tcBorders>
              <w:top w:val="nil"/>
              <w:left w:val="nil"/>
              <w:bottom w:val="nil"/>
              <w:right w:val="nil"/>
            </w:tcBorders>
          </w:tcPr>
          <w:p w14:paraId="5834BAF5" w14:textId="77777777" w:rsidR="00B21FD9" w:rsidRPr="003529D4" w:rsidRDefault="00B21FD9" w:rsidP="00A6616D">
            <w:pPr>
              <w:spacing w:line="256" w:lineRule="auto"/>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79F53C51" w14:textId="77777777" w:rsidR="00B21FD9" w:rsidRPr="003529D4" w:rsidRDefault="00B21FD9" w:rsidP="00A6616D">
            <w:pPr>
              <w:spacing w:line="256" w:lineRule="auto"/>
              <w:ind w:right="-72"/>
              <w:jc w:val="right"/>
              <w:rPr>
                <w:rFonts w:ascii="Arial" w:hAnsi="Arial" w:cs="Arial"/>
                <w:bCs/>
                <w:sz w:val="18"/>
                <w:szCs w:val="18"/>
                <w:lang w:val="en-GB"/>
              </w:rPr>
            </w:pPr>
          </w:p>
        </w:tc>
        <w:tc>
          <w:tcPr>
            <w:tcW w:w="1368" w:type="dxa"/>
            <w:tcBorders>
              <w:top w:val="nil"/>
              <w:left w:val="nil"/>
              <w:bottom w:val="nil"/>
              <w:right w:val="nil"/>
            </w:tcBorders>
          </w:tcPr>
          <w:p w14:paraId="5017DE2B" w14:textId="77777777" w:rsidR="00B21FD9" w:rsidRPr="003529D4" w:rsidRDefault="00B21FD9" w:rsidP="00A6616D">
            <w:pPr>
              <w:spacing w:line="256" w:lineRule="auto"/>
              <w:ind w:right="-72"/>
              <w:jc w:val="right"/>
              <w:rPr>
                <w:rFonts w:ascii="Arial" w:hAnsi="Arial" w:cs="Arial"/>
                <w:bCs/>
                <w:sz w:val="18"/>
                <w:szCs w:val="18"/>
                <w:lang w:val="en-GB"/>
              </w:rPr>
            </w:pPr>
          </w:p>
        </w:tc>
      </w:tr>
      <w:tr w:rsidR="00B21FD9" w:rsidRPr="00884F80" w14:paraId="382214B0" w14:textId="77777777" w:rsidTr="00D81E1A">
        <w:tc>
          <w:tcPr>
            <w:tcW w:w="3987" w:type="dxa"/>
            <w:tcBorders>
              <w:top w:val="nil"/>
              <w:left w:val="nil"/>
              <w:bottom w:val="nil"/>
              <w:right w:val="nil"/>
            </w:tcBorders>
            <w:hideMark/>
          </w:tcPr>
          <w:p w14:paraId="7CAA984E" w14:textId="0805DAEB" w:rsidR="00B21FD9" w:rsidRPr="00884F80" w:rsidRDefault="00B21FD9" w:rsidP="00A6616D">
            <w:pPr>
              <w:spacing w:line="256" w:lineRule="auto"/>
              <w:ind w:left="-72"/>
              <w:rPr>
                <w:rFonts w:ascii="Arial" w:hAnsi="Arial" w:cs="Arial"/>
                <w:sz w:val="18"/>
                <w:szCs w:val="18"/>
                <w:lang w:val="en-GB"/>
              </w:rPr>
            </w:pPr>
            <w:r>
              <w:rPr>
                <w:rFonts w:ascii="Arial" w:hAnsi="Arial" w:cs="Arial"/>
                <w:sz w:val="18"/>
                <w:szCs w:val="18"/>
                <w:lang w:val="en-GB"/>
              </w:rPr>
              <w:t xml:space="preserve">   </w:t>
            </w:r>
            <w:r w:rsidRPr="00884F80">
              <w:rPr>
                <w:rFonts w:ascii="Arial" w:hAnsi="Arial" w:cs="Arial"/>
                <w:sz w:val="18"/>
                <w:szCs w:val="18"/>
                <w:lang w:val="en-GB"/>
              </w:rPr>
              <w:t xml:space="preserve">(Note </w:t>
            </w:r>
            <w:r w:rsidR="00D07CB1" w:rsidRPr="00D07CB1">
              <w:rPr>
                <w:rFonts w:ascii="Arial" w:hAnsi="Arial" w:cs="Arial"/>
                <w:sz w:val="18"/>
                <w:szCs w:val="18"/>
                <w:lang w:val="en-GB"/>
              </w:rPr>
              <w:t>17</w:t>
            </w:r>
            <w:r w:rsidRPr="00884F80">
              <w:rPr>
                <w:rFonts w:ascii="Arial" w:hAnsi="Arial" w:cs="Arial"/>
                <w:sz w:val="18"/>
                <w:szCs w:val="18"/>
                <w:lang w:val="en-GB"/>
              </w:rPr>
              <w:t>)</w:t>
            </w:r>
          </w:p>
        </w:tc>
        <w:tc>
          <w:tcPr>
            <w:tcW w:w="1367" w:type="dxa"/>
            <w:tcBorders>
              <w:top w:val="nil"/>
              <w:left w:val="nil"/>
              <w:bottom w:val="nil"/>
              <w:right w:val="nil"/>
            </w:tcBorders>
            <w:shd w:val="clear" w:color="auto" w:fill="FAFAFA"/>
          </w:tcPr>
          <w:p w14:paraId="37A1E4DE" w14:textId="230974B8" w:rsidR="00B21FD9" w:rsidRPr="003529D4"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6</w:t>
            </w:r>
            <w:r w:rsidR="00B21FD9" w:rsidRPr="003529D4">
              <w:rPr>
                <w:rFonts w:ascii="Arial" w:hAnsi="Arial" w:cs="Arial"/>
                <w:bCs/>
                <w:sz w:val="18"/>
                <w:szCs w:val="18"/>
                <w:lang w:val="en-GB"/>
              </w:rPr>
              <w:t>,</w:t>
            </w:r>
            <w:r w:rsidRPr="00D07CB1">
              <w:rPr>
                <w:rFonts w:ascii="Arial" w:hAnsi="Arial" w:cs="Arial"/>
                <w:bCs/>
                <w:sz w:val="18"/>
                <w:szCs w:val="18"/>
                <w:lang w:val="en-GB"/>
              </w:rPr>
              <w:t>975</w:t>
            </w:r>
            <w:r w:rsidR="00B21FD9" w:rsidRPr="003529D4">
              <w:rPr>
                <w:rFonts w:ascii="Arial" w:hAnsi="Arial" w:cs="Arial"/>
                <w:bCs/>
                <w:sz w:val="18"/>
                <w:szCs w:val="18"/>
                <w:lang w:val="en-GB"/>
              </w:rPr>
              <w:t>,</w:t>
            </w:r>
            <w:r w:rsidRPr="00D07CB1">
              <w:rPr>
                <w:rFonts w:ascii="Arial" w:hAnsi="Arial" w:cs="Arial"/>
                <w:bCs/>
                <w:sz w:val="18"/>
                <w:szCs w:val="18"/>
                <w:lang w:val="en-GB"/>
              </w:rPr>
              <w:t>036</w:t>
            </w:r>
          </w:p>
        </w:tc>
        <w:tc>
          <w:tcPr>
            <w:tcW w:w="1369" w:type="dxa"/>
            <w:tcBorders>
              <w:top w:val="nil"/>
              <w:left w:val="nil"/>
              <w:bottom w:val="nil"/>
              <w:right w:val="nil"/>
            </w:tcBorders>
          </w:tcPr>
          <w:p w14:paraId="58D5EE4A" w14:textId="7F4DB981"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6</w:t>
            </w:r>
            <w:r w:rsidR="00B21FD9" w:rsidRPr="003529D4">
              <w:rPr>
                <w:rFonts w:ascii="Arial" w:hAnsi="Arial" w:cs="Arial"/>
                <w:bCs/>
                <w:sz w:val="18"/>
                <w:szCs w:val="18"/>
                <w:lang w:val="en-GB"/>
              </w:rPr>
              <w:t>,</w:t>
            </w:r>
            <w:r w:rsidRPr="00D07CB1">
              <w:rPr>
                <w:rFonts w:ascii="Arial" w:hAnsi="Arial" w:cs="Arial"/>
                <w:bCs/>
                <w:sz w:val="18"/>
                <w:szCs w:val="18"/>
                <w:lang w:val="en-GB"/>
              </w:rPr>
              <w:t>398</w:t>
            </w:r>
            <w:r w:rsidR="00B21FD9" w:rsidRPr="003529D4">
              <w:rPr>
                <w:rFonts w:ascii="Arial" w:hAnsi="Arial" w:cs="Arial"/>
                <w:bCs/>
                <w:sz w:val="18"/>
                <w:szCs w:val="18"/>
                <w:lang w:val="en-GB"/>
              </w:rPr>
              <w:t>,</w:t>
            </w:r>
            <w:r w:rsidRPr="00D07CB1">
              <w:rPr>
                <w:rFonts w:ascii="Arial" w:hAnsi="Arial" w:cs="Arial"/>
                <w:bCs/>
                <w:sz w:val="18"/>
                <w:szCs w:val="18"/>
                <w:lang w:val="en-GB"/>
              </w:rPr>
              <w:t>167</w:t>
            </w:r>
          </w:p>
        </w:tc>
        <w:tc>
          <w:tcPr>
            <w:tcW w:w="1368" w:type="dxa"/>
            <w:tcBorders>
              <w:top w:val="nil"/>
              <w:left w:val="nil"/>
              <w:bottom w:val="nil"/>
              <w:right w:val="nil"/>
            </w:tcBorders>
            <w:shd w:val="clear" w:color="auto" w:fill="FAFAFA"/>
          </w:tcPr>
          <w:p w14:paraId="22237E54" w14:textId="6DCAED63"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2</w:t>
            </w:r>
            <w:r w:rsidR="00B21FD9" w:rsidRPr="003529D4">
              <w:rPr>
                <w:rFonts w:ascii="Arial" w:hAnsi="Arial" w:cs="Arial"/>
                <w:bCs/>
                <w:sz w:val="18"/>
                <w:szCs w:val="18"/>
                <w:lang w:val="en-GB"/>
              </w:rPr>
              <w:t>,</w:t>
            </w:r>
            <w:r w:rsidRPr="00D07CB1">
              <w:rPr>
                <w:rFonts w:ascii="Arial" w:hAnsi="Arial" w:cs="Arial"/>
                <w:bCs/>
                <w:sz w:val="18"/>
                <w:szCs w:val="18"/>
                <w:lang w:val="en-GB"/>
              </w:rPr>
              <w:t>243</w:t>
            </w:r>
            <w:r w:rsidR="00B21FD9" w:rsidRPr="003529D4">
              <w:rPr>
                <w:rFonts w:ascii="Arial" w:hAnsi="Arial" w:cs="Arial"/>
                <w:bCs/>
                <w:sz w:val="18"/>
                <w:szCs w:val="18"/>
                <w:lang w:val="en-GB"/>
              </w:rPr>
              <w:t>,</w:t>
            </w:r>
            <w:r w:rsidRPr="00D07CB1">
              <w:rPr>
                <w:rFonts w:ascii="Arial" w:hAnsi="Arial" w:cs="Arial"/>
                <w:bCs/>
                <w:sz w:val="18"/>
                <w:szCs w:val="18"/>
                <w:lang w:val="en-GB"/>
              </w:rPr>
              <w:t>088</w:t>
            </w:r>
          </w:p>
        </w:tc>
        <w:tc>
          <w:tcPr>
            <w:tcW w:w="1368" w:type="dxa"/>
            <w:tcBorders>
              <w:top w:val="nil"/>
              <w:left w:val="nil"/>
              <w:bottom w:val="nil"/>
              <w:right w:val="nil"/>
            </w:tcBorders>
          </w:tcPr>
          <w:p w14:paraId="46B21024" w14:textId="1FBF77A6"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w:t>
            </w:r>
            <w:r w:rsidR="00B21FD9" w:rsidRPr="003529D4">
              <w:rPr>
                <w:rFonts w:ascii="Arial" w:hAnsi="Arial" w:cs="Arial"/>
                <w:bCs/>
                <w:sz w:val="18"/>
                <w:szCs w:val="18"/>
                <w:lang w:val="en-GB"/>
              </w:rPr>
              <w:t>,</w:t>
            </w:r>
            <w:r w:rsidRPr="00D07CB1">
              <w:rPr>
                <w:rFonts w:ascii="Arial" w:hAnsi="Arial" w:cs="Arial"/>
                <w:bCs/>
                <w:sz w:val="18"/>
                <w:szCs w:val="18"/>
                <w:lang w:val="en-GB"/>
              </w:rPr>
              <w:t>619</w:t>
            </w:r>
            <w:r w:rsidR="00B21FD9" w:rsidRPr="003529D4">
              <w:rPr>
                <w:rFonts w:ascii="Arial" w:hAnsi="Arial" w:cs="Arial"/>
                <w:bCs/>
                <w:sz w:val="18"/>
                <w:szCs w:val="18"/>
                <w:lang w:val="en-GB"/>
              </w:rPr>
              <w:t>,</w:t>
            </w:r>
            <w:r w:rsidRPr="00D07CB1">
              <w:rPr>
                <w:rFonts w:ascii="Arial" w:hAnsi="Arial" w:cs="Arial"/>
                <w:bCs/>
                <w:sz w:val="18"/>
                <w:szCs w:val="18"/>
                <w:lang w:val="en-GB"/>
              </w:rPr>
              <w:t>712</w:t>
            </w:r>
          </w:p>
        </w:tc>
      </w:tr>
      <w:tr w:rsidR="00B21FD9" w:rsidRPr="00884F80" w14:paraId="21B47A34" w14:textId="77777777" w:rsidTr="00D81E1A">
        <w:tc>
          <w:tcPr>
            <w:tcW w:w="3987" w:type="dxa"/>
            <w:tcBorders>
              <w:top w:val="nil"/>
              <w:left w:val="nil"/>
              <w:bottom w:val="nil"/>
              <w:right w:val="nil"/>
            </w:tcBorders>
          </w:tcPr>
          <w:p w14:paraId="0C6FF648" w14:textId="6B3059BF" w:rsidR="00B21FD9" w:rsidRPr="00884F80" w:rsidRDefault="00B21FD9" w:rsidP="00A6616D">
            <w:pPr>
              <w:spacing w:line="256" w:lineRule="auto"/>
              <w:ind w:left="-72"/>
              <w:rPr>
                <w:rFonts w:ascii="Arial" w:hAnsi="Arial" w:cs="Arial"/>
                <w:sz w:val="18"/>
                <w:szCs w:val="18"/>
                <w:lang w:val="en-GB"/>
              </w:rPr>
            </w:pPr>
            <w:r w:rsidRPr="00ED28D8">
              <w:rPr>
                <w:rFonts w:ascii="Arial" w:hAnsi="Arial" w:cs="Arial"/>
                <w:sz w:val="18"/>
                <w:szCs w:val="18"/>
                <w:lang w:val="en-GB"/>
              </w:rPr>
              <w:t>Depreciation of right-of-use assets</w:t>
            </w:r>
            <w:r>
              <w:rPr>
                <w:rFonts w:ascii="Arial" w:hAnsi="Arial" w:cs="Arial"/>
                <w:sz w:val="18"/>
                <w:szCs w:val="18"/>
                <w:lang w:val="en-GB"/>
              </w:rPr>
              <w:t xml:space="preserve"> </w:t>
            </w:r>
            <w:r w:rsidRPr="00884F80">
              <w:rPr>
                <w:rFonts w:ascii="Arial" w:hAnsi="Arial" w:cs="Arial"/>
                <w:sz w:val="18"/>
                <w:szCs w:val="18"/>
                <w:lang w:val="en-GB"/>
              </w:rPr>
              <w:t xml:space="preserve">(Note </w:t>
            </w:r>
            <w:r w:rsidR="00D07CB1" w:rsidRPr="00D07CB1">
              <w:rPr>
                <w:rFonts w:ascii="Arial" w:hAnsi="Arial" w:cs="Arial"/>
                <w:sz w:val="18"/>
                <w:szCs w:val="18"/>
                <w:lang w:val="en-GB"/>
              </w:rPr>
              <w:t>18</w:t>
            </w:r>
            <w:r w:rsidRPr="00884F80">
              <w:rPr>
                <w:rFonts w:ascii="Arial" w:hAnsi="Arial" w:cs="Arial"/>
                <w:sz w:val="18"/>
                <w:szCs w:val="18"/>
                <w:lang w:val="en-GB"/>
              </w:rPr>
              <w:t>)</w:t>
            </w:r>
          </w:p>
        </w:tc>
        <w:tc>
          <w:tcPr>
            <w:tcW w:w="1367" w:type="dxa"/>
            <w:tcBorders>
              <w:top w:val="nil"/>
              <w:left w:val="nil"/>
              <w:bottom w:val="nil"/>
              <w:right w:val="nil"/>
            </w:tcBorders>
            <w:shd w:val="clear" w:color="auto" w:fill="FAFAFA"/>
          </w:tcPr>
          <w:p w14:paraId="3E47D257" w14:textId="1E84ACCD" w:rsidR="00B21FD9" w:rsidRPr="003529D4"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2</w:t>
            </w:r>
            <w:r w:rsidR="00B21FD9" w:rsidRPr="003529D4">
              <w:rPr>
                <w:rFonts w:ascii="Arial" w:hAnsi="Arial" w:cs="Arial"/>
                <w:bCs/>
                <w:sz w:val="18"/>
                <w:szCs w:val="18"/>
                <w:lang w:val="en-GB"/>
              </w:rPr>
              <w:t>,</w:t>
            </w:r>
            <w:r w:rsidRPr="00D07CB1">
              <w:rPr>
                <w:rFonts w:ascii="Arial" w:hAnsi="Arial" w:cs="Arial"/>
                <w:bCs/>
                <w:sz w:val="18"/>
                <w:szCs w:val="18"/>
                <w:lang w:val="en-GB"/>
              </w:rPr>
              <w:t>432</w:t>
            </w:r>
            <w:r w:rsidR="00B21FD9" w:rsidRPr="003529D4">
              <w:rPr>
                <w:rFonts w:ascii="Arial" w:hAnsi="Arial" w:cs="Arial"/>
                <w:bCs/>
                <w:sz w:val="18"/>
                <w:szCs w:val="18"/>
                <w:lang w:val="en-GB"/>
              </w:rPr>
              <w:t>,</w:t>
            </w:r>
            <w:r w:rsidRPr="00D07CB1">
              <w:rPr>
                <w:rFonts w:ascii="Arial" w:hAnsi="Arial" w:cs="Arial"/>
                <w:bCs/>
                <w:sz w:val="18"/>
                <w:szCs w:val="18"/>
                <w:lang w:val="en-GB"/>
              </w:rPr>
              <w:t>209</w:t>
            </w:r>
          </w:p>
        </w:tc>
        <w:tc>
          <w:tcPr>
            <w:tcW w:w="1369" w:type="dxa"/>
            <w:tcBorders>
              <w:top w:val="nil"/>
              <w:left w:val="nil"/>
              <w:bottom w:val="nil"/>
              <w:right w:val="nil"/>
            </w:tcBorders>
          </w:tcPr>
          <w:p w14:paraId="645D378F" w14:textId="66ACCC04"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577</w:t>
            </w:r>
            <w:r w:rsidR="00B21FD9" w:rsidRPr="003529D4">
              <w:rPr>
                <w:rFonts w:ascii="Arial" w:hAnsi="Arial" w:cs="Arial"/>
                <w:bCs/>
                <w:sz w:val="18"/>
                <w:szCs w:val="18"/>
                <w:lang w:val="en-GB"/>
              </w:rPr>
              <w:t>,</w:t>
            </w:r>
            <w:r w:rsidRPr="00D07CB1">
              <w:rPr>
                <w:rFonts w:ascii="Arial" w:hAnsi="Arial" w:cs="Arial"/>
                <w:bCs/>
                <w:sz w:val="18"/>
                <w:szCs w:val="18"/>
                <w:lang w:val="en-GB"/>
              </w:rPr>
              <w:t>683</w:t>
            </w:r>
          </w:p>
        </w:tc>
        <w:tc>
          <w:tcPr>
            <w:tcW w:w="1368" w:type="dxa"/>
            <w:tcBorders>
              <w:top w:val="nil"/>
              <w:left w:val="nil"/>
              <w:bottom w:val="nil"/>
              <w:right w:val="nil"/>
            </w:tcBorders>
            <w:shd w:val="clear" w:color="auto" w:fill="FAFAFA"/>
          </w:tcPr>
          <w:p w14:paraId="67294EA0" w14:textId="2D69D420"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5</w:t>
            </w:r>
            <w:r w:rsidR="00B21FD9" w:rsidRPr="003529D4">
              <w:rPr>
                <w:rFonts w:ascii="Arial" w:hAnsi="Arial" w:cs="Arial"/>
                <w:bCs/>
                <w:sz w:val="18"/>
                <w:szCs w:val="18"/>
                <w:lang w:val="en-GB"/>
              </w:rPr>
              <w:t>,</w:t>
            </w:r>
            <w:r w:rsidRPr="00D07CB1">
              <w:rPr>
                <w:rFonts w:ascii="Arial" w:hAnsi="Arial" w:cs="Arial"/>
                <w:bCs/>
                <w:sz w:val="18"/>
                <w:szCs w:val="18"/>
                <w:lang w:val="en-GB"/>
              </w:rPr>
              <w:t>950</w:t>
            </w:r>
            <w:r w:rsidR="00B21FD9" w:rsidRPr="003529D4">
              <w:rPr>
                <w:rFonts w:ascii="Arial" w:hAnsi="Arial" w:cs="Arial"/>
                <w:bCs/>
                <w:sz w:val="18"/>
                <w:szCs w:val="18"/>
                <w:lang w:val="en-GB"/>
              </w:rPr>
              <w:t>,</w:t>
            </w:r>
            <w:r w:rsidRPr="00D07CB1">
              <w:rPr>
                <w:rFonts w:ascii="Arial" w:hAnsi="Arial" w:cs="Arial"/>
                <w:bCs/>
                <w:sz w:val="18"/>
                <w:szCs w:val="18"/>
                <w:lang w:val="en-GB"/>
              </w:rPr>
              <w:t>232</w:t>
            </w:r>
          </w:p>
        </w:tc>
        <w:tc>
          <w:tcPr>
            <w:tcW w:w="1368" w:type="dxa"/>
            <w:tcBorders>
              <w:top w:val="nil"/>
              <w:left w:val="nil"/>
              <w:bottom w:val="nil"/>
              <w:right w:val="nil"/>
            </w:tcBorders>
          </w:tcPr>
          <w:p w14:paraId="36BA3C9F" w14:textId="0350BB0A"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1</w:t>
            </w:r>
            <w:r w:rsidR="00B21FD9" w:rsidRPr="003529D4">
              <w:rPr>
                <w:rFonts w:ascii="Arial" w:hAnsi="Arial" w:cs="Arial"/>
                <w:bCs/>
                <w:sz w:val="18"/>
                <w:szCs w:val="18"/>
                <w:lang w:val="en-GB"/>
              </w:rPr>
              <w:t>,</w:t>
            </w:r>
            <w:r w:rsidRPr="00D07CB1">
              <w:rPr>
                <w:rFonts w:ascii="Arial" w:hAnsi="Arial" w:cs="Arial"/>
                <w:bCs/>
                <w:sz w:val="18"/>
                <w:szCs w:val="18"/>
                <w:lang w:val="en-GB"/>
              </w:rPr>
              <w:t>192</w:t>
            </w:r>
            <w:r w:rsidR="00B21FD9" w:rsidRPr="003529D4">
              <w:rPr>
                <w:rFonts w:ascii="Arial" w:hAnsi="Arial" w:cs="Arial"/>
                <w:bCs/>
                <w:sz w:val="18"/>
                <w:szCs w:val="18"/>
                <w:lang w:val="en-GB"/>
              </w:rPr>
              <w:t>,</w:t>
            </w:r>
            <w:r w:rsidRPr="00D07CB1">
              <w:rPr>
                <w:rFonts w:ascii="Arial" w:hAnsi="Arial" w:cs="Arial"/>
                <w:bCs/>
                <w:sz w:val="18"/>
                <w:szCs w:val="18"/>
                <w:lang w:val="en-GB"/>
              </w:rPr>
              <w:t>086</w:t>
            </w:r>
          </w:p>
        </w:tc>
      </w:tr>
      <w:tr w:rsidR="00B21FD9" w:rsidRPr="00884F80" w14:paraId="4AE0A2FB" w14:textId="77777777" w:rsidTr="00D81E1A">
        <w:tc>
          <w:tcPr>
            <w:tcW w:w="3987" w:type="dxa"/>
            <w:tcBorders>
              <w:top w:val="nil"/>
              <w:left w:val="nil"/>
              <w:bottom w:val="nil"/>
              <w:right w:val="nil"/>
            </w:tcBorders>
            <w:hideMark/>
          </w:tcPr>
          <w:p w14:paraId="0E807517" w14:textId="41B0DB34" w:rsidR="00B21FD9" w:rsidRPr="00884F80" w:rsidRDefault="00B21FD9" w:rsidP="00A6616D">
            <w:pPr>
              <w:spacing w:line="256" w:lineRule="auto"/>
              <w:ind w:left="-72"/>
              <w:jc w:val="both"/>
              <w:rPr>
                <w:rFonts w:ascii="Arial" w:hAnsi="Arial" w:cs="Arial"/>
                <w:sz w:val="18"/>
                <w:szCs w:val="18"/>
                <w:lang w:val="en-GB"/>
              </w:rPr>
            </w:pPr>
            <w:r w:rsidRPr="000F6146">
              <w:rPr>
                <w:rFonts w:ascii="Arial" w:hAnsi="Arial" w:cs="Arial"/>
                <w:sz w:val="18"/>
                <w:szCs w:val="18"/>
                <w:lang w:val="en-GB"/>
              </w:rPr>
              <w:t xml:space="preserve">Amortisation of intangible assets </w:t>
            </w:r>
            <w:r w:rsidRPr="00884F80">
              <w:rPr>
                <w:rFonts w:ascii="Arial" w:hAnsi="Arial" w:cs="Arial"/>
                <w:sz w:val="18"/>
                <w:szCs w:val="18"/>
                <w:lang w:val="en-GB"/>
              </w:rPr>
              <w:t xml:space="preserve">(Note </w:t>
            </w:r>
            <w:r w:rsidR="00D07CB1" w:rsidRPr="00D07CB1">
              <w:rPr>
                <w:rFonts w:ascii="Arial" w:hAnsi="Arial" w:cs="Arial"/>
                <w:sz w:val="18"/>
                <w:szCs w:val="18"/>
                <w:lang w:val="en-GB"/>
              </w:rPr>
              <w:t>19</w:t>
            </w:r>
            <w:r w:rsidRPr="00884F80">
              <w:rPr>
                <w:rFonts w:ascii="Arial" w:hAnsi="Arial" w:cs="Arial"/>
                <w:sz w:val="18"/>
                <w:szCs w:val="18"/>
                <w:lang w:val="en-GB"/>
              </w:rPr>
              <w:t>)</w:t>
            </w:r>
          </w:p>
        </w:tc>
        <w:tc>
          <w:tcPr>
            <w:tcW w:w="1367" w:type="dxa"/>
            <w:tcBorders>
              <w:top w:val="nil"/>
              <w:left w:val="nil"/>
              <w:bottom w:val="nil"/>
              <w:right w:val="nil"/>
            </w:tcBorders>
            <w:shd w:val="clear" w:color="auto" w:fill="FAFAFA"/>
          </w:tcPr>
          <w:p w14:paraId="71189BF7" w14:textId="03BAF36B" w:rsidR="00B21FD9" w:rsidRPr="003529D4"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782</w:t>
            </w:r>
            <w:r w:rsidR="00B21FD9" w:rsidRPr="003529D4">
              <w:rPr>
                <w:rFonts w:ascii="Arial" w:hAnsi="Arial" w:cs="Arial"/>
                <w:bCs/>
                <w:sz w:val="18"/>
                <w:szCs w:val="18"/>
                <w:lang w:val="en-GB"/>
              </w:rPr>
              <w:t>,</w:t>
            </w:r>
            <w:r w:rsidRPr="00D07CB1">
              <w:rPr>
                <w:rFonts w:ascii="Arial" w:hAnsi="Arial" w:cs="Arial"/>
                <w:bCs/>
                <w:sz w:val="18"/>
                <w:szCs w:val="18"/>
                <w:lang w:val="en-GB"/>
              </w:rPr>
              <w:t>994</w:t>
            </w:r>
          </w:p>
        </w:tc>
        <w:tc>
          <w:tcPr>
            <w:tcW w:w="1369" w:type="dxa"/>
            <w:tcBorders>
              <w:top w:val="nil"/>
              <w:left w:val="nil"/>
              <w:bottom w:val="nil"/>
              <w:right w:val="nil"/>
            </w:tcBorders>
          </w:tcPr>
          <w:p w14:paraId="58243DCD" w14:textId="531DABE5"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795</w:t>
            </w:r>
            <w:r w:rsidR="00B21FD9" w:rsidRPr="003529D4">
              <w:rPr>
                <w:rFonts w:ascii="Arial" w:hAnsi="Arial" w:cs="Arial"/>
                <w:bCs/>
                <w:sz w:val="18"/>
                <w:szCs w:val="18"/>
                <w:lang w:val="en-GB"/>
              </w:rPr>
              <w:t>,</w:t>
            </w:r>
            <w:r w:rsidRPr="00D07CB1">
              <w:rPr>
                <w:rFonts w:ascii="Arial" w:hAnsi="Arial" w:cs="Arial"/>
                <w:bCs/>
                <w:sz w:val="18"/>
                <w:szCs w:val="18"/>
                <w:lang w:val="en-GB"/>
              </w:rPr>
              <w:t>089</w:t>
            </w:r>
          </w:p>
        </w:tc>
        <w:tc>
          <w:tcPr>
            <w:tcW w:w="1368" w:type="dxa"/>
            <w:tcBorders>
              <w:top w:val="nil"/>
              <w:left w:val="nil"/>
              <w:bottom w:val="nil"/>
              <w:right w:val="nil"/>
            </w:tcBorders>
            <w:shd w:val="clear" w:color="auto" w:fill="FAFAFA"/>
          </w:tcPr>
          <w:p w14:paraId="0163D10C" w14:textId="28E0B383"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782</w:t>
            </w:r>
            <w:r w:rsidR="00B21FD9" w:rsidRPr="003529D4">
              <w:rPr>
                <w:rFonts w:ascii="Arial" w:hAnsi="Arial" w:cs="Arial"/>
                <w:bCs/>
                <w:sz w:val="18"/>
                <w:szCs w:val="18"/>
                <w:lang w:val="en-GB"/>
              </w:rPr>
              <w:t>,</w:t>
            </w:r>
            <w:r w:rsidRPr="00D07CB1">
              <w:rPr>
                <w:rFonts w:ascii="Arial" w:hAnsi="Arial" w:cs="Arial"/>
                <w:bCs/>
                <w:sz w:val="18"/>
                <w:szCs w:val="18"/>
                <w:lang w:val="en-GB"/>
              </w:rPr>
              <w:t>994</w:t>
            </w:r>
          </w:p>
        </w:tc>
        <w:tc>
          <w:tcPr>
            <w:tcW w:w="1368" w:type="dxa"/>
            <w:tcBorders>
              <w:top w:val="nil"/>
              <w:left w:val="nil"/>
              <w:bottom w:val="nil"/>
              <w:right w:val="nil"/>
            </w:tcBorders>
          </w:tcPr>
          <w:p w14:paraId="6D57583A" w14:textId="0D17159D"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795</w:t>
            </w:r>
            <w:r w:rsidR="00B21FD9" w:rsidRPr="003529D4">
              <w:rPr>
                <w:rFonts w:ascii="Arial" w:hAnsi="Arial" w:cs="Arial"/>
                <w:bCs/>
                <w:sz w:val="18"/>
                <w:szCs w:val="18"/>
                <w:lang w:val="en-GB"/>
              </w:rPr>
              <w:t>,</w:t>
            </w:r>
            <w:r w:rsidRPr="00D07CB1">
              <w:rPr>
                <w:rFonts w:ascii="Arial" w:hAnsi="Arial" w:cs="Arial"/>
                <w:bCs/>
                <w:sz w:val="18"/>
                <w:szCs w:val="18"/>
                <w:lang w:val="en-GB"/>
              </w:rPr>
              <w:t>089</w:t>
            </w:r>
          </w:p>
        </w:tc>
      </w:tr>
      <w:tr w:rsidR="00B21FD9" w:rsidRPr="00305014" w14:paraId="3F9B1463" w14:textId="77777777" w:rsidTr="00D81E1A">
        <w:tc>
          <w:tcPr>
            <w:tcW w:w="3987" w:type="dxa"/>
            <w:tcBorders>
              <w:top w:val="nil"/>
              <w:left w:val="nil"/>
              <w:bottom w:val="nil"/>
              <w:right w:val="nil"/>
            </w:tcBorders>
          </w:tcPr>
          <w:p w14:paraId="0D9D461F" w14:textId="39BFE374" w:rsidR="00B21FD9" w:rsidRPr="000F6146" w:rsidRDefault="00B21FD9" w:rsidP="00A6616D">
            <w:pPr>
              <w:spacing w:line="256" w:lineRule="auto"/>
              <w:ind w:left="-72"/>
              <w:jc w:val="both"/>
              <w:rPr>
                <w:rFonts w:ascii="Arial" w:hAnsi="Arial" w:cs="Arial"/>
                <w:sz w:val="18"/>
                <w:szCs w:val="18"/>
                <w:lang w:val="en-GB"/>
              </w:rPr>
            </w:pPr>
            <w:r w:rsidRPr="00884F80">
              <w:rPr>
                <w:rFonts w:ascii="Arial" w:hAnsi="Arial" w:cs="Arial"/>
                <w:sz w:val="18"/>
                <w:szCs w:val="18"/>
                <w:lang w:val="en-GB"/>
              </w:rPr>
              <w:t xml:space="preserve">Repair and maintenance expense </w:t>
            </w:r>
            <w:r>
              <w:rPr>
                <w:rFonts w:ascii="Arial" w:hAnsi="Arial" w:cs="Arial"/>
                <w:sz w:val="18"/>
                <w:szCs w:val="18"/>
                <w:lang w:val="en-GB"/>
              </w:rPr>
              <w:t>of</w:t>
            </w:r>
          </w:p>
        </w:tc>
        <w:tc>
          <w:tcPr>
            <w:tcW w:w="1367" w:type="dxa"/>
            <w:tcBorders>
              <w:top w:val="nil"/>
              <w:left w:val="nil"/>
              <w:bottom w:val="nil"/>
              <w:right w:val="nil"/>
            </w:tcBorders>
            <w:shd w:val="clear" w:color="auto" w:fill="FAFAFA"/>
          </w:tcPr>
          <w:p w14:paraId="6597CFF4" w14:textId="77777777" w:rsidR="00B21FD9" w:rsidRPr="003529D4" w:rsidRDefault="00B21FD9" w:rsidP="00A6616D">
            <w:pPr>
              <w:spacing w:line="256" w:lineRule="auto"/>
              <w:ind w:right="-72"/>
              <w:jc w:val="right"/>
              <w:rPr>
                <w:rFonts w:ascii="Arial" w:hAnsi="Arial" w:cs="Arial"/>
                <w:bCs/>
                <w:sz w:val="18"/>
                <w:szCs w:val="18"/>
                <w:lang w:val="en-GB"/>
              </w:rPr>
            </w:pPr>
          </w:p>
        </w:tc>
        <w:tc>
          <w:tcPr>
            <w:tcW w:w="1369" w:type="dxa"/>
            <w:tcBorders>
              <w:top w:val="nil"/>
              <w:left w:val="nil"/>
              <w:bottom w:val="nil"/>
              <w:right w:val="nil"/>
            </w:tcBorders>
          </w:tcPr>
          <w:p w14:paraId="0C11A26E" w14:textId="77777777" w:rsidR="00B21FD9" w:rsidRPr="003529D4" w:rsidRDefault="00B21FD9" w:rsidP="00A6616D">
            <w:pPr>
              <w:spacing w:line="256" w:lineRule="auto"/>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1B9100D3" w14:textId="77777777" w:rsidR="00B21FD9" w:rsidRPr="003529D4" w:rsidRDefault="00B21FD9" w:rsidP="00A6616D">
            <w:pPr>
              <w:spacing w:line="256" w:lineRule="auto"/>
              <w:ind w:right="-72"/>
              <w:jc w:val="right"/>
              <w:rPr>
                <w:rFonts w:ascii="Arial" w:hAnsi="Arial" w:cs="Arial"/>
                <w:bCs/>
                <w:sz w:val="18"/>
                <w:szCs w:val="18"/>
                <w:lang w:val="en-GB"/>
              </w:rPr>
            </w:pPr>
          </w:p>
        </w:tc>
        <w:tc>
          <w:tcPr>
            <w:tcW w:w="1368" w:type="dxa"/>
            <w:tcBorders>
              <w:top w:val="nil"/>
              <w:left w:val="nil"/>
              <w:bottom w:val="nil"/>
              <w:right w:val="nil"/>
            </w:tcBorders>
          </w:tcPr>
          <w:p w14:paraId="24D94E3C" w14:textId="77777777" w:rsidR="00B21FD9" w:rsidRPr="003529D4" w:rsidRDefault="00B21FD9" w:rsidP="00A6616D">
            <w:pPr>
              <w:spacing w:line="256" w:lineRule="auto"/>
              <w:ind w:right="-72"/>
              <w:jc w:val="right"/>
              <w:rPr>
                <w:rFonts w:ascii="Arial" w:hAnsi="Arial" w:cs="Arial"/>
                <w:bCs/>
                <w:sz w:val="18"/>
                <w:szCs w:val="18"/>
                <w:lang w:val="en-GB"/>
              </w:rPr>
            </w:pPr>
          </w:p>
        </w:tc>
      </w:tr>
      <w:tr w:rsidR="00B21FD9" w:rsidRPr="00884F80" w14:paraId="200C4F80" w14:textId="77777777" w:rsidTr="00D81E1A">
        <w:tc>
          <w:tcPr>
            <w:tcW w:w="3987" w:type="dxa"/>
            <w:tcBorders>
              <w:top w:val="nil"/>
              <w:left w:val="nil"/>
              <w:bottom w:val="nil"/>
              <w:right w:val="nil"/>
            </w:tcBorders>
            <w:hideMark/>
          </w:tcPr>
          <w:p w14:paraId="26D94A95" w14:textId="1185A26C" w:rsidR="00B21FD9" w:rsidRPr="00884F80" w:rsidRDefault="00B21FD9" w:rsidP="00A6616D">
            <w:pPr>
              <w:spacing w:line="256" w:lineRule="auto"/>
              <w:ind w:left="-72"/>
              <w:rPr>
                <w:rFonts w:ascii="Arial" w:hAnsi="Arial" w:cs="Arial"/>
                <w:sz w:val="18"/>
                <w:szCs w:val="18"/>
                <w:lang w:val="en-GB"/>
              </w:rPr>
            </w:pPr>
            <w:r>
              <w:rPr>
                <w:rFonts w:ascii="Arial" w:hAnsi="Arial" w:cs="Arial"/>
                <w:sz w:val="18"/>
                <w:szCs w:val="18"/>
                <w:lang w:val="en-GB"/>
              </w:rPr>
              <w:t xml:space="preserve">   building and equipment</w:t>
            </w:r>
          </w:p>
        </w:tc>
        <w:tc>
          <w:tcPr>
            <w:tcW w:w="1367" w:type="dxa"/>
            <w:tcBorders>
              <w:top w:val="nil"/>
              <w:left w:val="nil"/>
              <w:bottom w:val="nil"/>
              <w:right w:val="nil"/>
            </w:tcBorders>
            <w:shd w:val="clear" w:color="auto" w:fill="FAFAFA"/>
          </w:tcPr>
          <w:p w14:paraId="790EEFF8" w14:textId="54E1FE1F" w:rsidR="00B21FD9" w:rsidRPr="003529D4"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896</w:t>
            </w:r>
            <w:r w:rsidR="00B21FD9" w:rsidRPr="003529D4">
              <w:rPr>
                <w:rFonts w:ascii="Arial" w:hAnsi="Arial" w:cs="Arial"/>
                <w:bCs/>
                <w:sz w:val="18"/>
                <w:szCs w:val="18"/>
                <w:lang w:val="en-GB"/>
              </w:rPr>
              <w:t>,</w:t>
            </w:r>
            <w:r w:rsidRPr="00D07CB1">
              <w:rPr>
                <w:rFonts w:ascii="Arial" w:hAnsi="Arial" w:cs="Arial"/>
                <w:bCs/>
                <w:sz w:val="18"/>
                <w:szCs w:val="18"/>
                <w:lang w:val="en-GB"/>
              </w:rPr>
              <w:t>256</w:t>
            </w:r>
          </w:p>
        </w:tc>
        <w:tc>
          <w:tcPr>
            <w:tcW w:w="1369" w:type="dxa"/>
            <w:tcBorders>
              <w:top w:val="nil"/>
              <w:left w:val="nil"/>
              <w:bottom w:val="nil"/>
              <w:right w:val="nil"/>
            </w:tcBorders>
          </w:tcPr>
          <w:p w14:paraId="4D1905FD" w14:textId="3B6A1FFF" w:rsidR="00B21FD9" w:rsidRPr="009955A8" w:rsidRDefault="00D07CB1" w:rsidP="00A6616D">
            <w:pPr>
              <w:spacing w:line="256" w:lineRule="auto"/>
              <w:ind w:right="-72"/>
              <w:jc w:val="right"/>
              <w:rPr>
                <w:rFonts w:ascii="Arial" w:hAnsi="Arial" w:cs="Arial"/>
                <w:bCs/>
                <w:sz w:val="18"/>
                <w:szCs w:val="18"/>
                <w:lang w:val="en-GB"/>
              </w:rPr>
            </w:pPr>
            <w:r w:rsidRPr="009955A8">
              <w:rPr>
                <w:rFonts w:ascii="Arial" w:hAnsi="Arial" w:cs="Arial"/>
                <w:bCs/>
                <w:sz w:val="18"/>
                <w:szCs w:val="18"/>
                <w:lang w:val="en-GB"/>
              </w:rPr>
              <w:t>673</w:t>
            </w:r>
            <w:r w:rsidR="00B21FD9" w:rsidRPr="009955A8">
              <w:rPr>
                <w:rFonts w:ascii="Arial" w:hAnsi="Arial" w:cs="Arial"/>
                <w:bCs/>
                <w:sz w:val="18"/>
                <w:szCs w:val="18"/>
                <w:lang w:val="en-GB"/>
              </w:rPr>
              <w:t>,</w:t>
            </w:r>
            <w:r w:rsidRPr="009955A8">
              <w:rPr>
                <w:rFonts w:ascii="Arial" w:hAnsi="Arial" w:cs="Arial"/>
                <w:bCs/>
                <w:sz w:val="18"/>
                <w:szCs w:val="18"/>
                <w:lang w:val="en-GB"/>
              </w:rPr>
              <w:t>742</w:t>
            </w:r>
          </w:p>
        </w:tc>
        <w:tc>
          <w:tcPr>
            <w:tcW w:w="1368" w:type="dxa"/>
            <w:tcBorders>
              <w:top w:val="nil"/>
              <w:left w:val="nil"/>
              <w:bottom w:val="nil"/>
              <w:right w:val="nil"/>
            </w:tcBorders>
            <w:shd w:val="clear" w:color="auto" w:fill="FAFAFA"/>
          </w:tcPr>
          <w:p w14:paraId="54078F5A" w14:textId="6EA8340C" w:rsidR="00B21FD9" w:rsidRPr="009955A8" w:rsidRDefault="009955A8" w:rsidP="00A6616D">
            <w:pPr>
              <w:spacing w:line="256" w:lineRule="auto"/>
              <w:ind w:right="-72"/>
              <w:jc w:val="right"/>
              <w:rPr>
                <w:rFonts w:ascii="Arial" w:hAnsi="Arial" w:cs="Arial"/>
                <w:bCs/>
                <w:sz w:val="18"/>
                <w:szCs w:val="18"/>
                <w:lang w:val="en-GB"/>
              </w:rPr>
            </w:pPr>
            <w:r w:rsidRPr="009955A8">
              <w:rPr>
                <w:rFonts w:ascii="Arial" w:hAnsi="Arial" w:cs="Arial"/>
                <w:bCs/>
                <w:sz w:val="18"/>
                <w:szCs w:val="18"/>
                <w:lang w:val="en-GB"/>
              </w:rPr>
              <w:t>759,115</w:t>
            </w:r>
          </w:p>
        </w:tc>
        <w:tc>
          <w:tcPr>
            <w:tcW w:w="1368" w:type="dxa"/>
            <w:tcBorders>
              <w:top w:val="nil"/>
              <w:left w:val="nil"/>
              <w:bottom w:val="nil"/>
              <w:right w:val="nil"/>
            </w:tcBorders>
          </w:tcPr>
          <w:p w14:paraId="411364BC" w14:textId="731CDF71" w:rsidR="00B21FD9" w:rsidRPr="00884F80" w:rsidRDefault="00D07CB1" w:rsidP="00A6616D">
            <w:pPr>
              <w:spacing w:line="256" w:lineRule="auto"/>
              <w:ind w:right="-72"/>
              <w:jc w:val="right"/>
              <w:rPr>
                <w:rFonts w:ascii="Arial" w:hAnsi="Arial" w:cs="Arial"/>
                <w:bCs/>
                <w:sz w:val="18"/>
                <w:szCs w:val="18"/>
                <w:lang w:val="en-GB"/>
              </w:rPr>
            </w:pPr>
            <w:r w:rsidRPr="00D07CB1">
              <w:rPr>
                <w:rFonts w:ascii="Arial" w:hAnsi="Arial" w:cs="Arial"/>
                <w:bCs/>
                <w:sz w:val="18"/>
                <w:szCs w:val="18"/>
                <w:lang w:val="en-GB"/>
              </w:rPr>
              <w:t>508</w:t>
            </w:r>
            <w:r w:rsidR="00B21FD9" w:rsidRPr="003529D4">
              <w:rPr>
                <w:rFonts w:ascii="Arial" w:hAnsi="Arial" w:cs="Arial"/>
                <w:bCs/>
                <w:sz w:val="18"/>
                <w:szCs w:val="18"/>
                <w:lang w:val="en-GB"/>
              </w:rPr>
              <w:t>,</w:t>
            </w:r>
            <w:r w:rsidRPr="00D07CB1">
              <w:rPr>
                <w:rFonts w:ascii="Arial" w:hAnsi="Arial" w:cs="Arial"/>
                <w:bCs/>
                <w:sz w:val="18"/>
                <w:szCs w:val="18"/>
                <w:lang w:val="en-GB"/>
              </w:rPr>
              <w:t>806</w:t>
            </w:r>
          </w:p>
        </w:tc>
      </w:tr>
    </w:tbl>
    <w:p w14:paraId="34E9AF1A" w14:textId="77777777" w:rsidR="00B21FD9" w:rsidRPr="007F24A3" w:rsidRDefault="00B21FD9" w:rsidP="00A6616D">
      <w:pPr>
        <w:tabs>
          <w:tab w:val="left" w:pos="720"/>
          <w:tab w:val="left" w:pos="1980"/>
          <w:tab w:val="right" w:pos="7200"/>
          <w:tab w:val="right" w:pos="8540"/>
        </w:tabs>
        <w:ind w:right="29"/>
        <w:rPr>
          <w:rFonts w:ascii="Arial" w:hAnsi="Arial" w:cs="Cordia New"/>
          <w:color w:val="000000"/>
          <w:sz w:val="18"/>
          <w:szCs w:val="18"/>
          <w:lang w:val="en-US"/>
        </w:rPr>
      </w:pPr>
    </w:p>
    <w:p w14:paraId="04068A75" w14:textId="60647DE1" w:rsidR="00A73D02" w:rsidRPr="00884F80" w:rsidRDefault="005E2F63" w:rsidP="00A6616D">
      <w:pPr>
        <w:tabs>
          <w:tab w:val="left" w:pos="720"/>
          <w:tab w:val="left" w:pos="1980"/>
          <w:tab w:val="right" w:pos="7200"/>
          <w:tab w:val="right" w:pos="8540"/>
        </w:tabs>
        <w:ind w:right="29"/>
        <w:rPr>
          <w:rFonts w:ascii="Arial" w:hAnsi="Arial" w:cs="Arial"/>
          <w:color w:val="000000"/>
          <w:sz w:val="18"/>
          <w:szCs w:val="18"/>
          <w:lang w:val="en-US"/>
        </w:rPr>
      </w:pPr>
      <w:r w:rsidRPr="00884F80">
        <w:rPr>
          <w:rFonts w:ascii="Arial" w:hAnsi="Arial" w:cs="Arial"/>
          <w:color w:val="000000"/>
          <w:sz w:val="18"/>
          <w:szCs w:val="18"/>
          <w:lang w:val="en-US"/>
        </w:rPr>
        <w:br w:type="page"/>
      </w:r>
    </w:p>
    <w:p w14:paraId="701586F3" w14:textId="77777777" w:rsidR="00267BCF" w:rsidRPr="00884F80" w:rsidRDefault="00267BCF" w:rsidP="00A6616D">
      <w:pPr>
        <w:tabs>
          <w:tab w:val="left" w:pos="720"/>
          <w:tab w:val="left" w:pos="1980"/>
          <w:tab w:val="right" w:pos="7200"/>
          <w:tab w:val="right" w:pos="8540"/>
        </w:tabs>
        <w:ind w:right="29"/>
        <w:rPr>
          <w:rFonts w:ascii="Arial" w:hAnsi="Arial" w:cs="Arial"/>
          <w:color w:val="000000"/>
          <w:sz w:val="18"/>
          <w:szCs w:val="18"/>
          <w:lang w:val="en-US"/>
        </w:rPr>
      </w:pPr>
    </w:p>
    <w:tbl>
      <w:tblPr>
        <w:tblW w:w="9465" w:type="dxa"/>
        <w:tblInd w:w="108" w:type="dxa"/>
        <w:tblLayout w:type="fixed"/>
        <w:tblLook w:val="0400" w:firstRow="0" w:lastRow="0" w:firstColumn="0" w:lastColumn="0" w:noHBand="0" w:noVBand="1"/>
      </w:tblPr>
      <w:tblGrid>
        <w:gridCol w:w="9465"/>
      </w:tblGrid>
      <w:tr w:rsidR="00071005" w:rsidRPr="00884F80" w14:paraId="375AD97E" w14:textId="77777777" w:rsidTr="0073241C">
        <w:trPr>
          <w:trHeight w:val="386"/>
        </w:trPr>
        <w:tc>
          <w:tcPr>
            <w:tcW w:w="9465" w:type="dxa"/>
            <w:shd w:val="clear" w:color="auto" w:fill="FFA543"/>
            <w:vAlign w:val="center"/>
            <w:hideMark/>
          </w:tcPr>
          <w:p w14:paraId="62216CE1" w14:textId="3AFE33B4" w:rsidR="00071005" w:rsidRPr="009A390E"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26</w:t>
            </w:r>
            <w:r w:rsidR="00071005" w:rsidRPr="009A390E">
              <w:rPr>
                <w:rFonts w:ascii="Arial" w:eastAsia="Arial Unicode MS" w:hAnsi="Arial" w:cs="Arial"/>
                <w:b/>
                <w:bCs/>
                <w:color w:val="FFFFFF"/>
                <w:sz w:val="18"/>
                <w:szCs w:val="18"/>
                <w:lang w:val="en-GB"/>
              </w:rPr>
              <w:tab/>
              <w:t>Income tax expense</w:t>
            </w:r>
          </w:p>
        </w:tc>
      </w:tr>
    </w:tbl>
    <w:p w14:paraId="335683E0" w14:textId="77777777" w:rsidR="00071005" w:rsidRPr="00884F80" w:rsidRDefault="00071005" w:rsidP="00A6616D">
      <w:pPr>
        <w:tabs>
          <w:tab w:val="left" w:pos="540"/>
        </w:tabs>
        <w:ind w:left="540" w:hanging="540"/>
        <w:jc w:val="both"/>
        <w:rPr>
          <w:rFonts w:ascii="Arial" w:hAnsi="Arial" w:cs="Arial"/>
          <w:sz w:val="18"/>
          <w:szCs w:val="18"/>
          <w:lang w:val="en-GB"/>
        </w:rPr>
      </w:pPr>
    </w:p>
    <w:p w14:paraId="190DFEB2" w14:textId="77777777" w:rsidR="00295414" w:rsidRPr="00884F80" w:rsidRDefault="00295414" w:rsidP="00A6616D">
      <w:pPr>
        <w:jc w:val="both"/>
        <w:rPr>
          <w:rFonts w:ascii="Arial" w:hAnsi="Arial" w:cs="Arial"/>
          <w:color w:val="000000"/>
          <w:sz w:val="18"/>
          <w:szCs w:val="18"/>
          <w:lang w:val="en-GB"/>
        </w:rPr>
      </w:pPr>
      <w:r w:rsidRPr="00884F80">
        <w:rPr>
          <w:rFonts w:ascii="Arial" w:hAnsi="Arial" w:cs="Arial"/>
          <w:color w:val="000000"/>
          <w:sz w:val="18"/>
          <w:szCs w:val="18"/>
          <w:lang w:val="en-GB"/>
        </w:rPr>
        <w:t>Income tax expense for the year comprises the following:</w:t>
      </w:r>
    </w:p>
    <w:p w14:paraId="48F0AFBB" w14:textId="77777777" w:rsidR="00295414" w:rsidRPr="00884F80" w:rsidRDefault="00295414" w:rsidP="00A6616D">
      <w:pPr>
        <w:jc w:val="both"/>
        <w:rPr>
          <w:rFonts w:ascii="Arial" w:hAnsi="Arial" w:cs="Arial"/>
          <w:sz w:val="18"/>
          <w:szCs w:val="18"/>
          <w:lang w:val="en-GB"/>
        </w:rPr>
      </w:pPr>
    </w:p>
    <w:tbl>
      <w:tblPr>
        <w:tblW w:w="9495"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23"/>
        <w:gridCol w:w="1367"/>
        <w:gridCol w:w="1369"/>
        <w:gridCol w:w="1368"/>
        <w:gridCol w:w="1368"/>
      </w:tblGrid>
      <w:tr w:rsidR="00D741A0" w:rsidRPr="00884F80" w14:paraId="2F3FABFA" w14:textId="77777777" w:rsidTr="00D741A0">
        <w:tc>
          <w:tcPr>
            <w:tcW w:w="4023" w:type="dxa"/>
            <w:tcBorders>
              <w:top w:val="nil"/>
              <w:left w:val="nil"/>
              <w:bottom w:val="nil"/>
              <w:right w:val="nil"/>
            </w:tcBorders>
          </w:tcPr>
          <w:p w14:paraId="22BAE518" w14:textId="77777777" w:rsidR="00D741A0" w:rsidRPr="00884F80" w:rsidRDefault="00D741A0" w:rsidP="00A6616D">
            <w:pPr>
              <w:spacing w:line="256" w:lineRule="auto"/>
              <w:ind w:left="-72"/>
              <w:jc w:val="both"/>
              <w:rPr>
                <w:rFonts w:ascii="Arial" w:hAnsi="Arial" w:cs="Arial"/>
                <w:b/>
                <w:sz w:val="18"/>
                <w:szCs w:val="18"/>
                <w:lang w:val="en-GB"/>
              </w:rPr>
            </w:pPr>
          </w:p>
        </w:tc>
        <w:tc>
          <w:tcPr>
            <w:tcW w:w="2736" w:type="dxa"/>
            <w:gridSpan w:val="2"/>
            <w:tcBorders>
              <w:top w:val="nil"/>
              <w:left w:val="nil"/>
              <w:bottom w:val="single" w:sz="4" w:space="0" w:color="auto"/>
              <w:right w:val="nil"/>
            </w:tcBorders>
          </w:tcPr>
          <w:p w14:paraId="76F387AE" w14:textId="77777777" w:rsidR="00D741A0" w:rsidRPr="00884F80" w:rsidRDefault="00D741A0" w:rsidP="00A6616D">
            <w:pPr>
              <w:spacing w:line="256" w:lineRule="auto"/>
              <w:ind w:right="-72"/>
              <w:jc w:val="center"/>
              <w:rPr>
                <w:rFonts w:ascii="Arial" w:hAnsi="Arial" w:cs="Arial"/>
                <w:b/>
                <w:sz w:val="18"/>
                <w:szCs w:val="18"/>
                <w:lang w:val="en-GB"/>
              </w:rPr>
            </w:pPr>
          </w:p>
        </w:tc>
        <w:tc>
          <w:tcPr>
            <w:tcW w:w="2736" w:type="dxa"/>
            <w:gridSpan w:val="2"/>
            <w:tcBorders>
              <w:top w:val="nil"/>
              <w:left w:val="nil"/>
              <w:bottom w:val="single" w:sz="4" w:space="0" w:color="auto"/>
              <w:right w:val="nil"/>
            </w:tcBorders>
          </w:tcPr>
          <w:p w14:paraId="77A926BA" w14:textId="20421DD5" w:rsidR="00D741A0" w:rsidRPr="00884F80" w:rsidRDefault="00D741A0" w:rsidP="00A6616D">
            <w:pPr>
              <w:spacing w:line="256" w:lineRule="auto"/>
              <w:ind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295414" w:rsidRPr="00884F80" w14:paraId="5D649588" w14:textId="77777777" w:rsidTr="00D741A0">
        <w:tc>
          <w:tcPr>
            <w:tcW w:w="4023" w:type="dxa"/>
            <w:tcBorders>
              <w:top w:val="nil"/>
              <w:left w:val="nil"/>
              <w:bottom w:val="nil"/>
              <w:right w:val="nil"/>
            </w:tcBorders>
          </w:tcPr>
          <w:p w14:paraId="54927432" w14:textId="77777777" w:rsidR="00295414" w:rsidRPr="00884F80" w:rsidRDefault="00295414" w:rsidP="00A6616D">
            <w:pPr>
              <w:spacing w:line="256" w:lineRule="auto"/>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11808526" w14:textId="77777777" w:rsidR="00295414" w:rsidRPr="00884F80" w:rsidRDefault="00295414"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Consolidated</w:t>
            </w:r>
          </w:p>
          <w:p w14:paraId="0A80B443" w14:textId="77777777" w:rsidR="00295414" w:rsidRPr="00884F80" w:rsidRDefault="00295414"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06901D53" w14:textId="77777777" w:rsidR="00295414" w:rsidRPr="00884F80" w:rsidRDefault="00295414"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Separate</w:t>
            </w:r>
          </w:p>
          <w:p w14:paraId="61C1A85B" w14:textId="77777777" w:rsidR="00295414" w:rsidRPr="00884F80" w:rsidRDefault="00295414"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D741A0" w:rsidRPr="00884F80" w14:paraId="3130BB47" w14:textId="77777777" w:rsidTr="005E2F63">
        <w:tc>
          <w:tcPr>
            <w:tcW w:w="4023" w:type="dxa"/>
            <w:tcBorders>
              <w:top w:val="nil"/>
              <w:left w:val="nil"/>
              <w:bottom w:val="nil"/>
              <w:right w:val="nil"/>
            </w:tcBorders>
          </w:tcPr>
          <w:p w14:paraId="76C96083" w14:textId="77777777" w:rsidR="00D741A0" w:rsidRPr="00884F80" w:rsidRDefault="00D741A0" w:rsidP="00A6616D">
            <w:pPr>
              <w:spacing w:line="256" w:lineRule="auto"/>
              <w:ind w:left="-72"/>
              <w:jc w:val="both"/>
              <w:rPr>
                <w:rFonts w:ascii="Arial" w:hAnsi="Arial" w:cs="Arial"/>
                <w:b/>
                <w:sz w:val="18"/>
                <w:szCs w:val="18"/>
                <w:lang w:val="en-GB"/>
              </w:rPr>
            </w:pPr>
          </w:p>
        </w:tc>
        <w:tc>
          <w:tcPr>
            <w:tcW w:w="1367" w:type="dxa"/>
            <w:tcBorders>
              <w:top w:val="single" w:sz="4" w:space="0" w:color="000000"/>
              <w:left w:val="nil"/>
              <w:bottom w:val="nil"/>
              <w:right w:val="nil"/>
            </w:tcBorders>
            <w:hideMark/>
          </w:tcPr>
          <w:p w14:paraId="5EB7112E" w14:textId="6CCC9DFF" w:rsidR="00D741A0"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1369" w:type="dxa"/>
            <w:tcBorders>
              <w:top w:val="single" w:sz="4" w:space="0" w:color="000000"/>
              <w:left w:val="nil"/>
              <w:bottom w:val="nil"/>
              <w:right w:val="nil"/>
            </w:tcBorders>
            <w:hideMark/>
          </w:tcPr>
          <w:p w14:paraId="164C550F" w14:textId="05B2E863" w:rsidR="00D741A0"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c>
          <w:tcPr>
            <w:tcW w:w="1368" w:type="dxa"/>
            <w:tcBorders>
              <w:top w:val="single" w:sz="4" w:space="0" w:color="000000"/>
              <w:left w:val="nil"/>
              <w:bottom w:val="nil"/>
              <w:right w:val="nil"/>
            </w:tcBorders>
            <w:hideMark/>
          </w:tcPr>
          <w:p w14:paraId="6F6ADA92" w14:textId="4DA70DDE" w:rsidR="00D741A0"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1368" w:type="dxa"/>
            <w:tcBorders>
              <w:top w:val="single" w:sz="4" w:space="0" w:color="000000"/>
              <w:left w:val="nil"/>
              <w:bottom w:val="nil"/>
              <w:right w:val="nil"/>
            </w:tcBorders>
            <w:hideMark/>
          </w:tcPr>
          <w:p w14:paraId="232DDAD4" w14:textId="2521B973" w:rsidR="00D741A0"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r>
      <w:tr w:rsidR="00295414" w:rsidRPr="00884F80" w14:paraId="2374B6DB" w14:textId="77777777" w:rsidTr="005E2F63">
        <w:tc>
          <w:tcPr>
            <w:tcW w:w="4023" w:type="dxa"/>
            <w:tcBorders>
              <w:top w:val="nil"/>
              <w:left w:val="nil"/>
              <w:bottom w:val="nil"/>
              <w:right w:val="nil"/>
            </w:tcBorders>
          </w:tcPr>
          <w:p w14:paraId="02425A85" w14:textId="77777777" w:rsidR="00295414" w:rsidRPr="00884F80" w:rsidRDefault="00295414" w:rsidP="00A6616D">
            <w:pPr>
              <w:spacing w:line="256" w:lineRule="auto"/>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46976061" w14:textId="77777777" w:rsidR="00295414" w:rsidRPr="00884F80" w:rsidRDefault="00295414" w:rsidP="00A6616D">
            <w:pPr>
              <w:spacing w:line="256"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38594EB2" w14:textId="77777777" w:rsidR="00295414" w:rsidRPr="00884F80" w:rsidRDefault="00295414" w:rsidP="00A6616D">
            <w:pPr>
              <w:spacing w:line="256" w:lineRule="auto"/>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552CCAE5" w14:textId="77777777" w:rsidR="00295414" w:rsidRPr="00884F80" w:rsidRDefault="00295414" w:rsidP="00A6616D">
            <w:pPr>
              <w:spacing w:line="256" w:lineRule="auto"/>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327090EE" w14:textId="77777777" w:rsidR="00295414" w:rsidRPr="00884F80" w:rsidRDefault="00295414" w:rsidP="00A6616D">
            <w:pPr>
              <w:spacing w:line="256" w:lineRule="auto"/>
              <w:ind w:right="-72"/>
              <w:jc w:val="right"/>
              <w:rPr>
                <w:rFonts w:ascii="Arial" w:hAnsi="Arial" w:cs="Arial"/>
                <w:b/>
                <w:sz w:val="18"/>
                <w:szCs w:val="18"/>
                <w:lang w:val="en-GB"/>
              </w:rPr>
            </w:pPr>
          </w:p>
        </w:tc>
      </w:tr>
      <w:tr w:rsidR="00295414" w:rsidRPr="00884F80" w14:paraId="43E05710" w14:textId="77777777" w:rsidTr="005E2F63">
        <w:tc>
          <w:tcPr>
            <w:tcW w:w="4023" w:type="dxa"/>
            <w:tcBorders>
              <w:top w:val="nil"/>
              <w:left w:val="nil"/>
              <w:bottom w:val="nil"/>
              <w:right w:val="nil"/>
            </w:tcBorders>
            <w:hideMark/>
          </w:tcPr>
          <w:p w14:paraId="4F97B278" w14:textId="77777777" w:rsidR="00295414" w:rsidRPr="00884F80" w:rsidRDefault="00295414" w:rsidP="00A6616D">
            <w:pPr>
              <w:spacing w:line="256" w:lineRule="auto"/>
              <w:ind w:left="-72"/>
              <w:jc w:val="both"/>
              <w:rPr>
                <w:rFonts w:ascii="Arial" w:hAnsi="Arial" w:cs="Arial"/>
                <w:sz w:val="18"/>
                <w:szCs w:val="18"/>
                <w:lang w:val="en-GB"/>
              </w:rPr>
            </w:pPr>
            <w:r w:rsidRPr="00884F80">
              <w:rPr>
                <w:rFonts w:ascii="Arial" w:hAnsi="Arial" w:cs="Arial"/>
                <w:sz w:val="18"/>
                <w:szCs w:val="18"/>
                <w:lang w:val="en-GB"/>
              </w:rPr>
              <w:t>Current tax:</w:t>
            </w:r>
          </w:p>
        </w:tc>
        <w:tc>
          <w:tcPr>
            <w:tcW w:w="1367" w:type="dxa"/>
            <w:tcBorders>
              <w:top w:val="nil"/>
              <w:left w:val="nil"/>
              <w:bottom w:val="nil"/>
              <w:right w:val="nil"/>
            </w:tcBorders>
            <w:shd w:val="clear" w:color="auto" w:fill="FAFAFA"/>
          </w:tcPr>
          <w:p w14:paraId="09A6874E" w14:textId="77777777" w:rsidR="00295414" w:rsidRPr="00884F80" w:rsidRDefault="00295414" w:rsidP="00A6616D">
            <w:pPr>
              <w:spacing w:line="257" w:lineRule="auto"/>
              <w:ind w:right="-72"/>
              <w:jc w:val="right"/>
              <w:rPr>
                <w:rFonts w:ascii="Arial" w:hAnsi="Arial" w:cs="Arial"/>
                <w:b/>
                <w:sz w:val="18"/>
                <w:szCs w:val="18"/>
                <w:lang w:val="en-GB"/>
              </w:rPr>
            </w:pPr>
          </w:p>
        </w:tc>
        <w:tc>
          <w:tcPr>
            <w:tcW w:w="1369" w:type="dxa"/>
            <w:tcBorders>
              <w:top w:val="nil"/>
              <w:left w:val="nil"/>
              <w:bottom w:val="nil"/>
              <w:right w:val="nil"/>
            </w:tcBorders>
          </w:tcPr>
          <w:p w14:paraId="54A1696A" w14:textId="77777777" w:rsidR="00295414" w:rsidRPr="00884F80" w:rsidRDefault="00295414" w:rsidP="00A6616D">
            <w:pPr>
              <w:spacing w:line="256" w:lineRule="auto"/>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4F55FC8C" w14:textId="77777777" w:rsidR="00295414" w:rsidRPr="00884F80" w:rsidRDefault="00295414" w:rsidP="00A6616D">
            <w:pPr>
              <w:spacing w:line="256" w:lineRule="auto"/>
              <w:ind w:right="-72"/>
              <w:jc w:val="right"/>
              <w:rPr>
                <w:rFonts w:ascii="Arial" w:hAnsi="Arial" w:cs="Arial"/>
                <w:b/>
                <w:sz w:val="18"/>
                <w:szCs w:val="18"/>
                <w:lang w:val="en-GB"/>
              </w:rPr>
            </w:pPr>
          </w:p>
        </w:tc>
        <w:tc>
          <w:tcPr>
            <w:tcW w:w="1368" w:type="dxa"/>
            <w:tcBorders>
              <w:top w:val="nil"/>
              <w:left w:val="nil"/>
              <w:bottom w:val="nil"/>
              <w:right w:val="nil"/>
            </w:tcBorders>
          </w:tcPr>
          <w:p w14:paraId="30C6560F" w14:textId="77777777" w:rsidR="00295414" w:rsidRPr="00884F80" w:rsidRDefault="00295414" w:rsidP="00A6616D">
            <w:pPr>
              <w:spacing w:line="256" w:lineRule="auto"/>
              <w:ind w:right="-72"/>
              <w:jc w:val="right"/>
              <w:rPr>
                <w:rFonts w:ascii="Arial" w:hAnsi="Arial" w:cs="Arial"/>
                <w:b/>
                <w:sz w:val="18"/>
                <w:szCs w:val="18"/>
                <w:lang w:val="en-GB"/>
              </w:rPr>
            </w:pPr>
          </w:p>
        </w:tc>
      </w:tr>
      <w:tr w:rsidR="0097597B" w:rsidRPr="00884F80" w14:paraId="73DB6E02" w14:textId="77777777" w:rsidTr="005E2F63">
        <w:tc>
          <w:tcPr>
            <w:tcW w:w="4023" w:type="dxa"/>
            <w:tcBorders>
              <w:top w:val="nil"/>
              <w:left w:val="nil"/>
              <w:bottom w:val="nil"/>
              <w:right w:val="nil"/>
            </w:tcBorders>
            <w:hideMark/>
          </w:tcPr>
          <w:p w14:paraId="1078E3F2" w14:textId="64D37021" w:rsidR="0097597B" w:rsidRPr="001B5A67" w:rsidRDefault="0097597B" w:rsidP="00A6616D">
            <w:pPr>
              <w:spacing w:line="256" w:lineRule="auto"/>
              <w:ind w:left="-72" w:firstLine="109"/>
              <w:jc w:val="both"/>
              <w:rPr>
                <w:rFonts w:ascii="Arial" w:hAnsi="Arial" w:cs="Arial"/>
                <w:sz w:val="18"/>
                <w:szCs w:val="18"/>
                <w:highlight w:val="cyan"/>
                <w:lang w:val="en-GB"/>
              </w:rPr>
            </w:pPr>
            <w:r w:rsidRPr="001825D5">
              <w:rPr>
                <w:rFonts w:ascii="Arial" w:hAnsi="Arial" w:cs="Arial"/>
                <w:sz w:val="18"/>
                <w:szCs w:val="18"/>
                <w:lang w:val="en-GB"/>
              </w:rPr>
              <w:t>Current tax on taxable profits for the year</w:t>
            </w:r>
          </w:p>
        </w:tc>
        <w:tc>
          <w:tcPr>
            <w:tcW w:w="1367" w:type="dxa"/>
            <w:tcBorders>
              <w:top w:val="nil"/>
              <w:left w:val="nil"/>
              <w:bottom w:val="nil"/>
              <w:right w:val="nil"/>
            </w:tcBorders>
            <w:shd w:val="clear" w:color="auto" w:fill="FAFAFA"/>
          </w:tcPr>
          <w:p w14:paraId="08CD7A4F" w14:textId="0C66E3A7" w:rsidR="0097597B" w:rsidRPr="0097597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26</w:t>
            </w:r>
            <w:r w:rsidR="0097597B" w:rsidRPr="0097597B">
              <w:rPr>
                <w:rFonts w:ascii="Arial" w:hAnsi="Arial" w:cs="Arial"/>
                <w:bCs/>
                <w:sz w:val="18"/>
                <w:szCs w:val="18"/>
                <w:lang w:val="en-GB"/>
              </w:rPr>
              <w:t>,</w:t>
            </w:r>
            <w:r w:rsidRPr="00D07CB1">
              <w:rPr>
                <w:rFonts w:ascii="Arial" w:hAnsi="Arial" w:cs="Arial"/>
                <w:bCs/>
                <w:sz w:val="18"/>
                <w:szCs w:val="18"/>
                <w:lang w:val="en-GB"/>
              </w:rPr>
              <w:t>491</w:t>
            </w:r>
            <w:r w:rsidR="0097597B" w:rsidRPr="0097597B">
              <w:rPr>
                <w:rFonts w:ascii="Arial" w:hAnsi="Arial" w:cs="Arial"/>
                <w:bCs/>
                <w:sz w:val="18"/>
                <w:szCs w:val="18"/>
                <w:lang w:val="en-GB"/>
              </w:rPr>
              <w:t>,</w:t>
            </w:r>
            <w:r w:rsidRPr="00D07CB1">
              <w:rPr>
                <w:rFonts w:ascii="Arial" w:hAnsi="Arial" w:cs="Arial"/>
                <w:bCs/>
                <w:sz w:val="18"/>
                <w:szCs w:val="18"/>
                <w:lang w:val="en-GB"/>
              </w:rPr>
              <w:t>517</w:t>
            </w:r>
          </w:p>
        </w:tc>
        <w:tc>
          <w:tcPr>
            <w:tcW w:w="1369" w:type="dxa"/>
            <w:tcBorders>
              <w:top w:val="nil"/>
              <w:left w:val="nil"/>
              <w:bottom w:val="nil"/>
              <w:right w:val="nil"/>
            </w:tcBorders>
          </w:tcPr>
          <w:p w14:paraId="4DD9CF70" w14:textId="62A939B0" w:rsidR="0097597B"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22</w:t>
            </w:r>
            <w:r w:rsidR="0097597B" w:rsidRPr="0097597B">
              <w:rPr>
                <w:rFonts w:ascii="Arial" w:hAnsi="Arial" w:cs="Arial"/>
                <w:bCs/>
                <w:sz w:val="18"/>
                <w:szCs w:val="18"/>
                <w:lang w:val="en-GB"/>
              </w:rPr>
              <w:t>,</w:t>
            </w:r>
            <w:r w:rsidRPr="00D07CB1">
              <w:rPr>
                <w:rFonts w:ascii="Arial" w:hAnsi="Arial" w:cs="Arial"/>
                <w:bCs/>
                <w:sz w:val="18"/>
                <w:szCs w:val="18"/>
                <w:lang w:val="en-GB"/>
              </w:rPr>
              <w:t>239</w:t>
            </w:r>
            <w:r w:rsidR="0097597B" w:rsidRPr="0097597B">
              <w:rPr>
                <w:rFonts w:ascii="Arial" w:hAnsi="Arial" w:cs="Arial"/>
                <w:bCs/>
                <w:sz w:val="18"/>
                <w:szCs w:val="18"/>
                <w:lang w:val="en-GB"/>
              </w:rPr>
              <w:t>,</w:t>
            </w:r>
            <w:r w:rsidRPr="00D07CB1">
              <w:rPr>
                <w:rFonts w:ascii="Arial" w:hAnsi="Arial" w:cs="Arial"/>
                <w:bCs/>
                <w:sz w:val="18"/>
                <w:szCs w:val="18"/>
                <w:lang w:val="en-GB"/>
              </w:rPr>
              <w:t>594</w:t>
            </w:r>
          </w:p>
        </w:tc>
        <w:tc>
          <w:tcPr>
            <w:tcW w:w="1368" w:type="dxa"/>
            <w:tcBorders>
              <w:top w:val="nil"/>
              <w:left w:val="nil"/>
              <w:bottom w:val="nil"/>
              <w:right w:val="nil"/>
            </w:tcBorders>
            <w:shd w:val="clear" w:color="auto" w:fill="FAFAFA"/>
          </w:tcPr>
          <w:p w14:paraId="37F7D201" w14:textId="78B04583" w:rsidR="0097597B"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24</w:t>
            </w:r>
            <w:r w:rsidR="0097597B" w:rsidRPr="0097597B">
              <w:rPr>
                <w:rFonts w:ascii="Arial" w:hAnsi="Arial" w:cs="Arial"/>
                <w:bCs/>
                <w:sz w:val="18"/>
                <w:szCs w:val="18"/>
                <w:lang w:val="en-GB"/>
              </w:rPr>
              <w:t>,</w:t>
            </w:r>
            <w:r w:rsidRPr="00D07CB1">
              <w:rPr>
                <w:rFonts w:ascii="Arial" w:hAnsi="Arial" w:cs="Arial"/>
                <w:bCs/>
                <w:sz w:val="18"/>
                <w:szCs w:val="18"/>
                <w:lang w:val="en-GB"/>
              </w:rPr>
              <w:t>806</w:t>
            </w:r>
            <w:r w:rsidR="0097597B" w:rsidRPr="0097597B">
              <w:rPr>
                <w:rFonts w:ascii="Arial" w:hAnsi="Arial" w:cs="Arial"/>
                <w:bCs/>
                <w:sz w:val="18"/>
                <w:szCs w:val="18"/>
                <w:lang w:val="en-GB"/>
              </w:rPr>
              <w:t>,</w:t>
            </w:r>
            <w:r w:rsidRPr="00D07CB1">
              <w:rPr>
                <w:rFonts w:ascii="Arial" w:hAnsi="Arial" w:cs="Arial"/>
                <w:bCs/>
                <w:sz w:val="18"/>
                <w:szCs w:val="18"/>
                <w:lang w:val="en-GB"/>
              </w:rPr>
              <w:t>246</w:t>
            </w:r>
          </w:p>
        </w:tc>
        <w:tc>
          <w:tcPr>
            <w:tcW w:w="1368" w:type="dxa"/>
            <w:tcBorders>
              <w:top w:val="nil"/>
              <w:left w:val="nil"/>
              <w:bottom w:val="nil"/>
              <w:right w:val="nil"/>
            </w:tcBorders>
          </w:tcPr>
          <w:p w14:paraId="394053CB" w14:textId="2A69C156" w:rsidR="0097597B"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20</w:t>
            </w:r>
            <w:r w:rsidR="0097597B" w:rsidRPr="0097597B">
              <w:rPr>
                <w:rFonts w:ascii="Arial" w:hAnsi="Arial" w:cs="Arial"/>
                <w:bCs/>
                <w:sz w:val="18"/>
                <w:szCs w:val="18"/>
                <w:lang w:val="en-GB"/>
              </w:rPr>
              <w:t>,</w:t>
            </w:r>
            <w:r w:rsidRPr="00D07CB1">
              <w:rPr>
                <w:rFonts w:ascii="Arial" w:hAnsi="Arial" w:cs="Arial"/>
                <w:bCs/>
                <w:sz w:val="18"/>
                <w:szCs w:val="18"/>
                <w:lang w:val="en-GB"/>
              </w:rPr>
              <w:t>562</w:t>
            </w:r>
            <w:r w:rsidR="0097597B" w:rsidRPr="0097597B">
              <w:rPr>
                <w:rFonts w:ascii="Arial" w:hAnsi="Arial" w:cs="Arial"/>
                <w:bCs/>
                <w:sz w:val="18"/>
                <w:szCs w:val="18"/>
                <w:lang w:val="en-GB"/>
              </w:rPr>
              <w:t>,</w:t>
            </w:r>
            <w:r w:rsidRPr="00D07CB1">
              <w:rPr>
                <w:rFonts w:ascii="Arial" w:hAnsi="Arial" w:cs="Arial"/>
                <w:bCs/>
                <w:sz w:val="18"/>
                <w:szCs w:val="18"/>
                <w:lang w:val="en-GB"/>
              </w:rPr>
              <w:t>047</w:t>
            </w:r>
          </w:p>
        </w:tc>
      </w:tr>
      <w:tr w:rsidR="0097597B" w:rsidRPr="00884F80" w14:paraId="72684FB7" w14:textId="77777777" w:rsidTr="005E2F63">
        <w:tc>
          <w:tcPr>
            <w:tcW w:w="4023" w:type="dxa"/>
            <w:tcBorders>
              <w:top w:val="nil"/>
              <w:left w:val="nil"/>
              <w:bottom w:val="nil"/>
              <w:right w:val="nil"/>
            </w:tcBorders>
          </w:tcPr>
          <w:p w14:paraId="7E1A19EA" w14:textId="77777777" w:rsidR="0097597B" w:rsidRPr="00884F80" w:rsidRDefault="0097597B" w:rsidP="00A6616D">
            <w:pPr>
              <w:spacing w:line="256" w:lineRule="auto"/>
              <w:ind w:left="-72"/>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FAFAFA"/>
          </w:tcPr>
          <w:p w14:paraId="4A6131F9" w14:textId="77777777" w:rsidR="0097597B" w:rsidRPr="00884F80" w:rsidRDefault="0097597B" w:rsidP="00A6616D">
            <w:pPr>
              <w:spacing w:line="257"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0DC702FD" w14:textId="77777777" w:rsidR="0097597B" w:rsidRPr="00884F80" w:rsidRDefault="0097597B" w:rsidP="00A6616D">
            <w:pPr>
              <w:spacing w:line="257" w:lineRule="auto"/>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26CA5C1C" w14:textId="77777777" w:rsidR="0097597B" w:rsidRPr="00884F80" w:rsidRDefault="0097597B" w:rsidP="00A6616D">
            <w:pPr>
              <w:spacing w:line="257" w:lineRule="auto"/>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3C3C5A7D" w14:textId="77777777" w:rsidR="0097597B" w:rsidRPr="00884F80" w:rsidRDefault="0097597B" w:rsidP="00A6616D">
            <w:pPr>
              <w:spacing w:line="257" w:lineRule="auto"/>
              <w:ind w:right="-72"/>
              <w:jc w:val="right"/>
              <w:rPr>
                <w:rFonts w:ascii="Arial" w:hAnsi="Arial" w:cs="Arial"/>
                <w:b/>
                <w:sz w:val="18"/>
                <w:szCs w:val="18"/>
                <w:lang w:val="en-GB"/>
              </w:rPr>
            </w:pPr>
          </w:p>
        </w:tc>
      </w:tr>
      <w:tr w:rsidR="0097597B" w:rsidRPr="00884F80" w14:paraId="70EFA651" w14:textId="77777777" w:rsidTr="005E2F63">
        <w:tc>
          <w:tcPr>
            <w:tcW w:w="4023" w:type="dxa"/>
            <w:tcBorders>
              <w:top w:val="nil"/>
              <w:left w:val="nil"/>
              <w:bottom w:val="nil"/>
              <w:right w:val="nil"/>
            </w:tcBorders>
            <w:hideMark/>
          </w:tcPr>
          <w:p w14:paraId="26C7054F" w14:textId="77777777" w:rsidR="0097597B" w:rsidRPr="00884F80" w:rsidRDefault="0097597B" w:rsidP="00A6616D">
            <w:pPr>
              <w:spacing w:line="256" w:lineRule="auto"/>
              <w:ind w:left="-72"/>
              <w:jc w:val="both"/>
              <w:rPr>
                <w:rFonts w:ascii="Arial" w:hAnsi="Arial" w:cs="Arial"/>
                <w:b/>
                <w:sz w:val="18"/>
                <w:szCs w:val="18"/>
                <w:lang w:val="en-GB"/>
              </w:rPr>
            </w:pPr>
            <w:r w:rsidRPr="00884F80">
              <w:rPr>
                <w:rFonts w:ascii="Arial" w:hAnsi="Arial" w:cs="Arial"/>
                <w:sz w:val="18"/>
                <w:szCs w:val="18"/>
                <w:lang w:val="en-GB"/>
              </w:rPr>
              <w:t>Deferred income tax:</w:t>
            </w:r>
          </w:p>
        </w:tc>
        <w:tc>
          <w:tcPr>
            <w:tcW w:w="1367" w:type="dxa"/>
            <w:tcBorders>
              <w:top w:val="nil"/>
              <w:left w:val="nil"/>
              <w:bottom w:val="nil"/>
              <w:right w:val="nil"/>
            </w:tcBorders>
            <w:shd w:val="clear" w:color="auto" w:fill="FAFAFA"/>
          </w:tcPr>
          <w:p w14:paraId="3C237BD8" w14:textId="77777777" w:rsidR="0097597B" w:rsidRPr="00884F80" w:rsidRDefault="0097597B" w:rsidP="00A6616D">
            <w:pPr>
              <w:spacing w:line="257" w:lineRule="auto"/>
              <w:ind w:right="-72"/>
              <w:jc w:val="right"/>
              <w:rPr>
                <w:rFonts w:ascii="Arial" w:hAnsi="Arial" w:cs="Arial"/>
                <w:b/>
                <w:sz w:val="18"/>
                <w:szCs w:val="18"/>
                <w:lang w:val="en-GB"/>
              </w:rPr>
            </w:pPr>
          </w:p>
        </w:tc>
        <w:tc>
          <w:tcPr>
            <w:tcW w:w="1369" w:type="dxa"/>
            <w:tcBorders>
              <w:top w:val="nil"/>
              <w:left w:val="nil"/>
              <w:bottom w:val="nil"/>
              <w:right w:val="nil"/>
            </w:tcBorders>
          </w:tcPr>
          <w:p w14:paraId="3852E6A2" w14:textId="77777777" w:rsidR="0097597B" w:rsidRPr="00884F80" w:rsidRDefault="0097597B" w:rsidP="00A6616D">
            <w:pPr>
              <w:spacing w:line="257" w:lineRule="auto"/>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5F66B489" w14:textId="77777777" w:rsidR="0097597B" w:rsidRPr="00884F80" w:rsidRDefault="0097597B" w:rsidP="00A6616D">
            <w:pPr>
              <w:spacing w:line="257" w:lineRule="auto"/>
              <w:ind w:right="-72"/>
              <w:jc w:val="right"/>
              <w:rPr>
                <w:rFonts w:ascii="Arial" w:hAnsi="Arial" w:cs="Arial"/>
                <w:b/>
                <w:sz w:val="18"/>
                <w:szCs w:val="18"/>
                <w:lang w:val="en-GB"/>
              </w:rPr>
            </w:pPr>
          </w:p>
        </w:tc>
        <w:tc>
          <w:tcPr>
            <w:tcW w:w="1368" w:type="dxa"/>
            <w:tcBorders>
              <w:top w:val="nil"/>
              <w:left w:val="nil"/>
              <w:bottom w:val="nil"/>
              <w:right w:val="nil"/>
            </w:tcBorders>
          </w:tcPr>
          <w:p w14:paraId="0228C3E4" w14:textId="77777777" w:rsidR="0097597B" w:rsidRPr="00884F80" w:rsidRDefault="0097597B" w:rsidP="00A6616D">
            <w:pPr>
              <w:spacing w:line="257" w:lineRule="auto"/>
              <w:ind w:right="-72"/>
              <w:jc w:val="right"/>
              <w:rPr>
                <w:rFonts w:ascii="Arial" w:hAnsi="Arial" w:cs="Arial"/>
                <w:b/>
                <w:sz w:val="18"/>
                <w:szCs w:val="18"/>
                <w:lang w:val="en-GB"/>
              </w:rPr>
            </w:pPr>
          </w:p>
        </w:tc>
      </w:tr>
      <w:tr w:rsidR="000D7F2B" w:rsidRPr="00884F80" w14:paraId="3256855E" w14:textId="77777777" w:rsidTr="005E2F63">
        <w:tc>
          <w:tcPr>
            <w:tcW w:w="4023" w:type="dxa"/>
            <w:tcBorders>
              <w:top w:val="nil"/>
              <w:left w:val="nil"/>
              <w:bottom w:val="nil"/>
              <w:right w:val="nil"/>
            </w:tcBorders>
            <w:hideMark/>
          </w:tcPr>
          <w:p w14:paraId="34CC5CE0" w14:textId="6E34B3FE" w:rsidR="000D7F2B" w:rsidRPr="00884F80" w:rsidRDefault="000D7F2B" w:rsidP="00A6616D">
            <w:pPr>
              <w:spacing w:line="256" w:lineRule="auto"/>
              <w:ind w:left="-72" w:firstLine="109"/>
              <w:rPr>
                <w:rFonts w:ascii="Arial" w:hAnsi="Arial" w:cs="Arial"/>
                <w:sz w:val="18"/>
                <w:szCs w:val="18"/>
                <w:lang w:val="en-GB"/>
              </w:rPr>
            </w:pPr>
            <w:r w:rsidRPr="00884F80">
              <w:rPr>
                <w:rFonts w:ascii="Arial" w:hAnsi="Arial" w:cs="Arial"/>
                <w:sz w:val="18"/>
                <w:szCs w:val="18"/>
                <w:lang w:val="en-GB"/>
              </w:rPr>
              <w:t>(</w:t>
            </w:r>
            <w:r>
              <w:rPr>
                <w:rFonts w:ascii="Arial" w:hAnsi="Arial" w:cs="Arial"/>
                <w:sz w:val="18"/>
                <w:szCs w:val="18"/>
                <w:lang w:val="en-GB"/>
              </w:rPr>
              <w:t>I</w:t>
            </w:r>
            <w:r w:rsidRPr="00884F80">
              <w:rPr>
                <w:rFonts w:ascii="Arial" w:hAnsi="Arial" w:cs="Arial"/>
                <w:sz w:val="18"/>
                <w:szCs w:val="18"/>
                <w:lang w:val="en-GB"/>
              </w:rPr>
              <w:t xml:space="preserve">ncrease) </w:t>
            </w:r>
            <w:r>
              <w:rPr>
                <w:rFonts w:ascii="Arial" w:hAnsi="Arial" w:cs="Arial"/>
                <w:sz w:val="18"/>
                <w:szCs w:val="18"/>
                <w:lang w:val="en-GB"/>
              </w:rPr>
              <w:t>d</w:t>
            </w:r>
            <w:r w:rsidRPr="00884F80">
              <w:rPr>
                <w:rFonts w:ascii="Arial" w:hAnsi="Arial" w:cs="Arial"/>
                <w:sz w:val="18"/>
                <w:szCs w:val="18"/>
                <w:lang w:val="en-GB"/>
              </w:rPr>
              <w:t xml:space="preserve">ecrease in deferred tax assets </w:t>
            </w:r>
          </w:p>
          <w:p w14:paraId="1F13DA10" w14:textId="3090034C" w:rsidR="000D7F2B" w:rsidRPr="00884F80" w:rsidRDefault="000D7F2B" w:rsidP="00A6616D">
            <w:pPr>
              <w:spacing w:line="256" w:lineRule="auto"/>
              <w:ind w:left="-72" w:firstLine="109"/>
              <w:rPr>
                <w:rFonts w:ascii="Arial" w:hAnsi="Arial" w:cs="Arial"/>
                <w:sz w:val="18"/>
                <w:szCs w:val="18"/>
                <w:lang w:val="en-GB"/>
              </w:rPr>
            </w:pPr>
            <w:r w:rsidRPr="00884F80">
              <w:rPr>
                <w:rFonts w:ascii="Arial" w:hAnsi="Arial" w:cs="Arial"/>
                <w:sz w:val="18"/>
                <w:szCs w:val="18"/>
                <w:lang w:val="en-GB"/>
              </w:rPr>
              <w:t xml:space="preserve">  </w:t>
            </w:r>
            <w:r>
              <w:rPr>
                <w:rFonts w:ascii="Arial" w:hAnsi="Arial" w:cs="Arial"/>
                <w:sz w:val="18"/>
                <w:szCs w:val="18"/>
                <w:lang w:val="en-GB"/>
              </w:rPr>
              <w:t xml:space="preserve"> </w:t>
            </w:r>
            <w:r w:rsidRPr="00884F80">
              <w:rPr>
                <w:rFonts w:ascii="Arial" w:hAnsi="Arial" w:cs="Arial"/>
                <w:sz w:val="18"/>
                <w:szCs w:val="18"/>
                <w:lang w:val="en-GB"/>
              </w:rPr>
              <w:t xml:space="preserve">(Note </w:t>
            </w:r>
            <w:r w:rsidR="00D07CB1" w:rsidRPr="00D07CB1">
              <w:rPr>
                <w:rFonts w:ascii="Arial" w:hAnsi="Arial" w:cs="Arial"/>
                <w:sz w:val="18"/>
                <w:szCs w:val="18"/>
                <w:lang w:val="en-GB"/>
              </w:rPr>
              <w:t>20</w:t>
            </w:r>
            <w:r w:rsidRPr="00884F80">
              <w:rPr>
                <w:rFonts w:ascii="Arial" w:hAnsi="Arial" w:cs="Arial"/>
                <w:sz w:val="18"/>
                <w:szCs w:val="18"/>
                <w:lang w:val="en-GB"/>
              </w:rPr>
              <w:t>)</w:t>
            </w:r>
          </w:p>
        </w:tc>
        <w:tc>
          <w:tcPr>
            <w:tcW w:w="1367" w:type="dxa"/>
            <w:tcBorders>
              <w:top w:val="nil"/>
              <w:left w:val="nil"/>
              <w:bottom w:val="nil"/>
              <w:right w:val="nil"/>
            </w:tcBorders>
            <w:shd w:val="clear" w:color="auto" w:fill="FAFAFA"/>
          </w:tcPr>
          <w:p w14:paraId="1257E56D" w14:textId="77777777" w:rsidR="000D7F2B" w:rsidRPr="000D7F2B" w:rsidRDefault="000D7F2B" w:rsidP="00A6616D">
            <w:pPr>
              <w:spacing w:line="257" w:lineRule="auto"/>
              <w:ind w:right="-72"/>
              <w:jc w:val="right"/>
              <w:rPr>
                <w:rFonts w:ascii="Arial" w:hAnsi="Arial" w:cs="Arial"/>
                <w:bCs/>
                <w:sz w:val="18"/>
                <w:szCs w:val="18"/>
                <w:lang w:val="en-GB"/>
              </w:rPr>
            </w:pPr>
          </w:p>
          <w:p w14:paraId="57A165BD" w14:textId="0D5D5D20" w:rsidR="000D7F2B" w:rsidRPr="000D7F2B" w:rsidRDefault="000D7F2B" w:rsidP="00A6616D">
            <w:pPr>
              <w:spacing w:line="257" w:lineRule="auto"/>
              <w:ind w:right="-72"/>
              <w:jc w:val="right"/>
              <w:rPr>
                <w:rFonts w:ascii="Arial" w:hAnsi="Arial" w:cs="Arial"/>
                <w:bCs/>
                <w:sz w:val="18"/>
                <w:szCs w:val="18"/>
                <w:lang w:val="en-GB"/>
              </w:rPr>
            </w:pPr>
            <w:r w:rsidRPr="000D7F2B">
              <w:rPr>
                <w:rFonts w:ascii="Arial" w:hAnsi="Arial" w:cs="Arial"/>
                <w:bCs/>
                <w:sz w:val="18"/>
                <w:szCs w:val="18"/>
                <w:lang w:val="en-GB"/>
              </w:rPr>
              <w:t>(</w:t>
            </w:r>
            <w:r w:rsidR="00D07CB1" w:rsidRPr="00D07CB1">
              <w:rPr>
                <w:rFonts w:ascii="Arial" w:hAnsi="Arial" w:cs="Arial"/>
                <w:bCs/>
                <w:sz w:val="18"/>
                <w:szCs w:val="18"/>
                <w:lang w:val="en-GB"/>
              </w:rPr>
              <w:t>18</w:t>
            </w:r>
            <w:r w:rsidRPr="000D7F2B">
              <w:rPr>
                <w:rFonts w:ascii="Arial" w:hAnsi="Arial" w:cs="Arial"/>
                <w:bCs/>
                <w:sz w:val="18"/>
                <w:szCs w:val="18"/>
                <w:lang w:val="en-GB"/>
              </w:rPr>
              <w:t>,</w:t>
            </w:r>
            <w:r w:rsidR="00D07CB1" w:rsidRPr="00D07CB1">
              <w:rPr>
                <w:rFonts w:ascii="Arial" w:hAnsi="Arial" w:cs="Arial"/>
                <w:bCs/>
                <w:sz w:val="18"/>
                <w:szCs w:val="18"/>
                <w:lang w:val="en-GB"/>
              </w:rPr>
              <w:t>838</w:t>
            </w:r>
            <w:r w:rsidRPr="000D7F2B">
              <w:rPr>
                <w:rFonts w:ascii="Arial" w:hAnsi="Arial" w:cs="Arial"/>
                <w:bCs/>
                <w:sz w:val="18"/>
                <w:szCs w:val="18"/>
                <w:lang w:val="en-GB"/>
              </w:rPr>
              <w:t>,</w:t>
            </w:r>
            <w:r w:rsidR="00D07CB1" w:rsidRPr="00D07CB1">
              <w:rPr>
                <w:rFonts w:ascii="Arial" w:hAnsi="Arial" w:cs="Arial"/>
                <w:bCs/>
                <w:sz w:val="18"/>
                <w:szCs w:val="18"/>
                <w:lang w:val="en-GB"/>
              </w:rPr>
              <w:t>430</w:t>
            </w:r>
            <w:r w:rsidRPr="000D7F2B">
              <w:rPr>
                <w:rFonts w:ascii="Arial" w:hAnsi="Arial" w:cs="Arial"/>
                <w:bCs/>
                <w:sz w:val="18"/>
                <w:szCs w:val="18"/>
                <w:lang w:val="en-GB"/>
              </w:rPr>
              <w:t>)</w:t>
            </w:r>
          </w:p>
        </w:tc>
        <w:tc>
          <w:tcPr>
            <w:tcW w:w="1369" w:type="dxa"/>
            <w:tcBorders>
              <w:top w:val="nil"/>
              <w:left w:val="nil"/>
              <w:bottom w:val="nil"/>
              <w:right w:val="nil"/>
            </w:tcBorders>
          </w:tcPr>
          <w:p w14:paraId="6F21440B" w14:textId="77777777" w:rsidR="000D7F2B" w:rsidRPr="000D7F2B" w:rsidRDefault="000D7F2B" w:rsidP="00A6616D">
            <w:pPr>
              <w:spacing w:line="257" w:lineRule="auto"/>
              <w:ind w:right="-72"/>
              <w:jc w:val="right"/>
              <w:rPr>
                <w:rFonts w:ascii="Arial" w:hAnsi="Arial" w:cs="Arial"/>
                <w:bCs/>
                <w:sz w:val="18"/>
                <w:szCs w:val="18"/>
                <w:lang w:val="en-GB"/>
              </w:rPr>
            </w:pPr>
          </w:p>
          <w:p w14:paraId="65C8D9E7" w14:textId="3D4DDADB" w:rsidR="000D7F2B"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292</w:t>
            </w:r>
            <w:r w:rsidR="000D7F2B" w:rsidRPr="000D7F2B">
              <w:rPr>
                <w:rFonts w:ascii="Arial" w:hAnsi="Arial" w:cs="Arial"/>
                <w:bCs/>
                <w:sz w:val="18"/>
                <w:szCs w:val="18"/>
                <w:lang w:val="en-GB"/>
              </w:rPr>
              <w:t>,</w:t>
            </w:r>
            <w:r w:rsidRPr="00D07CB1">
              <w:rPr>
                <w:rFonts w:ascii="Arial" w:hAnsi="Arial" w:cs="Arial"/>
                <w:bCs/>
                <w:sz w:val="18"/>
                <w:szCs w:val="18"/>
                <w:lang w:val="en-GB"/>
              </w:rPr>
              <w:t>853</w:t>
            </w:r>
          </w:p>
        </w:tc>
        <w:tc>
          <w:tcPr>
            <w:tcW w:w="1368" w:type="dxa"/>
            <w:tcBorders>
              <w:top w:val="nil"/>
              <w:left w:val="nil"/>
              <w:bottom w:val="nil"/>
              <w:right w:val="nil"/>
            </w:tcBorders>
            <w:shd w:val="clear" w:color="auto" w:fill="FAFAFA"/>
          </w:tcPr>
          <w:p w14:paraId="25608AAD" w14:textId="77777777" w:rsidR="000D7F2B" w:rsidRPr="000D7F2B" w:rsidRDefault="000D7F2B" w:rsidP="00A6616D">
            <w:pPr>
              <w:spacing w:line="257" w:lineRule="auto"/>
              <w:ind w:right="-72"/>
              <w:jc w:val="right"/>
              <w:rPr>
                <w:rFonts w:ascii="Arial" w:hAnsi="Arial" w:cs="Arial"/>
                <w:bCs/>
                <w:sz w:val="18"/>
                <w:szCs w:val="18"/>
                <w:lang w:val="en-GB"/>
              </w:rPr>
            </w:pPr>
          </w:p>
          <w:p w14:paraId="655C4F61" w14:textId="01A94071" w:rsidR="000D7F2B" w:rsidRPr="000D7F2B" w:rsidRDefault="000D7F2B" w:rsidP="00A6616D">
            <w:pPr>
              <w:spacing w:line="257" w:lineRule="auto"/>
              <w:ind w:right="-72"/>
              <w:jc w:val="right"/>
              <w:rPr>
                <w:rFonts w:ascii="Arial" w:hAnsi="Arial" w:cs="Arial"/>
                <w:bCs/>
                <w:sz w:val="18"/>
                <w:szCs w:val="18"/>
                <w:lang w:val="en-GB"/>
              </w:rPr>
            </w:pPr>
            <w:r w:rsidRPr="000D7F2B">
              <w:rPr>
                <w:rFonts w:ascii="Arial" w:hAnsi="Arial" w:cs="Arial"/>
                <w:bCs/>
                <w:sz w:val="18"/>
                <w:szCs w:val="18"/>
                <w:lang w:val="en-GB"/>
              </w:rPr>
              <w:t>(</w:t>
            </w:r>
            <w:r w:rsidR="00D07CB1" w:rsidRPr="00D07CB1">
              <w:rPr>
                <w:rFonts w:ascii="Arial" w:hAnsi="Arial" w:cs="Arial"/>
                <w:bCs/>
                <w:sz w:val="18"/>
                <w:szCs w:val="18"/>
                <w:lang w:val="en-GB"/>
              </w:rPr>
              <w:t>9</w:t>
            </w:r>
            <w:r w:rsidRPr="000D7F2B">
              <w:rPr>
                <w:rFonts w:ascii="Arial" w:hAnsi="Arial" w:cs="Arial"/>
                <w:bCs/>
                <w:sz w:val="18"/>
                <w:szCs w:val="18"/>
                <w:lang w:val="en-GB"/>
              </w:rPr>
              <w:t>,</w:t>
            </w:r>
            <w:r w:rsidR="00D07CB1" w:rsidRPr="00D07CB1">
              <w:rPr>
                <w:rFonts w:ascii="Arial" w:hAnsi="Arial" w:cs="Arial"/>
                <w:bCs/>
                <w:sz w:val="18"/>
                <w:szCs w:val="18"/>
                <w:lang w:val="en-GB"/>
              </w:rPr>
              <w:t>622</w:t>
            </w:r>
            <w:r w:rsidRPr="000D7F2B">
              <w:rPr>
                <w:rFonts w:ascii="Arial" w:hAnsi="Arial" w:cs="Arial"/>
                <w:bCs/>
                <w:sz w:val="18"/>
                <w:szCs w:val="18"/>
                <w:lang w:val="en-GB"/>
              </w:rPr>
              <w:t>,</w:t>
            </w:r>
            <w:r w:rsidR="00D07CB1" w:rsidRPr="00D07CB1">
              <w:rPr>
                <w:rFonts w:ascii="Arial" w:hAnsi="Arial" w:cs="Arial"/>
                <w:bCs/>
                <w:sz w:val="18"/>
                <w:szCs w:val="18"/>
                <w:lang w:val="en-GB"/>
              </w:rPr>
              <w:t>331</w:t>
            </w:r>
            <w:r w:rsidRPr="000D7F2B">
              <w:rPr>
                <w:rFonts w:ascii="Arial" w:hAnsi="Arial" w:cs="Arial"/>
                <w:bCs/>
                <w:sz w:val="18"/>
                <w:szCs w:val="18"/>
                <w:lang w:val="en-GB"/>
              </w:rPr>
              <w:t>)</w:t>
            </w:r>
          </w:p>
        </w:tc>
        <w:tc>
          <w:tcPr>
            <w:tcW w:w="1368" w:type="dxa"/>
            <w:tcBorders>
              <w:top w:val="nil"/>
              <w:left w:val="nil"/>
              <w:bottom w:val="nil"/>
              <w:right w:val="nil"/>
            </w:tcBorders>
          </w:tcPr>
          <w:p w14:paraId="6BF0FF62" w14:textId="77777777" w:rsidR="000D7F2B" w:rsidRPr="000D7F2B" w:rsidRDefault="000D7F2B" w:rsidP="00A6616D">
            <w:pPr>
              <w:spacing w:line="257" w:lineRule="auto"/>
              <w:ind w:right="-72"/>
              <w:jc w:val="right"/>
              <w:rPr>
                <w:rFonts w:ascii="Arial" w:hAnsi="Arial" w:cs="Arial"/>
                <w:bCs/>
                <w:sz w:val="18"/>
                <w:szCs w:val="18"/>
                <w:lang w:val="en-GB"/>
              </w:rPr>
            </w:pPr>
          </w:p>
          <w:p w14:paraId="215E1BA0" w14:textId="19EBBD01" w:rsidR="000D7F2B"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146</w:t>
            </w:r>
            <w:r w:rsidR="000D7F2B" w:rsidRPr="000D7F2B">
              <w:rPr>
                <w:rFonts w:ascii="Arial" w:hAnsi="Arial" w:cs="Arial"/>
                <w:bCs/>
                <w:sz w:val="18"/>
                <w:szCs w:val="18"/>
                <w:lang w:val="en-GB"/>
              </w:rPr>
              <w:t>,</w:t>
            </w:r>
            <w:r w:rsidRPr="00D07CB1">
              <w:rPr>
                <w:rFonts w:ascii="Arial" w:hAnsi="Arial" w:cs="Arial"/>
                <w:bCs/>
                <w:sz w:val="18"/>
                <w:szCs w:val="18"/>
                <w:lang w:val="en-GB"/>
              </w:rPr>
              <w:t>660</w:t>
            </w:r>
          </w:p>
        </w:tc>
      </w:tr>
      <w:tr w:rsidR="000D7F2B" w:rsidRPr="00884F80" w14:paraId="39C80DBB" w14:textId="77777777" w:rsidTr="005E2F63">
        <w:tc>
          <w:tcPr>
            <w:tcW w:w="4023" w:type="dxa"/>
            <w:tcBorders>
              <w:top w:val="nil"/>
              <w:left w:val="nil"/>
              <w:bottom w:val="nil"/>
              <w:right w:val="nil"/>
            </w:tcBorders>
            <w:hideMark/>
          </w:tcPr>
          <w:p w14:paraId="14CE7900" w14:textId="464EB6A2" w:rsidR="000D7F2B" w:rsidRPr="00884F80" w:rsidRDefault="000D7F2B" w:rsidP="00A6616D">
            <w:pPr>
              <w:spacing w:line="256" w:lineRule="auto"/>
              <w:ind w:left="-72" w:firstLine="109"/>
              <w:rPr>
                <w:rFonts w:ascii="Arial" w:hAnsi="Arial" w:cs="Arial"/>
                <w:sz w:val="18"/>
                <w:szCs w:val="18"/>
                <w:lang w:val="en-GB"/>
              </w:rPr>
            </w:pPr>
            <w:r>
              <w:rPr>
                <w:rFonts w:ascii="Arial" w:hAnsi="Arial" w:cs="Arial"/>
                <w:sz w:val="18"/>
                <w:szCs w:val="18"/>
                <w:lang w:val="en-GB"/>
              </w:rPr>
              <w:t>I</w:t>
            </w:r>
            <w:r w:rsidRPr="00884F80">
              <w:rPr>
                <w:rFonts w:ascii="Arial" w:hAnsi="Arial" w:cs="Arial"/>
                <w:sz w:val="18"/>
                <w:szCs w:val="18"/>
                <w:lang w:val="en-GB"/>
              </w:rPr>
              <w:t>ncrease</w:t>
            </w:r>
            <w:r>
              <w:rPr>
                <w:rFonts w:ascii="Arial" w:hAnsi="Arial" w:cs="Arial"/>
                <w:sz w:val="18"/>
                <w:szCs w:val="18"/>
                <w:lang w:val="en-GB"/>
              </w:rPr>
              <w:t xml:space="preserve"> </w:t>
            </w:r>
            <w:r w:rsidRPr="00884F80">
              <w:rPr>
                <w:rFonts w:ascii="Arial" w:hAnsi="Arial" w:cs="Arial"/>
                <w:sz w:val="18"/>
                <w:szCs w:val="18"/>
                <w:lang w:val="en-GB"/>
              </w:rPr>
              <w:t>(</w:t>
            </w:r>
            <w:r>
              <w:rPr>
                <w:rFonts w:ascii="Arial" w:hAnsi="Arial" w:cs="Arial"/>
                <w:sz w:val="18"/>
                <w:szCs w:val="18"/>
                <w:lang w:val="en-GB"/>
              </w:rPr>
              <w:t>d</w:t>
            </w:r>
            <w:r w:rsidRPr="00884F80">
              <w:rPr>
                <w:rFonts w:ascii="Arial" w:hAnsi="Arial" w:cs="Arial"/>
                <w:sz w:val="18"/>
                <w:szCs w:val="18"/>
                <w:lang w:val="en-GB"/>
              </w:rPr>
              <w:t xml:space="preserve">ecrease) in deferred tax liabilities </w:t>
            </w:r>
            <w:r>
              <w:rPr>
                <w:rFonts w:ascii="Arial" w:hAnsi="Arial" w:cs="Arial"/>
                <w:sz w:val="18"/>
                <w:szCs w:val="18"/>
                <w:lang w:val="en-GB"/>
              </w:rPr>
              <w:t xml:space="preserve">   </w:t>
            </w:r>
            <w:r>
              <w:rPr>
                <w:rFonts w:ascii="Arial" w:hAnsi="Arial" w:cs="Arial"/>
                <w:sz w:val="18"/>
                <w:szCs w:val="18"/>
                <w:lang w:val="en-GB"/>
              </w:rPr>
              <w:br/>
              <w:t xml:space="preserve">     </w:t>
            </w:r>
            <w:r w:rsidRPr="00884F80">
              <w:rPr>
                <w:rFonts w:ascii="Arial" w:hAnsi="Arial" w:cs="Arial"/>
                <w:sz w:val="18"/>
                <w:szCs w:val="18"/>
                <w:lang w:val="en-GB"/>
              </w:rPr>
              <w:t xml:space="preserve">(Note </w:t>
            </w:r>
            <w:r w:rsidR="00D07CB1" w:rsidRPr="00D07CB1">
              <w:rPr>
                <w:rFonts w:ascii="Arial" w:hAnsi="Arial" w:cs="Arial"/>
                <w:sz w:val="18"/>
                <w:szCs w:val="18"/>
                <w:lang w:val="en-GB"/>
              </w:rPr>
              <w:t>20</w:t>
            </w:r>
            <w:r w:rsidRPr="00884F80">
              <w:rPr>
                <w:rFonts w:ascii="Arial" w:hAnsi="Arial" w:cs="Arial"/>
                <w:sz w:val="18"/>
                <w:szCs w:val="18"/>
                <w:lang w:val="en-GB"/>
              </w:rPr>
              <w:t>)</w:t>
            </w:r>
          </w:p>
        </w:tc>
        <w:tc>
          <w:tcPr>
            <w:tcW w:w="1367" w:type="dxa"/>
            <w:tcBorders>
              <w:top w:val="nil"/>
              <w:left w:val="nil"/>
              <w:bottom w:val="single" w:sz="4" w:space="0" w:color="000000"/>
              <w:right w:val="nil"/>
            </w:tcBorders>
            <w:shd w:val="clear" w:color="auto" w:fill="FAFAFA"/>
          </w:tcPr>
          <w:p w14:paraId="7A56E11E" w14:textId="77777777" w:rsidR="000D7F2B" w:rsidRPr="000D7F2B" w:rsidRDefault="000D7F2B" w:rsidP="00A6616D">
            <w:pPr>
              <w:spacing w:line="257" w:lineRule="auto"/>
              <w:ind w:right="-72"/>
              <w:jc w:val="right"/>
              <w:rPr>
                <w:rFonts w:ascii="Arial" w:hAnsi="Arial" w:cs="Arial"/>
                <w:bCs/>
                <w:sz w:val="18"/>
                <w:szCs w:val="18"/>
                <w:lang w:val="en-GB"/>
              </w:rPr>
            </w:pPr>
          </w:p>
          <w:p w14:paraId="5CD46C98" w14:textId="5C48D028" w:rsidR="000D7F2B" w:rsidRPr="000D7F2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18</w:t>
            </w:r>
            <w:r w:rsidR="000D7F2B" w:rsidRPr="000D7F2B">
              <w:rPr>
                <w:rFonts w:ascii="Arial" w:hAnsi="Arial" w:cs="Arial"/>
                <w:bCs/>
                <w:sz w:val="18"/>
                <w:szCs w:val="18"/>
                <w:lang w:val="en-GB"/>
              </w:rPr>
              <w:t>,</w:t>
            </w:r>
            <w:r w:rsidRPr="00D07CB1">
              <w:rPr>
                <w:rFonts w:ascii="Arial" w:hAnsi="Arial" w:cs="Arial"/>
                <w:bCs/>
                <w:sz w:val="18"/>
                <w:szCs w:val="18"/>
                <w:lang w:val="en-GB"/>
              </w:rPr>
              <w:t>276</w:t>
            </w:r>
            <w:r w:rsidR="000D7F2B" w:rsidRPr="000D7F2B">
              <w:rPr>
                <w:rFonts w:ascii="Arial" w:hAnsi="Arial" w:cs="Arial"/>
                <w:bCs/>
                <w:sz w:val="18"/>
                <w:szCs w:val="18"/>
                <w:lang w:val="en-GB"/>
              </w:rPr>
              <w:t>,</w:t>
            </w:r>
            <w:r w:rsidRPr="00D07CB1">
              <w:rPr>
                <w:rFonts w:ascii="Arial" w:hAnsi="Arial" w:cs="Arial"/>
                <w:bCs/>
                <w:sz w:val="18"/>
                <w:szCs w:val="18"/>
                <w:lang w:val="en-GB"/>
              </w:rPr>
              <w:t>748</w:t>
            </w:r>
          </w:p>
        </w:tc>
        <w:tc>
          <w:tcPr>
            <w:tcW w:w="1369" w:type="dxa"/>
            <w:tcBorders>
              <w:top w:val="nil"/>
              <w:left w:val="nil"/>
              <w:bottom w:val="single" w:sz="4" w:space="0" w:color="000000"/>
              <w:right w:val="nil"/>
            </w:tcBorders>
          </w:tcPr>
          <w:p w14:paraId="1DDC6732" w14:textId="77777777" w:rsidR="000D7F2B" w:rsidRPr="000D7F2B" w:rsidRDefault="000D7F2B" w:rsidP="00A6616D">
            <w:pPr>
              <w:spacing w:line="257" w:lineRule="auto"/>
              <w:ind w:right="-72"/>
              <w:jc w:val="right"/>
              <w:rPr>
                <w:rFonts w:ascii="Arial" w:hAnsi="Arial" w:cs="Arial"/>
                <w:bCs/>
                <w:sz w:val="18"/>
                <w:szCs w:val="18"/>
                <w:lang w:val="en-GB"/>
              </w:rPr>
            </w:pPr>
          </w:p>
          <w:p w14:paraId="1000255C" w14:textId="5C22B194" w:rsidR="000D7F2B" w:rsidRPr="00884F80" w:rsidRDefault="000D7F2B" w:rsidP="00A6616D">
            <w:pPr>
              <w:spacing w:line="257" w:lineRule="auto"/>
              <w:ind w:right="-72"/>
              <w:jc w:val="right"/>
              <w:rPr>
                <w:rFonts w:ascii="Arial" w:hAnsi="Arial" w:cs="Arial"/>
                <w:bCs/>
                <w:sz w:val="18"/>
                <w:szCs w:val="18"/>
                <w:lang w:val="en-GB"/>
              </w:rPr>
            </w:pPr>
            <w:r w:rsidRPr="000D7F2B">
              <w:rPr>
                <w:rFonts w:ascii="Arial" w:hAnsi="Arial" w:cs="Arial"/>
                <w:bCs/>
                <w:sz w:val="18"/>
                <w:szCs w:val="18"/>
                <w:lang w:val="en-GB"/>
              </w:rPr>
              <w:t>(</w:t>
            </w:r>
            <w:r w:rsidR="00D07CB1" w:rsidRPr="00D07CB1">
              <w:rPr>
                <w:rFonts w:ascii="Arial" w:hAnsi="Arial" w:cs="Arial"/>
                <w:bCs/>
                <w:sz w:val="18"/>
                <w:szCs w:val="18"/>
                <w:lang w:val="en-GB"/>
              </w:rPr>
              <w:t>591</w:t>
            </w:r>
            <w:r w:rsidRPr="000D7F2B">
              <w:rPr>
                <w:rFonts w:ascii="Arial" w:hAnsi="Arial" w:cs="Arial"/>
                <w:bCs/>
                <w:sz w:val="18"/>
                <w:szCs w:val="18"/>
                <w:lang w:val="en-GB"/>
              </w:rPr>
              <w:t>,</w:t>
            </w:r>
            <w:r w:rsidR="00D07CB1" w:rsidRPr="00D07CB1">
              <w:rPr>
                <w:rFonts w:ascii="Arial" w:hAnsi="Arial" w:cs="Arial"/>
                <w:bCs/>
                <w:sz w:val="18"/>
                <w:szCs w:val="18"/>
                <w:lang w:val="en-GB"/>
              </w:rPr>
              <w:t>341</w:t>
            </w:r>
            <w:r w:rsidRPr="000D7F2B">
              <w:rPr>
                <w:rFonts w:ascii="Arial" w:hAnsi="Arial" w:cs="Arial"/>
                <w:bCs/>
                <w:sz w:val="18"/>
                <w:szCs w:val="18"/>
                <w:lang w:val="en-GB"/>
              </w:rPr>
              <w:t>)</w:t>
            </w:r>
          </w:p>
        </w:tc>
        <w:tc>
          <w:tcPr>
            <w:tcW w:w="1368" w:type="dxa"/>
            <w:tcBorders>
              <w:top w:val="nil"/>
              <w:left w:val="nil"/>
              <w:bottom w:val="single" w:sz="4" w:space="0" w:color="000000"/>
              <w:right w:val="nil"/>
            </w:tcBorders>
            <w:shd w:val="clear" w:color="auto" w:fill="FAFAFA"/>
          </w:tcPr>
          <w:p w14:paraId="785F7D21" w14:textId="77777777" w:rsidR="000D7F2B" w:rsidRPr="000D7F2B" w:rsidRDefault="000D7F2B" w:rsidP="00A6616D">
            <w:pPr>
              <w:spacing w:line="257" w:lineRule="auto"/>
              <w:ind w:right="-72"/>
              <w:jc w:val="right"/>
              <w:rPr>
                <w:rFonts w:ascii="Arial" w:hAnsi="Arial" w:cs="Arial"/>
                <w:bCs/>
                <w:sz w:val="18"/>
                <w:szCs w:val="18"/>
                <w:lang w:val="en-GB"/>
              </w:rPr>
            </w:pPr>
          </w:p>
          <w:p w14:paraId="299017A0" w14:textId="23CD358A" w:rsidR="000D7F2B" w:rsidRPr="000D7F2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8</w:t>
            </w:r>
            <w:r w:rsidR="000D7F2B" w:rsidRPr="000D7F2B">
              <w:rPr>
                <w:rFonts w:ascii="Arial" w:hAnsi="Arial" w:cs="Arial"/>
                <w:bCs/>
                <w:sz w:val="18"/>
                <w:szCs w:val="18"/>
                <w:lang w:val="en-GB"/>
              </w:rPr>
              <w:t>,</w:t>
            </w:r>
            <w:r w:rsidRPr="00D07CB1">
              <w:rPr>
                <w:rFonts w:ascii="Arial" w:hAnsi="Arial" w:cs="Arial"/>
                <w:bCs/>
                <w:sz w:val="18"/>
                <w:szCs w:val="18"/>
                <w:lang w:val="en-GB"/>
              </w:rPr>
              <w:t>766</w:t>
            </w:r>
            <w:r w:rsidR="000D7F2B" w:rsidRPr="000D7F2B">
              <w:rPr>
                <w:rFonts w:ascii="Arial" w:hAnsi="Arial" w:cs="Arial"/>
                <w:bCs/>
                <w:sz w:val="18"/>
                <w:szCs w:val="18"/>
                <w:lang w:val="en-GB"/>
              </w:rPr>
              <w:t>,</w:t>
            </w:r>
            <w:r w:rsidRPr="00D07CB1">
              <w:rPr>
                <w:rFonts w:ascii="Arial" w:hAnsi="Arial" w:cs="Arial"/>
                <w:bCs/>
                <w:sz w:val="18"/>
                <w:szCs w:val="18"/>
                <w:lang w:val="en-GB"/>
              </w:rPr>
              <w:t>640</w:t>
            </w:r>
          </w:p>
        </w:tc>
        <w:tc>
          <w:tcPr>
            <w:tcW w:w="1368" w:type="dxa"/>
            <w:tcBorders>
              <w:top w:val="nil"/>
              <w:left w:val="nil"/>
              <w:bottom w:val="single" w:sz="4" w:space="0" w:color="000000"/>
              <w:right w:val="nil"/>
            </w:tcBorders>
          </w:tcPr>
          <w:p w14:paraId="342C364C" w14:textId="77777777" w:rsidR="000D7F2B" w:rsidRPr="000D7F2B" w:rsidRDefault="000D7F2B" w:rsidP="00A6616D">
            <w:pPr>
              <w:spacing w:line="257" w:lineRule="auto"/>
              <w:ind w:right="-72"/>
              <w:jc w:val="right"/>
              <w:rPr>
                <w:rFonts w:ascii="Arial" w:hAnsi="Arial" w:cs="Arial"/>
                <w:bCs/>
                <w:sz w:val="18"/>
                <w:szCs w:val="18"/>
                <w:lang w:val="en-GB"/>
              </w:rPr>
            </w:pPr>
          </w:p>
          <w:p w14:paraId="164A41B9" w14:textId="287E75F7" w:rsidR="000D7F2B" w:rsidRPr="00884F80" w:rsidRDefault="000D7F2B" w:rsidP="00A6616D">
            <w:pPr>
              <w:spacing w:line="257" w:lineRule="auto"/>
              <w:ind w:right="-72"/>
              <w:jc w:val="right"/>
              <w:rPr>
                <w:rFonts w:ascii="Arial" w:hAnsi="Arial" w:cs="Arial"/>
                <w:bCs/>
                <w:sz w:val="18"/>
                <w:szCs w:val="18"/>
                <w:lang w:val="en-GB"/>
              </w:rPr>
            </w:pPr>
            <w:r w:rsidRPr="000D7F2B">
              <w:rPr>
                <w:rFonts w:ascii="Arial" w:hAnsi="Arial" w:cs="Arial"/>
                <w:bCs/>
                <w:sz w:val="18"/>
                <w:szCs w:val="18"/>
                <w:lang w:val="en-GB"/>
              </w:rPr>
              <w:t>(</w:t>
            </w:r>
            <w:r w:rsidR="00D07CB1" w:rsidRPr="00D07CB1">
              <w:rPr>
                <w:rFonts w:ascii="Arial" w:hAnsi="Arial" w:cs="Arial"/>
                <w:bCs/>
                <w:sz w:val="18"/>
                <w:szCs w:val="18"/>
                <w:lang w:val="en-GB"/>
              </w:rPr>
              <w:t>405</w:t>
            </w:r>
            <w:r w:rsidRPr="000D7F2B">
              <w:rPr>
                <w:rFonts w:ascii="Arial" w:hAnsi="Arial" w:cs="Arial"/>
                <w:bCs/>
                <w:sz w:val="18"/>
                <w:szCs w:val="18"/>
                <w:lang w:val="en-GB"/>
              </w:rPr>
              <w:t>,</w:t>
            </w:r>
            <w:r w:rsidR="00D07CB1" w:rsidRPr="00D07CB1">
              <w:rPr>
                <w:rFonts w:ascii="Arial" w:hAnsi="Arial" w:cs="Arial"/>
                <w:bCs/>
                <w:sz w:val="18"/>
                <w:szCs w:val="18"/>
                <w:lang w:val="en-GB"/>
              </w:rPr>
              <w:t>375</w:t>
            </w:r>
            <w:r w:rsidRPr="000D7F2B">
              <w:rPr>
                <w:rFonts w:ascii="Arial" w:hAnsi="Arial" w:cs="Arial"/>
                <w:bCs/>
                <w:sz w:val="18"/>
                <w:szCs w:val="18"/>
                <w:lang w:val="en-GB"/>
              </w:rPr>
              <w:t>)</w:t>
            </w:r>
          </w:p>
        </w:tc>
      </w:tr>
      <w:tr w:rsidR="000D7F2B" w:rsidRPr="00884F80" w14:paraId="4A85B2AD" w14:textId="77777777" w:rsidTr="005E2F63">
        <w:tc>
          <w:tcPr>
            <w:tcW w:w="4023" w:type="dxa"/>
            <w:tcBorders>
              <w:top w:val="nil"/>
              <w:left w:val="nil"/>
              <w:bottom w:val="nil"/>
              <w:right w:val="nil"/>
            </w:tcBorders>
          </w:tcPr>
          <w:p w14:paraId="4AC38943" w14:textId="77777777" w:rsidR="000D7F2B" w:rsidRPr="00884F80" w:rsidRDefault="000D7F2B" w:rsidP="00A6616D">
            <w:pPr>
              <w:spacing w:line="256" w:lineRule="auto"/>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4A75B05F" w14:textId="5084F7AB" w:rsidR="000D7F2B" w:rsidRPr="000D7F2B" w:rsidRDefault="000D7F2B" w:rsidP="00A6616D">
            <w:pPr>
              <w:spacing w:line="257" w:lineRule="auto"/>
              <w:ind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1FFC0EF8" w14:textId="0D249C18" w:rsidR="000D7F2B" w:rsidRPr="00884F80" w:rsidRDefault="000D7F2B"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23D70D7F" w14:textId="30642678" w:rsidR="000D7F2B" w:rsidRPr="000D7F2B" w:rsidRDefault="000D7F2B"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tcPr>
          <w:p w14:paraId="0C2D8CF8" w14:textId="5901AD59" w:rsidR="000D7F2B" w:rsidRPr="00884F80" w:rsidRDefault="000D7F2B" w:rsidP="00A6616D">
            <w:pPr>
              <w:spacing w:line="257" w:lineRule="auto"/>
              <w:ind w:right="-72"/>
              <w:jc w:val="right"/>
              <w:rPr>
                <w:rFonts w:ascii="Arial" w:hAnsi="Arial" w:cs="Arial"/>
                <w:bCs/>
                <w:sz w:val="18"/>
                <w:szCs w:val="18"/>
                <w:lang w:val="en-GB"/>
              </w:rPr>
            </w:pPr>
          </w:p>
        </w:tc>
      </w:tr>
      <w:tr w:rsidR="000D7F2B" w:rsidRPr="00884F80" w14:paraId="1F0DB94C" w14:textId="77777777" w:rsidTr="005E2F63">
        <w:tc>
          <w:tcPr>
            <w:tcW w:w="4023" w:type="dxa"/>
            <w:tcBorders>
              <w:top w:val="nil"/>
              <w:left w:val="nil"/>
              <w:bottom w:val="nil"/>
              <w:right w:val="nil"/>
            </w:tcBorders>
            <w:hideMark/>
          </w:tcPr>
          <w:p w14:paraId="0624739D" w14:textId="77777777" w:rsidR="000D7F2B" w:rsidRPr="00884F80" w:rsidRDefault="000D7F2B" w:rsidP="00A6616D">
            <w:pPr>
              <w:spacing w:line="256" w:lineRule="auto"/>
              <w:ind w:left="-72"/>
              <w:jc w:val="both"/>
              <w:rPr>
                <w:rFonts w:ascii="Arial" w:hAnsi="Arial" w:cs="Arial"/>
                <w:sz w:val="18"/>
                <w:szCs w:val="18"/>
                <w:lang w:val="en-GB"/>
              </w:rPr>
            </w:pPr>
            <w:r w:rsidRPr="00884F80">
              <w:rPr>
                <w:rFonts w:ascii="Arial" w:hAnsi="Arial" w:cs="Arial"/>
                <w:b/>
                <w:sz w:val="18"/>
                <w:szCs w:val="18"/>
                <w:lang w:val="en-GB"/>
              </w:rPr>
              <w:t>Total deferred income tax</w:t>
            </w:r>
          </w:p>
        </w:tc>
        <w:tc>
          <w:tcPr>
            <w:tcW w:w="1367" w:type="dxa"/>
            <w:tcBorders>
              <w:top w:val="nil"/>
              <w:left w:val="nil"/>
              <w:bottom w:val="single" w:sz="4" w:space="0" w:color="000000"/>
              <w:right w:val="nil"/>
            </w:tcBorders>
            <w:shd w:val="clear" w:color="auto" w:fill="FAFAFA"/>
          </w:tcPr>
          <w:p w14:paraId="3F73FC91" w14:textId="1484EE58" w:rsidR="000D7F2B" w:rsidRPr="000D7F2B" w:rsidRDefault="000D7F2B" w:rsidP="00A6616D">
            <w:pPr>
              <w:spacing w:line="257" w:lineRule="auto"/>
              <w:ind w:right="-72"/>
              <w:jc w:val="right"/>
              <w:rPr>
                <w:rFonts w:ascii="Arial" w:hAnsi="Arial" w:cs="Arial"/>
                <w:bCs/>
                <w:sz w:val="18"/>
                <w:szCs w:val="18"/>
                <w:lang w:val="en-GB"/>
              </w:rPr>
            </w:pPr>
            <w:r w:rsidRPr="000D7F2B">
              <w:rPr>
                <w:rFonts w:ascii="Arial" w:hAnsi="Arial" w:cs="Arial"/>
                <w:bCs/>
                <w:sz w:val="18"/>
                <w:szCs w:val="18"/>
                <w:lang w:val="en-GB"/>
              </w:rPr>
              <w:t>(</w:t>
            </w:r>
            <w:r w:rsidR="00D07CB1" w:rsidRPr="00D07CB1">
              <w:rPr>
                <w:rFonts w:ascii="Arial" w:hAnsi="Arial" w:cs="Arial"/>
                <w:bCs/>
                <w:sz w:val="18"/>
                <w:szCs w:val="18"/>
                <w:lang w:val="en-GB"/>
              </w:rPr>
              <w:t>561</w:t>
            </w:r>
            <w:r w:rsidRPr="000D7F2B">
              <w:rPr>
                <w:rFonts w:ascii="Arial" w:hAnsi="Arial" w:cs="Arial"/>
                <w:bCs/>
                <w:sz w:val="18"/>
                <w:szCs w:val="18"/>
                <w:lang w:val="en-GB"/>
              </w:rPr>
              <w:t>,</w:t>
            </w:r>
            <w:r w:rsidR="00D07CB1" w:rsidRPr="00D07CB1">
              <w:rPr>
                <w:rFonts w:ascii="Arial" w:hAnsi="Arial" w:cs="Arial"/>
                <w:bCs/>
                <w:sz w:val="18"/>
                <w:szCs w:val="18"/>
                <w:lang w:val="en-GB"/>
              </w:rPr>
              <w:t>682</w:t>
            </w:r>
            <w:r w:rsidRPr="000D7F2B">
              <w:rPr>
                <w:rFonts w:ascii="Arial" w:hAnsi="Arial" w:cs="Arial"/>
                <w:bCs/>
                <w:sz w:val="18"/>
                <w:szCs w:val="18"/>
                <w:lang w:val="en-GB"/>
              </w:rPr>
              <w:t>)</w:t>
            </w:r>
          </w:p>
        </w:tc>
        <w:tc>
          <w:tcPr>
            <w:tcW w:w="1369" w:type="dxa"/>
            <w:tcBorders>
              <w:top w:val="nil"/>
              <w:left w:val="nil"/>
              <w:bottom w:val="single" w:sz="4" w:space="0" w:color="000000"/>
              <w:right w:val="nil"/>
            </w:tcBorders>
          </w:tcPr>
          <w:p w14:paraId="5FAD18CC" w14:textId="2E9A9B6B" w:rsidR="000D7F2B" w:rsidRPr="00884F80" w:rsidRDefault="000D7F2B" w:rsidP="00A6616D">
            <w:pPr>
              <w:spacing w:line="257" w:lineRule="auto"/>
              <w:ind w:right="-72"/>
              <w:jc w:val="right"/>
              <w:rPr>
                <w:rFonts w:ascii="Arial" w:hAnsi="Arial" w:cs="Arial"/>
                <w:bCs/>
                <w:sz w:val="18"/>
                <w:szCs w:val="18"/>
                <w:lang w:val="en-GB"/>
              </w:rPr>
            </w:pPr>
            <w:r w:rsidRPr="000D7F2B">
              <w:rPr>
                <w:rFonts w:ascii="Arial" w:hAnsi="Arial" w:cs="Arial"/>
                <w:bCs/>
                <w:sz w:val="18"/>
                <w:szCs w:val="18"/>
                <w:lang w:val="en-GB"/>
              </w:rPr>
              <w:t>(</w:t>
            </w:r>
            <w:r w:rsidR="00D07CB1" w:rsidRPr="00D07CB1">
              <w:rPr>
                <w:rFonts w:ascii="Arial" w:hAnsi="Arial" w:cs="Arial"/>
                <w:bCs/>
                <w:sz w:val="18"/>
                <w:szCs w:val="18"/>
                <w:lang w:val="en-GB"/>
              </w:rPr>
              <w:t>298</w:t>
            </w:r>
            <w:r w:rsidRPr="000D7F2B">
              <w:rPr>
                <w:rFonts w:ascii="Arial" w:hAnsi="Arial" w:cs="Arial"/>
                <w:bCs/>
                <w:sz w:val="18"/>
                <w:szCs w:val="18"/>
                <w:lang w:val="en-GB"/>
              </w:rPr>
              <w:t>,</w:t>
            </w:r>
            <w:r w:rsidR="00D07CB1" w:rsidRPr="00D07CB1">
              <w:rPr>
                <w:rFonts w:ascii="Arial" w:hAnsi="Arial" w:cs="Arial"/>
                <w:bCs/>
                <w:sz w:val="18"/>
                <w:szCs w:val="18"/>
                <w:lang w:val="en-GB"/>
              </w:rPr>
              <w:t>488</w:t>
            </w:r>
            <w:r w:rsidRPr="000D7F2B">
              <w:rPr>
                <w:rFonts w:ascii="Arial" w:hAnsi="Arial" w:cs="Arial"/>
                <w:bCs/>
                <w:sz w:val="18"/>
                <w:szCs w:val="18"/>
                <w:lang w:val="en-GB"/>
              </w:rPr>
              <w:t>)</w:t>
            </w:r>
          </w:p>
        </w:tc>
        <w:tc>
          <w:tcPr>
            <w:tcW w:w="1368" w:type="dxa"/>
            <w:tcBorders>
              <w:top w:val="nil"/>
              <w:left w:val="nil"/>
              <w:bottom w:val="single" w:sz="4" w:space="0" w:color="000000"/>
              <w:right w:val="nil"/>
            </w:tcBorders>
            <w:shd w:val="clear" w:color="auto" w:fill="FAFAFA"/>
          </w:tcPr>
          <w:p w14:paraId="0E9D26F3" w14:textId="1E7DCADF" w:rsidR="000D7F2B" w:rsidRPr="000D7F2B" w:rsidRDefault="000D7F2B" w:rsidP="00A6616D">
            <w:pPr>
              <w:spacing w:line="257" w:lineRule="auto"/>
              <w:ind w:right="-72"/>
              <w:jc w:val="right"/>
              <w:rPr>
                <w:rFonts w:ascii="Arial" w:hAnsi="Arial" w:cs="Arial"/>
                <w:bCs/>
                <w:sz w:val="18"/>
                <w:szCs w:val="18"/>
                <w:lang w:val="en-GB"/>
              </w:rPr>
            </w:pPr>
            <w:r w:rsidRPr="000D7F2B">
              <w:rPr>
                <w:rFonts w:ascii="Arial" w:hAnsi="Arial" w:cs="Arial"/>
                <w:bCs/>
                <w:sz w:val="18"/>
                <w:szCs w:val="18"/>
                <w:lang w:val="en-GB"/>
              </w:rPr>
              <w:t>(</w:t>
            </w:r>
            <w:r w:rsidR="00D07CB1" w:rsidRPr="00D07CB1">
              <w:rPr>
                <w:rFonts w:ascii="Arial" w:hAnsi="Arial" w:cs="Arial"/>
                <w:bCs/>
                <w:sz w:val="18"/>
                <w:szCs w:val="18"/>
                <w:lang w:val="en-GB"/>
              </w:rPr>
              <w:t>855</w:t>
            </w:r>
            <w:r w:rsidRPr="000D7F2B">
              <w:rPr>
                <w:rFonts w:ascii="Arial" w:hAnsi="Arial" w:cs="Arial"/>
                <w:bCs/>
                <w:sz w:val="18"/>
                <w:szCs w:val="18"/>
                <w:lang w:val="en-GB"/>
              </w:rPr>
              <w:t>,</w:t>
            </w:r>
            <w:r w:rsidR="00D07CB1" w:rsidRPr="00D07CB1">
              <w:rPr>
                <w:rFonts w:ascii="Arial" w:hAnsi="Arial" w:cs="Arial"/>
                <w:bCs/>
                <w:sz w:val="18"/>
                <w:szCs w:val="18"/>
                <w:lang w:val="en-GB"/>
              </w:rPr>
              <w:t>691</w:t>
            </w:r>
            <w:r w:rsidRPr="000D7F2B">
              <w:rPr>
                <w:rFonts w:ascii="Arial" w:hAnsi="Arial" w:cs="Arial"/>
                <w:bCs/>
                <w:sz w:val="18"/>
                <w:szCs w:val="18"/>
                <w:lang w:val="en-GB"/>
              </w:rPr>
              <w:t>)</w:t>
            </w:r>
          </w:p>
        </w:tc>
        <w:tc>
          <w:tcPr>
            <w:tcW w:w="1368" w:type="dxa"/>
            <w:tcBorders>
              <w:top w:val="nil"/>
              <w:left w:val="nil"/>
              <w:bottom w:val="single" w:sz="4" w:space="0" w:color="000000"/>
              <w:right w:val="nil"/>
            </w:tcBorders>
          </w:tcPr>
          <w:p w14:paraId="3DEBEDC7" w14:textId="31D4D981" w:rsidR="000D7F2B" w:rsidRPr="00884F80" w:rsidRDefault="000D7F2B" w:rsidP="00A6616D">
            <w:pPr>
              <w:spacing w:line="257" w:lineRule="auto"/>
              <w:ind w:right="-72"/>
              <w:jc w:val="right"/>
              <w:rPr>
                <w:rFonts w:ascii="Arial" w:hAnsi="Arial" w:cs="Arial"/>
                <w:bCs/>
                <w:sz w:val="18"/>
                <w:szCs w:val="18"/>
                <w:lang w:val="en-GB"/>
              </w:rPr>
            </w:pPr>
            <w:r w:rsidRPr="000D7F2B">
              <w:rPr>
                <w:rFonts w:ascii="Arial" w:hAnsi="Arial" w:cs="Arial"/>
                <w:bCs/>
                <w:sz w:val="18"/>
                <w:szCs w:val="18"/>
                <w:lang w:val="en-GB"/>
              </w:rPr>
              <w:t>(</w:t>
            </w:r>
            <w:r w:rsidR="00D07CB1" w:rsidRPr="00D07CB1">
              <w:rPr>
                <w:rFonts w:ascii="Arial" w:hAnsi="Arial" w:cs="Arial"/>
                <w:bCs/>
                <w:sz w:val="18"/>
                <w:szCs w:val="18"/>
                <w:lang w:val="en-GB"/>
              </w:rPr>
              <w:t>258</w:t>
            </w:r>
            <w:r w:rsidRPr="000D7F2B">
              <w:rPr>
                <w:rFonts w:ascii="Arial" w:hAnsi="Arial" w:cs="Arial"/>
                <w:bCs/>
                <w:sz w:val="18"/>
                <w:szCs w:val="18"/>
                <w:lang w:val="en-GB"/>
              </w:rPr>
              <w:t>,</w:t>
            </w:r>
            <w:r w:rsidR="00D07CB1" w:rsidRPr="00D07CB1">
              <w:rPr>
                <w:rFonts w:ascii="Arial" w:hAnsi="Arial" w:cs="Arial"/>
                <w:bCs/>
                <w:sz w:val="18"/>
                <w:szCs w:val="18"/>
                <w:lang w:val="en-GB"/>
              </w:rPr>
              <w:t>715</w:t>
            </w:r>
            <w:r w:rsidRPr="000D7F2B">
              <w:rPr>
                <w:rFonts w:ascii="Arial" w:hAnsi="Arial" w:cs="Arial"/>
                <w:bCs/>
                <w:sz w:val="18"/>
                <w:szCs w:val="18"/>
                <w:lang w:val="en-GB"/>
              </w:rPr>
              <w:t>)</w:t>
            </w:r>
          </w:p>
        </w:tc>
      </w:tr>
      <w:tr w:rsidR="000D7F2B" w:rsidRPr="00884F80" w14:paraId="737EA05D" w14:textId="77777777" w:rsidTr="005E2F63">
        <w:tc>
          <w:tcPr>
            <w:tcW w:w="4023" w:type="dxa"/>
            <w:tcBorders>
              <w:top w:val="nil"/>
              <w:left w:val="nil"/>
              <w:bottom w:val="nil"/>
              <w:right w:val="nil"/>
            </w:tcBorders>
          </w:tcPr>
          <w:p w14:paraId="6C8A4F74" w14:textId="77777777" w:rsidR="000D7F2B" w:rsidRPr="00884F80" w:rsidRDefault="000D7F2B" w:rsidP="00A6616D">
            <w:pPr>
              <w:spacing w:line="256" w:lineRule="auto"/>
              <w:ind w:left="-72"/>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FAFAFA"/>
          </w:tcPr>
          <w:p w14:paraId="111713D9" w14:textId="77777777" w:rsidR="000D7F2B" w:rsidRPr="00884F80" w:rsidRDefault="000D7F2B" w:rsidP="00A6616D">
            <w:pPr>
              <w:spacing w:line="257"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3D61254D" w14:textId="77777777" w:rsidR="000D7F2B" w:rsidRPr="00884F80" w:rsidRDefault="000D7F2B"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52E0E106" w14:textId="77777777" w:rsidR="000D7F2B" w:rsidRPr="00884F80" w:rsidRDefault="000D7F2B" w:rsidP="00A6616D">
            <w:pPr>
              <w:spacing w:line="257" w:lineRule="auto"/>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18258C28" w14:textId="77777777" w:rsidR="000D7F2B" w:rsidRPr="00884F80" w:rsidRDefault="000D7F2B" w:rsidP="00A6616D">
            <w:pPr>
              <w:spacing w:line="257" w:lineRule="auto"/>
              <w:ind w:right="-72"/>
              <w:jc w:val="right"/>
              <w:rPr>
                <w:rFonts w:ascii="Arial" w:hAnsi="Arial" w:cs="Arial"/>
                <w:bCs/>
                <w:sz w:val="18"/>
                <w:szCs w:val="18"/>
                <w:lang w:val="en-GB"/>
              </w:rPr>
            </w:pPr>
          </w:p>
        </w:tc>
      </w:tr>
      <w:tr w:rsidR="000D7F2B" w:rsidRPr="00884F80" w14:paraId="53A4176F" w14:textId="77777777" w:rsidTr="005E2F63">
        <w:tc>
          <w:tcPr>
            <w:tcW w:w="4023" w:type="dxa"/>
            <w:tcBorders>
              <w:top w:val="nil"/>
              <w:left w:val="nil"/>
              <w:bottom w:val="nil"/>
              <w:right w:val="nil"/>
            </w:tcBorders>
            <w:hideMark/>
          </w:tcPr>
          <w:p w14:paraId="5BDAF4B6" w14:textId="77777777" w:rsidR="000D7F2B" w:rsidRPr="00884F80" w:rsidRDefault="000D7F2B" w:rsidP="00A6616D">
            <w:pPr>
              <w:spacing w:line="256" w:lineRule="auto"/>
              <w:ind w:left="-72"/>
              <w:jc w:val="both"/>
              <w:rPr>
                <w:rFonts w:ascii="Arial" w:hAnsi="Arial" w:cs="Arial"/>
                <w:b/>
                <w:sz w:val="18"/>
                <w:szCs w:val="18"/>
                <w:lang w:val="en-GB"/>
              </w:rPr>
            </w:pPr>
            <w:r w:rsidRPr="00884F80">
              <w:rPr>
                <w:rFonts w:ascii="Arial" w:hAnsi="Arial" w:cs="Arial"/>
                <w:b/>
                <w:sz w:val="18"/>
                <w:szCs w:val="18"/>
                <w:lang w:val="en-GB"/>
              </w:rPr>
              <w:t>Income tax expense</w:t>
            </w:r>
          </w:p>
        </w:tc>
        <w:tc>
          <w:tcPr>
            <w:tcW w:w="1367" w:type="dxa"/>
            <w:tcBorders>
              <w:top w:val="nil"/>
              <w:left w:val="nil"/>
              <w:bottom w:val="single" w:sz="4" w:space="0" w:color="000000"/>
              <w:right w:val="nil"/>
            </w:tcBorders>
            <w:shd w:val="clear" w:color="auto" w:fill="FAFAFA"/>
          </w:tcPr>
          <w:p w14:paraId="79EADDBA" w14:textId="65DAAA18" w:rsidR="000D7F2B" w:rsidRPr="000D7F2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25</w:t>
            </w:r>
            <w:r w:rsidR="000D7F2B" w:rsidRPr="000D7F2B">
              <w:rPr>
                <w:rFonts w:ascii="Arial" w:hAnsi="Arial" w:cs="Arial"/>
                <w:bCs/>
                <w:sz w:val="18"/>
                <w:szCs w:val="18"/>
                <w:lang w:val="en-GB"/>
              </w:rPr>
              <w:t>,</w:t>
            </w:r>
            <w:r w:rsidRPr="00D07CB1">
              <w:rPr>
                <w:rFonts w:ascii="Arial" w:hAnsi="Arial" w:cs="Arial"/>
                <w:bCs/>
                <w:sz w:val="18"/>
                <w:szCs w:val="18"/>
                <w:lang w:val="en-GB"/>
              </w:rPr>
              <w:t>929</w:t>
            </w:r>
            <w:r w:rsidR="000D7F2B" w:rsidRPr="000D7F2B">
              <w:rPr>
                <w:rFonts w:ascii="Arial" w:hAnsi="Arial" w:cs="Arial"/>
                <w:bCs/>
                <w:sz w:val="18"/>
                <w:szCs w:val="18"/>
                <w:lang w:val="en-GB"/>
              </w:rPr>
              <w:t>,</w:t>
            </w:r>
            <w:r w:rsidRPr="00D07CB1">
              <w:rPr>
                <w:rFonts w:ascii="Arial" w:hAnsi="Arial" w:cs="Arial"/>
                <w:bCs/>
                <w:sz w:val="18"/>
                <w:szCs w:val="18"/>
                <w:lang w:val="en-GB"/>
              </w:rPr>
              <w:t>835</w:t>
            </w:r>
          </w:p>
        </w:tc>
        <w:tc>
          <w:tcPr>
            <w:tcW w:w="1369" w:type="dxa"/>
            <w:tcBorders>
              <w:top w:val="nil"/>
              <w:left w:val="nil"/>
              <w:bottom w:val="single" w:sz="4" w:space="0" w:color="000000"/>
              <w:right w:val="nil"/>
            </w:tcBorders>
          </w:tcPr>
          <w:p w14:paraId="42493330" w14:textId="23CDEEDC" w:rsidR="000D7F2B"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21</w:t>
            </w:r>
            <w:r w:rsidR="000D7F2B" w:rsidRPr="000D7F2B">
              <w:rPr>
                <w:rFonts w:ascii="Arial" w:hAnsi="Arial" w:cs="Arial"/>
                <w:bCs/>
                <w:sz w:val="18"/>
                <w:szCs w:val="18"/>
                <w:lang w:val="en-GB"/>
              </w:rPr>
              <w:t>,</w:t>
            </w:r>
            <w:r w:rsidRPr="00D07CB1">
              <w:rPr>
                <w:rFonts w:ascii="Arial" w:hAnsi="Arial" w:cs="Arial"/>
                <w:bCs/>
                <w:sz w:val="18"/>
                <w:szCs w:val="18"/>
                <w:lang w:val="en-GB"/>
              </w:rPr>
              <w:t>941</w:t>
            </w:r>
            <w:r w:rsidR="000D7F2B" w:rsidRPr="000D7F2B">
              <w:rPr>
                <w:rFonts w:ascii="Arial" w:hAnsi="Arial" w:cs="Arial"/>
                <w:bCs/>
                <w:sz w:val="18"/>
                <w:szCs w:val="18"/>
                <w:lang w:val="en-GB"/>
              </w:rPr>
              <w:t>,</w:t>
            </w:r>
            <w:r w:rsidRPr="00D07CB1">
              <w:rPr>
                <w:rFonts w:ascii="Arial" w:hAnsi="Arial" w:cs="Arial"/>
                <w:bCs/>
                <w:sz w:val="18"/>
                <w:szCs w:val="18"/>
                <w:lang w:val="en-GB"/>
              </w:rPr>
              <w:t>106</w:t>
            </w:r>
          </w:p>
        </w:tc>
        <w:tc>
          <w:tcPr>
            <w:tcW w:w="1368" w:type="dxa"/>
            <w:tcBorders>
              <w:top w:val="nil"/>
              <w:left w:val="nil"/>
              <w:bottom w:val="single" w:sz="4" w:space="0" w:color="000000"/>
              <w:right w:val="nil"/>
            </w:tcBorders>
            <w:shd w:val="clear" w:color="auto" w:fill="FAFAFA"/>
          </w:tcPr>
          <w:p w14:paraId="0D3D93C7" w14:textId="7A66CD1E" w:rsidR="000D7F2B" w:rsidRPr="000D7F2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23</w:t>
            </w:r>
            <w:r w:rsidR="000D7F2B" w:rsidRPr="000D7F2B">
              <w:rPr>
                <w:rFonts w:ascii="Arial" w:hAnsi="Arial" w:cs="Arial"/>
                <w:bCs/>
                <w:sz w:val="18"/>
                <w:szCs w:val="18"/>
                <w:lang w:val="en-GB"/>
              </w:rPr>
              <w:t>,</w:t>
            </w:r>
            <w:r w:rsidRPr="00D07CB1">
              <w:rPr>
                <w:rFonts w:ascii="Arial" w:hAnsi="Arial" w:cs="Arial"/>
                <w:bCs/>
                <w:sz w:val="18"/>
                <w:szCs w:val="18"/>
                <w:lang w:val="en-GB"/>
              </w:rPr>
              <w:t>950</w:t>
            </w:r>
            <w:r w:rsidR="000D7F2B" w:rsidRPr="000D7F2B">
              <w:rPr>
                <w:rFonts w:ascii="Arial" w:hAnsi="Arial" w:cs="Arial"/>
                <w:bCs/>
                <w:sz w:val="18"/>
                <w:szCs w:val="18"/>
                <w:lang w:val="en-GB"/>
              </w:rPr>
              <w:t>,</w:t>
            </w:r>
            <w:r w:rsidRPr="00D07CB1">
              <w:rPr>
                <w:rFonts w:ascii="Arial" w:hAnsi="Arial" w:cs="Arial"/>
                <w:bCs/>
                <w:sz w:val="18"/>
                <w:szCs w:val="18"/>
                <w:lang w:val="en-GB"/>
              </w:rPr>
              <w:t>555</w:t>
            </w:r>
          </w:p>
        </w:tc>
        <w:tc>
          <w:tcPr>
            <w:tcW w:w="1368" w:type="dxa"/>
            <w:tcBorders>
              <w:top w:val="nil"/>
              <w:left w:val="nil"/>
              <w:bottom w:val="single" w:sz="4" w:space="0" w:color="000000"/>
              <w:right w:val="nil"/>
            </w:tcBorders>
          </w:tcPr>
          <w:p w14:paraId="0E5AFCE2" w14:textId="3F77C3D6" w:rsidR="000D7F2B"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20</w:t>
            </w:r>
            <w:r w:rsidR="000D7F2B" w:rsidRPr="000D7F2B">
              <w:rPr>
                <w:rFonts w:ascii="Arial" w:hAnsi="Arial" w:cs="Arial"/>
                <w:bCs/>
                <w:sz w:val="18"/>
                <w:szCs w:val="18"/>
                <w:lang w:val="en-GB"/>
              </w:rPr>
              <w:t>,</w:t>
            </w:r>
            <w:r w:rsidRPr="00D07CB1">
              <w:rPr>
                <w:rFonts w:ascii="Arial" w:hAnsi="Arial" w:cs="Arial"/>
                <w:bCs/>
                <w:sz w:val="18"/>
                <w:szCs w:val="18"/>
                <w:lang w:val="en-GB"/>
              </w:rPr>
              <w:t>303</w:t>
            </w:r>
            <w:r w:rsidR="000D7F2B" w:rsidRPr="000D7F2B">
              <w:rPr>
                <w:rFonts w:ascii="Arial" w:hAnsi="Arial" w:cs="Arial"/>
                <w:bCs/>
                <w:sz w:val="18"/>
                <w:szCs w:val="18"/>
                <w:lang w:val="en-GB"/>
              </w:rPr>
              <w:t>,</w:t>
            </w:r>
            <w:r w:rsidRPr="00D07CB1">
              <w:rPr>
                <w:rFonts w:ascii="Arial" w:hAnsi="Arial" w:cs="Arial"/>
                <w:bCs/>
                <w:sz w:val="18"/>
                <w:szCs w:val="18"/>
                <w:lang w:val="en-GB"/>
              </w:rPr>
              <w:t>332</w:t>
            </w:r>
          </w:p>
        </w:tc>
      </w:tr>
    </w:tbl>
    <w:p w14:paraId="2A5F10D3" w14:textId="77777777" w:rsidR="00295414" w:rsidRPr="00884F80" w:rsidRDefault="00295414" w:rsidP="00A6616D">
      <w:pPr>
        <w:jc w:val="both"/>
        <w:rPr>
          <w:rFonts w:ascii="Arial" w:hAnsi="Arial" w:cs="Arial"/>
          <w:sz w:val="18"/>
          <w:szCs w:val="18"/>
          <w:lang w:val="en-GB"/>
        </w:rPr>
      </w:pPr>
    </w:p>
    <w:p w14:paraId="3367BDAD" w14:textId="2CB205C0" w:rsidR="00295414" w:rsidRPr="00884F80" w:rsidRDefault="00295414" w:rsidP="00A6616D">
      <w:pPr>
        <w:jc w:val="both"/>
        <w:rPr>
          <w:rFonts w:ascii="Arial" w:hAnsi="Arial" w:cs="Arial"/>
          <w:sz w:val="18"/>
          <w:szCs w:val="18"/>
          <w:lang w:val="en-GB"/>
        </w:rPr>
      </w:pPr>
      <w:r w:rsidRPr="00884F80">
        <w:rPr>
          <w:rFonts w:ascii="Arial" w:hAnsi="Arial" w:cs="Arial"/>
          <w:sz w:val="18"/>
          <w:szCs w:val="18"/>
          <w:lang w:val="en-GB"/>
        </w:rPr>
        <w:t>The tax on the Group’s profit before tax differs from the theoretical amount that would arise using the basic tax rate of the home country of the Company as follows:</w:t>
      </w:r>
    </w:p>
    <w:p w14:paraId="2DE470F6" w14:textId="77777777" w:rsidR="00295414" w:rsidRPr="00884F80" w:rsidRDefault="00295414" w:rsidP="00A6616D">
      <w:pPr>
        <w:jc w:val="both"/>
        <w:rPr>
          <w:rFonts w:ascii="Arial" w:hAnsi="Arial" w:cs="Arial"/>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69"/>
        <w:gridCol w:w="1368"/>
        <w:gridCol w:w="1368"/>
      </w:tblGrid>
      <w:tr w:rsidR="00E21A02" w:rsidRPr="00884F80" w14:paraId="38E027E2" w14:textId="77777777" w:rsidTr="00E21A02">
        <w:tc>
          <w:tcPr>
            <w:tcW w:w="3996" w:type="dxa"/>
            <w:tcBorders>
              <w:top w:val="nil"/>
              <w:left w:val="nil"/>
              <w:bottom w:val="nil"/>
              <w:right w:val="nil"/>
            </w:tcBorders>
          </w:tcPr>
          <w:p w14:paraId="20FFFCB4" w14:textId="77777777" w:rsidR="00E21A02" w:rsidRPr="00884F80" w:rsidRDefault="00E21A02" w:rsidP="00A6616D">
            <w:pPr>
              <w:spacing w:line="256" w:lineRule="auto"/>
              <w:ind w:left="-72"/>
              <w:jc w:val="both"/>
              <w:rPr>
                <w:rFonts w:ascii="Arial" w:hAnsi="Arial" w:cs="Arial"/>
                <w:b/>
                <w:sz w:val="18"/>
                <w:szCs w:val="18"/>
                <w:lang w:val="en-GB"/>
              </w:rPr>
            </w:pPr>
          </w:p>
        </w:tc>
        <w:tc>
          <w:tcPr>
            <w:tcW w:w="2736" w:type="dxa"/>
            <w:gridSpan w:val="2"/>
            <w:tcBorders>
              <w:top w:val="nil"/>
              <w:left w:val="nil"/>
              <w:bottom w:val="single" w:sz="4" w:space="0" w:color="auto"/>
              <w:right w:val="nil"/>
            </w:tcBorders>
          </w:tcPr>
          <w:p w14:paraId="178E4BAD" w14:textId="77777777" w:rsidR="00E21A02" w:rsidRPr="00884F80" w:rsidRDefault="00E21A02" w:rsidP="00A6616D">
            <w:pPr>
              <w:spacing w:line="256" w:lineRule="auto"/>
              <w:ind w:right="-72"/>
              <w:jc w:val="center"/>
              <w:rPr>
                <w:rFonts w:ascii="Arial" w:hAnsi="Arial" w:cs="Arial"/>
                <w:b/>
                <w:sz w:val="18"/>
                <w:szCs w:val="18"/>
                <w:lang w:val="en-GB"/>
              </w:rPr>
            </w:pPr>
          </w:p>
        </w:tc>
        <w:tc>
          <w:tcPr>
            <w:tcW w:w="2736" w:type="dxa"/>
            <w:gridSpan w:val="2"/>
            <w:tcBorders>
              <w:top w:val="nil"/>
              <w:left w:val="nil"/>
              <w:bottom w:val="single" w:sz="4" w:space="0" w:color="auto"/>
              <w:right w:val="nil"/>
            </w:tcBorders>
          </w:tcPr>
          <w:p w14:paraId="48F9F95C" w14:textId="45DEE0F2" w:rsidR="00E21A02" w:rsidRPr="00884F80" w:rsidRDefault="00E21A02" w:rsidP="00A6616D">
            <w:pPr>
              <w:spacing w:line="256" w:lineRule="auto"/>
              <w:ind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E21A02" w:rsidRPr="00884F80" w14:paraId="34B1B30F" w14:textId="77777777" w:rsidTr="00E21A02">
        <w:tc>
          <w:tcPr>
            <w:tcW w:w="3996" w:type="dxa"/>
            <w:tcBorders>
              <w:top w:val="nil"/>
              <w:left w:val="nil"/>
              <w:bottom w:val="nil"/>
              <w:right w:val="nil"/>
            </w:tcBorders>
          </w:tcPr>
          <w:p w14:paraId="2FCE626A" w14:textId="77777777" w:rsidR="00E21A02" w:rsidRPr="00884F80" w:rsidRDefault="00E21A02" w:rsidP="00A6616D">
            <w:pPr>
              <w:spacing w:line="256" w:lineRule="auto"/>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1BA23635" w14:textId="77777777" w:rsidR="00E21A02" w:rsidRPr="00884F80" w:rsidRDefault="00E21A02"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Consolidated</w:t>
            </w:r>
          </w:p>
          <w:p w14:paraId="39063D7C" w14:textId="77777777" w:rsidR="00E21A02" w:rsidRPr="00884F80" w:rsidRDefault="00E21A02"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3F719AA9" w14:textId="77777777" w:rsidR="00E21A02" w:rsidRPr="00884F80" w:rsidRDefault="00E21A02"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Separate</w:t>
            </w:r>
          </w:p>
          <w:p w14:paraId="04470C5B" w14:textId="77777777" w:rsidR="00E21A02" w:rsidRPr="00884F80" w:rsidRDefault="00E21A02"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E21A02" w:rsidRPr="00884F80" w14:paraId="6628DED7" w14:textId="77777777" w:rsidTr="005E2F63">
        <w:tc>
          <w:tcPr>
            <w:tcW w:w="3996" w:type="dxa"/>
            <w:tcBorders>
              <w:top w:val="nil"/>
              <w:left w:val="nil"/>
              <w:bottom w:val="nil"/>
              <w:right w:val="nil"/>
            </w:tcBorders>
          </w:tcPr>
          <w:p w14:paraId="78DE85A6" w14:textId="77777777" w:rsidR="00E21A02" w:rsidRPr="00884F80" w:rsidRDefault="00E21A02" w:rsidP="00A6616D">
            <w:pPr>
              <w:spacing w:line="256" w:lineRule="auto"/>
              <w:ind w:left="-72"/>
              <w:jc w:val="both"/>
              <w:rPr>
                <w:rFonts w:ascii="Arial" w:hAnsi="Arial" w:cs="Arial"/>
                <w:b/>
                <w:sz w:val="18"/>
                <w:szCs w:val="18"/>
                <w:lang w:val="en-GB"/>
              </w:rPr>
            </w:pPr>
          </w:p>
        </w:tc>
        <w:tc>
          <w:tcPr>
            <w:tcW w:w="1367" w:type="dxa"/>
            <w:tcBorders>
              <w:top w:val="nil"/>
              <w:left w:val="nil"/>
              <w:bottom w:val="single" w:sz="4" w:space="0" w:color="000000"/>
              <w:right w:val="nil"/>
            </w:tcBorders>
            <w:hideMark/>
          </w:tcPr>
          <w:p w14:paraId="0BBA1ACF" w14:textId="039B2A1A" w:rsidR="00E21A02"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1369" w:type="dxa"/>
            <w:tcBorders>
              <w:top w:val="nil"/>
              <w:left w:val="nil"/>
              <w:bottom w:val="single" w:sz="4" w:space="0" w:color="000000"/>
              <w:right w:val="nil"/>
            </w:tcBorders>
            <w:hideMark/>
          </w:tcPr>
          <w:p w14:paraId="7DA32115" w14:textId="6EE3109F" w:rsidR="00E21A02"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c>
          <w:tcPr>
            <w:tcW w:w="1368" w:type="dxa"/>
            <w:tcBorders>
              <w:top w:val="nil"/>
              <w:left w:val="nil"/>
              <w:bottom w:val="single" w:sz="4" w:space="0" w:color="000000"/>
              <w:right w:val="nil"/>
            </w:tcBorders>
            <w:hideMark/>
          </w:tcPr>
          <w:p w14:paraId="76391112" w14:textId="13152F41" w:rsidR="00E21A02"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1368" w:type="dxa"/>
            <w:tcBorders>
              <w:top w:val="nil"/>
              <w:left w:val="nil"/>
              <w:bottom w:val="single" w:sz="4" w:space="0" w:color="000000"/>
              <w:right w:val="nil"/>
            </w:tcBorders>
            <w:hideMark/>
          </w:tcPr>
          <w:p w14:paraId="0650D5DB" w14:textId="16F71EE5" w:rsidR="00E21A02"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r>
      <w:tr w:rsidR="00E21A02" w:rsidRPr="00884F80" w14:paraId="679DC04B" w14:textId="77777777" w:rsidTr="005E2F63">
        <w:tc>
          <w:tcPr>
            <w:tcW w:w="3996" w:type="dxa"/>
            <w:tcBorders>
              <w:top w:val="nil"/>
              <w:left w:val="nil"/>
              <w:bottom w:val="nil"/>
              <w:right w:val="nil"/>
            </w:tcBorders>
          </w:tcPr>
          <w:p w14:paraId="48F9C55B" w14:textId="77777777" w:rsidR="00E21A02" w:rsidRPr="00884F80" w:rsidRDefault="00E21A02" w:rsidP="00A6616D">
            <w:pPr>
              <w:spacing w:line="256" w:lineRule="auto"/>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31151970" w14:textId="77777777" w:rsidR="00E21A02" w:rsidRPr="00884F80" w:rsidRDefault="00E21A02" w:rsidP="00A6616D">
            <w:pPr>
              <w:spacing w:line="256"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117DAE50" w14:textId="77777777" w:rsidR="00E21A02" w:rsidRPr="00884F80" w:rsidRDefault="00E21A02" w:rsidP="00A6616D">
            <w:pPr>
              <w:spacing w:line="256" w:lineRule="auto"/>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1D94F7A0" w14:textId="77777777" w:rsidR="00E21A02" w:rsidRPr="00884F80" w:rsidRDefault="00E21A02" w:rsidP="00A6616D">
            <w:pPr>
              <w:spacing w:line="256" w:lineRule="auto"/>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76EC7051" w14:textId="77777777" w:rsidR="00E21A02" w:rsidRPr="00884F80" w:rsidRDefault="00E21A02" w:rsidP="00A6616D">
            <w:pPr>
              <w:spacing w:line="256" w:lineRule="auto"/>
              <w:ind w:right="-72"/>
              <w:jc w:val="right"/>
              <w:rPr>
                <w:rFonts w:ascii="Arial" w:hAnsi="Arial" w:cs="Arial"/>
                <w:b/>
                <w:sz w:val="18"/>
                <w:szCs w:val="18"/>
                <w:lang w:val="en-GB"/>
              </w:rPr>
            </w:pPr>
          </w:p>
        </w:tc>
      </w:tr>
      <w:tr w:rsidR="00E21A02" w:rsidRPr="00884F80" w14:paraId="02511E07" w14:textId="77777777" w:rsidTr="005E2F63">
        <w:tc>
          <w:tcPr>
            <w:tcW w:w="3996" w:type="dxa"/>
            <w:tcBorders>
              <w:top w:val="nil"/>
              <w:left w:val="nil"/>
              <w:bottom w:val="nil"/>
              <w:right w:val="nil"/>
            </w:tcBorders>
            <w:hideMark/>
          </w:tcPr>
          <w:p w14:paraId="29E6FA9A" w14:textId="77777777" w:rsidR="00E21A02" w:rsidRPr="00884F80" w:rsidRDefault="00E21A02" w:rsidP="00A6616D">
            <w:pPr>
              <w:spacing w:line="256" w:lineRule="auto"/>
              <w:ind w:left="-72"/>
              <w:jc w:val="both"/>
              <w:rPr>
                <w:rFonts w:ascii="Arial" w:hAnsi="Arial" w:cs="Arial"/>
                <w:sz w:val="18"/>
                <w:szCs w:val="18"/>
                <w:lang w:val="en-GB"/>
              </w:rPr>
            </w:pPr>
            <w:r w:rsidRPr="00884F80">
              <w:rPr>
                <w:rFonts w:ascii="Arial" w:hAnsi="Arial" w:cs="Arial"/>
                <w:sz w:val="18"/>
                <w:szCs w:val="18"/>
                <w:lang w:val="en-GB"/>
              </w:rPr>
              <w:t>Profit before tax</w:t>
            </w:r>
          </w:p>
        </w:tc>
        <w:tc>
          <w:tcPr>
            <w:tcW w:w="1367" w:type="dxa"/>
            <w:tcBorders>
              <w:top w:val="nil"/>
              <w:left w:val="nil"/>
              <w:bottom w:val="single" w:sz="4" w:space="0" w:color="000000"/>
              <w:right w:val="nil"/>
            </w:tcBorders>
            <w:shd w:val="clear" w:color="auto" w:fill="FAFAFA"/>
          </w:tcPr>
          <w:p w14:paraId="1D28BB5E" w14:textId="7D5E434A" w:rsidR="00E21A02" w:rsidRPr="00E21A02"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124</w:t>
            </w:r>
            <w:r w:rsidR="00E21A02" w:rsidRPr="00E21A02">
              <w:rPr>
                <w:rFonts w:ascii="Arial" w:hAnsi="Arial" w:cs="Arial"/>
                <w:bCs/>
                <w:sz w:val="18"/>
                <w:szCs w:val="18"/>
                <w:lang w:val="en-GB"/>
              </w:rPr>
              <w:t>,</w:t>
            </w:r>
            <w:r w:rsidRPr="00D07CB1">
              <w:rPr>
                <w:rFonts w:ascii="Arial" w:hAnsi="Arial" w:cs="Arial"/>
                <w:bCs/>
                <w:sz w:val="18"/>
                <w:szCs w:val="18"/>
                <w:lang w:val="en-GB"/>
              </w:rPr>
              <w:t>716</w:t>
            </w:r>
            <w:r w:rsidR="00E21A02" w:rsidRPr="00E21A02">
              <w:rPr>
                <w:rFonts w:ascii="Arial" w:hAnsi="Arial" w:cs="Arial"/>
                <w:bCs/>
                <w:sz w:val="18"/>
                <w:szCs w:val="18"/>
                <w:lang w:val="en-GB"/>
              </w:rPr>
              <w:t>,</w:t>
            </w:r>
            <w:r w:rsidRPr="00D07CB1">
              <w:rPr>
                <w:rFonts w:ascii="Arial" w:hAnsi="Arial" w:cs="Arial"/>
                <w:bCs/>
                <w:sz w:val="18"/>
                <w:szCs w:val="18"/>
                <w:lang w:val="en-GB"/>
              </w:rPr>
              <w:t>697</w:t>
            </w:r>
          </w:p>
        </w:tc>
        <w:tc>
          <w:tcPr>
            <w:tcW w:w="1369" w:type="dxa"/>
            <w:tcBorders>
              <w:top w:val="nil"/>
              <w:left w:val="nil"/>
              <w:bottom w:val="single" w:sz="4" w:space="0" w:color="000000"/>
              <w:right w:val="nil"/>
            </w:tcBorders>
          </w:tcPr>
          <w:p w14:paraId="3EA8BB52" w14:textId="62FA75FF" w:rsidR="00E21A02"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112</w:t>
            </w:r>
            <w:r w:rsidR="00E21A02" w:rsidRPr="00E21A02">
              <w:rPr>
                <w:rFonts w:ascii="Arial" w:hAnsi="Arial" w:cs="Arial"/>
                <w:bCs/>
                <w:sz w:val="18"/>
                <w:szCs w:val="18"/>
                <w:lang w:val="en-GB"/>
              </w:rPr>
              <w:t>,</w:t>
            </w:r>
            <w:r w:rsidRPr="00D07CB1">
              <w:rPr>
                <w:rFonts w:ascii="Arial" w:hAnsi="Arial" w:cs="Arial"/>
                <w:bCs/>
                <w:sz w:val="18"/>
                <w:szCs w:val="18"/>
                <w:lang w:val="en-GB"/>
              </w:rPr>
              <w:t>505</w:t>
            </w:r>
            <w:r w:rsidR="00E21A02" w:rsidRPr="00E21A02">
              <w:rPr>
                <w:rFonts w:ascii="Arial" w:hAnsi="Arial" w:cs="Arial"/>
                <w:bCs/>
                <w:sz w:val="18"/>
                <w:szCs w:val="18"/>
                <w:lang w:val="en-GB"/>
              </w:rPr>
              <w:t>,</w:t>
            </w:r>
            <w:r w:rsidRPr="00D07CB1">
              <w:rPr>
                <w:rFonts w:ascii="Arial" w:hAnsi="Arial" w:cs="Arial"/>
                <w:bCs/>
                <w:sz w:val="18"/>
                <w:szCs w:val="18"/>
                <w:lang w:val="en-GB"/>
              </w:rPr>
              <w:t>407</w:t>
            </w:r>
          </w:p>
        </w:tc>
        <w:tc>
          <w:tcPr>
            <w:tcW w:w="1368" w:type="dxa"/>
            <w:tcBorders>
              <w:top w:val="nil"/>
              <w:left w:val="nil"/>
              <w:bottom w:val="single" w:sz="4" w:space="0" w:color="000000"/>
              <w:right w:val="nil"/>
            </w:tcBorders>
            <w:shd w:val="clear" w:color="auto" w:fill="FAFAFA"/>
          </w:tcPr>
          <w:p w14:paraId="6A271F24" w14:textId="16F3FF2B" w:rsidR="00E21A02"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120</w:t>
            </w:r>
            <w:r w:rsidR="00E21A02" w:rsidRPr="00E21A02">
              <w:rPr>
                <w:rFonts w:ascii="Arial" w:hAnsi="Arial" w:cs="Arial"/>
                <w:bCs/>
                <w:sz w:val="18"/>
                <w:szCs w:val="18"/>
                <w:lang w:val="en-GB"/>
              </w:rPr>
              <w:t>,</w:t>
            </w:r>
            <w:r w:rsidRPr="00D07CB1">
              <w:rPr>
                <w:rFonts w:ascii="Arial" w:hAnsi="Arial" w:cs="Arial"/>
                <w:bCs/>
                <w:sz w:val="18"/>
                <w:szCs w:val="18"/>
                <w:lang w:val="en-GB"/>
              </w:rPr>
              <w:t>215</w:t>
            </w:r>
            <w:r w:rsidR="00E21A02" w:rsidRPr="00E21A02">
              <w:rPr>
                <w:rFonts w:ascii="Arial" w:hAnsi="Arial" w:cs="Arial"/>
                <w:bCs/>
                <w:sz w:val="18"/>
                <w:szCs w:val="18"/>
                <w:lang w:val="en-GB"/>
              </w:rPr>
              <w:t>,</w:t>
            </w:r>
            <w:r w:rsidRPr="00D07CB1">
              <w:rPr>
                <w:rFonts w:ascii="Arial" w:hAnsi="Arial" w:cs="Arial"/>
                <w:bCs/>
                <w:sz w:val="18"/>
                <w:szCs w:val="18"/>
                <w:lang w:val="en-GB"/>
              </w:rPr>
              <w:t>216</w:t>
            </w:r>
          </w:p>
        </w:tc>
        <w:tc>
          <w:tcPr>
            <w:tcW w:w="1368" w:type="dxa"/>
            <w:tcBorders>
              <w:top w:val="nil"/>
              <w:left w:val="nil"/>
              <w:bottom w:val="single" w:sz="4" w:space="0" w:color="000000"/>
              <w:right w:val="nil"/>
            </w:tcBorders>
          </w:tcPr>
          <w:p w14:paraId="79E2868F" w14:textId="0B5AA0CE" w:rsidR="00E21A02"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102</w:t>
            </w:r>
            <w:r w:rsidR="00E21A02" w:rsidRPr="00E21A02">
              <w:rPr>
                <w:rFonts w:ascii="Arial" w:hAnsi="Arial" w:cs="Arial"/>
                <w:bCs/>
                <w:sz w:val="18"/>
                <w:szCs w:val="18"/>
                <w:lang w:val="en-GB"/>
              </w:rPr>
              <w:t>,</w:t>
            </w:r>
            <w:r w:rsidRPr="00D07CB1">
              <w:rPr>
                <w:rFonts w:ascii="Arial" w:hAnsi="Arial" w:cs="Arial"/>
                <w:bCs/>
                <w:sz w:val="18"/>
                <w:szCs w:val="18"/>
                <w:lang w:val="en-GB"/>
              </w:rPr>
              <w:t>289</w:t>
            </w:r>
            <w:r w:rsidR="00E21A02" w:rsidRPr="00E21A02">
              <w:rPr>
                <w:rFonts w:ascii="Arial" w:hAnsi="Arial" w:cs="Arial"/>
                <w:bCs/>
                <w:sz w:val="18"/>
                <w:szCs w:val="18"/>
                <w:lang w:val="en-GB"/>
              </w:rPr>
              <w:t>,</w:t>
            </w:r>
            <w:r w:rsidRPr="00D07CB1">
              <w:rPr>
                <w:rFonts w:ascii="Arial" w:hAnsi="Arial" w:cs="Arial"/>
                <w:bCs/>
                <w:sz w:val="18"/>
                <w:szCs w:val="18"/>
                <w:lang w:val="en-GB"/>
              </w:rPr>
              <w:t>440</w:t>
            </w:r>
          </w:p>
        </w:tc>
      </w:tr>
      <w:tr w:rsidR="00E21A02" w:rsidRPr="00884F80" w14:paraId="7DB8BA5D" w14:textId="77777777" w:rsidTr="005E2F63">
        <w:tc>
          <w:tcPr>
            <w:tcW w:w="3996" w:type="dxa"/>
            <w:tcBorders>
              <w:top w:val="nil"/>
              <w:left w:val="nil"/>
              <w:bottom w:val="nil"/>
              <w:right w:val="nil"/>
            </w:tcBorders>
          </w:tcPr>
          <w:p w14:paraId="7CF9B29A" w14:textId="77777777" w:rsidR="00E21A02" w:rsidRPr="00884F80" w:rsidRDefault="00E21A02" w:rsidP="00A6616D">
            <w:pPr>
              <w:spacing w:line="256" w:lineRule="auto"/>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1245C9C4" w14:textId="77777777" w:rsidR="00E21A02" w:rsidRPr="002F1A40" w:rsidRDefault="00E21A02" w:rsidP="00A6616D">
            <w:pPr>
              <w:spacing w:line="257" w:lineRule="auto"/>
              <w:ind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1A5A2C83" w14:textId="77777777" w:rsidR="00E21A02" w:rsidRPr="00884F80" w:rsidRDefault="00E21A02"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106A5BEF" w14:textId="77777777" w:rsidR="00E21A02" w:rsidRPr="00884F80" w:rsidRDefault="00E21A02"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tcPr>
          <w:p w14:paraId="5B559818" w14:textId="77777777" w:rsidR="00E21A02" w:rsidRPr="00884F80" w:rsidRDefault="00E21A02" w:rsidP="00A6616D">
            <w:pPr>
              <w:spacing w:line="257" w:lineRule="auto"/>
              <w:ind w:right="-72"/>
              <w:jc w:val="right"/>
              <w:rPr>
                <w:rFonts w:ascii="Arial" w:hAnsi="Arial" w:cs="Arial"/>
                <w:bCs/>
                <w:sz w:val="18"/>
                <w:szCs w:val="18"/>
                <w:lang w:val="en-GB"/>
              </w:rPr>
            </w:pPr>
          </w:p>
        </w:tc>
      </w:tr>
      <w:tr w:rsidR="00E21A02" w:rsidRPr="00884F80" w14:paraId="7B8FD58E" w14:textId="77777777" w:rsidTr="005E2F63">
        <w:tc>
          <w:tcPr>
            <w:tcW w:w="3996" w:type="dxa"/>
            <w:tcBorders>
              <w:top w:val="nil"/>
              <w:left w:val="nil"/>
              <w:bottom w:val="nil"/>
              <w:right w:val="nil"/>
            </w:tcBorders>
            <w:hideMark/>
          </w:tcPr>
          <w:p w14:paraId="51785128" w14:textId="5336352B" w:rsidR="00E21A02" w:rsidRPr="00884F80" w:rsidRDefault="00E21A02" w:rsidP="00A6616D">
            <w:pPr>
              <w:spacing w:line="256" w:lineRule="auto"/>
              <w:ind w:left="-72"/>
              <w:jc w:val="both"/>
              <w:rPr>
                <w:rFonts w:ascii="Arial" w:hAnsi="Arial" w:cs="Arial"/>
                <w:sz w:val="18"/>
                <w:szCs w:val="18"/>
                <w:lang w:val="en-GB"/>
              </w:rPr>
            </w:pPr>
            <w:r w:rsidRPr="00884F80">
              <w:rPr>
                <w:rFonts w:ascii="Arial" w:hAnsi="Arial" w:cs="Arial"/>
                <w:sz w:val="18"/>
                <w:szCs w:val="18"/>
                <w:lang w:val="en-GB"/>
              </w:rPr>
              <w:t xml:space="preserve">Tax calculated at a tax rate of </w:t>
            </w:r>
            <w:r w:rsidR="00D07CB1" w:rsidRPr="00D07CB1">
              <w:rPr>
                <w:rFonts w:ascii="Arial" w:hAnsi="Arial" w:cs="Arial"/>
                <w:sz w:val="18"/>
                <w:szCs w:val="18"/>
                <w:lang w:val="en-GB"/>
              </w:rPr>
              <w:t>20</w:t>
            </w:r>
            <w:r w:rsidRPr="00884F80">
              <w:rPr>
                <w:rFonts w:ascii="Arial" w:hAnsi="Arial" w:cs="Arial"/>
                <w:sz w:val="18"/>
                <w:szCs w:val="18"/>
                <w:lang w:val="en-GB"/>
              </w:rPr>
              <w:t xml:space="preserve">% </w:t>
            </w:r>
            <w:r w:rsidR="009D48D8">
              <w:rPr>
                <w:rFonts w:ascii="Arial" w:hAnsi="Arial" w:cs="Arial"/>
                <w:sz w:val="18"/>
                <w:szCs w:val="18"/>
                <w:lang w:val="en-GB"/>
              </w:rPr>
              <w:t>(</w:t>
            </w:r>
            <w:r w:rsidR="00D07CB1" w:rsidRPr="00D07CB1">
              <w:rPr>
                <w:rFonts w:ascii="Arial" w:hAnsi="Arial" w:cs="Arial"/>
                <w:sz w:val="18"/>
                <w:szCs w:val="18"/>
                <w:lang w:val="en-GB"/>
              </w:rPr>
              <w:t>2020</w:t>
            </w:r>
            <w:r w:rsidRPr="00884F80">
              <w:rPr>
                <w:rFonts w:ascii="Arial" w:hAnsi="Arial" w:cs="Arial"/>
                <w:sz w:val="18"/>
                <w:szCs w:val="18"/>
                <w:lang w:val="en-GB"/>
              </w:rPr>
              <w:t xml:space="preserve">: </w:t>
            </w:r>
            <w:r w:rsidR="00D07CB1" w:rsidRPr="00D07CB1">
              <w:rPr>
                <w:rFonts w:ascii="Arial" w:hAnsi="Arial" w:cs="Arial"/>
                <w:sz w:val="18"/>
                <w:szCs w:val="18"/>
                <w:lang w:val="en-GB"/>
              </w:rPr>
              <w:t>20</w:t>
            </w:r>
            <w:r w:rsidRPr="00884F80">
              <w:rPr>
                <w:rFonts w:ascii="Arial" w:hAnsi="Arial" w:cs="Arial"/>
                <w:sz w:val="18"/>
                <w:szCs w:val="18"/>
                <w:lang w:val="en-GB"/>
              </w:rPr>
              <w:t>%)</w:t>
            </w:r>
          </w:p>
        </w:tc>
        <w:tc>
          <w:tcPr>
            <w:tcW w:w="1367" w:type="dxa"/>
            <w:tcBorders>
              <w:top w:val="nil"/>
              <w:left w:val="nil"/>
              <w:bottom w:val="nil"/>
              <w:right w:val="nil"/>
            </w:tcBorders>
            <w:shd w:val="clear" w:color="auto" w:fill="FAFAFA"/>
          </w:tcPr>
          <w:p w14:paraId="0FCE430D" w14:textId="2E30215C" w:rsidR="00E21A02" w:rsidRPr="00E21A02"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24</w:t>
            </w:r>
            <w:r w:rsidR="00E21A02" w:rsidRPr="00E21A02">
              <w:rPr>
                <w:rFonts w:ascii="Arial" w:hAnsi="Arial" w:cs="Arial"/>
                <w:bCs/>
                <w:sz w:val="18"/>
                <w:szCs w:val="18"/>
                <w:lang w:val="en-GB"/>
              </w:rPr>
              <w:t>,</w:t>
            </w:r>
            <w:r w:rsidRPr="00D07CB1">
              <w:rPr>
                <w:rFonts w:ascii="Arial" w:hAnsi="Arial" w:cs="Arial"/>
                <w:bCs/>
                <w:sz w:val="18"/>
                <w:szCs w:val="18"/>
                <w:lang w:val="en-GB"/>
              </w:rPr>
              <w:t>943</w:t>
            </w:r>
            <w:r w:rsidR="00E21A02" w:rsidRPr="00E21A02">
              <w:rPr>
                <w:rFonts w:ascii="Arial" w:hAnsi="Arial" w:cs="Arial"/>
                <w:bCs/>
                <w:sz w:val="18"/>
                <w:szCs w:val="18"/>
                <w:lang w:val="en-GB"/>
              </w:rPr>
              <w:t>,</w:t>
            </w:r>
            <w:r w:rsidRPr="00D07CB1">
              <w:rPr>
                <w:rFonts w:ascii="Arial" w:hAnsi="Arial" w:cs="Arial"/>
                <w:bCs/>
                <w:sz w:val="18"/>
                <w:szCs w:val="18"/>
                <w:lang w:val="en-GB"/>
              </w:rPr>
              <w:t>339</w:t>
            </w:r>
          </w:p>
        </w:tc>
        <w:tc>
          <w:tcPr>
            <w:tcW w:w="1369" w:type="dxa"/>
            <w:tcBorders>
              <w:top w:val="nil"/>
              <w:left w:val="nil"/>
              <w:bottom w:val="nil"/>
              <w:right w:val="nil"/>
            </w:tcBorders>
          </w:tcPr>
          <w:p w14:paraId="76EF0331" w14:textId="35196FC5" w:rsidR="00E21A02"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22</w:t>
            </w:r>
            <w:r w:rsidR="00E21A02" w:rsidRPr="00E21A02">
              <w:rPr>
                <w:rFonts w:ascii="Arial" w:hAnsi="Arial" w:cs="Arial"/>
                <w:bCs/>
                <w:sz w:val="18"/>
                <w:szCs w:val="18"/>
                <w:lang w:val="en-GB"/>
              </w:rPr>
              <w:t>,</w:t>
            </w:r>
            <w:r w:rsidRPr="00D07CB1">
              <w:rPr>
                <w:rFonts w:ascii="Arial" w:hAnsi="Arial" w:cs="Arial"/>
                <w:bCs/>
                <w:sz w:val="18"/>
                <w:szCs w:val="18"/>
                <w:lang w:val="en-GB"/>
              </w:rPr>
              <w:t>501</w:t>
            </w:r>
            <w:r w:rsidR="00E21A02" w:rsidRPr="00E21A02">
              <w:rPr>
                <w:rFonts w:ascii="Arial" w:hAnsi="Arial" w:cs="Arial"/>
                <w:bCs/>
                <w:sz w:val="18"/>
                <w:szCs w:val="18"/>
                <w:lang w:val="en-GB"/>
              </w:rPr>
              <w:t>,</w:t>
            </w:r>
            <w:r w:rsidRPr="00D07CB1">
              <w:rPr>
                <w:rFonts w:ascii="Arial" w:hAnsi="Arial" w:cs="Arial"/>
                <w:bCs/>
                <w:sz w:val="18"/>
                <w:szCs w:val="18"/>
                <w:lang w:val="en-GB"/>
              </w:rPr>
              <w:t>081</w:t>
            </w:r>
          </w:p>
        </w:tc>
        <w:tc>
          <w:tcPr>
            <w:tcW w:w="1368" w:type="dxa"/>
            <w:tcBorders>
              <w:top w:val="nil"/>
              <w:left w:val="nil"/>
              <w:bottom w:val="nil"/>
              <w:right w:val="nil"/>
            </w:tcBorders>
            <w:shd w:val="clear" w:color="auto" w:fill="FAFAFA"/>
          </w:tcPr>
          <w:p w14:paraId="4A5A54DA" w14:textId="0A8E8B5E" w:rsidR="00E21A02"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24</w:t>
            </w:r>
            <w:r w:rsidR="00E21A02" w:rsidRPr="00E21A02">
              <w:rPr>
                <w:rFonts w:ascii="Arial" w:hAnsi="Arial" w:cs="Arial"/>
                <w:bCs/>
                <w:sz w:val="18"/>
                <w:szCs w:val="18"/>
                <w:lang w:val="en-GB"/>
              </w:rPr>
              <w:t>,</w:t>
            </w:r>
            <w:r w:rsidRPr="00D07CB1">
              <w:rPr>
                <w:rFonts w:ascii="Arial" w:hAnsi="Arial" w:cs="Arial"/>
                <w:bCs/>
                <w:sz w:val="18"/>
                <w:szCs w:val="18"/>
                <w:lang w:val="en-GB"/>
              </w:rPr>
              <w:t>043</w:t>
            </w:r>
            <w:r w:rsidR="00E21A02" w:rsidRPr="00E21A02">
              <w:rPr>
                <w:rFonts w:ascii="Arial" w:hAnsi="Arial" w:cs="Arial"/>
                <w:bCs/>
                <w:sz w:val="18"/>
                <w:szCs w:val="18"/>
                <w:lang w:val="en-GB"/>
              </w:rPr>
              <w:t>,</w:t>
            </w:r>
            <w:r w:rsidRPr="00D07CB1">
              <w:rPr>
                <w:rFonts w:ascii="Arial" w:hAnsi="Arial" w:cs="Arial"/>
                <w:bCs/>
                <w:sz w:val="18"/>
                <w:szCs w:val="18"/>
                <w:lang w:val="en-GB"/>
              </w:rPr>
              <w:t>043</w:t>
            </w:r>
          </w:p>
        </w:tc>
        <w:tc>
          <w:tcPr>
            <w:tcW w:w="1368" w:type="dxa"/>
            <w:tcBorders>
              <w:top w:val="nil"/>
              <w:left w:val="nil"/>
              <w:bottom w:val="nil"/>
              <w:right w:val="nil"/>
            </w:tcBorders>
          </w:tcPr>
          <w:p w14:paraId="06761853" w14:textId="24B8A890" w:rsidR="00E21A02"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20</w:t>
            </w:r>
            <w:r w:rsidR="00E21A02" w:rsidRPr="00E21A02">
              <w:rPr>
                <w:rFonts w:ascii="Arial" w:hAnsi="Arial" w:cs="Arial"/>
                <w:bCs/>
                <w:sz w:val="18"/>
                <w:szCs w:val="18"/>
                <w:lang w:val="en-GB"/>
              </w:rPr>
              <w:t>,</w:t>
            </w:r>
            <w:r w:rsidRPr="00D07CB1">
              <w:rPr>
                <w:rFonts w:ascii="Arial" w:hAnsi="Arial" w:cs="Arial"/>
                <w:bCs/>
                <w:sz w:val="18"/>
                <w:szCs w:val="18"/>
                <w:lang w:val="en-GB"/>
              </w:rPr>
              <w:t>457</w:t>
            </w:r>
            <w:r w:rsidR="00E21A02" w:rsidRPr="00E21A02">
              <w:rPr>
                <w:rFonts w:ascii="Arial" w:hAnsi="Arial" w:cs="Arial"/>
                <w:bCs/>
                <w:sz w:val="18"/>
                <w:szCs w:val="18"/>
                <w:lang w:val="en-GB"/>
              </w:rPr>
              <w:t>,</w:t>
            </w:r>
            <w:r w:rsidRPr="00D07CB1">
              <w:rPr>
                <w:rFonts w:ascii="Arial" w:hAnsi="Arial" w:cs="Arial"/>
                <w:bCs/>
                <w:sz w:val="18"/>
                <w:szCs w:val="18"/>
                <w:lang w:val="en-GB"/>
              </w:rPr>
              <w:t>888</w:t>
            </w:r>
          </w:p>
        </w:tc>
      </w:tr>
      <w:tr w:rsidR="00E21A02" w:rsidRPr="00884F80" w14:paraId="1B0755D4" w14:textId="77777777" w:rsidTr="005E2F63">
        <w:tc>
          <w:tcPr>
            <w:tcW w:w="3996" w:type="dxa"/>
            <w:tcBorders>
              <w:top w:val="nil"/>
              <w:left w:val="nil"/>
              <w:bottom w:val="nil"/>
              <w:right w:val="nil"/>
            </w:tcBorders>
            <w:hideMark/>
          </w:tcPr>
          <w:p w14:paraId="5800ABA2" w14:textId="77777777" w:rsidR="00E21A02" w:rsidRPr="00884F80" w:rsidRDefault="00E21A02" w:rsidP="00A6616D">
            <w:pPr>
              <w:spacing w:line="256" w:lineRule="auto"/>
              <w:ind w:left="-72"/>
              <w:jc w:val="both"/>
              <w:rPr>
                <w:rFonts w:ascii="Arial" w:hAnsi="Arial" w:cs="Arial"/>
                <w:sz w:val="18"/>
                <w:szCs w:val="18"/>
                <w:lang w:val="en-GB"/>
              </w:rPr>
            </w:pPr>
            <w:r w:rsidRPr="00884F80">
              <w:rPr>
                <w:rFonts w:ascii="Arial" w:hAnsi="Arial" w:cs="Arial"/>
                <w:sz w:val="18"/>
                <w:szCs w:val="18"/>
                <w:lang w:val="en-GB"/>
              </w:rPr>
              <w:t>Tax effect of:</w:t>
            </w:r>
          </w:p>
        </w:tc>
        <w:tc>
          <w:tcPr>
            <w:tcW w:w="1367" w:type="dxa"/>
            <w:tcBorders>
              <w:top w:val="nil"/>
              <w:left w:val="nil"/>
              <w:bottom w:val="nil"/>
              <w:right w:val="nil"/>
            </w:tcBorders>
            <w:shd w:val="clear" w:color="auto" w:fill="FAFAFA"/>
          </w:tcPr>
          <w:p w14:paraId="2CC55A37" w14:textId="77777777" w:rsidR="00E21A02" w:rsidRPr="002F1A40" w:rsidRDefault="00E21A02" w:rsidP="00A6616D">
            <w:pPr>
              <w:spacing w:line="257" w:lineRule="auto"/>
              <w:ind w:right="-72"/>
              <w:jc w:val="right"/>
              <w:rPr>
                <w:rFonts w:ascii="Arial" w:hAnsi="Arial" w:cs="Arial"/>
                <w:bCs/>
                <w:sz w:val="18"/>
                <w:szCs w:val="18"/>
                <w:lang w:val="en-GB"/>
              </w:rPr>
            </w:pPr>
          </w:p>
        </w:tc>
        <w:tc>
          <w:tcPr>
            <w:tcW w:w="1369" w:type="dxa"/>
            <w:tcBorders>
              <w:top w:val="nil"/>
              <w:left w:val="nil"/>
              <w:bottom w:val="nil"/>
              <w:right w:val="nil"/>
            </w:tcBorders>
          </w:tcPr>
          <w:p w14:paraId="2A22CD31" w14:textId="77777777" w:rsidR="00E21A02" w:rsidRPr="00884F80" w:rsidRDefault="00E21A02" w:rsidP="00A6616D">
            <w:pPr>
              <w:spacing w:line="257" w:lineRule="auto"/>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1426A925" w14:textId="77777777" w:rsidR="00E21A02" w:rsidRPr="00884F80" w:rsidRDefault="00E21A02" w:rsidP="00A6616D">
            <w:pPr>
              <w:spacing w:line="257" w:lineRule="auto"/>
              <w:ind w:right="-72"/>
              <w:jc w:val="right"/>
              <w:rPr>
                <w:rFonts w:ascii="Arial" w:hAnsi="Arial" w:cs="Arial"/>
                <w:bCs/>
                <w:sz w:val="18"/>
                <w:szCs w:val="18"/>
                <w:lang w:val="en-GB"/>
              </w:rPr>
            </w:pPr>
          </w:p>
        </w:tc>
        <w:tc>
          <w:tcPr>
            <w:tcW w:w="1368" w:type="dxa"/>
            <w:tcBorders>
              <w:top w:val="nil"/>
              <w:left w:val="nil"/>
              <w:bottom w:val="nil"/>
              <w:right w:val="nil"/>
            </w:tcBorders>
          </w:tcPr>
          <w:p w14:paraId="2A33A9D7" w14:textId="77777777" w:rsidR="00E21A02" w:rsidRPr="00884F80" w:rsidRDefault="00E21A02" w:rsidP="00A6616D">
            <w:pPr>
              <w:spacing w:line="257" w:lineRule="auto"/>
              <w:ind w:right="-72"/>
              <w:jc w:val="right"/>
              <w:rPr>
                <w:rFonts w:ascii="Arial" w:hAnsi="Arial" w:cs="Arial"/>
                <w:bCs/>
                <w:sz w:val="18"/>
                <w:szCs w:val="18"/>
                <w:lang w:val="en-GB"/>
              </w:rPr>
            </w:pPr>
          </w:p>
        </w:tc>
      </w:tr>
      <w:tr w:rsidR="002F1A40" w:rsidRPr="00884F80" w14:paraId="13F00B5D" w14:textId="77777777" w:rsidTr="005E2F63">
        <w:tc>
          <w:tcPr>
            <w:tcW w:w="3996" w:type="dxa"/>
            <w:tcBorders>
              <w:top w:val="nil"/>
              <w:left w:val="nil"/>
              <w:bottom w:val="nil"/>
              <w:right w:val="nil"/>
            </w:tcBorders>
            <w:hideMark/>
          </w:tcPr>
          <w:p w14:paraId="01310D40" w14:textId="77777777" w:rsidR="002F1A40" w:rsidRPr="00884F80" w:rsidRDefault="002F1A40" w:rsidP="00A6616D">
            <w:pPr>
              <w:spacing w:line="256" w:lineRule="auto"/>
              <w:ind w:left="321" w:hanging="142"/>
              <w:jc w:val="both"/>
              <w:rPr>
                <w:rFonts w:ascii="Arial" w:hAnsi="Arial" w:cs="Arial"/>
                <w:sz w:val="18"/>
                <w:szCs w:val="18"/>
                <w:lang w:val="en-GB"/>
              </w:rPr>
            </w:pPr>
            <w:r w:rsidRPr="00884F80">
              <w:rPr>
                <w:rFonts w:ascii="Arial" w:hAnsi="Arial" w:cs="Arial"/>
                <w:sz w:val="18"/>
                <w:szCs w:val="18"/>
                <w:lang w:val="en-GB"/>
              </w:rPr>
              <w:t>Income not subject to tax</w:t>
            </w:r>
          </w:p>
        </w:tc>
        <w:tc>
          <w:tcPr>
            <w:tcW w:w="1367" w:type="dxa"/>
            <w:tcBorders>
              <w:top w:val="nil"/>
              <w:left w:val="nil"/>
              <w:bottom w:val="nil"/>
              <w:right w:val="nil"/>
            </w:tcBorders>
            <w:shd w:val="clear" w:color="auto" w:fill="FAFAFA"/>
          </w:tcPr>
          <w:p w14:paraId="51D5FFFB" w14:textId="7C4AAEB0" w:rsidR="002F1A40" w:rsidRPr="002F1A4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c>
          <w:tcPr>
            <w:tcW w:w="1369" w:type="dxa"/>
            <w:tcBorders>
              <w:top w:val="nil"/>
              <w:left w:val="nil"/>
              <w:bottom w:val="nil"/>
              <w:right w:val="nil"/>
            </w:tcBorders>
          </w:tcPr>
          <w:p w14:paraId="19CA25B5" w14:textId="2C4AE8BA"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r w:rsidR="00D07CB1" w:rsidRPr="00D07CB1">
              <w:rPr>
                <w:rFonts w:ascii="Arial" w:hAnsi="Arial" w:cs="Arial"/>
                <w:bCs/>
                <w:sz w:val="18"/>
                <w:szCs w:val="18"/>
                <w:lang w:val="en-GB"/>
              </w:rPr>
              <w:t>35</w:t>
            </w:r>
            <w:r w:rsidRPr="002F1A40">
              <w:rPr>
                <w:rFonts w:ascii="Arial" w:hAnsi="Arial" w:cs="Arial"/>
                <w:bCs/>
                <w:sz w:val="18"/>
                <w:szCs w:val="18"/>
                <w:lang w:val="en-GB"/>
              </w:rPr>
              <w:t>,</w:t>
            </w:r>
            <w:r w:rsidR="00D07CB1" w:rsidRPr="00D07CB1">
              <w:rPr>
                <w:rFonts w:ascii="Arial" w:hAnsi="Arial" w:cs="Arial"/>
                <w:bCs/>
                <w:sz w:val="18"/>
                <w:szCs w:val="18"/>
                <w:lang w:val="en-GB"/>
              </w:rPr>
              <w:t>423</w:t>
            </w:r>
            <w:r w:rsidRPr="002F1A40">
              <w:rPr>
                <w:rFonts w:ascii="Arial" w:hAnsi="Arial" w:cs="Arial"/>
                <w:bCs/>
                <w:sz w:val="18"/>
                <w:szCs w:val="18"/>
                <w:lang w:val="en-GB"/>
              </w:rPr>
              <w:t>)</w:t>
            </w:r>
          </w:p>
        </w:tc>
        <w:tc>
          <w:tcPr>
            <w:tcW w:w="1368" w:type="dxa"/>
            <w:tcBorders>
              <w:top w:val="nil"/>
              <w:left w:val="nil"/>
              <w:bottom w:val="nil"/>
              <w:right w:val="nil"/>
            </w:tcBorders>
            <w:shd w:val="clear" w:color="auto" w:fill="FAFAFA"/>
          </w:tcPr>
          <w:p w14:paraId="7B155C34" w14:textId="603B5AE6"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r w:rsidR="00D07CB1" w:rsidRPr="00D07CB1">
              <w:rPr>
                <w:rFonts w:ascii="Arial" w:hAnsi="Arial" w:cs="Arial"/>
                <w:bCs/>
                <w:sz w:val="18"/>
                <w:szCs w:val="18"/>
                <w:lang w:val="en-GB"/>
              </w:rPr>
              <w:t>1</w:t>
            </w:r>
            <w:r w:rsidRPr="002F1A40">
              <w:rPr>
                <w:rFonts w:ascii="Arial" w:hAnsi="Arial" w:cs="Arial"/>
                <w:bCs/>
                <w:sz w:val="18"/>
                <w:szCs w:val="18"/>
                <w:lang w:val="en-GB"/>
              </w:rPr>
              <w:t>,</w:t>
            </w:r>
            <w:r w:rsidR="00D07CB1" w:rsidRPr="00D07CB1">
              <w:rPr>
                <w:rFonts w:ascii="Arial" w:hAnsi="Arial" w:cs="Arial"/>
                <w:bCs/>
                <w:sz w:val="18"/>
                <w:szCs w:val="18"/>
                <w:lang w:val="en-GB"/>
              </w:rPr>
              <w:t>799</w:t>
            </w:r>
            <w:r w:rsidRPr="002F1A40">
              <w:rPr>
                <w:rFonts w:ascii="Arial" w:hAnsi="Arial" w:cs="Arial"/>
                <w:bCs/>
                <w:sz w:val="18"/>
                <w:szCs w:val="18"/>
                <w:lang w:val="en-GB"/>
              </w:rPr>
              <w:t>,</w:t>
            </w:r>
            <w:r w:rsidR="00D07CB1" w:rsidRPr="00D07CB1">
              <w:rPr>
                <w:rFonts w:ascii="Arial" w:hAnsi="Arial" w:cs="Arial"/>
                <w:bCs/>
                <w:sz w:val="18"/>
                <w:szCs w:val="18"/>
                <w:lang w:val="en-GB"/>
              </w:rPr>
              <w:t>820</w:t>
            </w:r>
            <w:r w:rsidRPr="002F1A40">
              <w:rPr>
                <w:rFonts w:ascii="Arial" w:hAnsi="Arial" w:cs="Arial"/>
                <w:bCs/>
                <w:sz w:val="18"/>
                <w:szCs w:val="18"/>
                <w:lang w:val="en-GB"/>
              </w:rPr>
              <w:t>)</w:t>
            </w:r>
          </w:p>
        </w:tc>
        <w:tc>
          <w:tcPr>
            <w:tcW w:w="1368" w:type="dxa"/>
            <w:tcBorders>
              <w:top w:val="nil"/>
              <w:left w:val="nil"/>
              <w:bottom w:val="nil"/>
              <w:right w:val="nil"/>
            </w:tcBorders>
          </w:tcPr>
          <w:p w14:paraId="7D7F33B8" w14:textId="6EC0FED0"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r>
      <w:tr w:rsidR="002F1A40" w:rsidRPr="00884F80" w14:paraId="4D0D8259" w14:textId="77777777" w:rsidTr="005E2F63">
        <w:tc>
          <w:tcPr>
            <w:tcW w:w="3996" w:type="dxa"/>
            <w:tcBorders>
              <w:top w:val="nil"/>
              <w:left w:val="nil"/>
              <w:bottom w:val="nil"/>
              <w:right w:val="nil"/>
            </w:tcBorders>
            <w:hideMark/>
          </w:tcPr>
          <w:p w14:paraId="7AF0A973" w14:textId="77777777" w:rsidR="002F1A40" w:rsidRPr="00884F80" w:rsidRDefault="002F1A40" w:rsidP="00A6616D">
            <w:pPr>
              <w:spacing w:line="256" w:lineRule="auto"/>
              <w:ind w:left="321" w:hanging="142"/>
              <w:rPr>
                <w:rFonts w:ascii="Arial" w:hAnsi="Arial" w:cs="Arial"/>
                <w:sz w:val="18"/>
                <w:szCs w:val="18"/>
                <w:lang w:val="en-GB"/>
              </w:rPr>
            </w:pPr>
            <w:r w:rsidRPr="00884F80">
              <w:rPr>
                <w:rFonts w:ascii="Arial" w:hAnsi="Arial" w:cs="Arial"/>
                <w:sz w:val="18"/>
                <w:szCs w:val="18"/>
                <w:lang w:val="en-GB"/>
              </w:rPr>
              <w:t>Expenses not deductible for tax purpose</w:t>
            </w:r>
          </w:p>
        </w:tc>
        <w:tc>
          <w:tcPr>
            <w:tcW w:w="1367" w:type="dxa"/>
            <w:tcBorders>
              <w:top w:val="nil"/>
              <w:left w:val="nil"/>
              <w:bottom w:val="nil"/>
              <w:right w:val="nil"/>
            </w:tcBorders>
            <w:shd w:val="clear" w:color="auto" w:fill="FAFAFA"/>
          </w:tcPr>
          <w:p w14:paraId="7DA1A998" w14:textId="7E3EC7B7" w:rsidR="002F1A40" w:rsidRPr="002F1A4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326</w:t>
            </w:r>
            <w:r w:rsidR="002F1A40" w:rsidRPr="002F1A40">
              <w:rPr>
                <w:rFonts w:ascii="Arial" w:hAnsi="Arial" w:cs="Arial"/>
                <w:bCs/>
                <w:sz w:val="18"/>
                <w:szCs w:val="18"/>
                <w:lang w:val="en-GB"/>
              </w:rPr>
              <w:t>,</w:t>
            </w:r>
            <w:r w:rsidRPr="00D07CB1">
              <w:rPr>
                <w:rFonts w:ascii="Arial" w:hAnsi="Arial" w:cs="Arial"/>
                <w:bCs/>
                <w:sz w:val="18"/>
                <w:szCs w:val="18"/>
                <w:lang w:val="en-GB"/>
              </w:rPr>
              <w:t>703</w:t>
            </w:r>
          </w:p>
        </w:tc>
        <w:tc>
          <w:tcPr>
            <w:tcW w:w="1369" w:type="dxa"/>
            <w:tcBorders>
              <w:top w:val="nil"/>
              <w:left w:val="nil"/>
              <w:bottom w:val="nil"/>
              <w:right w:val="nil"/>
            </w:tcBorders>
          </w:tcPr>
          <w:p w14:paraId="3DF42022" w14:textId="082A222F" w:rsidR="002F1A40"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123</w:t>
            </w:r>
            <w:r w:rsidR="002F1A40" w:rsidRPr="002F1A40">
              <w:rPr>
                <w:rFonts w:ascii="Arial" w:hAnsi="Arial" w:cs="Arial"/>
                <w:bCs/>
                <w:sz w:val="18"/>
                <w:szCs w:val="18"/>
                <w:lang w:val="en-GB"/>
              </w:rPr>
              <w:t>,</w:t>
            </w:r>
            <w:r w:rsidRPr="00D07CB1">
              <w:rPr>
                <w:rFonts w:ascii="Arial" w:hAnsi="Arial" w:cs="Arial"/>
                <w:bCs/>
                <w:sz w:val="18"/>
                <w:szCs w:val="18"/>
                <w:lang w:val="en-GB"/>
              </w:rPr>
              <w:t>892</w:t>
            </w:r>
          </w:p>
        </w:tc>
        <w:tc>
          <w:tcPr>
            <w:tcW w:w="1368" w:type="dxa"/>
            <w:tcBorders>
              <w:top w:val="nil"/>
              <w:left w:val="nil"/>
              <w:bottom w:val="nil"/>
              <w:right w:val="nil"/>
            </w:tcBorders>
            <w:shd w:val="clear" w:color="auto" w:fill="FAFAFA"/>
          </w:tcPr>
          <w:p w14:paraId="59819230" w14:textId="2BC460E0" w:rsidR="002F1A40"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w:t>
            </w:r>
            <w:r w:rsidR="002F1A40" w:rsidRPr="002F1A40">
              <w:rPr>
                <w:rFonts w:ascii="Arial" w:hAnsi="Arial" w:cs="Arial"/>
                <w:bCs/>
                <w:sz w:val="18"/>
                <w:szCs w:val="18"/>
                <w:lang w:val="en-GB"/>
              </w:rPr>
              <w:t>,</w:t>
            </w:r>
            <w:r w:rsidRPr="00D07CB1">
              <w:rPr>
                <w:rFonts w:ascii="Arial" w:hAnsi="Arial" w:cs="Arial"/>
                <w:bCs/>
                <w:sz w:val="18"/>
                <w:szCs w:val="18"/>
                <w:lang w:val="en-GB"/>
              </w:rPr>
              <w:t>130</w:t>
            </w:r>
            <w:r w:rsidR="002F1A40" w:rsidRPr="002F1A40">
              <w:rPr>
                <w:rFonts w:ascii="Arial" w:hAnsi="Arial" w:cs="Arial"/>
                <w:bCs/>
                <w:sz w:val="18"/>
                <w:szCs w:val="18"/>
                <w:lang w:val="en-GB"/>
              </w:rPr>
              <w:t>,</w:t>
            </w:r>
            <w:r w:rsidRPr="00D07CB1">
              <w:rPr>
                <w:rFonts w:ascii="Arial" w:hAnsi="Arial" w:cs="Arial"/>
                <w:bCs/>
                <w:sz w:val="18"/>
                <w:szCs w:val="18"/>
                <w:lang w:val="en-GB"/>
              </w:rPr>
              <w:t>151</w:t>
            </w:r>
          </w:p>
        </w:tc>
        <w:tc>
          <w:tcPr>
            <w:tcW w:w="1368" w:type="dxa"/>
            <w:tcBorders>
              <w:top w:val="nil"/>
              <w:left w:val="nil"/>
              <w:bottom w:val="nil"/>
              <w:right w:val="nil"/>
            </w:tcBorders>
          </w:tcPr>
          <w:p w14:paraId="5AD23379" w14:textId="78B44A0D" w:rsidR="002F1A40"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w:t>
            </w:r>
            <w:r w:rsidR="002F1A40" w:rsidRPr="002F1A40">
              <w:rPr>
                <w:rFonts w:ascii="Arial" w:hAnsi="Arial" w:cs="Arial"/>
                <w:bCs/>
                <w:sz w:val="18"/>
                <w:szCs w:val="18"/>
                <w:lang w:val="en-GB"/>
              </w:rPr>
              <w:t>,</w:t>
            </w:r>
            <w:r w:rsidRPr="00D07CB1">
              <w:rPr>
                <w:rFonts w:ascii="Arial" w:hAnsi="Arial" w:cs="Arial"/>
                <w:bCs/>
                <w:sz w:val="18"/>
                <w:szCs w:val="18"/>
                <w:lang w:val="en-GB"/>
              </w:rPr>
              <w:t>088</w:t>
            </w:r>
          </w:p>
        </w:tc>
      </w:tr>
      <w:tr w:rsidR="002F1A40" w:rsidRPr="00884F80" w14:paraId="49D63966" w14:textId="77777777" w:rsidTr="005E2F63">
        <w:tc>
          <w:tcPr>
            <w:tcW w:w="3996" w:type="dxa"/>
            <w:tcBorders>
              <w:top w:val="nil"/>
              <w:left w:val="nil"/>
              <w:bottom w:val="nil"/>
              <w:right w:val="nil"/>
            </w:tcBorders>
            <w:hideMark/>
          </w:tcPr>
          <w:p w14:paraId="51CAF551" w14:textId="77777777" w:rsidR="002F1A40" w:rsidRPr="00884F80" w:rsidRDefault="002F1A40" w:rsidP="00A6616D">
            <w:pPr>
              <w:spacing w:line="256" w:lineRule="auto"/>
              <w:ind w:left="321" w:hanging="142"/>
              <w:rPr>
                <w:rFonts w:ascii="Arial" w:hAnsi="Arial" w:cs="Arial"/>
                <w:sz w:val="18"/>
                <w:szCs w:val="18"/>
                <w:lang w:val="en-GB"/>
              </w:rPr>
            </w:pPr>
            <w:r w:rsidRPr="00884F80">
              <w:rPr>
                <w:rFonts w:ascii="Arial" w:hAnsi="Arial" w:cs="Arial"/>
                <w:sz w:val="18"/>
                <w:szCs w:val="18"/>
                <w:lang w:val="en-GB"/>
              </w:rPr>
              <w:t>Expense that are deductible at a greater</w:t>
            </w:r>
          </w:p>
          <w:p w14:paraId="6A7F2438" w14:textId="5FE4586C" w:rsidR="002F1A40" w:rsidRPr="00884F80" w:rsidRDefault="002F1A40" w:rsidP="00A6616D">
            <w:pPr>
              <w:spacing w:line="256" w:lineRule="auto"/>
              <w:ind w:left="457" w:hanging="141"/>
              <w:rPr>
                <w:rFonts w:ascii="Arial" w:hAnsi="Arial" w:cs="Arial"/>
                <w:sz w:val="18"/>
                <w:szCs w:val="18"/>
                <w:lang w:val="en-GB"/>
              </w:rPr>
            </w:pPr>
            <w:r w:rsidRPr="00884F80">
              <w:rPr>
                <w:rFonts w:ascii="Arial" w:hAnsi="Arial" w:cs="Arial"/>
                <w:sz w:val="18"/>
                <w:szCs w:val="18"/>
                <w:lang w:val="en-GB"/>
              </w:rPr>
              <w:t>amount from actual expenses</w:t>
            </w:r>
          </w:p>
        </w:tc>
        <w:tc>
          <w:tcPr>
            <w:tcW w:w="1367" w:type="dxa"/>
            <w:tcBorders>
              <w:top w:val="nil"/>
              <w:left w:val="nil"/>
              <w:bottom w:val="nil"/>
              <w:right w:val="nil"/>
            </w:tcBorders>
            <w:shd w:val="clear" w:color="auto" w:fill="FAFAFA"/>
          </w:tcPr>
          <w:p w14:paraId="7735D3AD" w14:textId="77777777" w:rsidR="002F1A40" w:rsidRDefault="002F1A40" w:rsidP="00A6616D">
            <w:pPr>
              <w:spacing w:line="257" w:lineRule="auto"/>
              <w:ind w:right="-72"/>
              <w:jc w:val="right"/>
              <w:rPr>
                <w:rFonts w:ascii="Arial" w:hAnsi="Arial" w:cs="Arial"/>
                <w:bCs/>
                <w:sz w:val="18"/>
                <w:szCs w:val="18"/>
                <w:lang w:val="en-GB"/>
              </w:rPr>
            </w:pPr>
          </w:p>
          <w:p w14:paraId="2A9D6BA9" w14:textId="1FF0E2B4" w:rsidR="002F1A40" w:rsidRPr="002F1A4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c>
          <w:tcPr>
            <w:tcW w:w="1369" w:type="dxa"/>
            <w:tcBorders>
              <w:top w:val="nil"/>
              <w:left w:val="nil"/>
              <w:bottom w:val="nil"/>
              <w:right w:val="nil"/>
            </w:tcBorders>
          </w:tcPr>
          <w:p w14:paraId="1D1DEBEF" w14:textId="77777777" w:rsidR="002F1A40" w:rsidRDefault="002F1A40" w:rsidP="00A6616D">
            <w:pPr>
              <w:spacing w:line="257" w:lineRule="auto"/>
              <w:ind w:right="-72"/>
              <w:jc w:val="right"/>
              <w:rPr>
                <w:rFonts w:ascii="Arial" w:hAnsi="Arial" w:cs="Arial"/>
                <w:bCs/>
                <w:sz w:val="18"/>
                <w:szCs w:val="18"/>
                <w:lang w:val="en-GB"/>
              </w:rPr>
            </w:pPr>
          </w:p>
          <w:p w14:paraId="7437FAC6" w14:textId="43C472F8"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r w:rsidR="00D07CB1" w:rsidRPr="00D07CB1">
              <w:rPr>
                <w:rFonts w:ascii="Arial" w:hAnsi="Arial" w:cs="Arial"/>
                <w:bCs/>
                <w:sz w:val="18"/>
                <w:szCs w:val="18"/>
                <w:lang w:val="en-GB"/>
              </w:rPr>
              <w:t>69</w:t>
            </w:r>
            <w:r w:rsidRPr="002F1A40">
              <w:rPr>
                <w:rFonts w:ascii="Arial" w:hAnsi="Arial" w:cs="Arial"/>
                <w:bCs/>
                <w:sz w:val="18"/>
                <w:szCs w:val="18"/>
                <w:lang w:val="en-GB"/>
              </w:rPr>
              <w:t>,</w:t>
            </w:r>
            <w:r w:rsidR="00D07CB1" w:rsidRPr="00D07CB1">
              <w:rPr>
                <w:rFonts w:ascii="Arial" w:hAnsi="Arial" w:cs="Arial"/>
                <w:bCs/>
                <w:sz w:val="18"/>
                <w:szCs w:val="18"/>
                <w:lang w:val="en-GB"/>
              </w:rPr>
              <w:t>375</w:t>
            </w:r>
            <w:r w:rsidRPr="002F1A40">
              <w:rPr>
                <w:rFonts w:ascii="Arial" w:hAnsi="Arial" w:cs="Arial"/>
                <w:bCs/>
                <w:sz w:val="18"/>
                <w:szCs w:val="18"/>
                <w:lang w:val="en-GB"/>
              </w:rPr>
              <w:t>)</w:t>
            </w:r>
          </w:p>
        </w:tc>
        <w:tc>
          <w:tcPr>
            <w:tcW w:w="1368" w:type="dxa"/>
            <w:tcBorders>
              <w:top w:val="nil"/>
              <w:left w:val="nil"/>
              <w:bottom w:val="nil"/>
              <w:right w:val="nil"/>
            </w:tcBorders>
            <w:shd w:val="clear" w:color="auto" w:fill="FAFAFA"/>
          </w:tcPr>
          <w:p w14:paraId="5FE51082" w14:textId="77777777" w:rsidR="002F1A40" w:rsidRDefault="002F1A40" w:rsidP="00A6616D">
            <w:pPr>
              <w:spacing w:line="257" w:lineRule="auto"/>
              <w:ind w:right="-72"/>
              <w:jc w:val="right"/>
              <w:rPr>
                <w:rFonts w:ascii="Arial" w:hAnsi="Arial" w:cs="Arial"/>
                <w:bCs/>
                <w:sz w:val="18"/>
                <w:szCs w:val="18"/>
                <w:lang w:val="en-GB"/>
              </w:rPr>
            </w:pPr>
          </w:p>
          <w:p w14:paraId="229C699B" w14:textId="1680A275"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c>
          <w:tcPr>
            <w:tcW w:w="1368" w:type="dxa"/>
            <w:tcBorders>
              <w:top w:val="nil"/>
              <w:left w:val="nil"/>
              <w:bottom w:val="nil"/>
              <w:right w:val="nil"/>
            </w:tcBorders>
          </w:tcPr>
          <w:p w14:paraId="44E168DC" w14:textId="77777777" w:rsidR="002F1A40" w:rsidRDefault="002F1A40" w:rsidP="00A6616D">
            <w:pPr>
              <w:spacing w:line="257" w:lineRule="auto"/>
              <w:ind w:right="-72"/>
              <w:jc w:val="right"/>
              <w:rPr>
                <w:rFonts w:ascii="Arial" w:hAnsi="Arial" w:cs="Arial"/>
                <w:bCs/>
                <w:sz w:val="18"/>
                <w:szCs w:val="18"/>
                <w:lang w:val="en-GB"/>
              </w:rPr>
            </w:pPr>
          </w:p>
          <w:p w14:paraId="658C1388" w14:textId="2676896E"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r w:rsidR="00D07CB1" w:rsidRPr="00D07CB1">
              <w:rPr>
                <w:rFonts w:ascii="Arial" w:hAnsi="Arial" w:cs="Arial"/>
                <w:bCs/>
                <w:sz w:val="18"/>
                <w:szCs w:val="18"/>
                <w:lang w:val="en-GB"/>
              </w:rPr>
              <w:t>50</w:t>
            </w:r>
            <w:r w:rsidRPr="002F1A40">
              <w:rPr>
                <w:rFonts w:ascii="Arial" w:hAnsi="Arial" w:cs="Arial"/>
                <w:bCs/>
                <w:sz w:val="18"/>
                <w:szCs w:val="18"/>
                <w:lang w:val="en-GB"/>
              </w:rPr>
              <w:t>,</w:t>
            </w:r>
            <w:r w:rsidR="00D07CB1" w:rsidRPr="00D07CB1">
              <w:rPr>
                <w:rFonts w:ascii="Arial" w:hAnsi="Arial" w:cs="Arial"/>
                <w:bCs/>
                <w:sz w:val="18"/>
                <w:szCs w:val="18"/>
                <w:lang w:val="en-GB"/>
              </w:rPr>
              <w:t>375</w:t>
            </w:r>
            <w:r w:rsidRPr="002F1A40">
              <w:rPr>
                <w:rFonts w:ascii="Arial" w:hAnsi="Arial" w:cs="Arial"/>
                <w:bCs/>
                <w:sz w:val="18"/>
                <w:szCs w:val="18"/>
                <w:lang w:val="en-GB"/>
              </w:rPr>
              <w:t>)</w:t>
            </w:r>
          </w:p>
        </w:tc>
      </w:tr>
      <w:tr w:rsidR="002F1A40" w:rsidRPr="00884F80" w14:paraId="467C7525" w14:textId="77777777" w:rsidTr="005E2F63">
        <w:tc>
          <w:tcPr>
            <w:tcW w:w="3996" w:type="dxa"/>
            <w:tcBorders>
              <w:top w:val="nil"/>
              <w:left w:val="nil"/>
              <w:bottom w:val="nil"/>
              <w:right w:val="nil"/>
            </w:tcBorders>
          </w:tcPr>
          <w:p w14:paraId="46CA8B7E" w14:textId="77777777" w:rsidR="002F1A40" w:rsidRPr="00AA1E72" w:rsidRDefault="002F1A40" w:rsidP="00A6616D">
            <w:pPr>
              <w:spacing w:line="256" w:lineRule="auto"/>
              <w:ind w:left="321" w:hanging="142"/>
              <w:rPr>
                <w:rFonts w:ascii="Arial" w:hAnsi="Arial" w:cs="Arial"/>
                <w:sz w:val="18"/>
                <w:szCs w:val="18"/>
                <w:lang w:val="en-GB"/>
              </w:rPr>
            </w:pPr>
            <w:r w:rsidRPr="00AA1E72">
              <w:rPr>
                <w:rFonts w:ascii="Arial" w:hAnsi="Arial" w:cs="Arial"/>
                <w:sz w:val="18"/>
                <w:szCs w:val="18"/>
                <w:lang w:val="en-GB"/>
              </w:rPr>
              <w:t xml:space="preserve">Tax losses for which no deferred income tax </w:t>
            </w:r>
          </w:p>
          <w:p w14:paraId="2EB3DC4C" w14:textId="562100D9" w:rsidR="002F1A40" w:rsidRPr="00884F80" w:rsidRDefault="002F1A40" w:rsidP="00A6616D">
            <w:pPr>
              <w:spacing w:line="256" w:lineRule="auto"/>
              <w:ind w:left="321" w:hanging="142"/>
              <w:rPr>
                <w:rFonts w:ascii="Arial" w:hAnsi="Arial" w:cs="Arial"/>
                <w:sz w:val="18"/>
                <w:szCs w:val="18"/>
                <w:lang w:val="en-GB"/>
              </w:rPr>
            </w:pPr>
            <w:r w:rsidRPr="00AA1E72">
              <w:rPr>
                <w:rFonts w:ascii="Arial" w:hAnsi="Arial" w:cs="Arial"/>
                <w:sz w:val="18"/>
                <w:szCs w:val="18"/>
                <w:lang w:val="en-GB"/>
              </w:rPr>
              <w:t xml:space="preserve">   asset was recognised</w:t>
            </w:r>
          </w:p>
        </w:tc>
        <w:tc>
          <w:tcPr>
            <w:tcW w:w="1367" w:type="dxa"/>
            <w:tcBorders>
              <w:top w:val="nil"/>
              <w:left w:val="nil"/>
              <w:bottom w:val="nil"/>
              <w:right w:val="nil"/>
            </w:tcBorders>
            <w:shd w:val="clear" w:color="auto" w:fill="FAFAFA"/>
          </w:tcPr>
          <w:p w14:paraId="2E314D50" w14:textId="77777777" w:rsidR="002F1A40" w:rsidRDefault="002F1A40" w:rsidP="00A6616D">
            <w:pPr>
              <w:spacing w:line="257" w:lineRule="auto"/>
              <w:ind w:right="-72"/>
              <w:jc w:val="right"/>
              <w:rPr>
                <w:rFonts w:ascii="Arial" w:hAnsi="Arial" w:cs="Arial"/>
                <w:bCs/>
                <w:sz w:val="18"/>
                <w:szCs w:val="18"/>
                <w:lang w:val="en-GB"/>
              </w:rPr>
            </w:pPr>
          </w:p>
          <w:p w14:paraId="451708DB" w14:textId="3E3777BE" w:rsidR="002F1A40" w:rsidRPr="002F1A4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128</w:t>
            </w:r>
            <w:r w:rsidR="002F1A40" w:rsidRPr="002F1A40">
              <w:rPr>
                <w:rFonts w:ascii="Arial" w:hAnsi="Arial" w:cs="Arial"/>
                <w:bCs/>
                <w:sz w:val="18"/>
                <w:szCs w:val="18"/>
                <w:lang w:val="en-GB"/>
              </w:rPr>
              <w:t>,</w:t>
            </w:r>
            <w:r w:rsidRPr="00D07CB1">
              <w:rPr>
                <w:rFonts w:ascii="Arial" w:hAnsi="Arial" w:cs="Arial"/>
                <w:bCs/>
                <w:sz w:val="18"/>
                <w:szCs w:val="18"/>
                <w:lang w:val="en-GB"/>
              </w:rPr>
              <w:t>856</w:t>
            </w:r>
          </w:p>
        </w:tc>
        <w:tc>
          <w:tcPr>
            <w:tcW w:w="1369" w:type="dxa"/>
            <w:tcBorders>
              <w:top w:val="nil"/>
              <w:left w:val="nil"/>
              <w:bottom w:val="nil"/>
              <w:right w:val="nil"/>
            </w:tcBorders>
          </w:tcPr>
          <w:p w14:paraId="3E4B9C53" w14:textId="77777777" w:rsidR="002F1A40" w:rsidRDefault="002F1A40" w:rsidP="00A6616D">
            <w:pPr>
              <w:spacing w:line="257" w:lineRule="auto"/>
              <w:ind w:right="-72"/>
              <w:jc w:val="right"/>
              <w:rPr>
                <w:rFonts w:ascii="Arial" w:hAnsi="Arial" w:cs="Arial"/>
                <w:bCs/>
                <w:sz w:val="18"/>
                <w:szCs w:val="18"/>
                <w:lang w:val="en-GB"/>
              </w:rPr>
            </w:pPr>
          </w:p>
          <w:p w14:paraId="1FBB8AB5" w14:textId="346FC0FE"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c>
          <w:tcPr>
            <w:tcW w:w="1368" w:type="dxa"/>
            <w:tcBorders>
              <w:top w:val="nil"/>
              <w:left w:val="nil"/>
              <w:bottom w:val="nil"/>
              <w:right w:val="nil"/>
            </w:tcBorders>
            <w:shd w:val="clear" w:color="auto" w:fill="FAFAFA"/>
          </w:tcPr>
          <w:p w14:paraId="55DB6AC3" w14:textId="77777777" w:rsidR="002F1A40" w:rsidRDefault="002F1A40" w:rsidP="00A6616D">
            <w:pPr>
              <w:spacing w:line="257" w:lineRule="auto"/>
              <w:ind w:right="-72"/>
              <w:jc w:val="right"/>
              <w:rPr>
                <w:rFonts w:ascii="Arial" w:hAnsi="Arial" w:cs="Arial"/>
                <w:bCs/>
                <w:sz w:val="18"/>
                <w:szCs w:val="18"/>
                <w:lang w:val="en-GB"/>
              </w:rPr>
            </w:pPr>
          </w:p>
          <w:p w14:paraId="78C510BA" w14:textId="75B90400"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c>
          <w:tcPr>
            <w:tcW w:w="1368" w:type="dxa"/>
            <w:tcBorders>
              <w:top w:val="nil"/>
              <w:left w:val="nil"/>
              <w:bottom w:val="nil"/>
              <w:right w:val="nil"/>
            </w:tcBorders>
          </w:tcPr>
          <w:p w14:paraId="3413EF5A" w14:textId="77777777" w:rsidR="002F1A40" w:rsidRDefault="002F1A40" w:rsidP="00A6616D">
            <w:pPr>
              <w:spacing w:line="257" w:lineRule="auto"/>
              <w:ind w:right="-72"/>
              <w:jc w:val="right"/>
              <w:rPr>
                <w:rFonts w:ascii="Arial" w:hAnsi="Arial" w:cs="Arial"/>
                <w:bCs/>
                <w:sz w:val="18"/>
                <w:szCs w:val="18"/>
                <w:lang w:val="en-GB"/>
              </w:rPr>
            </w:pPr>
          </w:p>
          <w:p w14:paraId="3B1F9AA5" w14:textId="5D9B90EE"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r>
      <w:tr w:rsidR="002F1A40" w:rsidRPr="00884F80" w14:paraId="4B9D3ADE" w14:textId="77777777" w:rsidTr="005E2F63">
        <w:tc>
          <w:tcPr>
            <w:tcW w:w="3996" w:type="dxa"/>
            <w:tcBorders>
              <w:top w:val="nil"/>
              <w:left w:val="nil"/>
              <w:bottom w:val="nil"/>
              <w:right w:val="nil"/>
            </w:tcBorders>
          </w:tcPr>
          <w:p w14:paraId="78BDAE68" w14:textId="3C24F353" w:rsidR="002F1A40" w:rsidRPr="0082211B" w:rsidRDefault="006C2A09" w:rsidP="00A6616D">
            <w:pPr>
              <w:spacing w:line="256" w:lineRule="auto"/>
              <w:ind w:left="321" w:hanging="142"/>
              <w:rPr>
                <w:rFonts w:ascii="Arial" w:hAnsi="Arial" w:cs="Arial"/>
                <w:sz w:val="18"/>
                <w:szCs w:val="18"/>
                <w:highlight w:val="cyan"/>
                <w:cs/>
                <w:lang w:val="en-GB"/>
              </w:rPr>
            </w:pPr>
            <w:r w:rsidRPr="00333A56">
              <w:rPr>
                <w:rFonts w:ascii="Arial" w:hAnsi="Arial" w:cs="Arial"/>
                <w:sz w:val="18"/>
                <w:szCs w:val="18"/>
                <w:lang w:val="en-GB"/>
              </w:rPr>
              <w:t>Income subject to tax</w:t>
            </w:r>
          </w:p>
        </w:tc>
        <w:tc>
          <w:tcPr>
            <w:tcW w:w="1367" w:type="dxa"/>
            <w:tcBorders>
              <w:top w:val="nil"/>
              <w:left w:val="nil"/>
              <w:bottom w:val="nil"/>
              <w:right w:val="nil"/>
            </w:tcBorders>
            <w:shd w:val="clear" w:color="auto" w:fill="FAFAFA"/>
          </w:tcPr>
          <w:p w14:paraId="1FD8D594" w14:textId="430C953B" w:rsidR="002F1A40" w:rsidRPr="002F1A4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599</w:t>
            </w:r>
            <w:r w:rsidR="002F1A40" w:rsidRPr="002F1A40">
              <w:rPr>
                <w:rFonts w:ascii="Arial" w:hAnsi="Arial" w:cs="Arial"/>
                <w:bCs/>
                <w:sz w:val="18"/>
                <w:szCs w:val="18"/>
                <w:lang w:val="en-GB"/>
              </w:rPr>
              <w:t>,</w:t>
            </w:r>
            <w:r w:rsidRPr="00D07CB1">
              <w:rPr>
                <w:rFonts w:ascii="Arial" w:hAnsi="Arial" w:cs="Arial"/>
                <w:bCs/>
                <w:sz w:val="18"/>
                <w:szCs w:val="18"/>
                <w:lang w:val="en-GB"/>
              </w:rPr>
              <w:t>261</w:t>
            </w:r>
          </w:p>
        </w:tc>
        <w:tc>
          <w:tcPr>
            <w:tcW w:w="1369" w:type="dxa"/>
            <w:tcBorders>
              <w:top w:val="nil"/>
              <w:left w:val="nil"/>
              <w:bottom w:val="nil"/>
              <w:right w:val="nil"/>
            </w:tcBorders>
          </w:tcPr>
          <w:p w14:paraId="5C8643BD" w14:textId="29C54CDC"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c>
          <w:tcPr>
            <w:tcW w:w="1368" w:type="dxa"/>
            <w:tcBorders>
              <w:top w:val="nil"/>
              <w:left w:val="nil"/>
              <w:bottom w:val="nil"/>
              <w:right w:val="nil"/>
            </w:tcBorders>
            <w:shd w:val="clear" w:color="auto" w:fill="FAFAFA"/>
          </w:tcPr>
          <w:p w14:paraId="25E1939C" w14:textId="1019CD7A" w:rsidR="002F1A40"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599</w:t>
            </w:r>
            <w:r w:rsidR="002F1A40" w:rsidRPr="002F1A40">
              <w:rPr>
                <w:rFonts w:ascii="Arial" w:hAnsi="Arial" w:cs="Arial"/>
                <w:bCs/>
                <w:sz w:val="18"/>
                <w:szCs w:val="18"/>
                <w:lang w:val="en-GB"/>
              </w:rPr>
              <w:t>,</w:t>
            </w:r>
            <w:r w:rsidRPr="00D07CB1">
              <w:rPr>
                <w:rFonts w:ascii="Arial" w:hAnsi="Arial" w:cs="Arial"/>
                <w:bCs/>
                <w:sz w:val="18"/>
                <w:szCs w:val="18"/>
                <w:lang w:val="en-GB"/>
              </w:rPr>
              <w:t>261</w:t>
            </w:r>
          </w:p>
        </w:tc>
        <w:tc>
          <w:tcPr>
            <w:tcW w:w="1368" w:type="dxa"/>
            <w:tcBorders>
              <w:top w:val="nil"/>
              <w:left w:val="nil"/>
              <w:bottom w:val="nil"/>
              <w:right w:val="nil"/>
            </w:tcBorders>
          </w:tcPr>
          <w:p w14:paraId="59E89B5E" w14:textId="6FF96D99"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r>
      <w:tr w:rsidR="002F1A40" w:rsidRPr="00884F80" w14:paraId="31CC7A80" w14:textId="77777777" w:rsidTr="005E2F63">
        <w:tc>
          <w:tcPr>
            <w:tcW w:w="3996" w:type="dxa"/>
            <w:tcBorders>
              <w:top w:val="nil"/>
              <w:left w:val="nil"/>
              <w:bottom w:val="nil"/>
              <w:right w:val="nil"/>
            </w:tcBorders>
          </w:tcPr>
          <w:p w14:paraId="21586C96" w14:textId="038EC30F" w:rsidR="002F1A40" w:rsidRPr="00333A56" w:rsidRDefault="002F1A40" w:rsidP="00A6616D">
            <w:pPr>
              <w:spacing w:line="256" w:lineRule="auto"/>
              <w:ind w:left="321" w:hanging="142"/>
              <w:rPr>
                <w:rFonts w:ascii="Arial" w:hAnsi="Arial" w:cs="Arial"/>
                <w:sz w:val="18"/>
                <w:szCs w:val="18"/>
                <w:lang w:val="en-GB"/>
              </w:rPr>
            </w:pPr>
            <w:r w:rsidRPr="00333A56">
              <w:rPr>
                <w:rFonts w:ascii="Arial" w:hAnsi="Arial" w:cs="Arial"/>
                <w:sz w:val="18"/>
                <w:szCs w:val="18"/>
                <w:lang w:val="en-GB"/>
              </w:rPr>
              <w:t xml:space="preserve">Utilisation of previously unrecognised tax </w:t>
            </w:r>
            <w:r w:rsidR="00401318" w:rsidRPr="00333A56">
              <w:rPr>
                <w:rFonts w:ascii="Arial" w:hAnsi="Arial" w:cs="Arial"/>
                <w:sz w:val="18"/>
                <w:szCs w:val="18"/>
                <w:lang w:val="en-GB"/>
              </w:rPr>
              <w:t xml:space="preserve">  </w:t>
            </w:r>
            <w:r w:rsidRPr="00333A56">
              <w:rPr>
                <w:rFonts w:ascii="Arial" w:hAnsi="Arial" w:cs="Arial"/>
                <w:sz w:val="18"/>
                <w:szCs w:val="18"/>
                <w:lang w:val="en-GB"/>
              </w:rPr>
              <w:t>losses and others temporary difference</w:t>
            </w:r>
          </w:p>
        </w:tc>
        <w:tc>
          <w:tcPr>
            <w:tcW w:w="1367" w:type="dxa"/>
            <w:tcBorders>
              <w:top w:val="nil"/>
              <w:left w:val="nil"/>
              <w:bottom w:val="nil"/>
              <w:right w:val="nil"/>
            </w:tcBorders>
            <w:shd w:val="clear" w:color="auto" w:fill="FAFAFA"/>
          </w:tcPr>
          <w:p w14:paraId="378ED529" w14:textId="77777777" w:rsidR="0094415B" w:rsidRDefault="0094415B" w:rsidP="00A6616D">
            <w:pPr>
              <w:spacing w:line="257" w:lineRule="auto"/>
              <w:ind w:right="-72"/>
              <w:jc w:val="right"/>
              <w:rPr>
                <w:rFonts w:ascii="Arial" w:hAnsi="Arial" w:cs="Arial"/>
                <w:bCs/>
                <w:sz w:val="18"/>
                <w:szCs w:val="18"/>
                <w:lang w:val="en-GB"/>
              </w:rPr>
            </w:pPr>
          </w:p>
          <w:p w14:paraId="584A7A14" w14:textId="303D0F09" w:rsidR="002F1A40" w:rsidRPr="002F1A4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r w:rsidR="00D07CB1" w:rsidRPr="00D07CB1">
              <w:rPr>
                <w:rFonts w:ascii="Arial" w:hAnsi="Arial" w:cs="Arial"/>
                <w:bCs/>
                <w:sz w:val="18"/>
                <w:szCs w:val="18"/>
                <w:lang w:val="en-GB"/>
              </w:rPr>
              <w:t>68</w:t>
            </w:r>
            <w:r w:rsidRPr="002F1A40">
              <w:rPr>
                <w:rFonts w:ascii="Arial" w:hAnsi="Arial" w:cs="Arial"/>
                <w:bCs/>
                <w:sz w:val="18"/>
                <w:szCs w:val="18"/>
                <w:lang w:val="en-GB"/>
              </w:rPr>
              <w:t>,</w:t>
            </w:r>
            <w:r w:rsidR="00D07CB1" w:rsidRPr="00D07CB1">
              <w:rPr>
                <w:rFonts w:ascii="Arial" w:hAnsi="Arial" w:cs="Arial"/>
                <w:bCs/>
                <w:sz w:val="18"/>
                <w:szCs w:val="18"/>
                <w:lang w:val="en-GB"/>
              </w:rPr>
              <w:t>324</w:t>
            </w:r>
            <w:r w:rsidRPr="002F1A40">
              <w:rPr>
                <w:rFonts w:ascii="Arial" w:hAnsi="Arial" w:cs="Arial"/>
                <w:bCs/>
                <w:sz w:val="18"/>
                <w:szCs w:val="18"/>
                <w:lang w:val="en-GB"/>
              </w:rPr>
              <w:t>)</w:t>
            </w:r>
          </w:p>
        </w:tc>
        <w:tc>
          <w:tcPr>
            <w:tcW w:w="1369" w:type="dxa"/>
            <w:tcBorders>
              <w:top w:val="nil"/>
              <w:left w:val="nil"/>
              <w:bottom w:val="nil"/>
              <w:right w:val="nil"/>
            </w:tcBorders>
          </w:tcPr>
          <w:p w14:paraId="3DB9BD08" w14:textId="77777777" w:rsidR="0094415B" w:rsidRDefault="0094415B" w:rsidP="00A6616D">
            <w:pPr>
              <w:spacing w:line="257" w:lineRule="auto"/>
              <w:ind w:right="-72"/>
              <w:jc w:val="right"/>
              <w:rPr>
                <w:rFonts w:ascii="Arial" w:hAnsi="Arial" w:cs="Arial"/>
                <w:bCs/>
                <w:sz w:val="18"/>
                <w:szCs w:val="18"/>
                <w:lang w:val="en-GB"/>
              </w:rPr>
            </w:pPr>
          </w:p>
          <w:p w14:paraId="3C3A24F6" w14:textId="7D944F78"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c>
          <w:tcPr>
            <w:tcW w:w="1368" w:type="dxa"/>
            <w:tcBorders>
              <w:top w:val="nil"/>
              <w:left w:val="nil"/>
              <w:bottom w:val="nil"/>
              <w:right w:val="nil"/>
            </w:tcBorders>
            <w:shd w:val="clear" w:color="auto" w:fill="FAFAFA"/>
          </w:tcPr>
          <w:p w14:paraId="2124DE25" w14:textId="77777777" w:rsidR="0094415B" w:rsidRDefault="0094415B" w:rsidP="00A6616D">
            <w:pPr>
              <w:spacing w:line="257" w:lineRule="auto"/>
              <w:ind w:right="-72"/>
              <w:jc w:val="right"/>
              <w:rPr>
                <w:rFonts w:ascii="Arial" w:hAnsi="Arial" w:cs="Arial"/>
                <w:bCs/>
                <w:sz w:val="18"/>
                <w:szCs w:val="18"/>
                <w:lang w:val="en-GB"/>
              </w:rPr>
            </w:pPr>
          </w:p>
          <w:p w14:paraId="1DA8C716" w14:textId="3008CF42"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r w:rsidR="00D07CB1" w:rsidRPr="00D07CB1">
              <w:rPr>
                <w:rFonts w:ascii="Arial" w:hAnsi="Arial" w:cs="Arial"/>
                <w:bCs/>
                <w:sz w:val="18"/>
                <w:szCs w:val="18"/>
                <w:lang w:val="en-GB"/>
              </w:rPr>
              <w:t>22</w:t>
            </w:r>
            <w:r w:rsidRPr="002F1A40">
              <w:rPr>
                <w:rFonts w:ascii="Arial" w:hAnsi="Arial" w:cs="Arial"/>
                <w:bCs/>
                <w:sz w:val="18"/>
                <w:szCs w:val="18"/>
                <w:lang w:val="en-GB"/>
              </w:rPr>
              <w:t>,</w:t>
            </w:r>
            <w:r w:rsidR="00D07CB1" w:rsidRPr="00D07CB1">
              <w:rPr>
                <w:rFonts w:ascii="Arial" w:hAnsi="Arial" w:cs="Arial"/>
                <w:bCs/>
                <w:sz w:val="18"/>
                <w:szCs w:val="18"/>
                <w:lang w:val="en-GB"/>
              </w:rPr>
              <w:t>080</w:t>
            </w:r>
            <w:r w:rsidRPr="002F1A40">
              <w:rPr>
                <w:rFonts w:ascii="Arial" w:hAnsi="Arial" w:cs="Arial"/>
                <w:bCs/>
                <w:sz w:val="18"/>
                <w:szCs w:val="18"/>
                <w:lang w:val="en-GB"/>
              </w:rPr>
              <w:t>)</w:t>
            </w:r>
          </w:p>
        </w:tc>
        <w:tc>
          <w:tcPr>
            <w:tcW w:w="1368" w:type="dxa"/>
            <w:tcBorders>
              <w:top w:val="nil"/>
              <w:left w:val="nil"/>
              <w:bottom w:val="nil"/>
              <w:right w:val="nil"/>
            </w:tcBorders>
          </w:tcPr>
          <w:p w14:paraId="086C3F8F" w14:textId="77777777" w:rsidR="0094415B" w:rsidRDefault="0094415B" w:rsidP="00A6616D">
            <w:pPr>
              <w:spacing w:line="257" w:lineRule="auto"/>
              <w:ind w:right="-72"/>
              <w:jc w:val="right"/>
              <w:rPr>
                <w:rFonts w:ascii="Arial" w:hAnsi="Arial" w:cs="Arial"/>
                <w:bCs/>
                <w:sz w:val="18"/>
                <w:szCs w:val="18"/>
                <w:lang w:val="en-GB"/>
              </w:rPr>
            </w:pPr>
          </w:p>
          <w:p w14:paraId="6EEA6909" w14:textId="1E6AF601"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r>
      <w:tr w:rsidR="002F1A40" w:rsidRPr="00884F80" w14:paraId="6C56801F" w14:textId="77777777" w:rsidTr="005E2F63">
        <w:tc>
          <w:tcPr>
            <w:tcW w:w="3996" w:type="dxa"/>
            <w:tcBorders>
              <w:top w:val="nil"/>
              <w:left w:val="nil"/>
              <w:bottom w:val="nil"/>
              <w:right w:val="nil"/>
            </w:tcBorders>
            <w:hideMark/>
          </w:tcPr>
          <w:p w14:paraId="3A64D499" w14:textId="221B1F55" w:rsidR="002F1A40" w:rsidRPr="00884F80" w:rsidRDefault="002F1A40" w:rsidP="00A6616D">
            <w:pPr>
              <w:spacing w:line="256" w:lineRule="auto"/>
              <w:ind w:left="321" w:hanging="142"/>
              <w:jc w:val="both"/>
              <w:rPr>
                <w:rFonts w:ascii="Arial" w:hAnsi="Arial" w:cs="Arial"/>
                <w:sz w:val="18"/>
                <w:szCs w:val="18"/>
                <w:lang w:val="en-GB"/>
              </w:rPr>
            </w:pPr>
            <w:r w:rsidRPr="00884F80">
              <w:rPr>
                <w:rFonts w:ascii="Arial" w:hAnsi="Arial" w:cs="Arial"/>
                <w:sz w:val="18"/>
                <w:szCs w:val="18"/>
                <w:lang w:val="en-GB"/>
              </w:rPr>
              <w:t>Adjustment</w:t>
            </w:r>
            <w:r w:rsidR="00333A56">
              <w:rPr>
                <w:rFonts w:ascii="Arial" w:hAnsi="Arial" w:cs="Arial"/>
                <w:sz w:val="18"/>
                <w:szCs w:val="18"/>
                <w:lang w:val="en-GB"/>
              </w:rPr>
              <w:t>s</w:t>
            </w:r>
          </w:p>
        </w:tc>
        <w:tc>
          <w:tcPr>
            <w:tcW w:w="1367" w:type="dxa"/>
            <w:tcBorders>
              <w:top w:val="nil"/>
              <w:left w:val="nil"/>
              <w:bottom w:val="single" w:sz="4" w:space="0" w:color="000000"/>
              <w:right w:val="nil"/>
            </w:tcBorders>
            <w:shd w:val="clear" w:color="auto" w:fill="FAFAFA"/>
          </w:tcPr>
          <w:p w14:paraId="493CC38E" w14:textId="23B40CCD" w:rsidR="002F1A40" w:rsidRPr="002F1A4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c>
          <w:tcPr>
            <w:tcW w:w="1369" w:type="dxa"/>
            <w:tcBorders>
              <w:top w:val="nil"/>
              <w:left w:val="nil"/>
              <w:bottom w:val="single" w:sz="4" w:space="0" w:color="000000"/>
              <w:right w:val="nil"/>
            </w:tcBorders>
          </w:tcPr>
          <w:p w14:paraId="3B26ED7C" w14:textId="7D4AFE0B"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r w:rsidR="00D07CB1" w:rsidRPr="00D07CB1">
              <w:rPr>
                <w:rFonts w:ascii="Arial" w:hAnsi="Arial" w:cs="Arial"/>
                <w:bCs/>
                <w:sz w:val="18"/>
                <w:szCs w:val="18"/>
                <w:lang w:val="en-GB"/>
              </w:rPr>
              <w:t>579</w:t>
            </w:r>
            <w:r w:rsidRPr="002F1A40">
              <w:rPr>
                <w:rFonts w:ascii="Arial" w:hAnsi="Arial" w:cs="Arial"/>
                <w:bCs/>
                <w:sz w:val="18"/>
                <w:szCs w:val="18"/>
                <w:lang w:val="en-GB"/>
              </w:rPr>
              <w:t>,</w:t>
            </w:r>
            <w:r w:rsidR="00D07CB1" w:rsidRPr="00D07CB1">
              <w:rPr>
                <w:rFonts w:ascii="Arial" w:hAnsi="Arial" w:cs="Arial"/>
                <w:bCs/>
                <w:sz w:val="18"/>
                <w:szCs w:val="18"/>
                <w:lang w:val="en-GB"/>
              </w:rPr>
              <w:t>069</w:t>
            </w:r>
            <w:r w:rsidRPr="002F1A40">
              <w:rPr>
                <w:rFonts w:ascii="Arial" w:hAnsi="Arial" w:cs="Arial"/>
                <w:bCs/>
                <w:sz w:val="18"/>
                <w:szCs w:val="18"/>
                <w:lang w:val="en-GB"/>
              </w:rPr>
              <w:t>)</w:t>
            </w:r>
          </w:p>
        </w:tc>
        <w:tc>
          <w:tcPr>
            <w:tcW w:w="1368" w:type="dxa"/>
            <w:tcBorders>
              <w:top w:val="nil"/>
              <w:left w:val="nil"/>
              <w:bottom w:val="single" w:sz="4" w:space="0" w:color="000000"/>
              <w:right w:val="nil"/>
            </w:tcBorders>
            <w:shd w:val="clear" w:color="auto" w:fill="FAFAFA"/>
          </w:tcPr>
          <w:p w14:paraId="5F719226" w14:textId="16F7FBC8"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p>
        </w:tc>
        <w:tc>
          <w:tcPr>
            <w:tcW w:w="1368" w:type="dxa"/>
            <w:tcBorders>
              <w:top w:val="nil"/>
              <w:left w:val="nil"/>
              <w:bottom w:val="single" w:sz="4" w:space="0" w:color="000000"/>
              <w:right w:val="nil"/>
            </w:tcBorders>
          </w:tcPr>
          <w:p w14:paraId="2300AF6C" w14:textId="5A417FFB" w:rsidR="002F1A40" w:rsidRPr="00884F80" w:rsidRDefault="002F1A40" w:rsidP="00A6616D">
            <w:pPr>
              <w:spacing w:line="257" w:lineRule="auto"/>
              <w:ind w:right="-72"/>
              <w:jc w:val="right"/>
              <w:rPr>
                <w:rFonts w:ascii="Arial" w:hAnsi="Arial" w:cs="Arial"/>
                <w:bCs/>
                <w:sz w:val="18"/>
                <w:szCs w:val="18"/>
                <w:lang w:val="en-GB"/>
              </w:rPr>
            </w:pPr>
            <w:r w:rsidRPr="002F1A40">
              <w:rPr>
                <w:rFonts w:ascii="Arial" w:hAnsi="Arial" w:cs="Arial"/>
                <w:bCs/>
                <w:sz w:val="18"/>
                <w:szCs w:val="18"/>
                <w:lang w:val="en-GB"/>
              </w:rPr>
              <w:t>(</w:t>
            </w:r>
            <w:r w:rsidR="00D07CB1" w:rsidRPr="00D07CB1">
              <w:rPr>
                <w:rFonts w:ascii="Arial" w:hAnsi="Arial" w:cs="Arial"/>
                <w:bCs/>
                <w:sz w:val="18"/>
                <w:szCs w:val="18"/>
                <w:lang w:val="en-GB"/>
              </w:rPr>
              <w:t>105</w:t>
            </w:r>
            <w:r w:rsidRPr="002F1A40">
              <w:rPr>
                <w:rFonts w:ascii="Arial" w:hAnsi="Arial" w:cs="Arial"/>
                <w:bCs/>
                <w:sz w:val="18"/>
                <w:szCs w:val="18"/>
                <w:lang w:val="en-GB"/>
              </w:rPr>
              <w:t>,</w:t>
            </w:r>
            <w:r w:rsidR="00D07CB1" w:rsidRPr="00D07CB1">
              <w:rPr>
                <w:rFonts w:ascii="Arial" w:hAnsi="Arial" w:cs="Arial"/>
                <w:bCs/>
                <w:sz w:val="18"/>
                <w:szCs w:val="18"/>
                <w:lang w:val="en-GB"/>
              </w:rPr>
              <w:t>269</w:t>
            </w:r>
            <w:r w:rsidRPr="002F1A40">
              <w:rPr>
                <w:rFonts w:ascii="Arial" w:hAnsi="Arial" w:cs="Arial"/>
                <w:bCs/>
                <w:sz w:val="18"/>
                <w:szCs w:val="18"/>
                <w:lang w:val="en-GB"/>
              </w:rPr>
              <w:t>)</w:t>
            </w:r>
          </w:p>
        </w:tc>
      </w:tr>
      <w:tr w:rsidR="002F1A40" w:rsidRPr="00884F80" w14:paraId="0A5B93DC" w14:textId="77777777" w:rsidTr="005E2F63">
        <w:tc>
          <w:tcPr>
            <w:tcW w:w="3996" w:type="dxa"/>
            <w:tcBorders>
              <w:top w:val="nil"/>
              <w:left w:val="nil"/>
              <w:bottom w:val="nil"/>
              <w:right w:val="nil"/>
            </w:tcBorders>
          </w:tcPr>
          <w:p w14:paraId="4D7E26D0" w14:textId="77777777" w:rsidR="002F1A40" w:rsidRPr="00884F80" w:rsidRDefault="002F1A40" w:rsidP="00A6616D">
            <w:pPr>
              <w:spacing w:line="256" w:lineRule="auto"/>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7BA3D5A5" w14:textId="77777777" w:rsidR="002F1A40" w:rsidRPr="002F1A40" w:rsidRDefault="002F1A40" w:rsidP="00A6616D">
            <w:pPr>
              <w:spacing w:line="257" w:lineRule="auto"/>
              <w:ind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57482435" w14:textId="77777777" w:rsidR="002F1A40" w:rsidRPr="00884F80" w:rsidRDefault="002F1A40"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05A1FC78" w14:textId="77777777" w:rsidR="002F1A40" w:rsidRPr="00884F80" w:rsidRDefault="002F1A40"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tcPr>
          <w:p w14:paraId="325F3AB2" w14:textId="77777777" w:rsidR="002F1A40" w:rsidRPr="00884F80" w:rsidRDefault="002F1A40" w:rsidP="00A6616D">
            <w:pPr>
              <w:spacing w:line="257" w:lineRule="auto"/>
              <w:ind w:right="-72"/>
              <w:jc w:val="right"/>
              <w:rPr>
                <w:rFonts w:ascii="Arial" w:hAnsi="Arial" w:cs="Arial"/>
                <w:bCs/>
                <w:sz w:val="18"/>
                <w:szCs w:val="18"/>
                <w:lang w:val="en-GB"/>
              </w:rPr>
            </w:pPr>
          </w:p>
        </w:tc>
      </w:tr>
      <w:tr w:rsidR="002F1A40" w:rsidRPr="00884F80" w14:paraId="55F88378" w14:textId="77777777" w:rsidTr="005E2F63">
        <w:tc>
          <w:tcPr>
            <w:tcW w:w="3996" w:type="dxa"/>
            <w:tcBorders>
              <w:top w:val="nil"/>
              <w:left w:val="nil"/>
              <w:bottom w:val="nil"/>
              <w:right w:val="nil"/>
            </w:tcBorders>
            <w:hideMark/>
          </w:tcPr>
          <w:p w14:paraId="7644268D" w14:textId="77777777" w:rsidR="002F1A40" w:rsidRPr="00884F80" w:rsidRDefault="002F1A40" w:rsidP="00A6616D">
            <w:pPr>
              <w:spacing w:line="256" w:lineRule="auto"/>
              <w:ind w:left="-72"/>
              <w:jc w:val="both"/>
              <w:rPr>
                <w:rFonts w:ascii="Arial" w:hAnsi="Arial" w:cs="Arial"/>
                <w:sz w:val="18"/>
                <w:szCs w:val="18"/>
                <w:lang w:val="en-GB"/>
              </w:rPr>
            </w:pPr>
            <w:r w:rsidRPr="00884F80">
              <w:rPr>
                <w:rFonts w:ascii="Arial" w:hAnsi="Arial" w:cs="Arial"/>
                <w:sz w:val="18"/>
                <w:szCs w:val="18"/>
                <w:lang w:val="en-GB"/>
              </w:rPr>
              <w:t>Tax charge</w:t>
            </w:r>
          </w:p>
        </w:tc>
        <w:tc>
          <w:tcPr>
            <w:tcW w:w="1367" w:type="dxa"/>
            <w:tcBorders>
              <w:top w:val="nil"/>
              <w:left w:val="nil"/>
              <w:bottom w:val="single" w:sz="4" w:space="0" w:color="000000"/>
              <w:right w:val="nil"/>
            </w:tcBorders>
            <w:shd w:val="clear" w:color="auto" w:fill="FAFAFA"/>
          </w:tcPr>
          <w:p w14:paraId="2F87E1F0" w14:textId="429F37A8" w:rsidR="002F1A40" w:rsidRPr="002F1A4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25</w:t>
            </w:r>
            <w:r w:rsidR="002F1A40" w:rsidRPr="002F1A40">
              <w:rPr>
                <w:rFonts w:ascii="Arial" w:hAnsi="Arial" w:cs="Arial"/>
                <w:bCs/>
                <w:sz w:val="18"/>
                <w:szCs w:val="18"/>
                <w:lang w:val="en-GB"/>
              </w:rPr>
              <w:t>,</w:t>
            </w:r>
            <w:r w:rsidRPr="00D07CB1">
              <w:rPr>
                <w:rFonts w:ascii="Arial" w:hAnsi="Arial" w:cs="Arial"/>
                <w:bCs/>
                <w:sz w:val="18"/>
                <w:szCs w:val="18"/>
                <w:lang w:val="en-GB"/>
              </w:rPr>
              <w:t>929</w:t>
            </w:r>
            <w:r w:rsidR="002F1A40" w:rsidRPr="002F1A40">
              <w:rPr>
                <w:rFonts w:ascii="Arial" w:hAnsi="Arial" w:cs="Arial"/>
                <w:bCs/>
                <w:sz w:val="18"/>
                <w:szCs w:val="18"/>
                <w:lang w:val="en-GB"/>
              </w:rPr>
              <w:t>,</w:t>
            </w:r>
            <w:r w:rsidRPr="00D07CB1">
              <w:rPr>
                <w:rFonts w:ascii="Arial" w:hAnsi="Arial" w:cs="Arial"/>
                <w:bCs/>
                <w:sz w:val="18"/>
                <w:szCs w:val="18"/>
                <w:lang w:val="en-GB"/>
              </w:rPr>
              <w:t>835</w:t>
            </w:r>
          </w:p>
        </w:tc>
        <w:tc>
          <w:tcPr>
            <w:tcW w:w="1369" w:type="dxa"/>
            <w:tcBorders>
              <w:top w:val="nil"/>
              <w:left w:val="nil"/>
              <w:bottom w:val="single" w:sz="4" w:space="0" w:color="000000"/>
              <w:right w:val="nil"/>
            </w:tcBorders>
          </w:tcPr>
          <w:p w14:paraId="0AF391A0" w14:textId="7F8B44AC" w:rsidR="002F1A40"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21</w:t>
            </w:r>
            <w:r w:rsidR="002F1A40" w:rsidRPr="002F1A40">
              <w:rPr>
                <w:rFonts w:ascii="Arial" w:hAnsi="Arial" w:cs="Arial"/>
                <w:bCs/>
                <w:sz w:val="18"/>
                <w:szCs w:val="18"/>
                <w:lang w:val="en-GB"/>
              </w:rPr>
              <w:t>,</w:t>
            </w:r>
            <w:r w:rsidRPr="00D07CB1">
              <w:rPr>
                <w:rFonts w:ascii="Arial" w:hAnsi="Arial" w:cs="Arial"/>
                <w:bCs/>
                <w:sz w:val="18"/>
                <w:szCs w:val="18"/>
                <w:lang w:val="en-GB"/>
              </w:rPr>
              <w:t>941</w:t>
            </w:r>
            <w:r w:rsidR="002F1A40" w:rsidRPr="002F1A40">
              <w:rPr>
                <w:rFonts w:ascii="Arial" w:hAnsi="Arial" w:cs="Arial"/>
                <w:bCs/>
                <w:sz w:val="18"/>
                <w:szCs w:val="18"/>
                <w:lang w:val="en-GB"/>
              </w:rPr>
              <w:t>,</w:t>
            </w:r>
            <w:r w:rsidRPr="00D07CB1">
              <w:rPr>
                <w:rFonts w:ascii="Arial" w:hAnsi="Arial" w:cs="Arial"/>
                <w:bCs/>
                <w:sz w:val="18"/>
                <w:szCs w:val="18"/>
                <w:lang w:val="en-GB"/>
              </w:rPr>
              <w:t>106</w:t>
            </w:r>
          </w:p>
        </w:tc>
        <w:tc>
          <w:tcPr>
            <w:tcW w:w="1368" w:type="dxa"/>
            <w:tcBorders>
              <w:top w:val="nil"/>
              <w:left w:val="nil"/>
              <w:bottom w:val="single" w:sz="4" w:space="0" w:color="000000"/>
              <w:right w:val="nil"/>
            </w:tcBorders>
            <w:shd w:val="clear" w:color="auto" w:fill="FAFAFA"/>
          </w:tcPr>
          <w:p w14:paraId="3D266E02" w14:textId="6BDFBBAA" w:rsidR="002F1A40"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23</w:t>
            </w:r>
            <w:r w:rsidR="002F1A40" w:rsidRPr="002F1A40">
              <w:rPr>
                <w:rFonts w:ascii="Arial" w:hAnsi="Arial" w:cs="Arial"/>
                <w:bCs/>
                <w:sz w:val="18"/>
                <w:szCs w:val="18"/>
                <w:lang w:val="en-GB"/>
              </w:rPr>
              <w:t>,</w:t>
            </w:r>
            <w:r w:rsidRPr="00D07CB1">
              <w:rPr>
                <w:rFonts w:ascii="Arial" w:hAnsi="Arial" w:cs="Arial"/>
                <w:bCs/>
                <w:sz w:val="18"/>
                <w:szCs w:val="18"/>
                <w:lang w:val="en-GB"/>
              </w:rPr>
              <w:t>950</w:t>
            </w:r>
            <w:r w:rsidR="002F1A40" w:rsidRPr="002F1A40">
              <w:rPr>
                <w:rFonts w:ascii="Arial" w:hAnsi="Arial" w:cs="Arial"/>
                <w:bCs/>
                <w:sz w:val="18"/>
                <w:szCs w:val="18"/>
                <w:lang w:val="en-GB"/>
              </w:rPr>
              <w:t>,</w:t>
            </w:r>
            <w:r w:rsidRPr="00D07CB1">
              <w:rPr>
                <w:rFonts w:ascii="Arial" w:hAnsi="Arial" w:cs="Arial"/>
                <w:bCs/>
                <w:sz w:val="18"/>
                <w:szCs w:val="18"/>
                <w:lang w:val="en-GB"/>
              </w:rPr>
              <w:t>555</w:t>
            </w:r>
          </w:p>
        </w:tc>
        <w:tc>
          <w:tcPr>
            <w:tcW w:w="1368" w:type="dxa"/>
            <w:tcBorders>
              <w:top w:val="nil"/>
              <w:left w:val="nil"/>
              <w:bottom w:val="single" w:sz="4" w:space="0" w:color="000000"/>
              <w:right w:val="nil"/>
            </w:tcBorders>
          </w:tcPr>
          <w:p w14:paraId="06571620" w14:textId="686D3DE6" w:rsidR="002F1A40"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20</w:t>
            </w:r>
            <w:r w:rsidR="002F1A40" w:rsidRPr="002F1A40">
              <w:rPr>
                <w:rFonts w:ascii="Arial" w:hAnsi="Arial" w:cs="Arial"/>
                <w:bCs/>
                <w:sz w:val="18"/>
                <w:szCs w:val="18"/>
                <w:lang w:val="en-GB"/>
              </w:rPr>
              <w:t>,</w:t>
            </w:r>
            <w:r w:rsidRPr="00D07CB1">
              <w:rPr>
                <w:rFonts w:ascii="Arial" w:hAnsi="Arial" w:cs="Arial"/>
                <w:bCs/>
                <w:sz w:val="18"/>
                <w:szCs w:val="18"/>
                <w:lang w:val="en-GB"/>
              </w:rPr>
              <w:t>303</w:t>
            </w:r>
            <w:r w:rsidR="002F1A40" w:rsidRPr="002F1A40">
              <w:rPr>
                <w:rFonts w:ascii="Arial" w:hAnsi="Arial" w:cs="Arial"/>
                <w:bCs/>
                <w:sz w:val="18"/>
                <w:szCs w:val="18"/>
                <w:lang w:val="en-GB"/>
              </w:rPr>
              <w:t>,</w:t>
            </w:r>
            <w:r w:rsidRPr="00D07CB1">
              <w:rPr>
                <w:rFonts w:ascii="Arial" w:hAnsi="Arial" w:cs="Arial"/>
                <w:bCs/>
                <w:sz w:val="18"/>
                <w:szCs w:val="18"/>
                <w:lang w:val="en-GB"/>
              </w:rPr>
              <w:t>332</w:t>
            </w:r>
          </w:p>
        </w:tc>
      </w:tr>
    </w:tbl>
    <w:p w14:paraId="59EF6FF5" w14:textId="77777777" w:rsidR="00501410" w:rsidRDefault="00501410" w:rsidP="00A6616D">
      <w:pPr>
        <w:jc w:val="both"/>
        <w:rPr>
          <w:rFonts w:ascii="Arial" w:hAnsi="Arial" w:cs="Arial"/>
          <w:sz w:val="18"/>
          <w:szCs w:val="18"/>
          <w:lang w:val="en-GB"/>
        </w:rPr>
      </w:pPr>
    </w:p>
    <w:p w14:paraId="6DC933A9" w14:textId="058DBCF3" w:rsidR="008046D1" w:rsidRPr="008D1618" w:rsidRDefault="008046D1" w:rsidP="00A6616D">
      <w:pPr>
        <w:tabs>
          <w:tab w:val="left" w:pos="7380"/>
          <w:tab w:val="right" w:pos="8640"/>
        </w:tabs>
        <w:jc w:val="thaiDistribute"/>
        <w:rPr>
          <w:rFonts w:ascii="Arial" w:hAnsi="Arial" w:cs="Arial"/>
          <w:sz w:val="18"/>
          <w:szCs w:val="18"/>
          <w:cs/>
          <w:lang w:val="en-GB"/>
        </w:rPr>
      </w:pPr>
      <w:r w:rsidRPr="00333A56">
        <w:rPr>
          <w:rFonts w:ascii="Arial" w:hAnsi="Arial" w:cs="Arial"/>
          <w:sz w:val="18"/>
          <w:szCs w:val="18"/>
          <w:lang w:val="en-GB"/>
        </w:rPr>
        <w:t>For</w:t>
      </w:r>
      <w:r w:rsidR="00C32AC9" w:rsidRPr="00333A56">
        <w:rPr>
          <w:rFonts w:ascii="Arial" w:hAnsi="Arial" w:cs="Arial"/>
          <w:sz w:val="18"/>
          <w:szCs w:val="18"/>
          <w:lang w:val="en-GB"/>
        </w:rPr>
        <w:t xml:space="preserve"> the</w:t>
      </w:r>
      <w:r w:rsidRPr="00333A56">
        <w:rPr>
          <w:rFonts w:ascii="Arial" w:hAnsi="Arial" w:cs="Arial"/>
          <w:sz w:val="18"/>
          <w:szCs w:val="18"/>
          <w:lang w:val="en-GB"/>
        </w:rPr>
        <w:t xml:space="preserve"> consolidated and separate financial statement</w:t>
      </w:r>
      <w:r w:rsidR="00333A56" w:rsidRPr="00333A56">
        <w:rPr>
          <w:rFonts w:ascii="Arial" w:hAnsi="Arial" w:cs="Arial"/>
          <w:sz w:val="18"/>
          <w:szCs w:val="18"/>
          <w:lang w:val="en-GB"/>
        </w:rPr>
        <w:t>s</w:t>
      </w:r>
      <w:r w:rsidRPr="00333A56">
        <w:rPr>
          <w:rFonts w:ascii="Arial" w:hAnsi="Arial" w:cs="Arial"/>
          <w:sz w:val="18"/>
          <w:szCs w:val="18"/>
          <w:lang w:val="en-GB"/>
        </w:rPr>
        <w:t xml:space="preserve">, the weighted average applicable tax rate was </w:t>
      </w:r>
      <w:r w:rsidR="00D07CB1" w:rsidRPr="00333A56">
        <w:rPr>
          <w:rFonts w:ascii="Arial" w:hAnsi="Arial" w:cs="Arial"/>
          <w:sz w:val="18"/>
          <w:szCs w:val="18"/>
          <w:lang w:val="en-GB"/>
        </w:rPr>
        <w:t>20</w:t>
      </w:r>
      <w:r w:rsidRPr="00333A56">
        <w:rPr>
          <w:rFonts w:ascii="Arial" w:hAnsi="Arial" w:cs="Arial"/>
          <w:sz w:val="18"/>
          <w:szCs w:val="18"/>
          <w:lang w:val="en-GB"/>
        </w:rPr>
        <w:t>.</w:t>
      </w:r>
      <w:r w:rsidR="00D07CB1" w:rsidRPr="00333A56">
        <w:rPr>
          <w:rFonts w:ascii="Arial" w:hAnsi="Arial" w:cs="Arial"/>
          <w:sz w:val="18"/>
          <w:szCs w:val="18"/>
          <w:lang w:val="en-GB"/>
        </w:rPr>
        <w:t>79</w:t>
      </w:r>
      <w:r w:rsidRPr="00333A56">
        <w:rPr>
          <w:rFonts w:ascii="Arial" w:hAnsi="Arial" w:cs="Arial"/>
          <w:sz w:val="18"/>
          <w:szCs w:val="18"/>
          <w:lang w:val="en-GB"/>
        </w:rPr>
        <w:t>% (</w:t>
      </w:r>
      <w:r w:rsidR="00D07CB1" w:rsidRPr="00333A56">
        <w:rPr>
          <w:rFonts w:ascii="Arial" w:hAnsi="Arial" w:cs="Arial"/>
          <w:sz w:val="18"/>
          <w:szCs w:val="18"/>
          <w:lang w:val="en-GB"/>
        </w:rPr>
        <w:t>2020</w:t>
      </w:r>
      <w:r w:rsidRPr="00333A56">
        <w:rPr>
          <w:rFonts w:ascii="Arial" w:hAnsi="Arial" w:cs="Arial"/>
          <w:sz w:val="18"/>
          <w:szCs w:val="18"/>
          <w:lang w:val="en-GB"/>
        </w:rPr>
        <w:t xml:space="preserve">: </w:t>
      </w:r>
      <w:r w:rsidR="00D07CB1" w:rsidRPr="00333A56">
        <w:rPr>
          <w:rFonts w:ascii="Arial" w:hAnsi="Arial" w:cs="Arial"/>
          <w:sz w:val="18"/>
          <w:szCs w:val="18"/>
          <w:lang w:val="en-GB"/>
        </w:rPr>
        <w:t>19</w:t>
      </w:r>
      <w:r w:rsidRPr="00333A56">
        <w:rPr>
          <w:rFonts w:ascii="Arial" w:hAnsi="Arial" w:cs="Arial"/>
          <w:sz w:val="18"/>
          <w:szCs w:val="18"/>
          <w:lang w:val="en-GB"/>
        </w:rPr>
        <w:t>.</w:t>
      </w:r>
      <w:r w:rsidR="00D07CB1" w:rsidRPr="00333A56">
        <w:rPr>
          <w:rFonts w:ascii="Arial" w:hAnsi="Arial" w:cs="Arial"/>
          <w:sz w:val="18"/>
          <w:szCs w:val="18"/>
          <w:lang w:val="en-GB"/>
        </w:rPr>
        <w:t>50</w:t>
      </w:r>
      <w:r w:rsidRPr="00333A56">
        <w:rPr>
          <w:rFonts w:ascii="Arial" w:hAnsi="Arial" w:cs="Arial"/>
          <w:sz w:val="18"/>
          <w:szCs w:val="18"/>
          <w:lang w:val="en-GB"/>
        </w:rPr>
        <w:t xml:space="preserve">%) and </w:t>
      </w:r>
      <w:r w:rsidR="00D07CB1" w:rsidRPr="00333A56">
        <w:rPr>
          <w:rFonts w:ascii="Arial" w:hAnsi="Arial" w:cs="Arial"/>
          <w:sz w:val="18"/>
          <w:szCs w:val="18"/>
          <w:lang w:val="en-GB"/>
        </w:rPr>
        <w:t>19</w:t>
      </w:r>
      <w:r w:rsidRPr="00333A56">
        <w:rPr>
          <w:rFonts w:ascii="Arial" w:hAnsi="Arial" w:cs="Arial"/>
          <w:sz w:val="18"/>
          <w:szCs w:val="18"/>
          <w:lang w:val="en-GB"/>
        </w:rPr>
        <w:t>.</w:t>
      </w:r>
      <w:r w:rsidR="00D07CB1" w:rsidRPr="00333A56">
        <w:rPr>
          <w:rFonts w:ascii="Arial" w:hAnsi="Arial" w:cs="Arial"/>
          <w:sz w:val="18"/>
          <w:szCs w:val="18"/>
          <w:lang w:val="en-GB"/>
        </w:rPr>
        <w:t>92</w:t>
      </w:r>
      <w:r w:rsidRPr="00333A56">
        <w:rPr>
          <w:rFonts w:ascii="Arial" w:hAnsi="Arial" w:cs="Arial"/>
          <w:sz w:val="18"/>
          <w:szCs w:val="18"/>
          <w:lang w:val="en-GB"/>
        </w:rPr>
        <w:t>% (</w:t>
      </w:r>
      <w:r w:rsidR="00D07CB1" w:rsidRPr="00333A56">
        <w:rPr>
          <w:rFonts w:ascii="Arial" w:hAnsi="Arial" w:cs="Arial"/>
          <w:sz w:val="18"/>
          <w:szCs w:val="18"/>
          <w:lang w:val="en-GB"/>
        </w:rPr>
        <w:t>2020</w:t>
      </w:r>
      <w:r w:rsidRPr="00333A56">
        <w:rPr>
          <w:rFonts w:ascii="Arial" w:hAnsi="Arial" w:cs="Arial"/>
          <w:sz w:val="18"/>
          <w:szCs w:val="18"/>
          <w:lang w:val="en-GB"/>
        </w:rPr>
        <w:t xml:space="preserve">: </w:t>
      </w:r>
      <w:r w:rsidR="00D07CB1" w:rsidRPr="00333A56">
        <w:rPr>
          <w:rFonts w:ascii="Arial" w:hAnsi="Arial" w:cs="Arial"/>
          <w:sz w:val="18"/>
          <w:szCs w:val="18"/>
          <w:lang w:val="en-GB"/>
        </w:rPr>
        <w:t>19</w:t>
      </w:r>
      <w:r w:rsidRPr="00333A56">
        <w:rPr>
          <w:rFonts w:ascii="Arial" w:hAnsi="Arial" w:cs="Arial"/>
          <w:sz w:val="18"/>
          <w:szCs w:val="18"/>
          <w:lang w:val="en-GB"/>
        </w:rPr>
        <w:t>.</w:t>
      </w:r>
      <w:r w:rsidR="00D07CB1" w:rsidRPr="00333A56">
        <w:rPr>
          <w:rFonts w:ascii="Arial" w:hAnsi="Arial" w:cs="Arial"/>
          <w:sz w:val="18"/>
          <w:szCs w:val="18"/>
          <w:lang w:val="en-GB"/>
        </w:rPr>
        <w:t>84</w:t>
      </w:r>
      <w:r w:rsidRPr="00333A56">
        <w:rPr>
          <w:rFonts w:ascii="Arial" w:hAnsi="Arial" w:cs="Arial"/>
          <w:sz w:val="18"/>
          <w:szCs w:val="18"/>
          <w:lang w:val="en-GB"/>
        </w:rPr>
        <w:t>%) respectively</w:t>
      </w:r>
      <w:r w:rsidR="008D1618" w:rsidRPr="00333A56">
        <w:rPr>
          <w:rFonts w:ascii="Arial" w:hAnsi="Arial" w:cs="Arial" w:hint="cs"/>
          <w:sz w:val="18"/>
          <w:szCs w:val="18"/>
          <w:cs/>
          <w:lang w:val="en-GB"/>
        </w:rPr>
        <w:t>.</w:t>
      </w:r>
    </w:p>
    <w:p w14:paraId="5ACFDDBE" w14:textId="77777777" w:rsidR="008046D1" w:rsidRPr="008D1618" w:rsidRDefault="008046D1" w:rsidP="00A6616D">
      <w:pPr>
        <w:tabs>
          <w:tab w:val="left" w:pos="7380"/>
          <w:tab w:val="right" w:pos="8640"/>
        </w:tabs>
        <w:jc w:val="thaiDistribute"/>
        <w:rPr>
          <w:rFonts w:ascii="Arial" w:hAnsi="Arial" w:cs="Arial"/>
          <w:sz w:val="18"/>
          <w:szCs w:val="18"/>
          <w:lang w:val="en-GB"/>
        </w:rPr>
      </w:pPr>
    </w:p>
    <w:p w14:paraId="1784E977" w14:textId="77777777" w:rsidR="008046D1" w:rsidRDefault="008046D1" w:rsidP="00A6616D">
      <w:pPr>
        <w:jc w:val="both"/>
        <w:rPr>
          <w:rFonts w:ascii="Arial" w:hAnsi="Arial" w:cs="Arial"/>
          <w:sz w:val="18"/>
          <w:szCs w:val="18"/>
          <w:lang w:val="en-GB"/>
        </w:rPr>
      </w:pPr>
    </w:p>
    <w:p w14:paraId="4BF6B7DF" w14:textId="3B405BF6" w:rsidR="00295414" w:rsidRPr="00884F80" w:rsidRDefault="005E2F63" w:rsidP="00A6616D">
      <w:pPr>
        <w:tabs>
          <w:tab w:val="left" w:pos="540"/>
        </w:tabs>
        <w:ind w:left="540" w:hanging="540"/>
        <w:jc w:val="both"/>
        <w:rPr>
          <w:rFonts w:ascii="Arial" w:hAnsi="Arial" w:cs="Arial"/>
          <w:sz w:val="18"/>
          <w:szCs w:val="18"/>
          <w:lang w:val="en-GB"/>
        </w:rPr>
      </w:pPr>
      <w:r w:rsidRPr="00884F80">
        <w:rPr>
          <w:rFonts w:ascii="Arial" w:hAnsi="Arial" w:cs="Arial"/>
          <w:sz w:val="18"/>
          <w:szCs w:val="18"/>
          <w:lang w:val="en-GB"/>
        </w:rPr>
        <w:br w:type="page"/>
      </w:r>
    </w:p>
    <w:p w14:paraId="658FD6D4" w14:textId="77777777" w:rsidR="00267BCF" w:rsidRPr="00884F80" w:rsidRDefault="00267BCF" w:rsidP="00A6616D">
      <w:pPr>
        <w:tabs>
          <w:tab w:val="left" w:pos="540"/>
        </w:tabs>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1005" w:rsidRPr="00884F80" w14:paraId="1E2F694B" w14:textId="77777777" w:rsidTr="0073241C">
        <w:trPr>
          <w:trHeight w:val="386"/>
        </w:trPr>
        <w:tc>
          <w:tcPr>
            <w:tcW w:w="9461" w:type="dxa"/>
            <w:shd w:val="clear" w:color="auto" w:fill="FFA543"/>
            <w:vAlign w:val="center"/>
          </w:tcPr>
          <w:p w14:paraId="12889E59" w14:textId="198C254A" w:rsidR="00071005" w:rsidRPr="006E7692" w:rsidRDefault="00D07CB1" w:rsidP="00A6616D">
            <w:pPr>
              <w:ind w:left="432" w:hanging="432"/>
              <w:jc w:val="thaiDistribute"/>
              <w:rPr>
                <w:rFonts w:ascii="Arial" w:eastAsia="Arial Unicode MS" w:hAnsi="Arial" w:cs="Arial"/>
                <w:b/>
                <w:bCs/>
                <w:color w:val="FFFFFF"/>
                <w:sz w:val="18"/>
                <w:szCs w:val="18"/>
                <w:cs/>
                <w:lang w:val="en-GB"/>
              </w:rPr>
            </w:pPr>
            <w:r w:rsidRPr="00D07CB1">
              <w:rPr>
                <w:rFonts w:ascii="Arial" w:eastAsia="Arial Unicode MS" w:hAnsi="Arial" w:cs="Arial"/>
                <w:b/>
                <w:bCs/>
                <w:color w:val="FFFFFF"/>
                <w:sz w:val="18"/>
                <w:szCs w:val="18"/>
                <w:lang w:val="en-GB"/>
              </w:rPr>
              <w:t>2</w:t>
            </w:r>
            <w:r w:rsidRPr="00D07CB1">
              <w:rPr>
                <w:rFonts w:ascii="Arial" w:eastAsia="Arial Unicode MS" w:hAnsi="Arial" w:cs="Browallia New"/>
                <w:b/>
                <w:bCs/>
                <w:color w:val="FFFFFF"/>
                <w:sz w:val="18"/>
                <w:szCs w:val="22"/>
                <w:lang w:val="en-GB"/>
              </w:rPr>
              <w:t>7</w:t>
            </w:r>
            <w:r w:rsidR="00071005" w:rsidRPr="006E7692">
              <w:rPr>
                <w:rFonts w:ascii="Arial" w:eastAsia="Arial Unicode MS" w:hAnsi="Arial" w:cs="Arial"/>
                <w:b/>
                <w:bCs/>
                <w:color w:val="FFFFFF"/>
                <w:sz w:val="18"/>
                <w:szCs w:val="18"/>
                <w:lang w:val="en-GB"/>
              </w:rPr>
              <w:tab/>
              <w:t>Earnings per share</w:t>
            </w:r>
          </w:p>
        </w:tc>
      </w:tr>
    </w:tbl>
    <w:p w14:paraId="1BE71520" w14:textId="77777777" w:rsidR="00071005" w:rsidRPr="00884F80" w:rsidRDefault="00071005" w:rsidP="00A6616D">
      <w:pPr>
        <w:tabs>
          <w:tab w:val="left" w:pos="540"/>
        </w:tabs>
        <w:ind w:left="540" w:hanging="54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229A6" w:rsidRPr="00884F80" w14:paraId="5DDC9E60" w14:textId="77777777" w:rsidTr="00343CCE">
        <w:tc>
          <w:tcPr>
            <w:tcW w:w="3989" w:type="dxa"/>
            <w:vAlign w:val="bottom"/>
          </w:tcPr>
          <w:p w14:paraId="2A2133FC" w14:textId="77777777" w:rsidR="000229A6" w:rsidRPr="00884F80" w:rsidRDefault="000229A6" w:rsidP="00A6616D">
            <w:pPr>
              <w:ind w:left="432" w:right="142"/>
              <w:rPr>
                <w:rFonts w:ascii="Arial" w:hAnsi="Arial" w:cs="Arial"/>
                <w:b/>
                <w:bCs/>
                <w:sz w:val="18"/>
                <w:szCs w:val="18"/>
                <w:lang w:val="en-US"/>
              </w:rPr>
            </w:pPr>
          </w:p>
        </w:tc>
        <w:tc>
          <w:tcPr>
            <w:tcW w:w="2736" w:type="dxa"/>
            <w:gridSpan w:val="2"/>
            <w:vAlign w:val="bottom"/>
          </w:tcPr>
          <w:p w14:paraId="56D41626" w14:textId="77777777" w:rsidR="000229A6" w:rsidRPr="00884F80" w:rsidRDefault="000229A6" w:rsidP="00A6616D">
            <w:pPr>
              <w:ind w:right="-72"/>
              <w:jc w:val="center"/>
              <w:rPr>
                <w:rFonts w:ascii="Arial" w:hAnsi="Arial" w:cs="Arial"/>
                <w:b/>
                <w:bCs/>
                <w:sz w:val="18"/>
                <w:szCs w:val="18"/>
                <w:lang w:eastAsia="th-TH"/>
              </w:rPr>
            </w:pPr>
          </w:p>
        </w:tc>
        <w:tc>
          <w:tcPr>
            <w:tcW w:w="2736" w:type="dxa"/>
            <w:gridSpan w:val="2"/>
            <w:vAlign w:val="bottom"/>
          </w:tcPr>
          <w:p w14:paraId="21629436" w14:textId="78AA0069" w:rsidR="000229A6" w:rsidRPr="00884F80" w:rsidRDefault="000229A6" w:rsidP="00A6616D">
            <w:pPr>
              <w:ind w:right="-72"/>
              <w:jc w:val="right"/>
              <w:rPr>
                <w:rFonts w:ascii="Arial" w:hAnsi="Arial" w:cs="Arial"/>
                <w:b/>
                <w:bCs/>
                <w:sz w:val="18"/>
                <w:szCs w:val="18"/>
                <w:lang w:eastAsia="th-TH"/>
              </w:rPr>
            </w:pPr>
            <w:r w:rsidRPr="00325685">
              <w:rPr>
                <w:rFonts w:ascii="Arial" w:hAnsi="Arial" w:cs="Arial" w:hint="cs"/>
                <w:b/>
                <w:bCs/>
                <w:color w:val="000000"/>
                <w:sz w:val="18"/>
                <w:szCs w:val="18"/>
                <w:cs/>
              </w:rPr>
              <w:t>Unit: Baht</w:t>
            </w:r>
          </w:p>
        </w:tc>
      </w:tr>
      <w:tr w:rsidR="000B4512" w:rsidRPr="00884F80" w14:paraId="1853BEC9" w14:textId="77777777" w:rsidTr="00343CCE">
        <w:tc>
          <w:tcPr>
            <w:tcW w:w="3989" w:type="dxa"/>
            <w:vAlign w:val="bottom"/>
          </w:tcPr>
          <w:p w14:paraId="0B222CEB" w14:textId="77777777" w:rsidR="000B4512" w:rsidRPr="00884F80" w:rsidRDefault="000B4512" w:rsidP="00A6616D">
            <w:pPr>
              <w:ind w:left="432" w:right="142"/>
              <w:rPr>
                <w:rFonts w:ascii="Arial" w:hAnsi="Arial" w:cs="Arial"/>
                <w:b/>
                <w:bCs/>
                <w:sz w:val="18"/>
                <w:szCs w:val="18"/>
                <w:lang w:val="en-US"/>
              </w:rPr>
            </w:pPr>
          </w:p>
        </w:tc>
        <w:tc>
          <w:tcPr>
            <w:tcW w:w="2736" w:type="dxa"/>
            <w:gridSpan w:val="2"/>
            <w:tcBorders>
              <w:top w:val="single" w:sz="4" w:space="0" w:color="auto"/>
            </w:tcBorders>
            <w:vAlign w:val="bottom"/>
          </w:tcPr>
          <w:p w14:paraId="3921E101" w14:textId="77777777" w:rsidR="000B4512" w:rsidRPr="00884F80" w:rsidRDefault="000B4512" w:rsidP="00A6616D">
            <w:pPr>
              <w:ind w:right="-72"/>
              <w:jc w:val="center"/>
              <w:rPr>
                <w:rFonts w:ascii="Arial" w:hAnsi="Arial" w:cs="Arial"/>
                <w:b/>
                <w:bCs/>
                <w:sz w:val="18"/>
                <w:szCs w:val="18"/>
                <w:lang w:eastAsia="th-TH"/>
              </w:rPr>
            </w:pPr>
            <w:r w:rsidRPr="00884F80">
              <w:rPr>
                <w:rFonts w:ascii="Arial" w:hAnsi="Arial" w:cs="Arial"/>
                <w:b/>
                <w:bCs/>
                <w:sz w:val="18"/>
                <w:szCs w:val="18"/>
                <w:lang w:eastAsia="th-TH"/>
              </w:rPr>
              <w:t>Consolidated</w:t>
            </w:r>
          </w:p>
        </w:tc>
        <w:tc>
          <w:tcPr>
            <w:tcW w:w="2736" w:type="dxa"/>
            <w:gridSpan w:val="2"/>
            <w:tcBorders>
              <w:top w:val="single" w:sz="4" w:space="0" w:color="auto"/>
            </w:tcBorders>
            <w:vAlign w:val="bottom"/>
          </w:tcPr>
          <w:p w14:paraId="63C1AE97" w14:textId="77777777" w:rsidR="000B4512" w:rsidRPr="00884F80" w:rsidRDefault="000B4512" w:rsidP="00A6616D">
            <w:pPr>
              <w:ind w:right="-72"/>
              <w:jc w:val="center"/>
              <w:rPr>
                <w:rFonts w:ascii="Arial" w:hAnsi="Arial" w:cs="Arial"/>
                <w:b/>
                <w:bCs/>
                <w:sz w:val="18"/>
                <w:szCs w:val="18"/>
                <w:lang w:eastAsia="th-TH"/>
              </w:rPr>
            </w:pPr>
            <w:r w:rsidRPr="00884F80">
              <w:rPr>
                <w:rFonts w:ascii="Arial" w:hAnsi="Arial" w:cs="Arial"/>
                <w:b/>
                <w:bCs/>
                <w:sz w:val="18"/>
                <w:szCs w:val="18"/>
                <w:lang w:eastAsia="th-TH"/>
              </w:rPr>
              <w:t>Separate</w:t>
            </w:r>
          </w:p>
        </w:tc>
      </w:tr>
      <w:tr w:rsidR="000B4512" w:rsidRPr="00884F80" w14:paraId="261D5764" w14:textId="77777777" w:rsidTr="00343CCE">
        <w:tc>
          <w:tcPr>
            <w:tcW w:w="3989" w:type="dxa"/>
            <w:vAlign w:val="bottom"/>
          </w:tcPr>
          <w:p w14:paraId="5FCAD605" w14:textId="77777777" w:rsidR="000B4512" w:rsidRPr="00884F80" w:rsidRDefault="000B4512" w:rsidP="00A6616D">
            <w:pPr>
              <w:ind w:left="432" w:right="348"/>
              <w:rPr>
                <w:rFonts w:ascii="Arial" w:hAnsi="Arial" w:cs="Arial"/>
                <w:b/>
                <w:bCs/>
                <w:sz w:val="18"/>
                <w:szCs w:val="18"/>
                <w:lang w:val="en-US"/>
              </w:rPr>
            </w:pPr>
          </w:p>
        </w:tc>
        <w:tc>
          <w:tcPr>
            <w:tcW w:w="2736" w:type="dxa"/>
            <w:gridSpan w:val="2"/>
            <w:tcBorders>
              <w:bottom w:val="single" w:sz="4" w:space="0" w:color="auto"/>
            </w:tcBorders>
            <w:vAlign w:val="bottom"/>
          </w:tcPr>
          <w:p w14:paraId="03817615" w14:textId="77777777" w:rsidR="000B4512" w:rsidRPr="00884F80" w:rsidRDefault="000B4512" w:rsidP="00A6616D">
            <w:pPr>
              <w:ind w:right="-72"/>
              <w:jc w:val="center"/>
              <w:rPr>
                <w:rFonts w:ascii="Arial" w:hAnsi="Arial" w:cs="Arial"/>
                <w:b/>
                <w:bCs/>
                <w:sz w:val="18"/>
                <w:szCs w:val="18"/>
                <w:lang w:eastAsia="th-TH"/>
              </w:rPr>
            </w:pPr>
            <w:r w:rsidRPr="00884F80">
              <w:rPr>
                <w:rFonts w:ascii="Arial" w:hAnsi="Arial" w:cs="Arial"/>
                <w:b/>
                <w:bCs/>
                <w:sz w:val="18"/>
                <w:szCs w:val="18"/>
                <w:lang w:eastAsia="th-TH"/>
              </w:rPr>
              <w:t>financial statements</w:t>
            </w:r>
          </w:p>
        </w:tc>
        <w:tc>
          <w:tcPr>
            <w:tcW w:w="2736" w:type="dxa"/>
            <w:gridSpan w:val="2"/>
            <w:tcBorders>
              <w:bottom w:val="single" w:sz="4" w:space="0" w:color="auto"/>
            </w:tcBorders>
            <w:vAlign w:val="bottom"/>
          </w:tcPr>
          <w:p w14:paraId="189BA533" w14:textId="77777777" w:rsidR="000B4512" w:rsidRPr="00884F80" w:rsidRDefault="000B4512" w:rsidP="00A6616D">
            <w:pPr>
              <w:ind w:right="-72"/>
              <w:jc w:val="center"/>
              <w:rPr>
                <w:rFonts w:ascii="Arial" w:hAnsi="Arial" w:cs="Arial"/>
                <w:b/>
                <w:bCs/>
                <w:sz w:val="18"/>
                <w:szCs w:val="18"/>
                <w:lang w:eastAsia="th-TH"/>
              </w:rPr>
            </w:pPr>
            <w:r w:rsidRPr="00884F80">
              <w:rPr>
                <w:rFonts w:ascii="Arial" w:hAnsi="Arial" w:cs="Arial"/>
                <w:b/>
                <w:bCs/>
                <w:sz w:val="18"/>
                <w:szCs w:val="18"/>
                <w:lang w:eastAsia="th-TH"/>
              </w:rPr>
              <w:t>financial statements</w:t>
            </w:r>
          </w:p>
        </w:tc>
      </w:tr>
      <w:tr w:rsidR="000229A6" w:rsidRPr="00884F80" w14:paraId="7A01CBFC" w14:textId="77777777" w:rsidTr="00343CCE">
        <w:tc>
          <w:tcPr>
            <w:tcW w:w="3989" w:type="dxa"/>
            <w:vAlign w:val="bottom"/>
          </w:tcPr>
          <w:p w14:paraId="3D0F7CF0" w14:textId="77777777" w:rsidR="000229A6" w:rsidRPr="00884F80" w:rsidRDefault="000229A6" w:rsidP="00A6616D">
            <w:pPr>
              <w:ind w:left="432" w:right="142"/>
              <w:rPr>
                <w:rFonts w:ascii="Arial" w:hAnsi="Arial" w:cs="Arial"/>
                <w:b/>
                <w:bCs/>
                <w:sz w:val="18"/>
                <w:szCs w:val="18"/>
                <w:lang w:val="en-US"/>
              </w:rPr>
            </w:pPr>
          </w:p>
        </w:tc>
        <w:tc>
          <w:tcPr>
            <w:tcW w:w="1368" w:type="dxa"/>
            <w:tcBorders>
              <w:bottom w:val="single" w:sz="4" w:space="0" w:color="auto"/>
            </w:tcBorders>
          </w:tcPr>
          <w:p w14:paraId="1638EA24" w14:textId="14D309E9" w:rsidR="000229A6" w:rsidRPr="00884F80" w:rsidRDefault="00D07CB1" w:rsidP="00A6616D">
            <w:pPr>
              <w:ind w:right="-72"/>
              <w:jc w:val="right"/>
              <w:rPr>
                <w:rFonts w:ascii="Arial" w:hAnsi="Arial" w:cs="Arial"/>
                <w:b/>
                <w:bCs/>
                <w:sz w:val="18"/>
                <w:szCs w:val="18"/>
              </w:rPr>
            </w:pPr>
            <w:r w:rsidRPr="00D07CB1">
              <w:rPr>
                <w:rFonts w:ascii="Arial" w:hAnsi="Arial" w:cs="Arial"/>
                <w:b/>
                <w:sz w:val="18"/>
                <w:szCs w:val="18"/>
                <w:lang w:val="en-GB"/>
              </w:rPr>
              <w:t>2021</w:t>
            </w:r>
          </w:p>
        </w:tc>
        <w:tc>
          <w:tcPr>
            <w:tcW w:w="1368" w:type="dxa"/>
            <w:tcBorders>
              <w:bottom w:val="single" w:sz="4" w:space="0" w:color="auto"/>
            </w:tcBorders>
          </w:tcPr>
          <w:p w14:paraId="207B3096" w14:textId="74781C04" w:rsidR="000229A6" w:rsidRPr="00884F80" w:rsidRDefault="00D07CB1" w:rsidP="00A6616D">
            <w:pPr>
              <w:ind w:right="-72"/>
              <w:jc w:val="right"/>
              <w:rPr>
                <w:rFonts w:ascii="Arial" w:hAnsi="Arial" w:cs="Arial"/>
                <w:b/>
                <w:bCs/>
                <w:sz w:val="18"/>
                <w:szCs w:val="18"/>
                <w:cs/>
              </w:rPr>
            </w:pPr>
            <w:r w:rsidRPr="00D07CB1">
              <w:rPr>
                <w:rFonts w:ascii="Arial" w:hAnsi="Arial" w:cs="Arial"/>
                <w:b/>
                <w:sz w:val="18"/>
                <w:szCs w:val="18"/>
                <w:lang w:val="en-GB"/>
              </w:rPr>
              <w:t>2020</w:t>
            </w:r>
          </w:p>
        </w:tc>
        <w:tc>
          <w:tcPr>
            <w:tcW w:w="1368" w:type="dxa"/>
            <w:tcBorders>
              <w:bottom w:val="single" w:sz="4" w:space="0" w:color="auto"/>
            </w:tcBorders>
          </w:tcPr>
          <w:p w14:paraId="3103A53D" w14:textId="3F1A73DE" w:rsidR="000229A6" w:rsidRPr="00884F80" w:rsidRDefault="00D07CB1" w:rsidP="00A6616D">
            <w:pPr>
              <w:ind w:right="-72"/>
              <w:jc w:val="right"/>
              <w:rPr>
                <w:rFonts w:ascii="Arial" w:hAnsi="Arial" w:cs="Arial"/>
                <w:b/>
                <w:bCs/>
                <w:sz w:val="18"/>
                <w:szCs w:val="18"/>
              </w:rPr>
            </w:pPr>
            <w:r w:rsidRPr="00D07CB1">
              <w:rPr>
                <w:rFonts w:ascii="Arial" w:hAnsi="Arial" w:cs="Arial"/>
                <w:b/>
                <w:sz w:val="18"/>
                <w:szCs w:val="18"/>
                <w:lang w:val="en-GB"/>
              </w:rPr>
              <w:t>2021</w:t>
            </w:r>
          </w:p>
        </w:tc>
        <w:tc>
          <w:tcPr>
            <w:tcW w:w="1368" w:type="dxa"/>
            <w:tcBorders>
              <w:bottom w:val="single" w:sz="4" w:space="0" w:color="auto"/>
            </w:tcBorders>
          </w:tcPr>
          <w:p w14:paraId="73E6D838" w14:textId="14003942" w:rsidR="000229A6" w:rsidRPr="00884F80" w:rsidRDefault="00D07CB1" w:rsidP="00A6616D">
            <w:pPr>
              <w:ind w:right="-72"/>
              <w:jc w:val="right"/>
              <w:rPr>
                <w:rFonts w:ascii="Arial" w:hAnsi="Arial" w:cs="Arial"/>
                <w:b/>
                <w:bCs/>
                <w:sz w:val="18"/>
                <w:szCs w:val="18"/>
                <w:cs/>
              </w:rPr>
            </w:pPr>
            <w:r w:rsidRPr="00D07CB1">
              <w:rPr>
                <w:rFonts w:ascii="Arial" w:hAnsi="Arial" w:cs="Arial"/>
                <w:b/>
                <w:sz w:val="18"/>
                <w:szCs w:val="18"/>
                <w:lang w:val="en-GB"/>
              </w:rPr>
              <w:t>2020</w:t>
            </w:r>
          </w:p>
        </w:tc>
      </w:tr>
      <w:tr w:rsidR="000B4512" w:rsidRPr="00884F80" w14:paraId="7D7BCBE1" w14:textId="77777777" w:rsidTr="00343CCE">
        <w:tc>
          <w:tcPr>
            <w:tcW w:w="3989" w:type="dxa"/>
            <w:vAlign w:val="bottom"/>
          </w:tcPr>
          <w:p w14:paraId="79202AB8" w14:textId="77777777" w:rsidR="000B4512" w:rsidRPr="00884F80" w:rsidRDefault="000B4512" w:rsidP="00A6616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shd w:val="clear" w:color="auto" w:fill="FAFAFA"/>
            <w:vAlign w:val="bottom"/>
          </w:tcPr>
          <w:p w14:paraId="6213DF3C" w14:textId="77777777" w:rsidR="000B4512" w:rsidRPr="00884F80" w:rsidRDefault="000B4512" w:rsidP="00A6616D">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68" w:type="dxa"/>
            <w:tcBorders>
              <w:top w:val="single" w:sz="4" w:space="0" w:color="auto"/>
            </w:tcBorders>
            <w:vAlign w:val="bottom"/>
          </w:tcPr>
          <w:p w14:paraId="2F67ED85" w14:textId="77777777" w:rsidR="000B4512" w:rsidRPr="00884F80" w:rsidRDefault="000B4512" w:rsidP="00A6616D">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68" w:type="dxa"/>
            <w:tcBorders>
              <w:top w:val="single" w:sz="4" w:space="0" w:color="auto"/>
            </w:tcBorders>
            <w:shd w:val="clear" w:color="auto" w:fill="FAFAFA"/>
            <w:vAlign w:val="bottom"/>
          </w:tcPr>
          <w:p w14:paraId="410FD04C" w14:textId="77777777" w:rsidR="000B4512" w:rsidRPr="00884F80" w:rsidRDefault="000B4512" w:rsidP="00A6616D">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68" w:type="dxa"/>
            <w:tcBorders>
              <w:top w:val="single" w:sz="4" w:space="0" w:color="auto"/>
            </w:tcBorders>
            <w:vAlign w:val="bottom"/>
          </w:tcPr>
          <w:p w14:paraId="16B6CA4E" w14:textId="77777777" w:rsidR="000B4512" w:rsidRPr="00884F80" w:rsidRDefault="000B4512" w:rsidP="00A6616D">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0B4512" w:rsidRPr="00884F80" w14:paraId="7AE3FD6F" w14:textId="77777777" w:rsidTr="00343CCE">
        <w:tc>
          <w:tcPr>
            <w:tcW w:w="3989" w:type="dxa"/>
            <w:vAlign w:val="bottom"/>
          </w:tcPr>
          <w:p w14:paraId="114963C3" w14:textId="1C9E9C66" w:rsidR="000B4512" w:rsidRPr="000229A6" w:rsidRDefault="000229A6" w:rsidP="00A6616D">
            <w:pPr>
              <w:tabs>
                <w:tab w:val="left" w:pos="1134"/>
                <w:tab w:val="left" w:pos="1276"/>
                <w:tab w:val="center" w:pos="3402"/>
                <w:tab w:val="center" w:pos="4536"/>
                <w:tab w:val="center" w:pos="5670"/>
                <w:tab w:val="center" w:pos="6804"/>
                <w:tab w:val="right" w:pos="7655"/>
              </w:tabs>
              <w:ind w:left="432" w:hanging="541"/>
              <w:rPr>
                <w:rFonts w:ascii="Arial" w:hAnsi="Arial" w:cs="Arial"/>
                <w:b/>
                <w:bCs/>
                <w:sz w:val="18"/>
                <w:szCs w:val="18"/>
              </w:rPr>
            </w:pPr>
            <w:r w:rsidRPr="000229A6">
              <w:rPr>
                <w:rFonts w:ascii="Arial" w:hAnsi="Arial" w:cs="Arial"/>
                <w:b/>
                <w:bCs/>
                <w:sz w:val="18"/>
                <w:szCs w:val="18"/>
              </w:rPr>
              <w:t>Basic earnings per share</w:t>
            </w:r>
          </w:p>
        </w:tc>
        <w:tc>
          <w:tcPr>
            <w:tcW w:w="1368" w:type="dxa"/>
            <w:shd w:val="clear" w:color="auto" w:fill="FAFAFA"/>
            <w:vAlign w:val="bottom"/>
          </w:tcPr>
          <w:p w14:paraId="4784EE68" w14:textId="77777777" w:rsidR="000B4512" w:rsidRPr="00884F80" w:rsidRDefault="000B4512" w:rsidP="00A6616D">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rPr>
            </w:pPr>
          </w:p>
        </w:tc>
        <w:tc>
          <w:tcPr>
            <w:tcW w:w="1368" w:type="dxa"/>
            <w:vAlign w:val="bottom"/>
          </w:tcPr>
          <w:p w14:paraId="51BAD8F5" w14:textId="77777777" w:rsidR="000B4512" w:rsidRPr="00884F80" w:rsidRDefault="000B4512" w:rsidP="00A6616D">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rPr>
            </w:pPr>
          </w:p>
        </w:tc>
        <w:tc>
          <w:tcPr>
            <w:tcW w:w="1368" w:type="dxa"/>
            <w:shd w:val="clear" w:color="auto" w:fill="FAFAFA"/>
            <w:vAlign w:val="bottom"/>
          </w:tcPr>
          <w:p w14:paraId="08220C4B" w14:textId="77777777" w:rsidR="000B4512" w:rsidRPr="00884F80" w:rsidRDefault="000B4512" w:rsidP="00A6616D">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rPr>
            </w:pPr>
          </w:p>
        </w:tc>
        <w:tc>
          <w:tcPr>
            <w:tcW w:w="1368" w:type="dxa"/>
            <w:vAlign w:val="bottom"/>
          </w:tcPr>
          <w:p w14:paraId="1D3E5232" w14:textId="77777777" w:rsidR="000B4512" w:rsidRPr="00884F80" w:rsidRDefault="000B4512" w:rsidP="00A6616D">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rPr>
            </w:pPr>
          </w:p>
        </w:tc>
      </w:tr>
      <w:tr w:rsidR="000229A6" w:rsidRPr="00884F80" w14:paraId="4880617D" w14:textId="77777777" w:rsidTr="00343CCE">
        <w:tc>
          <w:tcPr>
            <w:tcW w:w="3989" w:type="dxa"/>
            <w:vAlign w:val="bottom"/>
          </w:tcPr>
          <w:p w14:paraId="177E9126" w14:textId="037E160F" w:rsidR="000229A6" w:rsidRPr="00884F80" w:rsidRDefault="000229A6" w:rsidP="00A6616D">
            <w:pPr>
              <w:tabs>
                <w:tab w:val="left" w:pos="1134"/>
                <w:tab w:val="left" w:pos="1276"/>
                <w:tab w:val="center" w:pos="3402"/>
                <w:tab w:val="center" w:pos="4536"/>
                <w:tab w:val="center" w:pos="5670"/>
                <w:tab w:val="center" w:pos="6804"/>
                <w:tab w:val="right" w:pos="7655"/>
              </w:tabs>
              <w:ind w:left="432" w:hanging="541"/>
              <w:rPr>
                <w:rFonts w:ascii="Arial" w:hAnsi="Arial" w:cs="Arial"/>
                <w:sz w:val="18"/>
                <w:szCs w:val="18"/>
                <w:lang w:val="en-GB"/>
              </w:rPr>
            </w:pPr>
            <w:r w:rsidRPr="000229A6">
              <w:rPr>
                <w:rFonts w:ascii="Arial" w:hAnsi="Arial" w:cs="Arial"/>
                <w:sz w:val="18"/>
                <w:szCs w:val="18"/>
                <w:lang w:val="en-GB"/>
              </w:rPr>
              <w:t>Profit attributable to shareholders (Baht)</w:t>
            </w:r>
          </w:p>
        </w:tc>
        <w:tc>
          <w:tcPr>
            <w:tcW w:w="1368" w:type="dxa"/>
            <w:shd w:val="clear" w:color="auto" w:fill="FAFAFA"/>
          </w:tcPr>
          <w:p w14:paraId="6D93222A" w14:textId="2C9CE692" w:rsidR="000229A6" w:rsidRPr="000229A6"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98</w:t>
            </w:r>
            <w:r w:rsidR="000229A6" w:rsidRPr="000229A6">
              <w:rPr>
                <w:rFonts w:ascii="Arial" w:hAnsi="Arial" w:cs="Arial"/>
                <w:bCs/>
                <w:sz w:val="18"/>
                <w:szCs w:val="18"/>
                <w:lang w:val="en-GB"/>
              </w:rPr>
              <w:t>,</w:t>
            </w:r>
            <w:r w:rsidRPr="00D07CB1">
              <w:rPr>
                <w:rFonts w:ascii="Arial" w:hAnsi="Arial" w:cs="Arial"/>
                <w:bCs/>
                <w:sz w:val="18"/>
                <w:szCs w:val="18"/>
                <w:lang w:val="en-GB"/>
              </w:rPr>
              <w:t>786</w:t>
            </w:r>
            <w:r w:rsidR="000229A6" w:rsidRPr="000229A6">
              <w:rPr>
                <w:rFonts w:ascii="Arial" w:hAnsi="Arial" w:cs="Arial"/>
                <w:bCs/>
                <w:sz w:val="18"/>
                <w:szCs w:val="18"/>
                <w:lang w:val="en-GB"/>
              </w:rPr>
              <w:t>,</w:t>
            </w:r>
            <w:r w:rsidRPr="00D07CB1">
              <w:rPr>
                <w:rFonts w:ascii="Arial" w:hAnsi="Arial" w:cs="Arial"/>
                <w:bCs/>
                <w:sz w:val="18"/>
                <w:szCs w:val="18"/>
                <w:lang w:val="en-GB"/>
              </w:rPr>
              <w:t>788</w:t>
            </w:r>
          </w:p>
        </w:tc>
        <w:tc>
          <w:tcPr>
            <w:tcW w:w="1368" w:type="dxa"/>
          </w:tcPr>
          <w:p w14:paraId="40928A69" w14:textId="3B07C5DB" w:rsidR="000229A6" w:rsidRPr="000229A6"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90</w:t>
            </w:r>
            <w:r w:rsidR="000229A6" w:rsidRPr="000229A6">
              <w:rPr>
                <w:rFonts w:ascii="Arial" w:hAnsi="Arial" w:cs="Arial"/>
                <w:bCs/>
                <w:sz w:val="18"/>
                <w:szCs w:val="18"/>
                <w:lang w:val="en-GB"/>
              </w:rPr>
              <w:t>,</w:t>
            </w:r>
            <w:r w:rsidRPr="00D07CB1">
              <w:rPr>
                <w:rFonts w:ascii="Arial" w:hAnsi="Arial" w:cs="Arial"/>
                <w:bCs/>
                <w:sz w:val="18"/>
                <w:szCs w:val="18"/>
                <w:lang w:val="en-GB"/>
              </w:rPr>
              <w:t>564</w:t>
            </w:r>
            <w:r w:rsidR="000229A6" w:rsidRPr="000229A6">
              <w:rPr>
                <w:rFonts w:ascii="Arial" w:hAnsi="Arial" w:cs="Arial"/>
                <w:bCs/>
                <w:sz w:val="18"/>
                <w:szCs w:val="18"/>
                <w:lang w:val="en-GB"/>
              </w:rPr>
              <w:t>,</w:t>
            </w:r>
            <w:r w:rsidRPr="00D07CB1">
              <w:rPr>
                <w:rFonts w:ascii="Arial" w:hAnsi="Arial" w:cs="Arial"/>
                <w:bCs/>
                <w:sz w:val="18"/>
                <w:szCs w:val="18"/>
                <w:lang w:val="en-GB"/>
              </w:rPr>
              <w:t>129</w:t>
            </w:r>
          </w:p>
        </w:tc>
        <w:tc>
          <w:tcPr>
            <w:tcW w:w="1368" w:type="dxa"/>
            <w:shd w:val="clear" w:color="auto" w:fill="FAFAFA"/>
          </w:tcPr>
          <w:p w14:paraId="50D4C060" w14:textId="53E797FC" w:rsidR="000229A6" w:rsidRPr="000229A6"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96</w:t>
            </w:r>
            <w:r w:rsidR="000229A6" w:rsidRPr="000229A6">
              <w:rPr>
                <w:rFonts w:ascii="Arial" w:hAnsi="Arial" w:cs="Arial"/>
                <w:bCs/>
                <w:sz w:val="18"/>
                <w:szCs w:val="18"/>
                <w:lang w:val="en-GB"/>
              </w:rPr>
              <w:t>,</w:t>
            </w:r>
            <w:r w:rsidRPr="00D07CB1">
              <w:rPr>
                <w:rFonts w:ascii="Arial" w:hAnsi="Arial" w:cs="Arial"/>
                <w:bCs/>
                <w:sz w:val="18"/>
                <w:szCs w:val="18"/>
                <w:lang w:val="en-GB"/>
              </w:rPr>
              <w:t>264</w:t>
            </w:r>
            <w:r w:rsidR="000229A6" w:rsidRPr="000229A6">
              <w:rPr>
                <w:rFonts w:ascii="Arial" w:hAnsi="Arial" w:cs="Arial"/>
                <w:bCs/>
                <w:sz w:val="18"/>
                <w:szCs w:val="18"/>
                <w:lang w:val="en-GB"/>
              </w:rPr>
              <w:t>,</w:t>
            </w:r>
            <w:r w:rsidRPr="00D07CB1">
              <w:rPr>
                <w:rFonts w:ascii="Arial" w:hAnsi="Arial" w:cs="Arial"/>
                <w:bCs/>
                <w:sz w:val="18"/>
                <w:szCs w:val="18"/>
                <w:lang w:val="en-GB"/>
              </w:rPr>
              <w:t>661</w:t>
            </w:r>
          </w:p>
        </w:tc>
        <w:tc>
          <w:tcPr>
            <w:tcW w:w="1368" w:type="dxa"/>
          </w:tcPr>
          <w:p w14:paraId="0CE501BD" w14:textId="02A1D0B6" w:rsidR="000229A6" w:rsidRPr="000229A6"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81</w:t>
            </w:r>
            <w:r w:rsidR="000229A6" w:rsidRPr="000229A6">
              <w:rPr>
                <w:rFonts w:ascii="Arial" w:hAnsi="Arial" w:cs="Arial"/>
                <w:bCs/>
                <w:sz w:val="18"/>
                <w:szCs w:val="18"/>
                <w:lang w:val="en-GB"/>
              </w:rPr>
              <w:t>,</w:t>
            </w:r>
            <w:r w:rsidRPr="00D07CB1">
              <w:rPr>
                <w:rFonts w:ascii="Arial" w:hAnsi="Arial" w:cs="Arial"/>
                <w:bCs/>
                <w:sz w:val="18"/>
                <w:szCs w:val="18"/>
                <w:lang w:val="en-GB"/>
              </w:rPr>
              <w:t>986</w:t>
            </w:r>
            <w:r w:rsidR="000229A6" w:rsidRPr="000229A6">
              <w:rPr>
                <w:rFonts w:ascii="Arial" w:hAnsi="Arial" w:cs="Arial"/>
                <w:bCs/>
                <w:sz w:val="18"/>
                <w:szCs w:val="18"/>
                <w:lang w:val="en-GB"/>
              </w:rPr>
              <w:t>,</w:t>
            </w:r>
            <w:r w:rsidRPr="00D07CB1">
              <w:rPr>
                <w:rFonts w:ascii="Arial" w:hAnsi="Arial" w:cs="Arial"/>
                <w:bCs/>
                <w:sz w:val="18"/>
                <w:szCs w:val="18"/>
                <w:lang w:val="en-GB"/>
              </w:rPr>
              <w:t>108</w:t>
            </w:r>
          </w:p>
        </w:tc>
      </w:tr>
      <w:tr w:rsidR="000229A6" w:rsidRPr="00884F80" w14:paraId="216A943F" w14:textId="77777777" w:rsidTr="00343CCE">
        <w:tc>
          <w:tcPr>
            <w:tcW w:w="3989" w:type="dxa"/>
            <w:vAlign w:val="bottom"/>
          </w:tcPr>
          <w:p w14:paraId="28FCA6C6" w14:textId="10C5EB23" w:rsidR="000229A6" w:rsidRPr="007F24A3" w:rsidRDefault="000229A6" w:rsidP="00A6616D">
            <w:pPr>
              <w:tabs>
                <w:tab w:val="left" w:pos="1134"/>
                <w:tab w:val="left" w:pos="1276"/>
                <w:tab w:val="center" w:pos="3402"/>
                <w:tab w:val="center" w:pos="4536"/>
                <w:tab w:val="center" w:pos="5670"/>
                <w:tab w:val="center" w:pos="6804"/>
                <w:tab w:val="right" w:pos="7655"/>
              </w:tabs>
              <w:ind w:left="432" w:hanging="541"/>
              <w:rPr>
                <w:rFonts w:ascii="Arial" w:hAnsi="Arial" w:cs="Cordia New"/>
                <w:sz w:val="18"/>
                <w:szCs w:val="18"/>
                <w:cs/>
                <w:lang w:val="en-GB"/>
              </w:rPr>
            </w:pPr>
            <w:r w:rsidRPr="006A640B">
              <w:rPr>
                <w:rFonts w:ascii="Arial" w:hAnsi="Arial" w:cs="Arial"/>
                <w:sz w:val="18"/>
                <w:szCs w:val="18"/>
              </w:rPr>
              <w:t>Weighted average number of</w:t>
            </w:r>
          </w:p>
        </w:tc>
        <w:tc>
          <w:tcPr>
            <w:tcW w:w="1368" w:type="dxa"/>
            <w:shd w:val="clear" w:color="auto" w:fill="FAFAFA"/>
          </w:tcPr>
          <w:p w14:paraId="7F96D168" w14:textId="2EFDFDD8" w:rsidR="000229A6" w:rsidRPr="000229A6" w:rsidRDefault="000229A6" w:rsidP="00A6616D">
            <w:pPr>
              <w:spacing w:line="257" w:lineRule="auto"/>
              <w:ind w:right="-72"/>
              <w:jc w:val="right"/>
              <w:rPr>
                <w:rFonts w:ascii="Arial" w:hAnsi="Arial" w:cs="Arial"/>
                <w:bCs/>
                <w:sz w:val="18"/>
                <w:szCs w:val="18"/>
                <w:lang w:val="en-GB"/>
              </w:rPr>
            </w:pPr>
          </w:p>
        </w:tc>
        <w:tc>
          <w:tcPr>
            <w:tcW w:w="1368" w:type="dxa"/>
          </w:tcPr>
          <w:p w14:paraId="57EC7250" w14:textId="58A78DF6" w:rsidR="000229A6" w:rsidRPr="000229A6" w:rsidRDefault="000229A6" w:rsidP="00A6616D">
            <w:pPr>
              <w:spacing w:line="257" w:lineRule="auto"/>
              <w:ind w:right="-72"/>
              <w:jc w:val="right"/>
              <w:rPr>
                <w:rFonts w:ascii="Arial" w:hAnsi="Arial" w:cs="Arial"/>
                <w:bCs/>
                <w:sz w:val="18"/>
                <w:szCs w:val="18"/>
                <w:lang w:val="en-GB"/>
              </w:rPr>
            </w:pPr>
          </w:p>
        </w:tc>
        <w:tc>
          <w:tcPr>
            <w:tcW w:w="1368" w:type="dxa"/>
            <w:shd w:val="clear" w:color="auto" w:fill="FAFAFA"/>
          </w:tcPr>
          <w:p w14:paraId="24EA3C1C" w14:textId="57790451" w:rsidR="000229A6" w:rsidRPr="000229A6" w:rsidRDefault="000229A6" w:rsidP="00A6616D">
            <w:pPr>
              <w:spacing w:line="257" w:lineRule="auto"/>
              <w:ind w:right="-72"/>
              <w:jc w:val="right"/>
              <w:rPr>
                <w:rFonts w:ascii="Arial" w:hAnsi="Arial" w:cs="Arial"/>
                <w:bCs/>
                <w:sz w:val="18"/>
                <w:szCs w:val="18"/>
                <w:lang w:val="en-GB"/>
              </w:rPr>
            </w:pPr>
          </w:p>
        </w:tc>
        <w:tc>
          <w:tcPr>
            <w:tcW w:w="1368" w:type="dxa"/>
          </w:tcPr>
          <w:p w14:paraId="4910B7DE" w14:textId="2C05040C" w:rsidR="000229A6" w:rsidRPr="000229A6" w:rsidRDefault="000229A6" w:rsidP="00A6616D">
            <w:pPr>
              <w:spacing w:line="257" w:lineRule="auto"/>
              <w:ind w:right="-72"/>
              <w:jc w:val="right"/>
              <w:rPr>
                <w:rFonts w:ascii="Arial" w:hAnsi="Arial" w:cs="Arial"/>
                <w:bCs/>
                <w:sz w:val="18"/>
                <w:szCs w:val="18"/>
                <w:lang w:val="en-GB"/>
              </w:rPr>
            </w:pPr>
          </w:p>
        </w:tc>
      </w:tr>
      <w:tr w:rsidR="000229A6" w:rsidRPr="00884F80" w14:paraId="58A12E6B" w14:textId="77777777" w:rsidTr="00343CCE">
        <w:tc>
          <w:tcPr>
            <w:tcW w:w="3989" w:type="dxa"/>
            <w:vAlign w:val="bottom"/>
          </w:tcPr>
          <w:p w14:paraId="0E6A9C18" w14:textId="3815B8EC" w:rsidR="000229A6" w:rsidRPr="00884F80" w:rsidRDefault="000229A6" w:rsidP="00A6616D">
            <w:pPr>
              <w:tabs>
                <w:tab w:val="left" w:pos="1134"/>
                <w:tab w:val="left" w:pos="1276"/>
                <w:tab w:val="center" w:pos="3402"/>
                <w:tab w:val="center" w:pos="4536"/>
                <w:tab w:val="center" w:pos="5670"/>
                <w:tab w:val="center" w:pos="6804"/>
                <w:tab w:val="right" w:pos="7655"/>
              </w:tabs>
              <w:ind w:left="432" w:hanging="541"/>
              <w:rPr>
                <w:rFonts w:ascii="Arial" w:hAnsi="Arial" w:cs="Arial"/>
                <w:sz w:val="18"/>
                <w:szCs w:val="18"/>
              </w:rPr>
            </w:pPr>
            <w:r w:rsidRPr="006A640B">
              <w:rPr>
                <w:rFonts w:ascii="Arial" w:hAnsi="Arial" w:cs="Arial"/>
                <w:sz w:val="18"/>
                <w:szCs w:val="18"/>
              </w:rPr>
              <w:t xml:space="preserve">   ordinary shares (Shares)</w:t>
            </w:r>
          </w:p>
        </w:tc>
        <w:tc>
          <w:tcPr>
            <w:tcW w:w="1368" w:type="dxa"/>
            <w:tcBorders>
              <w:bottom w:val="single" w:sz="4" w:space="0" w:color="auto"/>
            </w:tcBorders>
            <w:shd w:val="clear" w:color="auto" w:fill="FAFAFA"/>
          </w:tcPr>
          <w:p w14:paraId="2AF2FFB0" w14:textId="3C7224BD" w:rsidR="000229A6" w:rsidRPr="000229A6"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209</w:t>
            </w:r>
            <w:r w:rsidR="000229A6" w:rsidRPr="000229A6">
              <w:rPr>
                <w:rFonts w:ascii="Arial" w:hAnsi="Arial" w:cs="Arial"/>
                <w:bCs/>
                <w:sz w:val="18"/>
                <w:szCs w:val="18"/>
                <w:lang w:val="en-GB"/>
              </w:rPr>
              <w:t>,</w:t>
            </w:r>
            <w:r w:rsidRPr="00D07CB1">
              <w:rPr>
                <w:rFonts w:ascii="Arial" w:hAnsi="Arial" w:cs="Arial"/>
                <w:bCs/>
                <w:sz w:val="18"/>
                <w:szCs w:val="18"/>
                <w:lang w:val="en-GB"/>
              </w:rPr>
              <w:t>994</w:t>
            </w:r>
          </w:p>
        </w:tc>
        <w:tc>
          <w:tcPr>
            <w:tcW w:w="1368" w:type="dxa"/>
            <w:tcBorders>
              <w:bottom w:val="single" w:sz="4" w:space="0" w:color="auto"/>
            </w:tcBorders>
          </w:tcPr>
          <w:p w14:paraId="4747DAE7" w14:textId="5A1CA4B3" w:rsidR="000229A6" w:rsidRPr="000229A6"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209</w:t>
            </w:r>
            <w:r w:rsidR="000229A6" w:rsidRPr="000229A6">
              <w:rPr>
                <w:rFonts w:ascii="Arial" w:hAnsi="Arial" w:cs="Arial"/>
                <w:bCs/>
                <w:sz w:val="18"/>
                <w:szCs w:val="18"/>
                <w:lang w:val="en-GB"/>
              </w:rPr>
              <w:t>,</w:t>
            </w:r>
            <w:r w:rsidRPr="00D07CB1">
              <w:rPr>
                <w:rFonts w:ascii="Arial" w:hAnsi="Arial" w:cs="Arial"/>
                <w:bCs/>
                <w:sz w:val="18"/>
                <w:szCs w:val="18"/>
                <w:lang w:val="en-GB"/>
              </w:rPr>
              <w:t>994</w:t>
            </w:r>
          </w:p>
        </w:tc>
        <w:tc>
          <w:tcPr>
            <w:tcW w:w="1368" w:type="dxa"/>
            <w:tcBorders>
              <w:bottom w:val="single" w:sz="4" w:space="0" w:color="auto"/>
            </w:tcBorders>
            <w:shd w:val="clear" w:color="auto" w:fill="FAFAFA"/>
          </w:tcPr>
          <w:p w14:paraId="2AA5B333" w14:textId="3D08B35A" w:rsidR="000229A6" w:rsidRPr="000229A6"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209</w:t>
            </w:r>
            <w:r w:rsidR="000229A6" w:rsidRPr="000229A6">
              <w:rPr>
                <w:rFonts w:ascii="Arial" w:hAnsi="Arial" w:cs="Arial"/>
                <w:bCs/>
                <w:sz w:val="18"/>
                <w:szCs w:val="18"/>
                <w:lang w:val="en-GB"/>
              </w:rPr>
              <w:t>,</w:t>
            </w:r>
            <w:r w:rsidRPr="00D07CB1">
              <w:rPr>
                <w:rFonts w:ascii="Arial" w:hAnsi="Arial" w:cs="Arial"/>
                <w:bCs/>
                <w:sz w:val="18"/>
                <w:szCs w:val="18"/>
                <w:lang w:val="en-GB"/>
              </w:rPr>
              <w:t>994</w:t>
            </w:r>
          </w:p>
        </w:tc>
        <w:tc>
          <w:tcPr>
            <w:tcW w:w="1368" w:type="dxa"/>
            <w:tcBorders>
              <w:bottom w:val="single" w:sz="4" w:space="0" w:color="auto"/>
            </w:tcBorders>
          </w:tcPr>
          <w:p w14:paraId="31D878DB" w14:textId="2D89FA22" w:rsidR="000229A6" w:rsidRPr="000229A6"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209</w:t>
            </w:r>
            <w:r w:rsidR="000229A6" w:rsidRPr="000229A6">
              <w:rPr>
                <w:rFonts w:ascii="Arial" w:hAnsi="Arial" w:cs="Arial"/>
                <w:bCs/>
                <w:sz w:val="18"/>
                <w:szCs w:val="18"/>
                <w:lang w:val="en-GB"/>
              </w:rPr>
              <w:t>,</w:t>
            </w:r>
            <w:r w:rsidRPr="00D07CB1">
              <w:rPr>
                <w:rFonts w:ascii="Arial" w:hAnsi="Arial" w:cs="Arial"/>
                <w:bCs/>
                <w:sz w:val="18"/>
                <w:szCs w:val="18"/>
                <w:lang w:val="en-GB"/>
              </w:rPr>
              <w:t>994</w:t>
            </w:r>
          </w:p>
        </w:tc>
      </w:tr>
      <w:tr w:rsidR="000229A6" w:rsidRPr="00884F80" w14:paraId="07A151F6" w14:textId="77777777" w:rsidTr="00343CCE">
        <w:tc>
          <w:tcPr>
            <w:tcW w:w="3989" w:type="dxa"/>
            <w:vAlign w:val="bottom"/>
          </w:tcPr>
          <w:p w14:paraId="3A7E95F0" w14:textId="77777777" w:rsidR="000229A6" w:rsidRPr="00884F80" w:rsidRDefault="000229A6" w:rsidP="00A6616D">
            <w:pPr>
              <w:tabs>
                <w:tab w:val="left" w:pos="1134"/>
                <w:tab w:val="left" w:pos="1276"/>
                <w:tab w:val="center" w:pos="3402"/>
                <w:tab w:val="center" w:pos="4536"/>
                <w:tab w:val="center" w:pos="5670"/>
                <w:tab w:val="center" w:pos="6804"/>
                <w:tab w:val="right" w:pos="7655"/>
              </w:tabs>
              <w:ind w:left="432" w:hanging="541"/>
              <w:rPr>
                <w:rFonts w:ascii="Arial" w:hAnsi="Arial" w:cs="Arial"/>
                <w:sz w:val="18"/>
                <w:szCs w:val="18"/>
              </w:rPr>
            </w:pPr>
          </w:p>
        </w:tc>
        <w:tc>
          <w:tcPr>
            <w:tcW w:w="1368" w:type="dxa"/>
            <w:tcBorders>
              <w:top w:val="single" w:sz="4" w:space="0" w:color="auto"/>
            </w:tcBorders>
            <w:shd w:val="clear" w:color="auto" w:fill="FAFAFA"/>
            <w:vAlign w:val="bottom"/>
          </w:tcPr>
          <w:p w14:paraId="254AF493" w14:textId="77777777" w:rsidR="000229A6" w:rsidRPr="000229A6" w:rsidRDefault="000229A6" w:rsidP="00A6616D">
            <w:pPr>
              <w:spacing w:line="257" w:lineRule="auto"/>
              <w:ind w:right="-72"/>
              <w:jc w:val="right"/>
              <w:rPr>
                <w:rFonts w:ascii="Arial" w:hAnsi="Arial" w:cs="Arial"/>
                <w:bCs/>
                <w:sz w:val="18"/>
                <w:szCs w:val="18"/>
                <w:lang w:val="en-GB"/>
              </w:rPr>
            </w:pPr>
          </w:p>
        </w:tc>
        <w:tc>
          <w:tcPr>
            <w:tcW w:w="1368" w:type="dxa"/>
            <w:tcBorders>
              <w:top w:val="single" w:sz="4" w:space="0" w:color="auto"/>
            </w:tcBorders>
            <w:vAlign w:val="bottom"/>
          </w:tcPr>
          <w:p w14:paraId="479583D1" w14:textId="77777777" w:rsidR="000229A6" w:rsidRPr="000229A6" w:rsidRDefault="000229A6" w:rsidP="00A6616D">
            <w:pPr>
              <w:spacing w:line="257" w:lineRule="auto"/>
              <w:ind w:right="-72"/>
              <w:jc w:val="right"/>
              <w:rPr>
                <w:rFonts w:ascii="Arial" w:hAnsi="Arial" w:cs="Arial"/>
                <w:bCs/>
                <w:sz w:val="18"/>
                <w:szCs w:val="18"/>
                <w:lang w:val="en-GB"/>
              </w:rPr>
            </w:pPr>
          </w:p>
        </w:tc>
        <w:tc>
          <w:tcPr>
            <w:tcW w:w="1368" w:type="dxa"/>
            <w:tcBorders>
              <w:top w:val="single" w:sz="4" w:space="0" w:color="auto"/>
            </w:tcBorders>
            <w:shd w:val="clear" w:color="auto" w:fill="FAFAFA"/>
            <w:vAlign w:val="bottom"/>
          </w:tcPr>
          <w:p w14:paraId="4DEECFA7" w14:textId="77777777" w:rsidR="000229A6" w:rsidRPr="000229A6" w:rsidRDefault="000229A6" w:rsidP="00A6616D">
            <w:pPr>
              <w:spacing w:line="257" w:lineRule="auto"/>
              <w:ind w:right="-72"/>
              <w:jc w:val="right"/>
              <w:rPr>
                <w:rFonts w:ascii="Arial" w:hAnsi="Arial" w:cs="Arial"/>
                <w:bCs/>
                <w:sz w:val="18"/>
                <w:szCs w:val="18"/>
                <w:lang w:val="en-GB"/>
              </w:rPr>
            </w:pPr>
          </w:p>
        </w:tc>
        <w:tc>
          <w:tcPr>
            <w:tcW w:w="1368" w:type="dxa"/>
            <w:tcBorders>
              <w:top w:val="single" w:sz="4" w:space="0" w:color="auto"/>
            </w:tcBorders>
            <w:vAlign w:val="bottom"/>
          </w:tcPr>
          <w:p w14:paraId="5DA114A1" w14:textId="77777777" w:rsidR="000229A6" w:rsidRPr="000229A6" w:rsidRDefault="000229A6" w:rsidP="00A6616D">
            <w:pPr>
              <w:spacing w:line="257" w:lineRule="auto"/>
              <w:ind w:right="-72"/>
              <w:jc w:val="right"/>
              <w:rPr>
                <w:rFonts w:ascii="Arial" w:hAnsi="Arial" w:cs="Arial"/>
                <w:bCs/>
                <w:sz w:val="18"/>
                <w:szCs w:val="18"/>
                <w:lang w:val="en-GB"/>
              </w:rPr>
            </w:pPr>
          </w:p>
        </w:tc>
      </w:tr>
      <w:tr w:rsidR="000229A6" w:rsidRPr="00884F80" w14:paraId="361706EB" w14:textId="77777777" w:rsidTr="00343CCE">
        <w:tc>
          <w:tcPr>
            <w:tcW w:w="3989" w:type="dxa"/>
            <w:vAlign w:val="bottom"/>
          </w:tcPr>
          <w:p w14:paraId="52D20C4E" w14:textId="77777777" w:rsidR="000229A6" w:rsidRPr="00884F80" w:rsidRDefault="000229A6" w:rsidP="00A6616D">
            <w:pPr>
              <w:tabs>
                <w:tab w:val="left" w:pos="1134"/>
                <w:tab w:val="left" w:pos="1276"/>
                <w:tab w:val="center" w:pos="3402"/>
                <w:tab w:val="center" w:pos="4536"/>
                <w:tab w:val="center" w:pos="5670"/>
                <w:tab w:val="center" w:pos="6804"/>
                <w:tab w:val="right" w:pos="7655"/>
              </w:tabs>
              <w:ind w:left="432" w:hanging="541"/>
              <w:rPr>
                <w:rFonts w:ascii="Arial" w:hAnsi="Arial" w:cs="Arial"/>
                <w:sz w:val="18"/>
                <w:szCs w:val="18"/>
                <w:lang w:val="en-GB"/>
              </w:rPr>
            </w:pPr>
            <w:r w:rsidRPr="00884F80">
              <w:rPr>
                <w:rFonts w:ascii="Arial" w:hAnsi="Arial" w:cs="Arial"/>
                <w:sz w:val="18"/>
                <w:szCs w:val="18"/>
                <w:lang w:val="en-GB"/>
              </w:rPr>
              <w:t>Basic earnings per share (Baht per share)</w:t>
            </w:r>
          </w:p>
        </w:tc>
        <w:tc>
          <w:tcPr>
            <w:tcW w:w="1368" w:type="dxa"/>
            <w:tcBorders>
              <w:bottom w:val="single" w:sz="4" w:space="0" w:color="auto"/>
            </w:tcBorders>
            <w:shd w:val="clear" w:color="auto" w:fill="FAFAFA"/>
          </w:tcPr>
          <w:p w14:paraId="5F2EE02E" w14:textId="48809382" w:rsidR="000229A6" w:rsidRPr="000229A6"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470</w:t>
            </w:r>
            <w:r w:rsidR="000229A6" w:rsidRPr="000229A6">
              <w:rPr>
                <w:rFonts w:ascii="Arial" w:hAnsi="Arial" w:cs="Arial"/>
                <w:bCs/>
                <w:sz w:val="18"/>
                <w:szCs w:val="18"/>
                <w:lang w:val="en-GB"/>
              </w:rPr>
              <w:t>.</w:t>
            </w:r>
            <w:r w:rsidRPr="00D07CB1">
              <w:rPr>
                <w:rFonts w:ascii="Arial" w:hAnsi="Arial" w:cs="Arial"/>
                <w:bCs/>
                <w:sz w:val="18"/>
                <w:szCs w:val="18"/>
                <w:lang w:val="en-GB"/>
              </w:rPr>
              <w:t>43</w:t>
            </w:r>
          </w:p>
        </w:tc>
        <w:tc>
          <w:tcPr>
            <w:tcW w:w="1368" w:type="dxa"/>
            <w:tcBorders>
              <w:bottom w:val="single" w:sz="4" w:space="0" w:color="auto"/>
            </w:tcBorders>
          </w:tcPr>
          <w:p w14:paraId="245B285E" w14:textId="4B33EF56" w:rsidR="000229A6" w:rsidRPr="000229A6"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431</w:t>
            </w:r>
            <w:r w:rsidR="000229A6" w:rsidRPr="000229A6">
              <w:rPr>
                <w:rFonts w:ascii="Arial" w:hAnsi="Arial" w:cs="Arial"/>
                <w:bCs/>
                <w:sz w:val="18"/>
                <w:szCs w:val="18"/>
                <w:lang w:val="en-GB"/>
              </w:rPr>
              <w:t>.</w:t>
            </w:r>
            <w:r w:rsidRPr="00D07CB1">
              <w:rPr>
                <w:rFonts w:ascii="Arial" w:hAnsi="Arial" w:cs="Arial"/>
                <w:bCs/>
                <w:sz w:val="18"/>
                <w:szCs w:val="18"/>
                <w:lang w:val="en-GB"/>
              </w:rPr>
              <w:t>27</w:t>
            </w:r>
          </w:p>
        </w:tc>
        <w:tc>
          <w:tcPr>
            <w:tcW w:w="1368" w:type="dxa"/>
            <w:tcBorders>
              <w:bottom w:val="single" w:sz="4" w:space="0" w:color="auto"/>
            </w:tcBorders>
            <w:shd w:val="clear" w:color="auto" w:fill="FAFAFA"/>
          </w:tcPr>
          <w:p w14:paraId="582867F4" w14:textId="30B6B0E2" w:rsidR="000229A6" w:rsidRPr="000229A6"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458</w:t>
            </w:r>
            <w:r w:rsidR="000229A6" w:rsidRPr="000229A6">
              <w:rPr>
                <w:rFonts w:ascii="Arial" w:hAnsi="Arial" w:cs="Arial"/>
                <w:bCs/>
                <w:sz w:val="18"/>
                <w:szCs w:val="18"/>
                <w:lang w:val="en-GB"/>
              </w:rPr>
              <w:t>.</w:t>
            </w:r>
            <w:r w:rsidRPr="00D07CB1">
              <w:rPr>
                <w:rFonts w:ascii="Arial" w:hAnsi="Arial" w:cs="Arial"/>
                <w:bCs/>
                <w:sz w:val="18"/>
                <w:szCs w:val="18"/>
                <w:lang w:val="en-GB"/>
              </w:rPr>
              <w:t>42</w:t>
            </w:r>
          </w:p>
        </w:tc>
        <w:tc>
          <w:tcPr>
            <w:tcW w:w="1368" w:type="dxa"/>
            <w:tcBorders>
              <w:bottom w:val="single" w:sz="4" w:space="0" w:color="auto"/>
            </w:tcBorders>
          </w:tcPr>
          <w:p w14:paraId="2128D243" w14:textId="401315F9" w:rsidR="000229A6" w:rsidRPr="000229A6"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390</w:t>
            </w:r>
            <w:r w:rsidR="000229A6" w:rsidRPr="000229A6">
              <w:rPr>
                <w:rFonts w:ascii="Arial" w:hAnsi="Arial" w:cs="Arial"/>
                <w:bCs/>
                <w:sz w:val="18"/>
                <w:szCs w:val="18"/>
                <w:lang w:val="en-GB"/>
              </w:rPr>
              <w:t>.</w:t>
            </w:r>
            <w:r w:rsidRPr="00D07CB1">
              <w:rPr>
                <w:rFonts w:ascii="Arial" w:hAnsi="Arial" w:cs="Arial"/>
                <w:bCs/>
                <w:sz w:val="18"/>
                <w:szCs w:val="18"/>
                <w:lang w:val="en-GB"/>
              </w:rPr>
              <w:t>42</w:t>
            </w:r>
          </w:p>
        </w:tc>
      </w:tr>
    </w:tbl>
    <w:p w14:paraId="2C713027" w14:textId="77777777" w:rsidR="00071005" w:rsidRPr="00884F80" w:rsidRDefault="00071005" w:rsidP="00A6616D">
      <w:pPr>
        <w:tabs>
          <w:tab w:val="left" w:pos="540"/>
        </w:tabs>
        <w:ind w:left="540" w:hanging="540"/>
        <w:jc w:val="both"/>
        <w:rPr>
          <w:rFonts w:ascii="Arial" w:hAnsi="Arial" w:cs="Arial"/>
          <w:sz w:val="18"/>
          <w:szCs w:val="18"/>
          <w:lang w:val="en-GB"/>
        </w:rPr>
      </w:pPr>
    </w:p>
    <w:p w14:paraId="0D510649" w14:textId="56DC4617" w:rsidR="00071005" w:rsidRPr="00CA6985" w:rsidRDefault="00071005" w:rsidP="00A6616D">
      <w:pPr>
        <w:tabs>
          <w:tab w:val="left" w:pos="7380"/>
          <w:tab w:val="right" w:pos="8640"/>
        </w:tabs>
        <w:jc w:val="thaiDistribute"/>
        <w:rPr>
          <w:rFonts w:ascii="Arial" w:hAnsi="Arial" w:cs="Arial"/>
          <w:sz w:val="18"/>
          <w:szCs w:val="18"/>
          <w:lang w:val="en-GB"/>
        </w:rPr>
      </w:pPr>
      <w:r w:rsidRPr="00DF17C2">
        <w:rPr>
          <w:rFonts w:ascii="Arial" w:hAnsi="Arial" w:cs="Arial"/>
          <w:sz w:val="18"/>
          <w:szCs w:val="18"/>
          <w:lang w:val="en-GB"/>
        </w:rPr>
        <w:t xml:space="preserve">There are no potential dilutive ordinary shares in issue </w:t>
      </w:r>
      <w:r w:rsidR="009B7DE9" w:rsidRPr="00DF17C2">
        <w:rPr>
          <w:rFonts w:ascii="Arial" w:hAnsi="Arial" w:cs="Browallia New"/>
          <w:sz w:val="18"/>
          <w:szCs w:val="22"/>
          <w:lang w:val="en-GB"/>
        </w:rPr>
        <w:t>during</w:t>
      </w:r>
      <w:r w:rsidRPr="00DF17C2">
        <w:rPr>
          <w:rFonts w:ascii="Arial" w:hAnsi="Arial" w:cs="Arial"/>
          <w:sz w:val="18"/>
          <w:szCs w:val="18"/>
          <w:lang w:val="en-GB"/>
        </w:rPr>
        <w:t xml:space="preserve"> the year </w:t>
      </w:r>
      <w:r w:rsidR="00D07CB1" w:rsidRPr="00DF17C2">
        <w:rPr>
          <w:rFonts w:ascii="Arial" w:hAnsi="Arial" w:cs="Arial"/>
          <w:sz w:val="18"/>
          <w:szCs w:val="18"/>
          <w:lang w:val="en-GB"/>
        </w:rPr>
        <w:t>2021</w:t>
      </w:r>
      <w:r w:rsidR="00CA6985" w:rsidRPr="00DF17C2">
        <w:rPr>
          <w:rFonts w:ascii="Arial" w:hAnsi="Arial" w:cs="Arial"/>
          <w:sz w:val="18"/>
          <w:szCs w:val="18"/>
          <w:lang w:val="en-GB"/>
        </w:rPr>
        <w:t xml:space="preserve"> and no diluted earnings per share.</w:t>
      </w:r>
    </w:p>
    <w:p w14:paraId="786AE83F" w14:textId="77777777" w:rsidR="00071005" w:rsidRPr="00884F80" w:rsidRDefault="00071005" w:rsidP="00A6616D">
      <w:pPr>
        <w:tabs>
          <w:tab w:val="left" w:pos="0"/>
        </w:tabs>
        <w:jc w:val="both"/>
        <w:rPr>
          <w:rFonts w:ascii="Arial" w:hAnsi="Arial" w:cs="Arial"/>
          <w:sz w:val="18"/>
          <w:szCs w:val="18"/>
          <w:lang w:val="en-GB"/>
        </w:rPr>
      </w:pPr>
    </w:p>
    <w:p w14:paraId="123A17BD" w14:textId="77777777" w:rsidR="00C92622" w:rsidRPr="00884F80" w:rsidRDefault="00C92622" w:rsidP="00A6616D">
      <w:pPr>
        <w:tabs>
          <w:tab w:val="left" w:pos="540"/>
        </w:tabs>
        <w:ind w:left="540" w:hanging="540"/>
        <w:jc w:val="both"/>
        <w:rPr>
          <w:rFonts w:ascii="Arial" w:hAnsi="Arial" w:cs="Arial"/>
          <w:sz w:val="18"/>
          <w:szCs w:val="18"/>
          <w:lang w:val="en-GB"/>
        </w:rPr>
      </w:pPr>
    </w:p>
    <w:tbl>
      <w:tblPr>
        <w:tblW w:w="9465" w:type="dxa"/>
        <w:tblInd w:w="108" w:type="dxa"/>
        <w:tblLayout w:type="fixed"/>
        <w:tblLook w:val="0400" w:firstRow="0" w:lastRow="0" w:firstColumn="0" w:lastColumn="0" w:noHBand="0" w:noVBand="1"/>
      </w:tblPr>
      <w:tblGrid>
        <w:gridCol w:w="9465"/>
      </w:tblGrid>
      <w:tr w:rsidR="00071005" w:rsidRPr="00305014" w14:paraId="6A0FDD6C" w14:textId="77777777" w:rsidTr="0073241C">
        <w:trPr>
          <w:trHeight w:val="386"/>
        </w:trPr>
        <w:tc>
          <w:tcPr>
            <w:tcW w:w="9465" w:type="dxa"/>
            <w:shd w:val="clear" w:color="auto" w:fill="FFA543"/>
            <w:vAlign w:val="center"/>
            <w:hideMark/>
          </w:tcPr>
          <w:p w14:paraId="59AD57D8" w14:textId="59BF19B4" w:rsidR="00071005" w:rsidRPr="00884F80" w:rsidRDefault="00D07CB1" w:rsidP="00A6616D">
            <w:pPr>
              <w:ind w:left="432" w:hanging="432"/>
              <w:jc w:val="thaiDistribute"/>
              <w:rPr>
                <w:rFonts w:ascii="Arial" w:hAnsi="Arial" w:cs="Arial"/>
                <w:color w:val="FFFFFF"/>
                <w:sz w:val="18"/>
                <w:szCs w:val="18"/>
                <w:lang w:val="en-GB"/>
              </w:rPr>
            </w:pPr>
            <w:bookmarkStart w:id="16" w:name="_Toc48736128"/>
            <w:r w:rsidRPr="00D07CB1">
              <w:rPr>
                <w:rFonts w:ascii="Arial" w:eastAsia="Arial Unicode MS" w:hAnsi="Arial" w:cs="Arial"/>
                <w:b/>
                <w:bCs/>
                <w:color w:val="FFFFFF"/>
                <w:sz w:val="18"/>
                <w:szCs w:val="18"/>
                <w:lang w:val="en-GB"/>
              </w:rPr>
              <w:t>2</w:t>
            </w:r>
            <w:r w:rsidRPr="00D07CB1">
              <w:rPr>
                <w:rFonts w:ascii="Arial" w:eastAsia="Arial Unicode MS" w:hAnsi="Arial" w:cs="Browallia New"/>
                <w:b/>
                <w:bCs/>
                <w:color w:val="FFFFFF"/>
                <w:sz w:val="18"/>
                <w:szCs w:val="22"/>
                <w:lang w:val="en-GB"/>
              </w:rPr>
              <w:t>8</w:t>
            </w:r>
            <w:r w:rsidR="00071005" w:rsidRPr="007060E8">
              <w:rPr>
                <w:rFonts w:ascii="Arial" w:eastAsia="Arial Unicode MS" w:hAnsi="Arial" w:cs="Arial"/>
                <w:b/>
                <w:bCs/>
                <w:color w:val="FFFFFF"/>
                <w:sz w:val="18"/>
                <w:szCs w:val="18"/>
                <w:lang w:val="en-GB"/>
              </w:rPr>
              <w:tab/>
            </w:r>
            <w:r w:rsidR="00FE4F41" w:rsidRPr="00FE4F41">
              <w:rPr>
                <w:rFonts w:ascii="Arial" w:eastAsia="Arial Unicode MS" w:hAnsi="Arial" w:cs="Arial"/>
                <w:b/>
                <w:bCs/>
                <w:color w:val="FFFFFF"/>
                <w:sz w:val="18"/>
                <w:szCs w:val="18"/>
                <w:lang w:val="en-GB"/>
              </w:rPr>
              <w:t>Change in liabilities arising from financing activities</w:t>
            </w:r>
            <w:bookmarkEnd w:id="16"/>
          </w:p>
        </w:tc>
      </w:tr>
    </w:tbl>
    <w:p w14:paraId="7DAE5DE9" w14:textId="77777777" w:rsidR="00071005" w:rsidRPr="00884F80" w:rsidRDefault="00071005" w:rsidP="00A6616D">
      <w:pPr>
        <w:tabs>
          <w:tab w:val="left" w:pos="540"/>
        </w:tabs>
        <w:ind w:left="540" w:hanging="540"/>
        <w:jc w:val="both"/>
        <w:rPr>
          <w:rFonts w:ascii="Arial" w:hAnsi="Arial" w:cs="Arial"/>
          <w:sz w:val="18"/>
          <w:szCs w:val="18"/>
          <w:lang w:val="en-GB"/>
        </w:rPr>
      </w:pPr>
    </w:p>
    <w:tbl>
      <w:tblPr>
        <w:tblW w:w="9461" w:type="dxa"/>
        <w:tblInd w:w="108" w:type="dxa"/>
        <w:tblLayout w:type="fixed"/>
        <w:tblLook w:val="0400" w:firstRow="0" w:lastRow="0" w:firstColumn="0" w:lastColumn="0" w:noHBand="0" w:noVBand="1"/>
      </w:tblPr>
      <w:tblGrid>
        <w:gridCol w:w="5357"/>
        <w:gridCol w:w="1368"/>
        <w:gridCol w:w="1368"/>
        <w:gridCol w:w="1368"/>
      </w:tblGrid>
      <w:tr w:rsidR="00214965" w:rsidRPr="001B6E31" w14:paraId="762297D4" w14:textId="77777777" w:rsidTr="00343CCE">
        <w:trPr>
          <w:tblHeader/>
        </w:trPr>
        <w:tc>
          <w:tcPr>
            <w:tcW w:w="5357" w:type="dxa"/>
          </w:tcPr>
          <w:p w14:paraId="407B97B6" w14:textId="77777777" w:rsidR="00214965" w:rsidRPr="001B6E31" w:rsidRDefault="00214965" w:rsidP="00A6616D">
            <w:pPr>
              <w:spacing w:line="254" w:lineRule="auto"/>
              <w:ind w:left="115" w:right="-117" w:hanging="187"/>
              <w:jc w:val="both"/>
              <w:rPr>
                <w:rFonts w:ascii="Arial" w:hAnsi="Arial" w:cs="Arial"/>
                <w:sz w:val="18"/>
                <w:szCs w:val="18"/>
                <w:lang w:val="en-GB"/>
              </w:rPr>
            </w:pPr>
          </w:p>
        </w:tc>
        <w:tc>
          <w:tcPr>
            <w:tcW w:w="4104" w:type="dxa"/>
            <w:gridSpan w:val="3"/>
            <w:tcBorders>
              <w:bottom w:val="single" w:sz="4" w:space="0" w:color="auto"/>
            </w:tcBorders>
            <w:vAlign w:val="bottom"/>
          </w:tcPr>
          <w:p w14:paraId="6077FC9A" w14:textId="11126EED" w:rsidR="00214965" w:rsidRPr="001B6E31" w:rsidRDefault="00214965" w:rsidP="00A6616D">
            <w:pPr>
              <w:spacing w:line="254" w:lineRule="auto"/>
              <w:ind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1B6E31" w:rsidRPr="001B6E31" w14:paraId="2AC18B1D" w14:textId="77777777" w:rsidTr="00343CCE">
        <w:trPr>
          <w:tblHeader/>
        </w:trPr>
        <w:tc>
          <w:tcPr>
            <w:tcW w:w="5357" w:type="dxa"/>
          </w:tcPr>
          <w:p w14:paraId="67884583" w14:textId="77777777" w:rsidR="001B6E31" w:rsidRPr="001B6E31" w:rsidRDefault="001B6E31" w:rsidP="00A6616D">
            <w:pPr>
              <w:spacing w:line="254" w:lineRule="auto"/>
              <w:ind w:left="115" w:right="-117" w:hanging="187"/>
              <w:jc w:val="both"/>
              <w:rPr>
                <w:rFonts w:ascii="Arial" w:hAnsi="Arial" w:cs="Arial"/>
                <w:sz w:val="18"/>
                <w:szCs w:val="18"/>
                <w:lang w:val="en-GB"/>
              </w:rPr>
            </w:pPr>
          </w:p>
        </w:tc>
        <w:tc>
          <w:tcPr>
            <w:tcW w:w="4104" w:type="dxa"/>
            <w:gridSpan w:val="3"/>
            <w:tcBorders>
              <w:top w:val="single" w:sz="4" w:space="0" w:color="auto"/>
              <w:bottom w:val="single" w:sz="4" w:space="0" w:color="auto"/>
            </w:tcBorders>
            <w:vAlign w:val="bottom"/>
          </w:tcPr>
          <w:p w14:paraId="71DF9E1C" w14:textId="77777777" w:rsidR="001B6E31" w:rsidRPr="001B6E31" w:rsidRDefault="001B6E31" w:rsidP="00A6616D">
            <w:pPr>
              <w:spacing w:line="254" w:lineRule="auto"/>
              <w:ind w:right="-72"/>
              <w:jc w:val="center"/>
              <w:rPr>
                <w:rFonts w:ascii="Arial" w:hAnsi="Arial" w:cs="Arial"/>
                <w:b/>
                <w:sz w:val="18"/>
                <w:szCs w:val="18"/>
                <w:lang w:val="en-GB"/>
              </w:rPr>
            </w:pPr>
            <w:r w:rsidRPr="001B6E31">
              <w:rPr>
                <w:rFonts w:ascii="Arial" w:hAnsi="Arial" w:cs="Arial"/>
                <w:b/>
                <w:sz w:val="18"/>
                <w:szCs w:val="18"/>
                <w:lang w:val="en-GB"/>
              </w:rPr>
              <w:t>Consolidated financial statements</w:t>
            </w:r>
          </w:p>
        </w:tc>
      </w:tr>
      <w:tr w:rsidR="001B6E31" w:rsidRPr="001B6E31" w14:paraId="0E49F22E" w14:textId="77777777" w:rsidTr="00343CCE">
        <w:trPr>
          <w:tblHeader/>
        </w:trPr>
        <w:tc>
          <w:tcPr>
            <w:tcW w:w="5357" w:type="dxa"/>
          </w:tcPr>
          <w:p w14:paraId="5E02A396" w14:textId="77777777" w:rsidR="001B6E31" w:rsidRPr="001B6E31" w:rsidRDefault="001B6E31" w:rsidP="00A6616D">
            <w:pPr>
              <w:spacing w:line="254" w:lineRule="auto"/>
              <w:ind w:left="115" w:right="-117" w:hanging="187"/>
              <w:jc w:val="both"/>
              <w:rPr>
                <w:rFonts w:ascii="Arial" w:hAnsi="Arial" w:cs="Arial"/>
                <w:sz w:val="18"/>
                <w:szCs w:val="18"/>
                <w:lang w:val="en-GB"/>
              </w:rPr>
            </w:pPr>
          </w:p>
        </w:tc>
        <w:tc>
          <w:tcPr>
            <w:tcW w:w="1368" w:type="dxa"/>
            <w:tcBorders>
              <w:top w:val="single" w:sz="4" w:space="0" w:color="auto"/>
            </w:tcBorders>
            <w:vAlign w:val="bottom"/>
            <w:hideMark/>
          </w:tcPr>
          <w:p w14:paraId="264A9958" w14:textId="77517CDE" w:rsidR="001B6E31" w:rsidRPr="00214965" w:rsidRDefault="00214965" w:rsidP="00A6616D">
            <w:pPr>
              <w:spacing w:line="254" w:lineRule="auto"/>
              <w:ind w:right="-72"/>
              <w:jc w:val="right"/>
              <w:rPr>
                <w:rFonts w:ascii="Arial" w:hAnsi="Arial" w:cs="Browallia New"/>
                <w:b/>
                <w:sz w:val="18"/>
                <w:szCs w:val="22"/>
                <w:lang w:val="en-GB"/>
              </w:rPr>
            </w:pPr>
            <w:r>
              <w:rPr>
                <w:rFonts w:ascii="Arial" w:hAnsi="Arial" w:cs="Browallia New"/>
                <w:b/>
                <w:sz w:val="18"/>
                <w:szCs w:val="22"/>
                <w:lang w:val="en-GB"/>
              </w:rPr>
              <w:t>Bank overdrafts</w:t>
            </w:r>
          </w:p>
        </w:tc>
        <w:tc>
          <w:tcPr>
            <w:tcW w:w="1368" w:type="dxa"/>
            <w:tcBorders>
              <w:top w:val="single" w:sz="4" w:space="0" w:color="auto"/>
            </w:tcBorders>
            <w:vAlign w:val="bottom"/>
            <w:hideMark/>
          </w:tcPr>
          <w:p w14:paraId="16E9955F" w14:textId="055D2F5A" w:rsidR="001B6E31" w:rsidRPr="001B6E31" w:rsidRDefault="00214965" w:rsidP="00A6616D">
            <w:pPr>
              <w:spacing w:line="254" w:lineRule="auto"/>
              <w:ind w:left="-162" w:right="-72"/>
              <w:jc w:val="right"/>
              <w:rPr>
                <w:rFonts w:ascii="Arial" w:hAnsi="Arial" w:cs="Arial"/>
                <w:b/>
                <w:sz w:val="18"/>
                <w:szCs w:val="18"/>
                <w:lang w:val="en-GB"/>
              </w:rPr>
            </w:pPr>
            <w:r w:rsidRPr="001B6E31">
              <w:rPr>
                <w:rFonts w:ascii="Arial" w:hAnsi="Arial" w:cs="Arial"/>
                <w:b/>
                <w:sz w:val="18"/>
                <w:szCs w:val="18"/>
                <w:lang w:val="en-GB"/>
              </w:rPr>
              <w:t>Leases</w:t>
            </w:r>
          </w:p>
        </w:tc>
        <w:tc>
          <w:tcPr>
            <w:tcW w:w="1368" w:type="dxa"/>
            <w:tcBorders>
              <w:top w:val="single" w:sz="4" w:space="0" w:color="auto"/>
            </w:tcBorders>
            <w:vAlign w:val="bottom"/>
            <w:hideMark/>
          </w:tcPr>
          <w:p w14:paraId="1A140D2B" w14:textId="77777777" w:rsidR="001B6E31" w:rsidRPr="001B6E31" w:rsidRDefault="001B6E31" w:rsidP="00A6616D">
            <w:pPr>
              <w:spacing w:line="254" w:lineRule="auto"/>
              <w:ind w:right="-72"/>
              <w:jc w:val="right"/>
              <w:rPr>
                <w:rFonts w:ascii="Arial" w:hAnsi="Arial" w:cs="Arial"/>
                <w:b/>
                <w:sz w:val="18"/>
                <w:szCs w:val="18"/>
                <w:lang w:val="en-GB"/>
              </w:rPr>
            </w:pPr>
            <w:r w:rsidRPr="001B6E31">
              <w:rPr>
                <w:rFonts w:ascii="Arial" w:hAnsi="Arial" w:cs="Arial"/>
                <w:b/>
                <w:sz w:val="18"/>
                <w:szCs w:val="18"/>
                <w:lang w:val="en-GB"/>
              </w:rPr>
              <w:t>Total</w:t>
            </w:r>
          </w:p>
        </w:tc>
      </w:tr>
      <w:tr w:rsidR="001B6E31" w:rsidRPr="001B6E31" w14:paraId="5CBDE72E" w14:textId="77777777" w:rsidTr="00343CCE">
        <w:trPr>
          <w:tblHeader/>
        </w:trPr>
        <w:tc>
          <w:tcPr>
            <w:tcW w:w="5357" w:type="dxa"/>
          </w:tcPr>
          <w:p w14:paraId="3E343D95" w14:textId="77777777" w:rsidR="001B6E31" w:rsidRPr="00CD13D9" w:rsidRDefault="001B6E31" w:rsidP="00A6616D">
            <w:pPr>
              <w:spacing w:line="254" w:lineRule="auto"/>
              <w:ind w:left="115" w:right="-117" w:hanging="187"/>
              <w:rPr>
                <w:rFonts w:ascii="Arial" w:hAnsi="Arial" w:cs="Arial"/>
                <w:b/>
                <w:bCs/>
                <w:sz w:val="18"/>
                <w:szCs w:val="18"/>
                <w:lang w:val="en-GB"/>
              </w:rPr>
            </w:pPr>
          </w:p>
        </w:tc>
        <w:tc>
          <w:tcPr>
            <w:tcW w:w="1368" w:type="dxa"/>
            <w:tcBorders>
              <w:top w:val="single" w:sz="4" w:space="0" w:color="000000"/>
              <w:left w:val="nil"/>
              <w:bottom w:val="nil"/>
              <w:right w:val="nil"/>
            </w:tcBorders>
          </w:tcPr>
          <w:p w14:paraId="752B601B" w14:textId="77777777" w:rsidR="001B6E31" w:rsidRPr="00CD13D9" w:rsidRDefault="001B6E31" w:rsidP="00A6616D">
            <w:pPr>
              <w:spacing w:line="254" w:lineRule="auto"/>
              <w:ind w:right="-72"/>
              <w:rPr>
                <w:rFonts w:ascii="Arial" w:hAnsi="Arial" w:cs="Arial"/>
                <w:b/>
                <w:bCs/>
                <w:sz w:val="18"/>
                <w:szCs w:val="18"/>
                <w:lang w:val="en-GB"/>
              </w:rPr>
            </w:pPr>
          </w:p>
        </w:tc>
        <w:tc>
          <w:tcPr>
            <w:tcW w:w="1368" w:type="dxa"/>
            <w:tcBorders>
              <w:top w:val="single" w:sz="4" w:space="0" w:color="000000"/>
              <w:left w:val="nil"/>
              <w:bottom w:val="nil"/>
              <w:right w:val="nil"/>
            </w:tcBorders>
          </w:tcPr>
          <w:p w14:paraId="1C12E9FE" w14:textId="77777777" w:rsidR="001B6E31" w:rsidRPr="00CD13D9" w:rsidRDefault="001B6E31" w:rsidP="00A6616D">
            <w:pPr>
              <w:spacing w:line="254" w:lineRule="auto"/>
              <w:ind w:right="-72"/>
              <w:rPr>
                <w:rFonts w:ascii="Arial" w:hAnsi="Arial" w:cs="Arial"/>
                <w:b/>
                <w:bCs/>
                <w:sz w:val="18"/>
                <w:szCs w:val="18"/>
                <w:cs/>
                <w:lang w:val="en-GB"/>
              </w:rPr>
            </w:pPr>
          </w:p>
        </w:tc>
        <w:tc>
          <w:tcPr>
            <w:tcW w:w="1368" w:type="dxa"/>
            <w:tcBorders>
              <w:top w:val="single" w:sz="4" w:space="0" w:color="000000"/>
              <w:left w:val="nil"/>
              <w:bottom w:val="nil"/>
              <w:right w:val="nil"/>
            </w:tcBorders>
          </w:tcPr>
          <w:p w14:paraId="1CA76442" w14:textId="77777777" w:rsidR="001B6E31" w:rsidRPr="00CD13D9" w:rsidRDefault="001B6E31" w:rsidP="00A6616D">
            <w:pPr>
              <w:spacing w:line="254" w:lineRule="auto"/>
              <w:ind w:right="-72"/>
              <w:rPr>
                <w:rFonts w:ascii="Arial" w:hAnsi="Arial" w:cs="Arial"/>
                <w:b/>
                <w:bCs/>
                <w:sz w:val="18"/>
                <w:szCs w:val="18"/>
                <w:lang w:val="en-GB"/>
              </w:rPr>
            </w:pPr>
          </w:p>
        </w:tc>
      </w:tr>
      <w:tr w:rsidR="00E6164B" w:rsidRPr="001B6E31" w14:paraId="102B39BB" w14:textId="77777777" w:rsidTr="00343CCE">
        <w:tc>
          <w:tcPr>
            <w:tcW w:w="5357" w:type="dxa"/>
            <w:hideMark/>
          </w:tcPr>
          <w:p w14:paraId="7C5ABA2E" w14:textId="08F822DA" w:rsidR="00E6164B" w:rsidRPr="00185CA7" w:rsidRDefault="00E6164B" w:rsidP="00A6616D">
            <w:pPr>
              <w:spacing w:line="254" w:lineRule="auto"/>
              <w:ind w:left="115" w:right="-117" w:hanging="187"/>
              <w:rPr>
                <w:rFonts w:ascii="Arial" w:hAnsi="Arial" w:cs="Arial"/>
                <w:sz w:val="18"/>
                <w:szCs w:val="18"/>
                <w:lang w:val="en-GB"/>
              </w:rPr>
            </w:pPr>
            <w:r w:rsidRPr="00185CA7">
              <w:rPr>
                <w:rFonts w:ascii="Arial" w:hAnsi="Arial" w:cs="Arial"/>
                <w:sz w:val="18"/>
                <w:szCs w:val="18"/>
                <w:lang w:val="en-GB"/>
              </w:rPr>
              <w:t xml:space="preserve">As at </w:t>
            </w:r>
            <w:r w:rsidR="00D07CB1" w:rsidRPr="00D07CB1">
              <w:rPr>
                <w:rFonts w:ascii="Arial" w:hAnsi="Arial" w:cs="Arial"/>
                <w:sz w:val="18"/>
                <w:szCs w:val="18"/>
                <w:lang w:val="en-GB"/>
              </w:rPr>
              <w:t>1</w:t>
            </w:r>
            <w:r w:rsidRPr="00185CA7">
              <w:rPr>
                <w:rFonts w:ascii="Arial" w:hAnsi="Arial" w:cs="Arial"/>
                <w:sz w:val="18"/>
                <w:szCs w:val="18"/>
                <w:lang w:val="en-GB"/>
              </w:rPr>
              <w:t xml:space="preserve"> January </w:t>
            </w:r>
            <w:r w:rsidR="00D07CB1" w:rsidRPr="00D07CB1">
              <w:rPr>
                <w:rFonts w:ascii="Arial" w:hAnsi="Arial" w:cs="Arial"/>
                <w:sz w:val="18"/>
                <w:szCs w:val="18"/>
                <w:lang w:val="en-GB"/>
              </w:rPr>
              <w:t>2020</w:t>
            </w:r>
          </w:p>
        </w:tc>
        <w:tc>
          <w:tcPr>
            <w:tcW w:w="1368" w:type="dxa"/>
          </w:tcPr>
          <w:p w14:paraId="3FA57B2F" w14:textId="7DA58450"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62</w:t>
            </w:r>
            <w:r w:rsidR="00E6164B" w:rsidRPr="00E6164B">
              <w:rPr>
                <w:rFonts w:ascii="Arial" w:hAnsi="Arial" w:cs="Arial"/>
                <w:bCs/>
                <w:sz w:val="18"/>
                <w:szCs w:val="18"/>
                <w:lang w:val="en-GB"/>
              </w:rPr>
              <w:t>,</w:t>
            </w:r>
            <w:r w:rsidRPr="00D07CB1">
              <w:rPr>
                <w:rFonts w:ascii="Arial" w:hAnsi="Arial" w:cs="Arial"/>
                <w:bCs/>
                <w:sz w:val="18"/>
                <w:szCs w:val="18"/>
                <w:lang w:val="en-GB"/>
              </w:rPr>
              <w:t>597</w:t>
            </w:r>
            <w:r w:rsidR="00E6164B" w:rsidRPr="00E6164B">
              <w:rPr>
                <w:rFonts w:ascii="Arial" w:hAnsi="Arial" w:cs="Arial"/>
                <w:bCs/>
                <w:sz w:val="18"/>
                <w:szCs w:val="18"/>
                <w:lang w:val="en-GB"/>
              </w:rPr>
              <w:t>,</w:t>
            </w:r>
            <w:r w:rsidRPr="00D07CB1">
              <w:rPr>
                <w:rFonts w:ascii="Arial" w:hAnsi="Arial" w:cs="Arial"/>
                <w:bCs/>
                <w:sz w:val="18"/>
                <w:szCs w:val="18"/>
                <w:lang w:val="en-GB"/>
              </w:rPr>
              <w:t>341</w:t>
            </w:r>
          </w:p>
        </w:tc>
        <w:tc>
          <w:tcPr>
            <w:tcW w:w="1368" w:type="dxa"/>
          </w:tcPr>
          <w:p w14:paraId="4A73994F" w14:textId="40332090"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3</w:t>
            </w:r>
            <w:r w:rsidR="00E6164B" w:rsidRPr="00E6164B">
              <w:rPr>
                <w:rFonts w:ascii="Arial" w:hAnsi="Arial" w:cs="Arial"/>
                <w:bCs/>
                <w:sz w:val="18"/>
                <w:szCs w:val="18"/>
                <w:lang w:val="en-GB"/>
              </w:rPr>
              <w:t>,</w:t>
            </w:r>
            <w:r w:rsidRPr="00D07CB1">
              <w:rPr>
                <w:rFonts w:ascii="Arial" w:hAnsi="Arial" w:cs="Arial"/>
                <w:bCs/>
                <w:sz w:val="18"/>
                <w:szCs w:val="18"/>
                <w:lang w:val="en-GB"/>
              </w:rPr>
              <w:t>762</w:t>
            </w:r>
            <w:r w:rsidR="00E6164B" w:rsidRPr="00E6164B">
              <w:rPr>
                <w:rFonts w:ascii="Arial" w:hAnsi="Arial" w:cs="Arial"/>
                <w:bCs/>
                <w:sz w:val="18"/>
                <w:szCs w:val="18"/>
                <w:lang w:val="en-GB"/>
              </w:rPr>
              <w:t>,</w:t>
            </w:r>
            <w:r w:rsidRPr="00D07CB1">
              <w:rPr>
                <w:rFonts w:ascii="Arial" w:hAnsi="Arial" w:cs="Arial"/>
                <w:bCs/>
                <w:sz w:val="18"/>
                <w:szCs w:val="18"/>
                <w:lang w:val="en-GB"/>
              </w:rPr>
              <w:t>331</w:t>
            </w:r>
          </w:p>
        </w:tc>
        <w:tc>
          <w:tcPr>
            <w:tcW w:w="1368" w:type="dxa"/>
          </w:tcPr>
          <w:p w14:paraId="4FCD405E" w14:textId="7FE7BB03"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66</w:t>
            </w:r>
            <w:r w:rsidR="00E6164B" w:rsidRPr="00E6164B">
              <w:rPr>
                <w:rFonts w:ascii="Arial" w:hAnsi="Arial" w:cs="Arial"/>
                <w:bCs/>
                <w:sz w:val="18"/>
                <w:szCs w:val="18"/>
                <w:lang w:val="en-GB"/>
              </w:rPr>
              <w:t>,</w:t>
            </w:r>
            <w:r w:rsidRPr="00D07CB1">
              <w:rPr>
                <w:rFonts w:ascii="Arial" w:hAnsi="Arial" w:cs="Arial"/>
                <w:bCs/>
                <w:sz w:val="18"/>
                <w:szCs w:val="18"/>
                <w:lang w:val="en-GB"/>
              </w:rPr>
              <w:t>359</w:t>
            </w:r>
            <w:r w:rsidR="00E6164B" w:rsidRPr="00E6164B">
              <w:rPr>
                <w:rFonts w:ascii="Arial" w:hAnsi="Arial" w:cs="Arial"/>
                <w:bCs/>
                <w:sz w:val="18"/>
                <w:szCs w:val="18"/>
                <w:lang w:val="en-GB"/>
              </w:rPr>
              <w:t>,</w:t>
            </w:r>
            <w:r w:rsidRPr="00D07CB1">
              <w:rPr>
                <w:rFonts w:ascii="Arial" w:hAnsi="Arial" w:cs="Arial"/>
                <w:bCs/>
                <w:sz w:val="18"/>
                <w:szCs w:val="18"/>
                <w:lang w:val="en-GB"/>
              </w:rPr>
              <w:t>672</w:t>
            </w:r>
          </w:p>
        </w:tc>
      </w:tr>
      <w:tr w:rsidR="00E6164B" w:rsidRPr="001B6E31" w14:paraId="2B792824" w14:textId="77777777" w:rsidTr="00343CCE">
        <w:tc>
          <w:tcPr>
            <w:tcW w:w="5357" w:type="dxa"/>
            <w:hideMark/>
          </w:tcPr>
          <w:p w14:paraId="65527DC5" w14:textId="65129D20" w:rsidR="00E6164B" w:rsidRPr="00185CA7" w:rsidRDefault="00E6164B" w:rsidP="00A6616D">
            <w:pPr>
              <w:spacing w:line="254" w:lineRule="auto"/>
              <w:ind w:left="115" w:hanging="187"/>
              <w:rPr>
                <w:rFonts w:ascii="Arial" w:hAnsi="Arial" w:cs="Arial"/>
                <w:color w:val="000000"/>
                <w:sz w:val="18"/>
                <w:szCs w:val="18"/>
                <w:lang w:val="en-GB"/>
              </w:rPr>
            </w:pPr>
            <w:r w:rsidRPr="00185CA7">
              <w:rPr>
                <w:rFonts w:ascii="Arial" w:hAnsi="Arial" w:cs="Arial"/>
                <w:color w:val="000000"/>
                <w:sz w:val="18"/>
                <w:szCs w:val="18"/>
                <w:lang w:val="en-GB"/>
              </w:rPr>
              <w:t xml:space="preserve">Cash </w:t>
            </w:r>
            <w:r w:rsidR="00DF17C2">
              <w:rPr>
                <w:rFonts w:ascii="Arial" w:hAnsi="Arial" w:cs="Arial"/>
                <w:color w:val="000000"/>
                <w:sz w:val="18"/>
                <w:szCs w:val="18"/>
                <w:lang w:val="en-GB"/>
              </w:rPr>
              <w:t>in</w:t>
            </w:r>
            <w:r w:rsidRPr="00185CA7">
              <w:rPr>
                <w:rFonts w:ascii="Arial" w:hAnsi="Arial" w:cs="Arial"/>
                <w:color w:val="000000"/>
                <w:sz w:val="18"/>
                <w:szCs w:val="18"/>
                <w:lang w:val="en-GB"/>
              </w:rPr>
              <w:t>flows</w:t>
            </w:r>
          </w:p>
        </w:tc>
        <w:tc>
          <w:tcPr>
            <w:tcW w:w="1368" w:type="dxa"/>
          </w:tcPr>
          <w:p w14:paraId="28AFC94E" w14:textId="762FFBDA"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13</w:t>
            </w:r>
            <w:r w:rsidR="00E6164B" w:rsidRPr="00E6164B">
              <w:rPr>
                <w:rFonts w:ascii="Arial" w:hAnsi="Arial" w:cs="Arial"/>
                <w:bCs/>
                <w:sz w:val="18"/>
                <w:szCs w:val="18"/>
                <w:lang w:val="en-GB"/>
              </w:rPr>
              <w:t>,</w:t>
            </w:r>
            <w:r w:rsidRPr="00D07CB1">
              <w:rPr>
                <w:rFonts w:ascii="Arial" w:hAnsi="Arial" w:cs="Arial"/>
                <w:bCs/>
                <w:sz w:val="18"/>
                <w:szCs w:val="18"/>
                <w:lang w:val="en-GB"/>
              </w:rPr>
              <w:t>791</w:t>
            </w:r>
            <w:r w:rsidR="00E6164B" w:rsidRPr="00E6164B">
              <w:rPr>
                <w:rFonts w:ascii="Arial" w:hAnsi="Arial" w:cs="Arial"/>
                <w:bCs/>
                <w:sz w:val="18"/>
                <w:szCs w:val="18"/>
                <w:lang w:val="en-GB"/>
              </w:rPr>
              <w:t>,</w:t>
            </w:r>
            <w:r w:rsidRPr="00D07CB1">
              <w:rPr>
                <w:rFonts w:ascii="Arial" w:hAnsi="Arial" w:cs="Arial"/>
                <w:bCs/>
                <w:sz w:val="18"/>
                <w:szCs w:val="18"/>
                <w:lang w:val="en-GB"/>
              </w:rPr>
              <w:t>727</w:t>
            </w:r>
          </w:p>
        </w:tc>
        <w:tc>
          <w:tcPr>
            <w:tcW w:w="1368" w:type="dxa"/>
          </w:tcPr>
          <w:p w14:paraId="7ACA8DE6" w14:textId="7D95F8D0" w:rsidR="00E6164B" w:rsidRPr="00E6164B" w:rsidRDefault="00E6164B" w:rsidP="00A6616D">
            <w:pPr>
              <w:spacing w:line="257" w:lineRule="auto"/>
              <w:ind w:right="-72"/>
              <w:jc w:val="right"/>
              <w:rPr>
                <w:rFonts w:ascii="Arial" w:hAnsi="Arial" w:cs="Arial"/>
                <w:bCs/>
                <w:sz w:val="18"/>
                <w:szCs w:val="18"/>
                <w:lang w:val="en-GB"/>
              </w:rPr>
            </w:pPr>
            <w:r w:rsidRPr="00E6164B">
              <w:rPr>
                <w:rFonts w:ascii="Arial" w:hAnsi="Arial" w:cs="Arial"/>
                <w:bCs/>
                <w:sz w:val="18"/>
                <w:szCs w:val="18"/>
                <w:lang w:val="en-GB"/>
              </w:rPr>
              <w:t>-</w:t>
            </w:r>
          </w:p>
        </w:tc>
        <w:tc>
          <w:tcPr>
            <w:tcW w:w="1368" w:type="dxa"/>
          </w:tcPr>
          <w:p w14:paraId="47B2A538" w14:textId="3FDF437E"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13</w:t>
            </w:r>
            <w:r w:rsidR="00E6164B" w:rsidRPr="00E6164B">
              <w:rPr>
                <w:rFonts w:ascii="Arial" w:hAnsi="Arial" w:cs="Arial"/>
                <w:bCs/>
                <w:sz w:val="18"/>
                <w:szCs w:val="18"/>
                <w:lang w:val="en-GB"/>
              </w:rPr>
              <w:t>,</w:t>
            </w:r>
            <w:r w:rsidRPr="00D07CB1">
              <w:rPr>
                <w:rFonts w:ascii="Arial" w:hAnsi="Arial" w:cs="Arial"/>
                <w:bCs/>
                <w:sz w:val="18"/>
                <w:szCs w:val="18"/>
                <w:lang w:val="en-GB"/>
              </w:rPr>
              <w:t>791</w:t>
            </w:r>
            <w:r w:rsidR="00E6164B" w:rsidRPr="00E6164B">
              <w:rPr>
                <w:rFonts w:ascii="Arial" w:hAnsi="Arial" w:cs="Arial"/>
                <w:bCs/>
                <w:sz w:val="18"/>
                <w:szCs w:val="18"/>
                <w:lang w:val="en-GB"/>
              </w:rPr>
              <w:t>,</w:t>
            </w:r>
            <w:r w:rsidRPr="00D07CB1">
              <w:rPr>
                <w:rFonts w:ascii="Arial" w:hAnsi="Arial" w:cs="Arial"/>
                <w:bCs/>
                <w:sz w:val="18"/>
                <w:szCs w:val="18"/>
                <w:lang w:val="en-GB"/>
              </w:rPr>
              <w:t>727</w:t>
            </w:r>
          </w:p>
        </w:tc>
      </w:tr>
      <w:tr w:rsidR="00E6164B" w:rsidRPr="001B6E31" w14:paraId="656FA444" w14:textId="77777777" w:rsidTr="00343CCE">
        <w:tc>
          <w:tcPr>
            <w:tcW w:w="5357" w:type="dxa"/>
          </w:tcPr>
          <w:p w14:paraId="42A06E2B" w14:textId="6CD7594C" w:rsidR="00E6164B" w:rsidRPr="00185CA7" w:rsidRDefault="00E6164B" w:rsidP="00A6616D">
            <w:pPr>
              <w:spacing w:line="254" w:lineRule="auto"/>
              <w:ind w:left="115" w:hanging="187"/>
              <w:rPr>
                <w:rFonts w:ascii="Arial" w:hAnsi="Arial" w:cs="Arial"/>
                <w:color w:val="000000"/>
                <w:sz w:val="18"/>
                <w:szCs w:val="18"/>
                <w:lang w:val="en-GB"/>
              </w:rPr>
            </w:pPr>
            <w:r w:rsidRPr="00185CA7">
              <w:rPr>
                <w:rFonts w:ascii="Arial" w:hAnsi="Arial" w:cs="Arial"/>
                <w:color w:val="000000"/>
                <w:sz w:val="18"/>
                <w:szCs w:val="18"/>
                <w:lang w:val="en-GB"/>
              </w:rPr>
              <w:t xml:space="preserve">Cash </w:t>
            </w:r>
            <w:r w:rsidR="00DF17C2">
              <w:rPr>
                <w:rFonts w:ascii="Arial" w:hAnsi="Arial" w:cs="Arial"/>
                <w:color w:val="000000"/>
                <w:sz w:val="18"/>
                <w:szCs w:val="18"/>
                <w:lang w:val="en-GB"/>
              </w:rPr>
              <w:t>out</w:t>
            </w:r>
            <w:r w:rsidRPr="00185CA7">
              <w:rPr>
                <w:rFonts w:ascii="Arial" w:hAnsi="Arial" w:cs="Arial"/>
                <w:color w:val="000000"/>
                <w:sz w:val="18"/>
                <w:szCs w:val="18"/>
                <w:lang w:val="en-GB"/>
              </w:rPr>
              <w:t>flows</w:t>
            </w:r>
          </w:p>
        </w:tc>
        <w:tc>
          <w:tcPr>
            <w:tcW w:w="1368" w:type="dxa"/>
            <w:vAlign w:val="bottom"/>
          </w:tcPr>
          <w:p w14:paraId="1FAF303B" w14:textId="77777777" w:rsidR="00E6164B" w:rsidRPr="00E6164B" w:rsidRDefault="00E6164B" w:rsidP="00A6616D">
            <w:pPr>
              <w:spacing w:line="257" w:lineRule="auto"/>
              <w:ind w:right="-72"/>
              <w:jc w:val="right"/>
              <w:rPr>
                <w:rFonts w:ascii="Arial" w:hAnsi="Arial" w:cs="Arial"/>
                <w:bCs/>
                <w:sz w:val="18"/>
                <w:szCs w:val="18"/>
                <w:lang w:val="en-GB"/>
              </w:rPr>
            </w:pPr>
          </w:p>
        </w:tc>
        <w:tc>
          <w:tcPr>
            <w:tcW w:w="1368" w:type="dxa"/>
            <w:vAlign w:val="bottom"/>
          </w:tcPr>
          <w:p w14:paraId="1ED9FB49" w14:textId="77777777" w:rsidR="00E6164B" w:rsidRPr="00E6164B" w:rsidRDefault="00E6164B" w:rsidP="00A6616D">
            <w:pPr>
              <w:spacing w:line="257" w:lineRule="auto"/>
              <w:ind w:right="-72"/>
              <w:jc w:val="right"/>
              <w:rPr>
                <w:rFonts w:ascii="Arial" w:hAnsi="Arial" w:cs="Arial"/>
                <w:bCs/>
                <w:sz w:val="18"/>
                <w:szCs w:val="18"/>
                <w:lang w:val="en-GB"/>
              </w:rPr>
            </w:pPr>
          </w:p>
        </w:tc>
        <w:tc>
          <w:tcPr>
            <w:tcW w:w="1368" w:type="dxa"/>
            <w:vAlign w:val="bottom"/>
          </w:tcPr>
          <w:p w14:paraId="2B89EDAC" w14:textId="77777777" w:rsidR="00E6164B" w:rsidRPr="00E6164B" w:rsidRDefault="00E6164B" w:rsidP="00A6616D">
            <w:pPr>
              <w:spacing w:line="257" w:lineRule="auto"/>
              <w:ind w:right="-72"/>
              <w:jc w:val="right"/>
              <w:rPr>
                <w:rFonts w:ascii="Arial" w:hAnsi="Arial" w:cs="Arial"/>
                <w:bCs/>
                <w:sz w:val="18"/>
                <w:szCs w:val="18"/>
                <w:lang w:val="en-GB"/>
              </w:rPr>
            </w:pPr>
          </w:p>
        </w:tc>
      </w:tr>
      <w:tr w:rsidR="00E6164B" w:rsidRPr="001B6E31" w14:paraId="00E3085E" w14:textId="77777777" w:rsidTr="00343CCE">
        <w:tc>
          <w:tcPr>
            <w:tcW w:w="5357" w:type="dxa"/>
          </w:tcPr>
          <w:p w14:paraId="296D8B5A" w14:textId="2B1D666A" w:rsidR="00E6164B" w:rsidRPr="00185CA7" w:rsidRDefault="00E6164B" w:rsidP="00A6616D">
            <w:pPr>
              <w:spacing w:line="254" w:lineRule="auto"/>
              <w:ind w:left="115" w:hanging="187"/>
              <w:rPr>
                <w:rFonts w:ascii="Arial" w:hAnsi="Arial" w:cs="Arial"/>
                <w:color w:val="000000"/>
                <w:sz w:val="18"/>
                <w:szCs w:val="18"/>
                <w:lang w:val="en-GB"/>
              </w:rPr>
            </w:pPr>
            <w:r w:rsidRPr="00185CA7">
              <w:rPr>
                <w:rFonts w:ascii="Arial" w:hAnsi="Arial" w:cs="Arial"/>
                <w:color w:val="000000"/>
                <w:sz w:val="18"/>
                <w:szCs w:val="18"/>
                <w:lang w:val="en-GB"/>
              </w:rPr>
              <w:t xml:space="preserve">   - principal</w:t>
            </w:r>
          </w:p>
        </w:tc>
        <w:tc>
          <w:tcPr>
            <w:tcW w:w="1368" w:type="dxa"/>
            <w:tcBorders>
              <w:bottom w:val="single" w:sz="4" w:space="0" w:color="auto"/>
            </w:tcBorders>
          </w:tcPr>
          <w:p w14:paraId="6A87CD11" w14:textId="1FF12816" w:rsidR="00E6164B" w:rsidRPr="00E6164B" w:rsidRDefault="00E6164B" w:rsidP="00A6616D">
            <w:pPr>
              <w:spacing w:line="257" w:lineRule="auto"/>
              <w:ind w:right="-72"/>
              <w:jc w:val="right"/>
              <w:rPr>
                <w:rFonts w:ascii="Arial" w:hAnsi="Arial" w:cs="Arial"/>
                <w:bCs/>
                <w:sz w:val="18"/>
                <w:szCs w:val="18"/>
                <w:lang w:val="en-GB"/>
              </w:rPr>
            </w:pPr>
            <w:r w:rsidRPr="00E6164B">
              <w:rPr>
                <w:rFonts w:ascii="Arial" w:hAnsi="Arial" w:cs="Arial"/>
                <w:bCs/>
                <w:sz w:val="18"/>
                <w:szCs w:val="18"/>
                <w:lang w:val="en-GB"/>
              </w:rPr>
              <w:t>(</w:t>
            </w:r>
            <w:r w:rsidR="00D07CB1" w:rsidRPr="00D07CB1">
              <w:rPr>
                <w:rFonts w:ascii="Arial" w:hAnsi="Arial" w:cs="Arial"/>
                <w:bCs/>
                <w:sz w:val="18"/>
                <w:szCs w:val="18"/>
                <w:lang w:val="en-GB"/>
              </w:rPr>
              <w:t>62</w:t>
            </w:r>
            <w:r w:rsidRPr="00E6164B">
              <w:rPr>
                <w:rFonts w:ascii="Arial" w:hAnsi="Arial" w:cs="Arial"/>
                <w:bCs/>
                <w:sz w:val="18"/>
                <w:szCs w:val="18"/>
                <w:lang w:val="en-GB"/>
              </w:rPr>
              <w:t>,</w:t>
            </w:r>
            <w:r w:rsidR="00D07CB1" w:rsidRPr="00D07CB1">
              <w:rPr>
                <w:rFonts w:ascii="Arial" w:hAnsi="Arial" w:cs="Arial"/>
                <w:bCs/>
                <w:sz w:val="18"/>
                <w:szCs w:val="18"/>
                <w:lang w:val="en-GB"/>
              </w:rPr>
              <w:t>597</w:t>
            </w:r>
            <w:r w:rsidRPr="00E6164B">
              <w:rPr>
                <w:rFonts w:ascii="Arial" w:hAnsi="Arial" w:cs="Arial"/>
                <w:bCs/>
                <w:sz w:val="18"/>
                <w:szCs w:val="18"/>
                <w:lang w:val="en-GB"/>
              </w:rPr>
              <w:t>,</w:t>
            </w:r>
            <w:r w:rsidR="00D07CB1" w:rsidRPr="00D07CB1">
              <w:rPr>
                <w:rFonts w:ascii="Arial" w:hAnsi="Arial" w:cs="Arial"/>
                <w:bCs/>
                <w:sz w:val="18"/>
                <w:szCs w:val="18"/>
                <w:lang w:val="en-GB"/>
              </w:rPr>
              <w:t>341</w:t>
            </w:r>
            <w:r w:rsidRPr="00E6164B">
              <w:rPr>
                <w:rFonts w:ascii="Arial" w:hAnsi="Arial" w:cs="Arial"/>
                <w:bCs/>
                <w:sz w:val="18"/>
                <w:szCs w:val="18"/>
                <w:lang w:val="en-GB"/>
              </w:rPr>
              <w:t>)</w:t>
            </w:r>
          </w:p>
        </w:tc>
        <w:tc>
          <w:tcPr>
            <w:tcW w:w="1368" w:type="dxa"/>
            <w:tcBorders>
              <w:bottom w:val="single" w:sz="4" w:space="0" w:color="auto"/>
            </w:tcBorders>
          </w:tcPr>
          <w:p w14:paraId="76D2E90D" w14:textId="3CB9D27E" w:rsidR="00E6164B" w:rsidRPr="00E6164B" w:rsidRDefault="00E6164B" w:rsidP="00A6616D">
            <w:pPr>
              <w:spacing w:line="257" w:lineRule="auto"/>
              <w:ind w:right="-72"/>
              <w:jc w:val="right"/>
              <w:rPr>
                <w:rFonts w:ascii="Arial" w:hAnsi="Arial" w:cs="Arial"/>
                <w:bCs/>
                <w:sz w:val="18"/>
                <w:szCs w:val="18"/>
                <w:lang w:val="en-GB"/>
              </w:rPr>
            </w:pPr>
            <w:r w:rsidRPr="00E6164B">
              <w:rPr>
                <w:rFonts w:ascii="Arial" w:hAnsi="Arial" w:cs="Arial"/>
                <w:bCs/>
                <w:sz w:val="18"/>
                <w:szCs w:val="18"/>
                <w:lang w:val="en-GB"/>
              </w:rPr>
              <w:t>(</w:t>
            </w:r>
            <w:r w:rsidR="00D07CB1" w:rsidRPr="00D07CB1">
              <w:rPr>
                <w:rFonts w:ascii="Arial" w:hAnsi="Arial" w:cs="Arial"/>
                <w:bCs/>
                <w:sz w:val="18"/>
                <w:szCs w:val="18"/>
                <w:lang w:val="en-GB"/>
              </w:rPr>
              <w:t>455</w:t>
            </w:r>
            <w:r w:rsidRPr="00E6164B">
              <w:rPr>
                <w:rFonts w:ascii="Arial" w:hAnsi="Arial" w:cs="Arial"/>
                <w:bCs/>
                <w:sz w:val="18"/>
                <w:szCs w:val="18"/>
                <w:lang w:val="en-GB"/>
              </w:rPr>
              <w:t>,</w:t>
            </w:r>
            <w:r w:rsidR="00D07CB1" w:rsidRPr="00D07CB1">
              <w:rPr>
                <w:rFonts w:ascii="Arial" w:hAnsi="Arial" w:cs="Arial"/>
                <w:bCs/>
                <w:sz w:val="18"/>
                <w:szCs w:val="18"/>
                <w:lang w:val="en-GB"/>
              </w:rPr>
              <w:t>278</w:t>
            </w:r>
            <w:r w:rsidRPr="00E6164B">
              <w:rPr>
                <w:rFonts w:ascii="Arial" w:hAnsi="Arial" w:cs="Arial"/>
                <w:bCs/>
                <w:sz w:val="18"/>
                <w:szCs w:val="18"/>
                <w:lang w:val="en-GB"/>
              </w:rPr>
              <w:t>)</w:t>
            </w:r>
          </w:p>
        </w:tc>
        <w:tc>
          <w:tcPr>
            <w:tcW w:w="1368" w:type="dxa"/>
            <w:tcBorders>
              <w:bottom w:val="single" w:sz="4" w:space="0" w:color="auto"/>
            </w:tcBorders>
          </w:tcPr>
          <w:p w14:paraId="14439CCC" w14:textId="46DC95F0" w:rsidR="00E6164B" w:rsidRPr="00E6164B" w:rsidRDefault="00E6164B" w:rsidP="00A6616D">
            <w:pPr>
              <w:spacing w:line="257" w:lineRule="auto"/>
              <w:ind w:right="-72"/>
              <w:jc w:val="right"/>
              <w:rPr>
                <w:rFonts w:ascii="Arial" w:hAnsi="Arial" w:cs="Arial"/>
                <w:bCs/>
                <w:sz w:val="18"/>
                <w:szCs w:val="18"/>
                <w:lang w:val="en-GB"/>
              </w:rPr>
            </w:pPr>
            <w:r w:rsidRPr="00E6164B">
              <w:rPr>
                <w:rFonts w:ascii="Arial" w:hAnsi="Arial" w:cs="Arial"/>
                <w:bCs/>
                <w:sz w:val="18"/>
                <w:szCs w:val="18"/>
                <w:lang w:val="en-GB"/>
              </w:rPr>
              <w:t>(</w:t>
            </w:r>
            <w:r w:rsidR="00D07CB1" w:rsidRPr="00D07CB1">
              <w:rPr>
                <w:rFonts w:ascii="Arial" w:hAnsi="Arial" w:cs="Arial"/>
                <w:bCs/>
                <w:sz w:val="18"/>
                <w:szCs w:val="18"/>
                <w:lang w:val="en-GB"/>
              </w:rPr>
              <w:t>63</w:t>
            </w:r>
            <w:r w:rsidRPr="00E6164B">
              <w:rPr>
                <w:rFonts w:ascii="Arial" w:hAnsi="Arial" w:cs="Arial"/>
                <w:bCs/>
                <w:sz w:val="18"/>
                <w:szCs w:val="18"/>
                <w:lang w:val="en-GB"/>
              </w:rPr>
              <w:t>,</w:t>
            </w:r>
            <w:r w:rsidR="00D07CB1" w:rsidRPr="00D07CB1">
              <w:rPr>
                <w:rFonts w:ascii="Arial" w:hAnsi="Arial" w:cs="Arial"/>
                <w:bCs/>
                <w:sz w:val="18"/>
                <w:szCs w:val="18"/>
                <w:lang w:val="en-GB"/>
              </w:rPr>
              <w:t>052</w:t>
            </w:r>
            <w:r w:rsidRPr="00E6164B">
              <w:rPr>
                <w:rFonts w:ascii="Arial" w:hAnsi="Arial" w:cs="Arial"/>
                <w:bCs/>
                <w:sz w:val="18"/>
                <w:szCs w:val="18"/>
                <w:lang w:val="en-GB"/>
              </w:rPr>
              <w:t>,</w:t>
            </w:r>
            <w:r w:rsidR="00D07CB1" w:rsidRPr="00D07CB1">
              <w:rPr>
                <w:rFonts w:ascii="Arial" w:hAnsi="Arial" w:cs="Arial"/>
                <w:bCs/>
                <w:sz w:val="18"/>
                <w:szCs w:val="18"/>
                <w:lang w:val="en-GB"/>
              </w:rPr>
              <w:t>619</w:t>
            </w:r>
            <w:r w:rsidRPr="00E6164B">
              <w:rPr>
                <w:rFonts w:ascii="Arial" w:hAnsi="Arial" w:cs="Arial"/>
                <w:bCs/>
                <w:sz w:val="18"/>
                <w:szCs w:val="18"/>
                <w:lang w:val="en-GB"/>
              </w:rPr>
              <w:t>)</w:t>
            </w:r>
          </w:p>
        </w:tc>
      </w:tr>
      <w:tr w:rsidR="00E6164B" w:rsidRPr="001B6E31" w14:paraId="21DC2FA6" w14:textId="77777777" w:rsidTr="00343CCE">
        <w:tc>
          <w:tcPr>
            <w:tcW w:w="5357" w:type="dxa"/>
          </w:tcPr>
          <w:p w14:paraId="0551C00C" w14:textId="77777777" w:rsidR="00E6164B" w:rsidRPr="00185CA7" w:rsidRDefault="00E6164B" w:rsidP="00A6616D">
            <w:pPr>
              <w:spacing w:line="254" w:lineRule="auto"/>
              <w:ind w:left="115" w:right="-117" w:hanging="187"/>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2C4141A3" w14:textId="77777777" w:rsidR="00E6164B" w:rsidRPr="00E6164B" w:rsidRDefault="00E6164B" w:rsidP="00A6616D">
            <w:pPr>
              <w:spacing w:line="257" w:lineRule="auto"/>
              <w:ind w:right="-72"/>
              <w:jc w:val="right"/>
              <w:rPr>
                <w:rFonts w:ascii="Arial" w:hAnsi="Arial" w:cs="Arial"/>
                <w:bCs/>
                <w:sz w:val="18"/>
                <w:szCs w:val="18"/>
                <w:lang w:val="en-GB"/>
              </w:rPr>
            </w:pPr>
          </w:p>
        </w:tc>
        <w:tc>
          <w:tcPr>
            <w:tcW w:w="1368" w:type="dxa"/>
            <w:tcBorders>
              <w:top w:val="single" w:sz="4" w:space="0" w:color="auto"/>
              <w:left w:val="nil"/>
              <w:bottom w:val="nil"/>
              <w:right w:val="nil"/>
            </w:tcBorders>
            <w:shd w:val="clear" w:color="auto" w:fill="auto"/>
            <w:vAlign w:val="bottom"/>
          </w:tcPr>
          <w:p w14:paraId="5E7FC34F" w14:textId="77777777" w:rsidR="00E6164B" w:rsidRPr="00E6164B" w:rsidRDefault="00E6164B" w:rsidP="00A6616D">
            <w:pPr>
              <w:spacing w:line="257" w:lineRule="auto"/>
              <w:ind w:right="-72"/>
              <w:jc w:val="right"/>
              <w:rPr>
                <w:rFonts w:ascii="Arial" w:hAnsi="Arial" w:cs="Arial"/>
                <w:bCs/>
                <w:sz w:val="18"/>
                <w:szCs w:val="18"/>
                <w:lang w:val="en-GB"/>
              </w:rPr>
            </w:pPr>
          </w:p>
        </w:tc>
        <w:tc>
          <w:tcPr>
            <w:tcW w:w="1368" w:type="dxa"/>
            <w:tcBorders>
              <w:top w:val="single" w:sz="4" w:space="0" w:color="auto"/>
              <w:left w:val="nil"/>
              <w:bottom w:val="nil"/>
              <w:right w:val="nil"/>
            </w:tcBorders>
            <w:shd w:val="clear" w:color="auto" w:fill="auto"/>
            <w:vAlign w:val="bottom"/>
          </w:tcPr>
          <w:p w14:paraId="66749745" w14:textId="77777777" w:rsidR="00E6164B" w:rsidRPr="00E6164B" w:rsidRDefault="00E6164B" w:rsidP="00A6616D">
            <w:pPr>
              <w:spacing w:line="257" w:lineRule="auto"/>
              <w:ind w:right="-72"/>
              <w:jc w:val="right"/>
              <w:rPr>
                <w:rFonts w:ascii="Arial" w:hAnsi="Arial" w:cs="Arial"/>
                <w:bCs/>
                <w:sz w:val="18"/>
                <w:szCs w:val="18"/>
                <w:lang w:val="en-GB"/>
              </w:rPr>
            </w:pPr>
          </w:p>
        </w:tc>
      </w:tr>
      <w:tr w:rsidR="00E6164B" w:rsidRPr="001B6E31" w14:paraId="350C0529" w14:textId="77777777" w:rsidTr="00343CCE">
        <w:tc>
          <w:tcPr>
            <w:tcW w:w="5357" w:type="dxa"/>
            <w:hideMark/>
          </w:tcPr>
          <w:p w14:paraId="171CB744" w14:textId="2D74EF94" w:rsidR="00E6164B" w:rsidRPr="00185CA7" w:rsidRDefault="00E6164B" w:rsidP="00A6616D">
            <w:pPr>
              <w:spacing w:line="254" w:lineRule="auto"/>
              <w:ind w:left="115" w:right="-117" w:hanging="187"/>
              <w:rPr>
                <w:rFonts w:ascii="Arial" w:hAnsi="Arial" w:cs="Arial"/>
                <w:sz w:val="18"/>
                <w:szCs w:val="18"/>
                <w:lang w:val="en-GB"/>
              </w:rPr>
            </w:pPr>
            <w:r w:rsidRPr="00185CA7">
              <w:rPr>
                <w:rFonts w:ascii="Arial" w:hAnsi="Arial" w:cs="Arial"/>
                <w:sz w:val="18"/>
                <w:szCs w:val="18"/>
                <w:lang w:val="en-GB"/>
              </w:rPr>
              <w:t xml:space="preserve">As at </w:t>
            </w:r>
            <w:r w:rsidR="00D07CB1" w:rsidRPr="00D07CB1">
              <w:rPr>
                <w:rFonts w:ascii="Arial" w:hAnsi="Arial" w:cs="Arial"/>
                <w:sz w:val="18"/>
                <w:szCs w:val="18"/>
                <w:lang w:val="en-GB"/>
              </w:rPr>
              <w:t>31</w:t>
            </w:r>
            <w:r w:rsidRPr="00185CA7">
              <w:rPr>
                <w:rFonts w:ascii="Arial" w:hAnsi="Arial" w:cs="Arial"/>
                <w:sz w:val="18"/>
                <w:szCs w:val="18"/>
                <w:lang w:val="en-GB"/>
              </w:rPr>
              <w:t xml:space="preserve"> December </w:t>
            </w:r>
            <w:r w:rsidR="00D07CB1" w:rsidRPr="00D07CB1">
              <w:rPr>
                <w:rFonts w:ascii="Arial" w:hAnsi="Arial" w:cs="Arial"/>
                <w:sz w:val="18"/>
                <w:szCs w:val="18"/>
                <w:lang w:val="en-GB"/>
              </w:rPr>
              <w:t>2020</w:t>
            </w:r>
          </w:p>
        </w:tc>
        <w:tc>
          <w:tcPr>
            <w:tcW w:w="1368" w:type="dxa"/>
            <w:shd w:val="clear" w:color="auto" w:fill="FAFAFA"/>
          </w:tcPr>
          <w:p w14:paraId="43AF7BE0" w14:textId="6352500E"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13</w:t>
            </w:r>
            <w:r w:rsidR="00E6164B" w:rsidRPr="00E6164B">
              <w:rPr>
                <w:rFonts w:ascii="Arial" w:hAnsi="Arial" w:cs="Arial"/>
                <w:bCs/>
                <w:sz w:val="18"/>
                <w:szCs w:val="18"/>
                <w:lang w:val="en-GB"/>
              </w:rPr>
              <w:t>,</w:t>
            </w:r>
            <w:r w:rsidRPr="00D07CB1">
              <w:rPr>
                <w:rFonts w:ascii="Arial" w:hAnsi="Arial" w:cs="Arial"/>
                <w:bCs/>
                <w:sz w:val="18"/>
                <w:szCs w:val="18"/>
                <w:lang w:val="en-GB"/>
              </w:rPr>
              <w:t>791</w:t>
            </w:r>
            <w:r w:rsidR="00E6164B" w:rsidRPr="00E6164B">
              <w:rPr>
                <w:rFonts w:ascii="Arial" w:hAnsi="Arial" w:cs="Arial"/>
                <w:bCs/>
                <w:sz w:val="18"/>
                <w:szCs w:val="18"/>
                <w:lang w:val="en-GB"/>
              </w:rPr>
              <w:t>,</w:t>
            </w:r>
            <w:r w:rsidRPr="00D07CB1">
              <w:rPr>
                <w:rFonts w:ascii="Arial" w:hAnsi="Arial" w:cs="Arial"/>
                <w:bCs/>
                <w:sz w:val="18"/>
                <w:szCs w:val="18"/>
                <w:lang w:val="en-GB"/>
              </w:rPr>
              <w:t>727</w:t>
            </w:r>
          </w:p>
        </w:tc>
        <w:tc>
          <w:tcPr>
            <w:tcW w:w="1368" w:type="dxa"/>
            <w:shd w:val="clear" w:color="auto" w:fill="FAFAFA"/>
          </w:tcPr>
          <w:p w14:paraId="3E3027DA" w14:textId="614FB983"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3</w:t>
            </w:r>
            <w:r w:rsidR="00E6164B" w:rsidRPr="00E6164B">
              <w:rPr>
                <w:rFonts w:ascii="Arial" w:hAnsi="Arial" w:cs="Arial"/>
                <w:bCs/>
                <w:sz w:val="18"/>
                <w:szCs w:val="18"/>
                <w:lang w:val="en-GB"/>
              </w:rPr>
              <w:t>,</w:t>
            </w:r>
            <w:r w:rsidRPr="00D07CB1">
              <w:rPr>
                <w:rFonts w:ascii="Arial" w:hAnsi="Arial" w:cs="Arial"/>
                <w:bCs/>
                <w:sz w:val="18"/>
                <w:szCs w:val="18"/>
                <w:lang w:val="en-GB"/>
              </w:rPr>
              <w:t>307</w:t>
            </w:r>
            <w:r w:rsidR="00E6164B" w:rsidRPr="00E6164B">
              <w:rPr>
                <w:rFonts w:ascii="Arial" w:hAnsi="Arial" w:cs="Arial"/>
                <w:bCs/>
                <w:sz w:val="18"/>
                <w:szCs w:val="18"/>
                <w:lang w:val="en-GB"/>
              </w:rPr>
              <w:t>,</w:t>
            </w:r>
            <w:r w:rsidRPr="00D07CB1">
              <w:rPr>
                <w:rFonts w:ascii="Arial" w:hAnsi="Arial" w:cs="Arial"/>
                <w:bCs/>
                <w:sz w:val="18"/>
                <w:szCs w:val="18"/>
                <w:lang w:val="en-GB"/>
              </w:rPr>
              <w:t>053</w:t>
            </w:r>
          </w:p>
        </w:tc>
        <w:tc>
          <w:tcPr>
            <w:tcW w:w="1368" w:type="dxa"/>
            <w:shd w:val="clear" w:color="auto" w:fill="FAFAFA"/>
          </w:tcPr>
          <w:p w14:paraId="5875AA1D" w14:textId="1CAA7CB0"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17</w:t>
            </w:r>
            <w:r w:rsidR="00E6164B" w:rsidRPr="00E6164B">
              <w:rPr>
                <w:rFonts w:ascii="Arial" w:hAnsi="Arial" w:cs="Arial"/>
                <w:bCs/>
                <w:sz w:val="18"/>
                <w:szCs w:val="18"/>
                <w:lang w:val="en-GB"/>
              </w:rPr>
              <w:t>,</w:t>
            </w:r>
            <w:r w:rsidRPr="00D07CB1">
              <w:rPr>
                <w:rFonts w:ascii="Arial" w:hAnsi="Arial" w:cs="Arial"/>
                <w:bCs/>
                <w:sz w:val="18"/>
                <w:szCs w:val="18"/>
                <w:lang w:val="en-GB"/>
              </w:rPr>
              <w:t>098</w:t>
            </w:r>
            <w:r w:rsidR="00E6164B" w:rsidRPr="00E6164B">
              <w:rPr>
                <w:rFonts w:ascii="Arial" w:hAnsi="Arial" w:cs="Arial"/>
                <w:bCs/>
                <w:sz w:val="18"/>
                <w:szCs w:val="18"/>
                <w:lang w:val="en-GB"/>
              </w:rPr>
              <w:t>,</w:t>
            </w:r>
            <w:r w:rsidRPr="00D07CB1">
              <w:rPr>
                <w:rFonts w:ascii="Arial" w:hAnsi="Arial" w:cs="Arial"/>
                <w:bCs/>
                <w:sz w:val="18"/>
                <w:szCs w:val="18"/>
                <w:lang w:val="en-GB"/>
              </w:rPr>
              <w:t>780</w:t>
            </w:r>
          </w:p>
        </w:tc>
      </w:tr>
      <w:tr w:rsidR="00DF17C2" w:rsidRPr="001B6E31" w14:paraId="139E486C" w14:textId="77777777" w:rsidTr="00343CCE">
        <w:tc>
          <w:tcPr>
            <w:tcW w:w="5357" w:type="dxa"/>
            <w:hideMark/>
          </w:tcPr>
          <w:p w14:paraId="292EBB94" w14:textId="2E4B1262" w:rsidR="00DF17C2" w:rsidRPr="00185CA7" w:rsidRDefault="00DF17C2" w:rsidP="00DF17C2">
            <w:pPr>
              <w:spacing w:line="254" w:lineRule="auto"/>
              <w:ind w:left="115" w:hanging="187"/>
              <w:rPr>
                <w:rFonts w:ascii="Arial" w:hAnsi="Arial" w:cs="Arial"/>
                <w:color w:val="000000"/>
                <w:sz w:val="18"/>
                <w:szCs w:val="18"/>
                <w:lang w:val="en-GB"/>
              </w:rPr>
            </w:pPr>
            <w:r w:rsidRPr="00185CA7">
              <w:rPr>
                <w:rFonts w:ascii="Arial" w:hAnsi="Arial" w:cs="Arial"/>
                <w:color w:val="000000"/>
                <w:sz w:val="18"/>
                <w:szCs w:val="18"/>
                <w:lang w:val="en-GB"/>
              </w:rPr>
              <w:t xml:space="preserve">Cash </w:t>
            </w:r>
            <w:r>
              <w:rPr>
                <w:rFonts w:ascii="Arial" w:hAnsi="Arial" w:cs="Arial"/>
                <w:color w:val="000000"/>
                <w:sz w:val="18"/>
                <w:szCs w:val="18"/>
                <w:lang w:val="en-GB"/>
              </w:rPr>
              <w:t>in</w:t>
            </w:r>
            <w:r w:rsidRPr="00185CA7">
              <w:rPr>
                <w:rFonts w:ascii="Arial" w:hAnsi="Arial" w:cs="Arial"/>
                <w:color w:val="000000"/>
                <w:sz w:val="18"/>
                <w:szCs w:val="18"/>
                <w:lang w:val="en-GB"/>
              </w:rPr>
              <w:t>flows</w:t>
            </w:r>
          </w:p>
        </w:tc>
        <w:tc>
          <w:tcPr>
            <w:tcW w:w="1368" w:type="dxa"/>
            <w:shd w:val="clear" w:color="auto" w:fill="FAFAFA"/>
          </w:tcPr>
          <w:p w14:paraId="00DEF3C3" w14:textId="4E3B227E" w:rsidR="00DF17C2" w:rsidRPr="00E6164B" w:rsidRDefault="00DF17C2" w:rsidP="00DF17C2">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21</w:t>
            </w:r>
            <w:r w:rsidRPr="00E6164B">
              <w:rPr>
                <w:rFonts w:ascii="Arial" w:hAnsi="Arial" w:cs="Arial"/>
                <w:bCs/>
                <w:sz w:val="18"/>
                <w:szCs w:val="18"/>
                <w:lang w:val="en-GB"/>
              </w:rPr>
              <w:t>,</w:t>
            </w:r>
            <w:r w:rsidRPr="00D07CB1">
              <w:rPr>
                <w:rFonts w:ascii="Arial" w:hAnsi="Arial" w:cs="Arial"/>
                <w:bCs/>
                <w:sz w:val="18"/>
                <w:szCs w:val="18"/>
                <w:lang w:val="en-GB"/>
              </w:rPr>
              <w:t>337</w:t>
            </w:r>
            <w:r w:rsidRPr="00E6164B">
              <w:rPr>
                <w:rFonts w:ascii="Arial" w:hAnsi="Arial" w:cs="Arial"/>
                <w:bCs/>
                <w:sz w:val="18"/>
                <w:szCs w:val="18"/>
                <w:lang w:val="en-GB"/>
              </w:rPr>
              <w:t>,</w:t>
            </w:r>
            <w:r w:rsidRPr="00D07CB1">
              <w:rPr>
                <w:rFonts w:ascii="Arial" w:hAnsi="Arial" w:cs="Arial"/>
                <w:bCs/>
                <w:sz w:val="18"/>
                <w:szCs w:val="18"/>
                <w:lang w:val="en-GB"/>
              </w:rPr>
              <w:t>177</w:t>
            </w:r>
          </w:p>
        </w:tc>
        <w:tc>
          <w:tcPr>
            <w:tcW w:w="1368" w:type="dxa"/>
            <w:shd w:val="clear" w:color="auto" w:fill="FAFAFA"/>
          </w:tcPr>
          <w:p w14:paraId="043A2EE6" w14:textId="1A89980F" w:rsidR="00DF17C2" w:rsidRPr="00E6164B" w:rsidRDefault="00DF17C2" w:rsidP="00DF17C2">
            <w:pPr>
              <w:spacing w:line="257" w:lineRule="auto"/>
              <w:ind w:right="-72"/>
              <w:jc w:val="right"/>
              <w:rPr>
                <w:rFonts w:ascii="Arial" w:hAnsi="Arial" w:cs="Arial"/>
                <w:bCs/>
                <w:sz w:val="18"/>
                <w:szCs w:val="18"/>
                <w:lang w:val="en-GB"/>
              </w:rPr>
            </w:pPr>
            <w:r w:rsidRPr="00E6164B">
              <w:rPr>
                <w:rFonts w:ascii="Arial" w:hAnsi="Arial" w:cs="Arial"/>
                <w:bCs/>
                <w:sz w:val="18"/>
                <w:szCs w:val="18"/>
                <w:lang w:val="en-GB"/>
              </w:rPr>
              <w:t>-</w:t>
            </w:r>
          </w:p>
        </w:tc>
        <w:tc>
          <w:tcPr>
            <w:tcW w:w="1368" w:type="dxa"/>
            <w:shd w:val="clear" w:color="auto" w:fill="FAFAFA"/>
          </w:tcPr>
          <w:p w14:paraId="4725E3BB" w14:textId="07A81112" w:rsidR="00DF17C2" w:rsidRPr="00E6164B" w:rsidRDefault="00DF17C2" w:rsidP="00DF17C2">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21</w:t>
            </w:r>
            <w:r w:rsidRPr="00E6164B">
              <w:rPr>
                <w:rFonts w:ascii="Arial" w:hAnsi="Arial" w:cs="Arial"/>
                <w:bCs/>
                <w:sz w:val="18"/>
                <w:szCs w:val="18"/>
                <w:lang w:val="en-GB"/>
              </w:rPr>
              <w:t>,</w:t>
            </w:r>
            <w:r w:rsidRPr="00D07CB1">
              <w:rPr>
                <w:rFonts w:ascii="Arial" w:hAnsi="Arial" w:cs="Arial"/>
                <w:bCs/>
                <w:sz w:val="18"/>
                <w:szCs w:val="18"/>
                <w:lang w:val="en-GB"/>
              </w:rPr>
              <w:t>337</w:t>
            </w:r>
            <w:r w:rsidRPr="00E6164B">
              <w:rPr>
                <w:rFonts w:ascii="Arial" w:hAnsi="Arial" w:cs="Arial"/>
                <w:bCs/>
                <w:sz w:val="18"/>
                <w:szCs w:val="18"/>
                <w:lang w:val="en-GB"/>
              </w:rPr>
              <w:t>,</w:t>
            </w:r>
            <w:r w:rsidRPr="00D07CB1">
              <w:rPr>
                <w:rFonts w:ascii="Arial" w:hAnsi="Arial" w:cs="Arial"/>
                <w:bCs/>
                <w:sz w:val="18"/>
                <w:szCs w:val="18"/>
                <w:lang w:val="en-GB"/>
              </w:rPr>
              <w:t>177</w:t>
            </w:r>
          </w:p>
        </w:tc>
      </w:tr>
      <w:tr w:rsidR="00DF17C2" w:rsidRPr="001B6E31" w14:paraId="044C84DA" w14:textId="77777777" w:rsidTr="00343CCE">
        <w:tc>
          <w:tcPr>
            <w:tcW w:w="5357" w:type="dxa"/>
            <w:hideMark/>
          </w:tcPr>
          <w:p w14:paraId="3A4D1666" w14:textId="39B335A2" w:rsidR="00DF17C2" w:rsidRPr="00185CA7" w:rsidRDefault="00DF17C2" w:rsidP="00DF17C2">
            <w:pPr>
              <w:spacing w:line="254" w:lineRule="auto"/>
              <w:ind w:left="115" w:right="-117" w:hanging="187"/>
              <w:rPr>
                <w:rFonts w:ascii="Arial" w:hAnsi="Arial" w:cs="Arial"/>
                <w:sz w:val="18"/>
                <w:szCs w:val="18"/>
                <w:lang w:val="en-GB"/>
              </w:rPr>
            </w:pPr>
            <w:r w:rsidRPr="00185CA7">
              <w:rPr>
                <w:rFonts w:ascii="Arial" w:hAnsi="Arial" w:cs="Arial"/>
                <w:color w:val="000000"/>
                <w:sz w:val="18"/>
                <w:szCs w:val="18"/>
                <w:lang w:val="en-GB"/>
              </w:rPr>
              <w:t xml:space="preserve">Cash </w:t>
            </w:r>
            <w:r>
              <w:rPr>
                <w:rFonts w:ascii="Arial" w:hAnsi="Arial" w:cs="Arial"/>
                <w:color w:val="000000"/>
                <w:sz w:val="18"/>
                <w:szCs w:val="18"/>
                <w:lang w:val="en-GB"/>
              </w:rPr>
              <w:t>out</w:t>
            </w:r>
            <w:r w:rsidRPr="00185CA7">
              <w:rPr>
                <w:rFonts w:ascii="Arial" w:hAnsi="Arial" w:cs="Arial"/>
                <w:color w:val="000000"/>
                <w:sz w:val="18"/>
                <w:szCs w:val="18"/>
                <w:lang w:val="en-GB"/>
              </w:rPr>
              <w:t>flows</w:t>
            </w:r>
          </w:p>
        </w:tc>
        <w:tc>
          <w:tcPr>
            <w:tcW w:w="1368" w:type="dxa"/>
            <w:shd w:val="clear" w:color="auto" w:fill="FAFAFA"/>
          </w:tcPr>
          <w:p w14:paraId="3A61259D" w14:textId="77777777" w:rsidR="00DF17C2" w:rsidRPr="00E6164B" w:rsidRDefault="00DF17C2" w:rsidP="00DF17C2">
            <w:pPr>
              <w:spacing w:line="257" w:lineRule="auto"/>
              <w:ind w:right="-72"/>
              <w:jc w:val="right"/>
              <w:rPr>
                <w:rFonts w:ascii="Arial" w:hAnsi="Arial" w:cs="Arial"/>
                <w:bCs/>
                <w:sz w:val="18"/>
                <w:szCs w:val="18"/>
                <w:lang w:val="en-GB"/>
              </w:rPr>
            </w:pPr>
          </w:p>
        </w:tc>
        <w:tc>
          <w:tcPr>
            <w:tcW w:w="1368" w:type="dxa"/>
            <w:shd w:val="clear" w:color="auto" w:fill="FAFAFA"/>
          </w:tcPr>
          <w:p w14:paraId="3BECDAB7" w14:textId="77777777" w:rsidR="00DF17C2" w:rsidRPr="00E6164B" w:rsidRDefault="00DF17C2" w:rsidP="00DF17C2">
            <w:pPr>
              <w:spacing w:line="257" w:lineRule="auto"/>
              <w:ind w:right="-72"/>
              <w:jc w:val="right"/>
              <w:rPr>
                <w:rFonts w:ascii="Arial" w:hAnsi="Arial" w:cs="Arial"/>
                <w:bCs/>
                <w:sz w:val="18"/>
                <w:szCs w:val="18"/>
                <w:lang w:val="en-GB"/>
              </w:rPr>
            </w:pPr>
          </w:p>
        </w:tc>
        <w:tc>
          <w:tcPr>
            <w:tcW w:w="1368" w:type="dxa"/>
            <w:shd w:val="clear" w:color="auto" w:fill="FAFAFA"/>
          </w:tcPr>
          <w:p w14:paraId="088F80CA" w14:textId="77777777" w:rsidR="00DF17C2" w:rsidRPr="00E6164B" w:rsidRDefault="00DF17C2" w:rsidP="00DF17C2">
            <w:pPr>
              <w:spacing w:line="257" w:lineRule="auto"/>
              <w:ind w:right="-72"/>
              <w:jc w:val="right"/>
              <w:rPr>
                <w:rFonts w:ascii="Arial" w:hAnsi="Arial" w:cs="Arial"/>
                <w:bCs/>
                <w:sz w:val="18"/>
                <w:szCs w:val="18"/>
                <w:lang w:val="en-GB"/>
              </w:rPr>
            </w:pPr>
          </w:p>
        </w:tc>
      </w:tr>
      <w:tr w:rsidR="00E6164B" w:rsidRPr="001B6E31" w14:paraId="408C113B" w14:textId="77777777" w:rsidTr="00343CCE">
        <w:tc>
          <w:tcPr>
            <w:tcW w:w="5357" w:type="dxa"/>
          </w:tcPr>
          <w:p w14:paraId="4CFCF64A" w14:textId="21EEACD4" w:rsidR="00E6164B" w:rsidRPr="00185CA7" w:rsidRDefault="00E6164B" w:rsidP="00A6616D">
            <w:pPr>
              <w:spacing w:line="254" w:lineRule="auto"/>
              <w:ind w:left="115" w:right="-117" w:hanging="187"/>
              <w:rPr>
                <w:rFonts w:ascii="Arial" w:hAnsi="Arial" w:cs="Arial"/>
                <w:color w:val="000000"/>
                <w:sz w:val="18"/>
                <w:szCs w:val="18"/>
                <w:lang w:val="en-GB"/>
              </w:rPr>
            </w:pPr>
            <w:r w:rsidRPr="00185CA7">
              <w:rPr>
                <w:rFonts w:ascii="Arial" w:hAnsi="Arial" w:cs="Arial"/>
                <w:color w:val="000000"/>
                <w:sz w:val="18"/>
                <w:szCs w:val="18"/>
                <w:lang w:val="en-GB"/>
              </w:rPr>
              <w:t xml:space="preserve">   - principal</w:t>
            </w:r>
          </w:p>
        </w:tc>
        <w:tc>
          <w:tcPr>
            <w:tcW w:w="1368" w:type="dxa"/>
            <w:shd w:val="clear" w:color="auto" w:fill="FAFAFA"/>
          </w:tcPr>
          <w:p w14:paraId="1F814462" w14:textId="2BBB3253" w:rsidR="00E6164B" w:rsidRPr="00E6164B" w:rsidRDefault="00E6164B" w:rsidP="00A6616D">
            <w:pPr>
              <w:spacing w:line="257" w:lineRule="auto"/>
              <w:ind w:right="-72"/>
              <w:jc w:val="right"/>
              <w:rPr>
                <w:rFonts w:ascii="Arial" w:hAnsi="Arial" w:cs="Arial"/>
                <w:bCs/>
                <w:sz w:val="18"/>
                <w:szCs w:val="18"/>
                <w:lang w:val="en-GB"/>
              </w:rPr>
            </w:pPr>
            <w:r w:rsidRPr="00E6164B">
              <w:rPr>
                <w:rFonts w:ascii="Arial" w:hAnsi="Arial" w:cs="Arial"/>
                <w:bCs/>
                <w:sz w:val="18"/>
                <w:szCs w:val="18"/>
                <w:lang w:val="en-GB"/>
              </w:rPr>
              <w:t>(</w:t>
            </w:r>
            <w:r w:rsidR="00D07CB1" w:rsidRPr="00D07CB1">
              <w:rPr>
                <w:rFonts w:ascii="Arial" w:hAnsi="Arial" w:cs="Arial"/>
                <w:bCs/>
                <w:sz w:val="18"/>
                <w:szCs w:val="18"/>
                <w:lang w:val="en-GB"/>
              </w:rPr>
              <w:t>13</w:t>
            </w:r>
            <w:r w:rsidRPr="00E6164B">
              <w:rPr>
                <w:rFonts w:ascii="Arial" w:hAnsi="Arial" w:cs="Arial"/>
                <w:bCs/>
                <w:sz w:val="18"/>
                <w:szCs w:val="18"/>
                <w:lang w:val="en-GB"/>
              </w:rPr>
              <w:t>,</w:t>
            </w:r>
            <w:r w:rsidR="00D07CB1" w:rsidRPr="00D07CB1">
              <w:rPr>
                <w:rFonts w:ascii="Arial" w:hAnsi="Arial" w:cs="Arial"/>
                <w:bCs/>
                <w:sz w:val="18"/>
                <w:szCs w:val="18"/>
                <w:lang w:val="en-GB"/>
              </w:rPr>
              <w:t>791</w:t>
            </w:r>
            <w:r w:rsidRPr="00E6164B">
              <w:rPr>
                <w:rFonts w:ascii="Arial" w:hAnsi="Arial" w:cs="Arial"/>
                <w:bCs/>
                <w:sz w:val="18"/>
                <w:szCs w:val="18"/>
                <w:lang w:val="en-GB"/>
              </w:rPr>
              <w:t>,</w:t>
            </w:r>
            <w:r w:rsidR="00D07CB1" w:rsidRPr="00D07CB1">
              <w:rPr>
                <w:rFonts w:ascii="Arial" w:hAnsi="Arial" w:cs="Arial"/>
                <w:bCs/>
                <w:sz w:val="18"/>
                <w:szCs w:val="18"/>
                <w:lang w:val="en-GB"/>
              </w:rPr>
              <w:t>727</w:t>
            </w:r>
            <w:r w:rsidRPr="00E6164B">
              <w:rPr>
                <w:rFonts w:ascii="Arial" w:hAnsi="Arial" w:cs="Arial"/>
                <w:bCs/>
                <w:sz w:val="18"/>
                <w:szCs w:val="18"/>
                <w:lang w:val="en-GB"/>
              </w:rPr>
              <w:t>)</w:t>
            </w:r>
          </w:p>
        </w:tc>
        <w:tc>
          <w:tcPr>
            <w:tcW w:w="1368" w:type="dxa"/>
            <w:shd w:val="clear" w:color="auto" w:fill="FAFAFA"/>
          </w:tcPr>
          <w:p w14:paraId="3D2932BA" w14:textId="0E033359" w:rsidR="00E6164B" w:rsidRPr="00E6164B" w:rsidRDefault="00E6164B" w:rsidP="00A6616D">
            <w:pPr>
              <w:spacing w:line="257" w:lineRule="auto"/>
              <w:ind w:right="-72"/>
              <w:jc w:val="right"/>
              <w:rPr>
                <w:rFonts w:ascii="Arial" w:hAnsi="Arial" w:cs="Arial"/>
                <w:bCs/>
                <w:sz w:val="18"/>
                <w:szCs w:val="18"/>
                <w:lang w:val="en-GB"/>
              </w:rPr>
            </w:pPr>
            <w:r w:rsidRPr="00E6164B">
              <w:rPr>
                <w:rFonts w:ascii="Arial" w:hAnsi="Arial" w:cs="Arial"/>
                <w:bCs/>
                <w:sz w:val="18"/>
                <w:szCs w:val="18"/>
                <w:lang w:val="en-GB"/>
              </w:rPr>
              <w:t>(</w:t>
            </w:r>
            <w:r w:rsidR="00D07CB1" w:rsidRPr="00D07CB1">
              <w:rPr>
                <w:rFonts w:ascii="Arial" w:hAnsi="Arial" w:cs="Arial"/>
                <w:bCs/>
                <w:sz w:val="18"/>
                <w:szCs w:val="18"/>
                <w:lang w:val="en-GB"/>
              </w:rPr>
              <w:t>2</w:t>
            </w:r>
            <w:r w:rsidRPr="00E6164B">
              <w:rPr>
                <w:rFonts w:ascii="Arial" w:hAnsi="Arial" w:cs="Arial"/>
                <w:bCs/>
                <w:sz w:val="18"/>
                <w:szCs w:val="18"/>
                <w:lang w:val="en-GB"/>
              </w:rPr>
              <w:t>,</w:t>
            </w:r>
            <w:r w:rsidR="00D07CB1" w:rsidRPr="00D07CB1">
              <w:rPr>
                <w:rFonts w:ascii="Arial" w:hAnsi="Arial" w:cs="Arial"/>
                <w:bCs/>
                <w:sz w:val="18"/>
                <w:szCs w:val="18"/>
                <w:lang w:val="en-GB"/>
              </w:rPr>
              <w:t>441</w:t>
            </w:r>
            <w:r w:rsidRPr="00E6164B">
              <w:rPr>
                <w:rFonts w:ascii="Arial" w:hAnsi="Arial" w:cs="Arial"/>
                <w:bCs/>
                <w:sz w:val="18"/>
                <w:szCs w:val="18"/>
                <w:lang w:val="en-GB"/>
              </w:rPr>
              <w:t>,</w:t>
            </w:r>
            <w:r w:rsidR="00D07CB1" w:rsidRPr="00D07CB1">
              <w:rPr>
                <w:rFonts w:ascii="Arial" w:hAnsi="Arial" w:cs="Arial"/>
                <w:bCs/>
                <w:sz w:val="18"/>
                <w:szCs w:val="18"/>
                <w:lang w:val="en-GB"/>
              </w:rPr>
              <w:t>221</w:t>
            </w:r>
            <w:r w:rsidRPr="00E6164B">
              <w:rPr>
                <w:rFonts w:ascii="Arial" w:hAnsi="Arial" w:cs="Arial"/>
                <w:bCs/>
                <w:sz w:val="18"/>
                <w:szCs w:val="18"/>
                <w:lang w:val="en-GB"/>
              </w:rPr>
              <w:t>)</w:t>
            </w:r>
          </w:p>
        </w:tc>
        <w:tc>
          <w:tcPr>
            <w:tcW w:w="1368" w:type="dxa"/>
            <w:shd w:val="clear" w:color="auto" w:fill="FAFAFA"/>
          </w:tcPr>
          <w:p w14:paraId="708BDC37" w14:textId="0881F276" w:rsidR="00E6164B" w:rsidRPr="00E6164B" w:rsidRDefault="00E6164B" w:rsidP="00A6616D">
            <w:pPr>
              <w:spacing w:line="257" w:lineRule="auto"/>
              <w:ind w:right="-72"/>
              <w:jc w:val="right"/>
              <w:rPr>
                <w:rFonts w:ascii="Arial" w:hAnsi="Arial" w:cs="Arial"/>
                <w:bCs/>
                <w:sz w:val="18"/>
                <w:szCs w:val="18"/>
                <w:lang w:val="en-GB"/>
              </w:rPr>
            </w:pPr>
            <w:r w:rsidRPr="00E6164B">
              <w:rPr>
                <w:rFonts w:ascii="Arial" w:hAnsi="Arial" w:cs="Arial"/>
                <w:bCs/>
                <w:sz w:val="18"/>
                <w:szCs w:val="18"/>
                <w:lang w:val="en-GB"/>
              </w:rPr>
              <w:t>(</w:t>
            </w:r>
            <w:r w:rsidR="00D07CB1" w:rsidRPr="00D07CB1">
              <w:rPr>
                <w:rFonts w:ascii="Arial" w:hAnsi="Arial" w:cs="Arial"/>
                <w:bCs/>
                <w:sz w:val="18"/>
                <w:szCs w:val="18"/>
                <w:lang w:val="en-GB"/>
              </w:rPr>
              <w:t>16</w:t>
            </w:r>
            <w:r w:rsidRPr="00E6164B">
              <w:rPr>
                <w:rFonts w:ascii="Arial" w:hAnsi="Arial" w:cs="Arial"/>
                <w:bCs/>
                <w:sz w:val="18"/>
                <w:szCs w:val="18"/>
                <w:lang w:val="en-GB"/>
              </w:rPr>
              <w:t>,</w:t>
            </w:r>
            <w:r w:rsidR="00D07CB1" w:rsidRPr="00D07CB1">
              <w:rPr>
                <w:rFonts w:ascii="Arial" w:hAnsi="Arial" w:cs="Arial"/>
                <w:bCs/>
                <w:sz w:val="18"/>
                <w:szCs w:val="18"/>
                <w:lang w:val="en-GB"/>
              </w:rPr>
              <w:t>232</w:t>
            </w:r>
            <w:r w:rsidRPr="00E6164B">
              <w:rPr>
                <w:rFonts w:ascii="Arial" w:hAnsi="Arial" w:cs="Arial"/>
                <w:bCs/>
                <w:sz w:val="18"/>
                <w:szCs w:val="18"/>
                <w:lang w:val="en-GB"/>
              </w:rPr>
              <w:t>,</w:t>
            </w:r>
            <w:r w:rsidR="00D07CB1" w:rsidRPr="00D07CB1">
              <w:rPr>
                <w:rFonts w:ascii="Arial" w:hAnsi="Arial" w:cs="Arial"/>
                <w:bCs/>
                <w:sz w:val="18"/>
                <w:szCs w:val="18"/>
                <w:lang w:val="en-GB"/>
              </w:rPr>
              <w:t>948</w:t>
            </w:r>
            <w:r w:rsidRPr="00E6164B">
              <w:rPr>
                <w:rFonts w:ascii="Arial" w:hAnsi="Arial" w:cs="Arial"/>
                <w:bCs/>
                <w:sz w:val="18"/>
                <w:szCs w:val="18"/>
                <w:lang w:val="en-GB"/>
              </w:rPr>
              <w:t>)</w:t>
            </w:r>
          </w:p>
        </w:tc>
      </w:tr>
      <w:tr w:rsidR="00E6164B" w:rsidRPr="001B6E31" w14:paraId="425B39B5" w14:textId="77777777" w:rsidTr="00343CCE">
        <w:tc>
          <w:tcPr>
            <w:tcW w:w="5357" w:type="dxa"/>
            <w:hideMark/>
          </w:tcPr>
          <w:p w14:paraId="06914CE8" w14:textId="3112557A" w:rsidR="00E6164B" w:rsidRPr="00185CA7" w:rsidRDefault="00E6164B" w:rsidP="00A6616D">
            <w:pPr>
              <w:spacing w:line="254" w:lineRule="auto"/>
              <w:ind w:left="115" w:right="-117" w:hanging="187"/>
              <w:rPr>
                <w:rFonts w:ascii="Arial" w:hAnsi="Arial" w:cs="Arial"/>
                <w:sz w:val="18"/>
                <w:szCs w:val="18"/>
                <w:lang w:val="en-GB"/>
              </w:rPr>
            </w:pPr>
            <w:r w:rsidRPr="00185CA7">
              <w:rPr>
                <w:rFonts w:ascii="Arial" w:hAnsi="Arial" w:cs="Arial"/>
                <w:sz w:val="18"/>
                <w:szCs w:val="18"/>
                <w:lang w:val="en-GB"/>
              </w:rPr>
              <w:t>Acquisitions - lease liabilities</w:t>
            </w:r>
          </w:p>
        </w:tc>
        <w:tc>
          <w:tcPr>
            <w:tcW w:w="1368" w:type="dxa"/>
            <w:shd w:val="clear" w:color="auto" w:fill="FAFAFA"/>
          </w:tcPr>
          <w:p w14:paraId="0F400C1E" w14:textId="421D0F32" w:rsidR="00E6164B" w:rsidRPr="00E6164B" w:rsidRDefault="00E6164B" w:rsidP="00A6616D">
            <w:pPr>
              <w:spacing w:line="257" w:lineRule="auto"/>
              <w:ind w:right="-72"/>
              <w:jc w:val="right"/>
              <w:rPr>
                <w:rFonts w:ascii="Arial" w:hAnsi="Arial" w:cs="Arial"/>
                <w:bCs/>
                <w:sz w:val="18"/>
                <w:szCs w:val="18"/>
                <w:lang w:val="en-GB"/>
              </w:rPr>
            </w:pPr>
            <w:r w:rsidRPr="00E6164B">
              <w:rPr>
                <w:rFonts w:ascii="Arial" w:hAnsi="Arial" w:cs="Arial"/>
                <w:bCs/>
                <w:sz w:val="18"/>
                <w:szCs w:val="18"/>
                <w:lang w:val="en-GB"/>
              </w:rPr>
              <w:t>-</w:t>
            </w:r>
          </w:p>
        </w:tc>
        <w:tc>
          <w:tcPr>
            <w:tcW w:w="1368" w:type="dxa"/>
            <w:shd w:val="clear" w:color="auto" w:fill="FAFAFA"/>
          </w:tcPr>
          <w:p w14:paraId="271D9857" w14:textId="26155E7A"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103</w:t>
            </w:r>
            <w:r w:rsidR="00E6164B" w:rsidRPr="00E6164B">
              <w:rPr>
                <w:rFonts w:ascii="Arial" w:hAnsi="Arial" w:cs="Arial"/>
                <w:bCs/>
                <w:sz w:val="18"/>
                <w:szCs w:val="18"/>
                <w:lang w:val="en-GB"/>
              </w:rPr>
              <w:t>,</w:t>
            </w:r>
            <w:r w:rsidRPr="00D07CB1">
              <w:rPr>
                <w:rFonts w:ascii="Arial" w:hAnsi="Arial" w:cs="Arial"/>
                <w:bCs/>
                <w:sz w:val="18"/>
                <w:szCs w:val="18"/>
                <w:lang w:val="en-GB"/>
              </w:rPr>
              <w:t>265</w:t>
            </w:r>
            <w:r w:rsidR="00E6164B" w:rsidRPr="00E6164B">
              <w:rPr>
                <w:rFonts w:ascii="Arial" w:hAnsi="Arial" w:cs="Arial"/>
                <w:bCs/>
                <w:sz w:val="18"/>
                <w:szCs w:val="18"/>
                <w:lang w:val="en-GB"/>
              </w:rPr>
              <w:t>,</w:t>
            </w:r>
            <w:r w:rsidRPr="00D07CB1">
              <w:rPr>
                <w:rFonts w:ascii="Arial" w:hAnsi="Arial" w:cs="Arial"/>
                <w:bCs/>
                <w:sz w:val="18"/>
                <w:szCs w:val="18"/>
                <w:lang w:val="en-GB"/>
              </w:rPr>
              <w:t>569</w:t>
            </w:r>
          </w:p>
        </w:tc>
        <w:tc>
          <w:tcPr>
            <w:tcW w:w="1368" w:type="dxa"/>
            <w:shd w:val="clear" w:color="auto" w:fill="FAFAFA"/>
          </w:tcPr>
          <w:p w14:paraId="356A1959" w14:textId="5E70DA0E"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103</w:t>
            </w:r>
            <w:r w:rsidR="00E6164B" w:rsidRPr="00E6164B">
              <w:rPr>
                <w:rFonts w:ascii="Arial" w:hAnsi="Arial" w:cs="Arial"/>
                <w:bCs/>
                <w:sz w:val="18"/>
                <w:szCs w:val="18"/>
                <w:lang w:val="en-GB"/>
              </w:rPr>
              <w:t>,</w:t>
            </w:r>
            <w:r w:rsidRPr="00D07CB1">
              <w:rPr>
                <w:rFonts w:ascii="Arial" w:hAnsi="Arial" w:cs="Arial"/>
                <w:bCs/>
                <w:sz w:val="18"/>
                <w:szCs w:val="18"/>
                <w:lang w:val="en-GB"/>
              </w:rPr>
              <w:t>265</w:t>
            </w:r>
            <w:r w:rsidR="00E6164B" w:rsidRPr="00E6164B">
              <w:rPr>
                <w:rFonts w:ascii="Arial" w:hAnsi="Arial" w:cs="Arial"/>
                <w:bCs/>
                <w:sz w:val="18"/>
                <w:szCs w:val="18"/>
                <w:lang w:val="en-GB"/>
              </w:rPr>
              <w:t>,</w:t>
            </w:r>
            <w:r w:rsidRPr="00D07CB1">
              <w:rPr>
                <w:rFonts w:ascii="Arial" w:hAnsi="Arial" w:cs="Arial"/>
                <w:bCs/>
                <w:sz w:val="18"/>
                <w:szCs w:val="18"/>
                <w:lang w:val="en-GB"/>
              </w:rPr>
              <w:t>569</w:t>
            </w:r>
          </w:p>
        </w:tc>
      </w:tr>
      <w:tr w:rsidR="00E6164B" w:rsidRPr="001B6E31" w14:paraId="55CC1376" w14:textId="77777777" w:rsidTr="00343CCE">
        <w:tc>
          <w:tcPr>
            <w:tcW w:w="5357" w:type="dxa"/>
          </w:tcPr>
          <w:p w14:paraId="3F65B1FC" w14:textId="77777777" w:rsidR="00E6164B" w:rsidRPr="00185CA7" w:rsidRDefault="00E6164B" w:rsidP="00A6616D">
            <w:pPr>
              <w:spacing w:line="254" w:lineRule="auto"/>
              <w:ind w:left="115" w:right="-117" w:hanging="187"/>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vAlign w:val="bottom"/>
          </w:tcPr>
          <w:p w14:paraId="3B69F4A7" w14:textId="77777777" w:rsidR="00E6164B" w:rsidRPr="00E6164B" w:rsidRDefault="00E6164B"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6ADB77EB" w14:textId="77777777" w:rsidR="00E6164B" w:rsidRPr="00E6164B" w:rsidRDefault="00E6164B"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009456A1" w14:textId="77777777" w:rsidR="00E6164B" w:rsidRPr="00E6164B" w:rsidRDefault="00E6164B" w:rsidP="00A6616D">
            <w:pPr>
              <w:spacing w:line="257" w:lineRule="auto"/>
              <w:ind w:right="-72"/>
              <w:jc w:val="right"/>
              <w:rPr>
                <w:rFonts w:ascii="Arial" w:hAnsi="Arial" w:cs="Arial"/>
                <w:bCs/>
                <w:sz w:val="18"/>
                <w:szCs w:val="18"/>
                <w:lang w:val="en-GB"/>
              </w:rPr>
            </w:pPr>
          </w:p>
        </w:tc>
      </w:tr>
      <w:tr w:rsidR="00E6164B" w:rsidRPr="001B6E31" w14:paraId="35F523D3" w14:textId="77777777" w:rsidTr="00343CCE">
        <w:tc>
          <w:tcPr>
            <w:tcW w:w="5357" w:type="dxa"/>
            <w:hideMark/>
          </w:tcPr>
          <w:p w14:paraId="11137FD2" w14:textId="7BCED8AD" w:rsidR="00E6164B" w:rsidRPr="00185CA7" w:rsidRDefault="00121356" w:rsidP="00A6616D">
            <w:pPr>
              <w:spacing w:line="254" w:lineRule="auto"/>
              <w:ind w:left="115" w:right="-117" w:hanging="187"/>
              <w:rPr>
                <w:rFonts w:ascii="Arial" w:hAnsi="Arial" w:cs="Arial"/>
                <w:sz w:val="18"/>
                <w:szCs w:val="18"/>
                <w:lang w:val="en-GB"/>
              </w:rPr>
            </w:pPr>
            <w:r>
              <w:rPr>
                <w:rFonts w:ascii="Arial" w:hAnsi="Arial" w:cs="Arial"/>
                <w:sz w:val="18"/>
                <w:szCs w:val="18"/>
                <w:lang w:val="en-GB"/>
              </w:rPr>
              <w:t>A</w:t>
            </w:r>
            <w:r w:rsidR="00E6164B" w:rsidRPr="00185CA7">
              <w:rPr>
                <w:rFonts w:ascii="Arial" w:hAnsi="Arial" w:cs="Arial"/>
                <w:sz w:val="18"/>
                <w:szCs w:val="18"/>
                <w:lang w:val="en-GB"/>
              </w:rPr>
              <w:t xml:space="preserve">s at </w:t>
            </w:r>
            <w:r w:rsidR="00D07CB1" w:rsidRPr="00D07CB1">
              <w:rPr>
                <w:rFonts w:ascii="Arial" w:hAnsi="Arial" w:cs="Arial"/>
                <w:sz w:val="18"/>
                <w:szCs w:val="18"/>
                <w:lang w:val="en-GB"/>
              </w:rPr>
              <w:t>31</w:t>
            </w:r>
            <w:r w:rsidR="00E6164B" w:rsidRPr="00185CA7">
              <w:rPr>
                <w:rFonts w:ascii="Arial" w:hAnsi="Arial" w:cs="Arial"/>
                <w:sz w:val="18"/>
                <w:szCs w:val="18"/>
                <w:lang w:val="en-GB"/>
              </w:rPr>
              <w:t xml:space="preserve"> December </w:t>
            </w:r>
            <w:r w:rsidR="00D07CB1" w:rsidRPr="00D07CB1">
              <w:rPr>
                <w:rFonts w:ascii="Arial" w:hAnsi="Arial" w:cs="Arial"/>
                <w:sz w:val="18"/>
                <w:szCs w:val="18"/>
                <w:lang w:val="en-GB"/>
              </w:rPr>
              <w:t>2021</w:t>
            </w:r>
          </w:p>
        </w:tc>
        <w:tc>
          <w:tcPr>
            <w:tcW w:w="1368" w:type="dxa"/>
            <w:tcBorders>
              <w:top w:val="nil"/>
              <w:left w:val="nil"/>
              <w:bottom w:val="single" w:sz="4" w:space="0" w:color="000000"/>
              <w:right w:val="nil"/>
            </w:tcBorders>
            <w:shd w:val="clear" w:color="auto" w:fill="FAFAFA"/>
          </w:tcPr>
          <w:p w14:paraId="341B5416" w14:textId="52472926"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21</w:t>
            </w:r>
            <w:r w:rsidR="00E6164B" w:rsidRPr="00E6164B">
              <w:rPr>
                <w:rFonts w:ascii="Arial" w:hAnsi="Arial" w:cs="Arial"/>
                <w:bCs/>
                <w:sz w:val="18"/>
                <w:szCs w:val="18"/>
                <w:lang w:val="en-GB"/>
              </w:rPr>
              <w:t>,</w:t>
            </w:r>
            <w:r w:rsidRPr="00D07CB1">
              <w:rPr>
                <w:rFonts w:ascii="Arial" w:hAnsi="Arial" w:cs="Arial"/>
                <w:bCs/>
                <w:sz w:val="18"/>
                <w:szCs w:val="18"/>
                <w:lang w:val="en-GB"/>
              </w:rPr>
              <w:t>337</w:t>
            </w:r>
            <w:r w:rsidR="00E6164B" w:rsidRPr="00E6164B">
              <w:rPr>
                <w:rFonts w:ascii="Arial" w:hAnsi="Arial" w:cs="Arial"/>
                <w:bCs/>
                <w:sz w:val="18"/>
                <w:szCs w:val="18"/>
                <w:lang w:val="en-GB"/>
              </w:rPr>
              <w:t>,</w:t>
            </w:r>
            <w:r w:rsidRPr="00D07CB1">
              <w:rPr>
                <w:rFonts w:ascii="Arial" w:hAnsi="Arial" w:cs="Arial"/>
                <w:bCs/>
                <w:sz w:val="18"/>
                <w:szCs w:val="18"/>
                <w:lang w:val="en-GB"/>
              </w:rPr>
              <w:t>177</w:t>
            </w:r>
          </w:p>
        </w:tc>
        <w:tc>
          <w:tcPr>
            <w:tcW w:w="1368" w:type="dxa"/>
            <w:tcBorders>
              <w:top w:val="nil"/>
              <w:left w:val="nil"/>
              <w:bottom w:val="single" w:sz="4" w:space="0" w:color="000000"/>
              <w:right w:val="nil"/>
            </w:tcBorders>
            <w:shd w:val="clear" w:color="auto" w:fill="FAFAFA"/>
          </w:tcPr>
          <w:p w14:paraId="17759DB2" w14:textId="3294A03F"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104</w:t>
            </w:r>
            <w:r w:rsidR="00E6164B" w:rsidRPr="00E6164B">
              <w:rPr>
                <w:rFonts w:ascii="Arial" w:hAnsi="Arial" w:cs="Arial"/>
                <w:bCs/>
                <w:sz w:val="18"/>
                <w:szCs w:val="18"/>
                <w:lang w:val="en-GB"/>
              </w:rPr>
              <w:t>,</w:t>
            </w:r>
            <w:r w:rsidRPr="00D07CB1">
              <w:rPr>
                <w:rFonts w:ascii="Arial" w:hAnsi="Arial" w:cs="Arial"/>
                <w:bCs/>
                <w:sz w:val="18"/>
                <w:szCs w:val="18"/>
                <w:lang w:val="en-GB"/>
              </w:rPr>
              <w:t>131</w:t>
            </w:r>
            <w:r w:rsidR="00E6164B" w:rsidRPr="00E6164B">
              <w:rPr>
                <w:rFonts w:ascii="Arial" w:hAnsi="Arial" w:cs="Arial"/>
                <w:bCs/>
                <w:sz w:val="18"/>
                <w:szCs w:val="18"/>
                <w:lang w:val="en-GB"/>
              </w:rPr>
              <w:t>,</w:t>
            </w:r>
            <w:r w:rsidRPr="00D07CB1">
              <w:rPr>
                <w:rFonts w:ascii="Arial" w:hAnsi="Arial" w:cs="Arial"/>
                <w:bCs/>
                <w:sz w:val="18"/>
                <w:szCs w:val="18"/>
                <w:lang w:val="en-GB"/>
              </w:rPr>
              <w:t>401</w:t>
            </w:r>
          </w:p>
        </w:tc>
        <w:tc>
          <w:tcPr>
            <w:tcW w:w="1368" w:type="dxa"/>
            <w:tcBorders>
              <w:top w:val="nil"/>
              <w:left w:val="nil"/>
              <w:bottom w:val="single" w:sz="4" w:space="0" w:color="000000"/>
              <w:right w:val="nil"/>
            </w:tcBorders>
            <w:shd w:val="clear" w:color="auto" w:fill="FAFAFA"/>
          </w:tcPr>
          <w:p w14:paraId="162F7701" w14:textId="7138BAB9" w:rsidR="00E6164B"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125</w:t>
            </w:r>
            <w:r w:rsidR="00E6164B" w:rsidRPr="00E6164B">
              <w:rPr>
                <w:rFonts w:ascii="Arial" w:hAnsi="Arial" w:cs="Arial"/>
                <w:bCs/>
                <w:sz w:val="18"/>
                <w:szCs w:val="18"/>
                <w:lang w:val="en-GB"/>
              </w:rPr>
              <w:t>,</w:t>
            </w:r>
            <w:r w:rsidRPr="00D07CB1">
              <w:rPr>
                <w:rFonts w:ascii="Arial" w:hAnsi="Arial" w:cs="Arial"/>
                <w:bCs/>
                <w:sz w:val="18"/>
                <w:szCs w:val="18"/>
                <w:lang w:val="en-GB"/>
              </w:rPr>
              <w:t>468</w:t>
            </w:r>
            <w:r w:rsidR="00E6164B" w:rsidRPr="00E6164B">
              <w:rPr>
                <w:rFonts w:ascii="Arial" w:hAnsi="Arial" w:cs="Arial"/>
                <w:bCs/>
                <w:sz w:val="18"/>
                <w:szCs w:val="18"/>
                <w:lang w:val="en-GB"/>
              </w:rPr>
              <w:t>,</w:t>
            </w:r>
            <w:r w:rsidRPr="00D07CB1">
              <w:rPr>
                <w:rFonts w:ascii="Arial" w:hAnsi="Arial" w:cs="Arial"/>
                <w:bCs/>
                <w:sz w:val="18"/>
                <w:szCs w:val="18"/>
                <w:lang w:val="en-GB"/>
              </w:rPr>
              <w:t>578</w:t>
            </w:r>
          </w:p>
        </w:tc>
      </w:tr>
    </w:tbl>
    <w:p w14:paraId="62699669" w14:textId="27D0DD8E" w:rsidR="002F2169" w:rsidRDefault="002F2169" w:rsidP="00A6616D">
      <w:pPr>
        <w:jc w:val="both"/>
        <w:rPr>
          <w:rFonts w:ascii="Arial" w:hAnsi="Arial" w:cs="Arial"/>
          <w:color w:val="000000"/>
          <w:sz w:val="18"/>
          <w:szCs w:val="18"/>
          <w:lang w:val="en-GB"/>
        </w:rPr>
      </w:pPr>
    </w:p>
    <w:tbl>
      <w:tblPr>
        <w:tblW w:w="9461" w:type="dxa"/>
        <w:tblInd w:w="108" w:type="dxa"/>
        <w:tblLayout w:type="fixed"/>
        <w:tblLook w:val="0400" w:firstRow="0" w:lastRow="0" w:firstColumn="0" w:lastColumn="0" w:noHBand="0" w:noVBand="1"/>
      </w:tblPr>
      <w:tblGrid>
        <w:gridCol w:w="5357"/>
        <w:gridCol w:w="1368"/>
        <w:gridCol w:w="1368"/>
        <w:gridCol w:w="1368"/>
      </w:tblGrid>
      <w:tr w:rsidR="002F2169" w:rsidRPr="001B6E31" w14:paraId="1DF9F5ED" w14:textId="77777777" w:rsidTr="00343CCE">
        <w:trPr>
          <w:tblHeader/>
        </w:trPr>
        <w:tc>
          <w:tcPr>
            <w:tcW w:w="5357" w:type="dxa"/>
          </w:tcPr>
          <w:p w14:paraId="07BC1C14" w14:textId="77777777" w:rsidR="002F2169" w:rsidRPr="001B6E31" w:rsidRDefault="002F2169" w:rsidP="00A6616D">
            <w:pPr>
              <w:spacing w:line="254" w:lineRule="auto"/>
              <w:ind w:left="115" w:right="-117" w:hanging="187"/>
              <w:jc w:val="both"/>
              <w:rPr>
                <w:rFonts w:ascii="Arial" w:hAnsi="Arial" w:cs="Arial"/>
                <w:sz w:val="18"/>
                <w:szCs w:val="18"/>
                <w:lang w:val="en-GB"/>
              </w:rPr>
            </w:pPr>
          </w:p>
        </w:tc>
        <w:tc>
          <w:tcPr>
            <w:tcW w:w="4104" w:type="dxa"/>
            <w:gridSpan w:val="3"/>
            <w:tcBorders>
              <w:bottom w:val="single" w:sz="4" w:space="0" w:color="auto"/>
            </w:tcBorders>
            <w:vAlign w:val="bottom"/>
          </w:tcPr>
          <w:p w14:paraId="568DEE40" w14:textId="77777777" w:rsidR="002F2169" w:rsidRPr="001B6E31" w:rsidRDefault="002F2169" w:rsidP="00A6616D">
            <w:pPr>
              <w:spacing w:line="254" w:lineRule="auto"/>
              <w:ind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2F2169" w:rsidRPr="001B6E31" w14:paraId="4193BF33" w14:textId="77777777" w:rsidTr="00343CCE">
        <w:trPr>
          <w:tblHeader/>
        </w:trPr>
        <w:tc>
          <w:tcPr>
            <w:tcW w:w="5357" w:type="dxa"/>
          </w:tcPr>
          <w:p w14:paraId="195C556C" w14:textId="77777777" w:rsidR="002F2169" w:rsidRPr="001B6E31" w:rsidRDefault="002F2169" w:rsidP="00A6616D">
            <w:pPr>
              <w:spacing w:line="254" w:lineRule="auto"/>
              <w:ind w:left="115" w:right="-117" w:hanging="187"/>
              <w:jc w:val="both"/>
              <w:rPr>
                <w:rFonts w:ascii="Arial" w:hAnsi="Arial" w:cs="Arial"/>
                <w:sz w:val="18"/>
                <w:szCs w:val="18"/>
                <w:lang w:val="en-GB"/>
              </w:rPr>
            </w:pPr>
          </w:p>
        </w:tc>
        <w:tc>
          <w:tcPr>
            <w:tcW w:w="4104" w:type="dxa"/>
            <w:gridSpan w:val="3"/>
            <w:tcBorders>
              <w:top w:val="single" w:sz="4" w:space="0" w:color="auto"/>
              <w:bottom w:val="single" w:sz="4" w:space="0" w:color="auto"/>
            </w:tcBorders>
            <w:vAlign w:val="bottom"/>
          </w:tcPr>
          <w:p w14:paraId="0645DF4A" w14:textId="5AD7DEDD" w:rsidR="002F2169" w:rsidRPr="001B6E31" w:rsidRDefault="002F2169" w:rsidP="00A6616D">
            <w:pPr>
              <w:spacing w:line="254" w:lineRule="auto"/>
              <w:ind w:right="-72"/>
              <w:jc w:val="center"/>
              <w:rPr>
                <w:rFonts w:ascii="Arial" w:hAnsi="Arial" w:cs="Arial"/>
                <w:b/>
                <w:sz w:val="18"/>
                <w:szCs w:val="18"/>
                <w:lang w:val="en-GB"/>
              </w:rPr>
            </w:pPr>
            <w:r>
              <w:rPr>
                <w:rFonts w:ascii="Arial" w:hAnsi="Arial" w:cs="Arial"/>
                <w:b/>
                <w:sz w:val="18"/>
                <w:szCs w:val="18"/>
                <w:lang w:val="en-GB"/>
              </w:rPr>
              <w:t>Separate</w:t>
            </w:r>
            <w:r w:rsidRPr="001B6E31">
              <w:rPr>
                <w:rFonts w:ascii="Arial" w:hAnsi="Arial" w:cs="Arial"/>
                <w:b/>
                <w:sz w:val="18"/>
                <w:szCs w:val="18"/>
                <w:lang w:val="en-GB"/>
              </w:rPr>
              <w:t xml:space="preserve"> financial statements</w:t>
            </w:r>
          </w:p>
        </w:tc>
      </w:tr>
      <w:tr w:rsidR="002F2169" w:rsidRPr="001B6E31" w14:paraId="1B093DDD" w14:textId="77777777" w:rsidTr="00343CCE">
        <w:trPr>
          <w:tblHeader/>
        </w:trPr>
        <w:tc>
          <w:tcPr>
            <w:tcW w:w="5357" w:type="dxa"/>
          </w:tcPr>
          <w:p w14:paraId="5C1ACC89" w14:textId="77777777" w:rsidR="002F2169" w:rsidRPr="001B6E31" w:rsidRDefault="002F2169" w:rsidP="00A6616D">
            <w:pPr>
              <w:spacing w:line="254" w:lineRule="auto"/>
              <w:ind w:left="115" w:right="-117" w:hanging="187"/>
              <w:jc w:val="both"/>
              <w:rPr>
                <w:rFonts w:ascii="Arial" w:hAnsi="Arial" w:cs="Arial"/>
                <w:sz w:val="18"/>
                <w:szCs w:val="18"/>
                <w:lang w:val="en-GB"/>
              </w:rPr>
            </w:pPr>
          </w:p>
        </w:tc>
        <w:tc>
          <w:tcPr>
            <w:tcW w:w="1368" w:type="dxa"/>
            <w:tcBorders>
              <w:top w:val="single" w:sz="4" w:space="0" w:color="auto"/>
            </w:tcBorders>
            <w:vAlign w:val="bottom"/>
            <w:hideMark/>
          </w:tcPr>
          <w:p w14:paraId="0B2588C7" w14:textId="77777777" w:rsidR="002F2169" w:rsidRPr="00214965" w:rsidRDefault="002F2169" w:rsidP="00A6616D">
            <w:pPr>
              <w:spacing w:line="254" w:lineRule="auto"/>
              <w:ind w:right="-72"/>
              <w:jc w:val="right"/>
              <w:rPr>
                <w:rFonts w:ascii="Arial" w:hAnsi="Arial" w:cs="Browallia New"/>
                <w:b/>
                <w:sz w:val="18"/>
                <w:szCs w:val="22"/>
                <w:lang w:val="en-GB"/>
              </w:rPr>
            </w:pPr>
            <w:r>
              <w:rPr>
                <w:rFonts w:ascii="Arial" w:hAnsi="Arial" w:cs="Browallia New"/>
                <w:b/>
                <w:sz w:val="18"/>
                <w:szCs w:val="22"/>
                <w:lang w:val="en-GB"/>
              </w:rPr>
              <w:t>Bank overdrafts</w:t>
            </w:r>
          </w:p>
        </w:tc>
        <w:tc>
          <w:tcPr>
            <w:tcW w:w="1368" w:type="dxa"/>
            <w:tcBorders>
              <w:top w:val="single" w:sz="4" w:space="0" w:color="auto"/>
            </w:tcBorders>
            <w:vAlign w:val="bottom"/>
            <w:hideMark/>
          </w:tcPr>
          <w:p w14:paraId="39FCE813" w14:textId="77777777" w:rsidR="002F2169" w:rsidRPr="001B6E31" w:rsidRDefault="002F2169" w:rsidP="00A6616D">
            <w:pPr>
              <w:spacing w:line="254" w:lineRule="auto"/>
              <w:ind w:left="-162" w:right="-72"/>
              <w:jc w:val="right"/>
              <w:rPr>
                <w:rFonts w:ascii="Arial" w:hAnsi="Arial" w:cs="Arial"/>
                <w:b/>
                <w:sz w:val="18"/>
                <w:szCs w:val="18"/>
                <w:lang w:val="en-GB"/>
              </w:rPr>
            </w:pPr>
            <w:r w:rsidRPr="001B6E31">
              <w:rPr>
                <w:rFonts w:ascii="Arial" w:hAnsi="Arial" w:cs="Arial"/>
                <w:b/>
                <w:sz w:val="18"/>
                <w:szCs w:val="18"/>
                <w:lang w:val="en-GB"/>
              </w:rPr>
              <w:t>Leases</w:t>
            </w:r>
          </w:p>
        </w:tc>
        <w:tc>
          <w:tcPr>
            <w:tcW w:w="1368" w:type="dxa"/>
            <w:tcBorders>
              <w:top w:val="single" w:sz="4" w:space="0" w:color="auto"/>
            </w:tcBorders>
            <w:vAlign w:val="bottom"/>
            <w:hideMark/>
          </w:tcPr>
          <w:p w14:paraId="365FFA11" w14:textId="77777777" w:rsidR="002F2169" w:rsidRPr="001B6E31" w:rsidRDefault="002F2169" w:rsidP="00A6616D">
            <w:pPr>
              <w:spacing w:line="254" w:lineRule="auto"/>
              <w:ind w:right="-72"/>
              <w:jc w:val="right"/>
              <w:rPr>
                <w:rFonts w:ascii="Arial" w:hAnsi="Arial" w:cs="Arial"/>
                <w:b/>
                <w:sz w:val="18"/>
                <w:szCs w:val="18"/>
                <w:lang w:val="en-GB"/>
              </w:rPr>
            </w:pPr>
            <w:r w:rsidRPr="001B6E31">
              <w:rPr>
                <w:rFonts w:ascii="Arial" w:hAnsi="Arial" w:cs="Arial"/>
                <w:b/>
                <w:sz w:val="18"/>
                <w:szCs w:val="18"/>
                <w:lang w:val="en-GB"/>
              </w:rPr>
              <w:t>Total</w:t>
            </w:r>
          </w:p>
        </w:tc>
      </w:tr>
      <w:tr w:rsidR="002F2169" w:rsidRPr="001B6E31" w14:paraId="4FE8237C" w14:textId="77777777" w:rsidTr="00343CCE">
        <w:trPr>
          <w:tblHeader/>
        </w:trPr>
        <w:tc>
          <w:tcPr>
            <w:tcW w:w="5357" w:type="dxa"/>
          </w:tcPr>
          <w:p w14:paraId="4C96F909" w14:textId="77777777" w:rsidR="002F2169" w:rsidRPr="00CD13D9" w:rsidRDefault="002F2169" w:rsidP="00A6616D">
            <w:pPr>
              <w:spacing w:line="254" w:lineRule="auto"/>
              <w:ind w:left="115" w:right="-117" w:hanging="187"/>
              <w:rPr>
                <w:rFonts w:ascii="Arial" w:hAnsi="Arial" w:cs="Arial"/>
                <w:b/>
                <w:bCs/>
                <w:sz w:val="18"/>
                <w:szCs w:val="18"/>
                <w:lang w:val="en-GB"/>
              </w:rPr>
            </w:pPr>
          </w:p>
        </w:tc>
        <w:tc>
          <w:tcPr>
            <w:tcW w:w="1368" w:type="dxa"/>
            <w:tcBorders>
              <w:top w:val="single" w:sz="4" w:space="0" w:color="000000"/>
              <w:left w:val="nil"/>
              <w:bottom w:val="nil"/>
              <w:right w:val="nil"/>
            </w:tcBorders>
          </w:tcPr>
          <w:p w14:paraId="56DCBF7C" w14:textId="77777777" w:rsidR="002F2169" w:rsidRPr="00CD13D9" w:rsidRDefault="002F2169" w:rsidP="00A6616D">
            <w:pPr>
              <w:spacing w:line="254" w:lineRule="auto"/>
              <w:ind w:right="-72"/>
              <w:rPr>
                <w:rFonts w:ascii="Arial" w:hAnsi="Arial" w:cs="Arial"/>
                <w:b/>
                <w:bCs/>
                <w:sz w:val="18"/>
                <w:szCs w:val="18"/>
                <w:lang w:val="en-GB"/>
              </w:rPr>
            </w:pPr>
          </w:p>
        </w:tc>
        <w:tc>
          <w:tcPr>
            <w:tcW w:w="1368" w:type="dxa"/>
            <w:tcBorders>
              <w:top w:val="single" w:sz="4" w:space="0" w:color="000000"/>
              <w:left w:val="nil"/>
              <w:bottom w:val="nil"/>
              <w:right w:val="nil"/>
            </w:tcBorders>
          </w:tcPr>
          <w:p w14:paraId="6DAAE37E" w14:textId="77777777" w:rsidR="002F2169" w:rsidRPr="00CD13D9" w:rsidRDefault="002F2169" w:rsidP="00A6616D">
            <w:pPr>
              <w:spacing w:line="254" w:lineRule="auto"/>
              <w:ind w:right="-72"/>
              <w:rPr>
                <w:rFonts w:ascii="Arial" w:hAnsi="Arial" w:cs="Arial"/>
                <w:b/>
                <w:bCs/>
                <w:sz w:val="18"/>
                <w:szCs w:val="18"/>
                <w:cs/>
                <w:lang w:val="en-GB"/>
              </w:rPr>
            </w:pPr>
          </w:p>
        </w:tc>
        <w:tc>
          <w:tcPr>
            <w:tcW w:w="1368" w:type="dxa"/>
            <w:tcBorders>
              <w:top w:val="single" w:sz="4" w:space="0" w:color="000000"/>
              <w:left w:val="nil"/>
              <w:bottom w:val="nil"/>
              <w:right w:val="nil"/>
            </w:tcBorders>
          </w:tcPr>
          <w:p w14:paraId="4FE644BF" w14:textId="77777777" w:rsidR="002F2169" w:rsidRPr="00CD13D9" w:rsidRDefault="002F2169" w:rsidP="00A6616D">
            <w:pPr>
              <w:spacing w:line="254" w:lineRule="auto"/>
              <w:ind w:right="-72"/>
              <w:rPr>
                <w:rFonts w:ascii="Arial" w:hAnsi="Arial" w:cs="Arial"/>
                <w:b/>
                <w:bCs/>
                <w:sz w:val="18"/>
                <w:szCs w:val="18"/>
                <w:lang w:val="en-GB"/>
              </w:rPr>
            </w:pPr>
          </w:p>
        </w:tc>
      </w:tr>
      <w:tr w:rsidR="0086782C" w:rsidRPr="001B6E31" w14:paraId="0C0271DE" w14:textId="77777777" w:rsidTr="00343CCE">
        <w:tc>
          <w:tcPr>
            <w:tcW w:w="5357" w:type="dxa"/>
            <w:hideMark/>
          </w:tcPr>
          <w:p w14:paraId="17A62C8F" w14:textId="051CB8E4" w:rsidR="0086782C" w:rsidRPr="00185CA7" w:rsidRDefault="0086782C" w:rsidP="00A6616D">
            <w:pPr>
              <w:spacing w:line="254" w:lineRule="auto"/>
              <w:ind w:left="115" w:right="-117" w:hanging="187"/>
              <w:rPr>
                <w:rFonts w:ascii="Arial" w:hAnsi="Arial" w:cs="Arial"/>
                <w:sz w:val="18"/>
                <w:szCs w:val="18"/>
                <w:lang w:val="en-GB"/>
              </w:rPr>
            </w:pPr>
            <w:r w:rsidRPr="00185CA7">
              <w:rPr>
                <w:rFonts w:ascii="Arial" w:hAnsi="Arial" w:cs="Arial"/>
                <w:sz w:val="18"/>
                <w:szCs w:val="18"/>
                <w:lang w:val="en-GB"/>
              </w:rPr>
              <w:t xml:space="preserve">As at </w:t>
            </w:r>
            <w:r w:rsidR="00D07CB1" w:rsidRPr="00D07CB1">
              <w:rPr>
                <w:rFonts w:ascii="Arial" w:hAnsi="Arial" w:cs="Arial"/>
                <w:sz w:val="18"/>
                <w:szCs w:val="18"/>
                <w:lang w:val="en-GB"/>
              </w:rPr>
              <w:t>1</w:t>
            </w:r>
            <w:r w:rsidRPr="00185CA7">
              <w:rPr>
                <w:rFonts w:ascii="Arial" w:hAnsi="Arial" w:cs="Arial"/>
                <w:sz w:val="18"/>
                <w:szCs w:val="18"/>
                <w:lang w:val="en-GB"/>
              </w:rPr>
              <w:t xml:space="preserve"> January </w:t>
            </w:r>
            <w:r w:rsidR="00D07CB1" w:rsidRPr="00D07CB1">
              <w:rPr>
                <w:rFonts w:ascii="Arial" w:hAnsi="Arial" w:cs="Arial"/>
                <w:sz w:val="18"/>
                <w:szCs w:val="18"/>
                <w:lang w:val="en-GB"/>
              </w:rPr>
              <w:t>2020</w:t>
            </w:r>
            <w:r w:rsidR="00185CA7" w:rsidRPr="00185CA7">
              <w:rPr>
                <w:rFonts w:ascii="Arial" w:hAnsi="Arial" w:cs="Arial"/>
                <w:sz w:val="18"/>
                <w:szCs w:val="18"/>
                <w:lang w:val="en-GB"/>
              </w:rPr>
              <w:t xml:space="preserve"> (Note </w:t>
            </w:r>
            <w:r w:rsidR="00D07CB1" w:rsidRPr="00D07CB1">
              <w:rPr>
                <w:rFonts w:ascii="Arial" w:hAnsi="Arial" w:cs="Arial"/>
                <w:sz w:val="18"/>
                <w:szCs w:val="18"/>
                <w:lang w:val="en-GB"/>
              </w:rPr>
              <w:t>6</w:t>
            </w:r>
            <w:r w:rsidR="00185CA7" w:rsidRPr="00185CA7">
              <w:rPr>
                <w:rFonts w:ascii="Arial" w:hAnsi="Arial" w:cs="Arial"/>
                <w:sz w:val="18"/>
                <w:szCs w:val="18"/>
                <w:lang w:val="en-GB"/>
              </w:rPr>
              <w:t>)</w:t>
            </w:r>
          </w:p>
        </w:tc>
        <w:tc>
          <w:tcPr>
            <w:tcW w:w="1368" w:type="dxa"/>
          </w:tcPr>
          <w:p w14:paraId="5D081BA0" w14:textId="47678F21" w:rsidR="0086782C"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19</w:t>
            </w:r>
            <w:r w:rsidR="0086782C" w:rsidRPr="0086782C">
              <w:rPr>
                <w:rFonts w:ascii="Arial" w:hAnsi="Arial" w:cs="Arial"/>
                <w:bCs/>
                <w:sz w:val="18"/>
                <w:szCs w:val="18"/>
                <w:lang w:val="en-GB"/>
              </w:rPr>
              <w:t>,</w:t>
            </w:r>
            <w:r w:rsidRPr="00D07CB1">
              <w:rPr>
                <w:rFonts w:ascii="Arial" w:hAnsi="Arial" w:cs="Arial"/>
                <w:bCs/>
                <w:sz w:val="18"/>
                <w:szCs w:val="18"/>
                <w:lang w:val="en-GB"/>
              </w:rPr>
              <w:t>245</w:t>
            </w:r>
            <w:r w:rsidR="0086782C" w:rsidRPr="0086782C">
              <w:rPr>
                <w:rFonts w:ascii="Arial" w:hAnsi="Arial" w:cs="Arial"/>
                <w:bCs/>
                <w:sz w:val="18"/>
                <w:szCs w:val="18"/>
                <w:lang w:val="en-GB"/>
              </w:rPr>
              <w:t>,</w:t>
            </w:r>
            <w:r w:rsidRPr="00D07CB1">
              <w:rPr>
                <w:rFonts w:ascii="Arial" w:hAnsi="Arial" w:cs="Arial"/>
                <w:bCs/>
                <w:sz w:val="18"/>
                <w:szCs w:val="18"/>
                <w:lang w:val="en-GB"/>
              </w:rPr>
              <w:t>007</w:t>
            </w:r>
          </w:p>
        </w:tc>
        <w:tc>
          <w:tcPr>
            <w:tcW w:w="1368" w:type="dxa"/>
          </w:tcPr>
          <w:p w14:paraId="1B18B360" w14:textId="6CBFAAD7" w:rsidR="0086782C"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4</w:t>
            </w:r>
            <w:r w:rsidR="0086782C" w:rsidRPr="0086782C">
              <w:rPr>
                <w:rFonts w:ascii="Arial" w:hAnsi="Arial" w:cs="Arial"/>
                <w:bCs/>
                <w:sz w:val="18"/>
                <w:szCs w:val="18"/>
                <w:lang w:val="en-GB"/>
              </w:rPr>
              <w:t>,</w:t>
            </w:r>
            <w:r w:rsidRPr="00D07CB1">
              <w:rPr>
                <w:rFonts w:ascii="Arial" w:hAnsi="Arial" w:cs="Arial"/>
                <w:bCs/>
                <w:sz w:val="18"/>
                <w:szCs w:val="18"/>
                <w:lang w:val="en-GB"/>
              </w:rPr>
              <w:t>741</w:t>
            </w:r>
            <w:r w:rsidR="0086782C" w:rsidRPr="0086782C">
              <w:rPr>
                <w:rFonts w:ascii="Arial" w:hAnsi="Arial" w:cs="Arial"/>
                <w:bCs/>
                <w:sz w:val="18"/>
                <w:szCs w:val="18"/>
                <w:lang w:val="en-GB"/>
              </w:rPr>
              <w:t>,</w:t>
            </w:r>
            <w:r w:rsidRPr="00D07CB1">
              <w:rPr>
                <w:rFonts w:ascii="Arial" w:hAnsi="Arial" w:cs="Arial"/>
                <w:bCs/>
                <w:sz w:val="18"/>
                <w:szCs w:val="18"/>
                <w:lang w:val="en-GB"/>
              </w:rPr>
              <w:t>004</w:t>
            </w:r>
          </w:p>
        </w:tc>
        <w:tc>
          <w:tcPr>
            <w:tcW w:w="1368" w:type="dxa"/>
          </w:tcPr>
          <w:p w14:paraId="1DA63315" w14:textId="49D8A600" w:rsidR="0086782C"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23</w:t>
            </w:r>
            <w:r w:rsidR="0086782C" w:rsidRPr="0086782C">
              <w:rPr>
                <w:rFonts w:ascii="Arial" w:hAnsi="Arial" w:cs="Arial"/>
                <w:bCs/>
                <w:sz w:val="18"/>
                <w:szCs w:val="18"/>
                <w:lang w:val="en-GB"/>
              </w:rPr>
              <w:t>,</w:t>
            </w:r>
            <w:r w:rsidRPr="00D07CB1">
              <w:rPr>
                <w:rFonts w:ascii="Arial" w:hAnsi="Arial" w:cs="Arial"/>
                <w:bCs/>
                <w:sz w:val="18"/>
                <w:szCs w:val="18"/>
                <w:lang w:val="en-GB"/>
              </w:rPr>
              <w:t>986</w:t>
            </w:r>
            <w:r w:rsidR="0086782C" w:rsidRPr="0086782C">
              <w:rPr>
                <w:rFonts w:ascii="Arial" w:hAnsi="Arial" w:cs="Arial"/>
                <w:bCs/>
                <w:sz w:val="18"/>
                <w:szCs w:val="18"/>
                <w:lang w:val="en-GB"/>
              </w:rPr>
              <w:t>,</w:t>
            </w:r>
            <w:r w:rsidRPr="00D07CB1">
              <w:rPr>
                <w:rFonts w:ascii="Arial" w:hAnsi="Arial" w:cs="Arial"/>
                <w:bCs/>
                <w:sz w:val="18"/>
                <w:szCs w:val="18"/>
                <w:lang w:val="en-GB"/>
              </w:rPr>
              <w:t>011</w:t>
            </w:r>
          </w:p>
        </w:tc>
      </w:tr>
      <w:tr w:rsidR="00DF17C2" w:rsidRPr="001B6E31" w14:paraId="39061D84" w14:textId="77777777" w:rsidTr="00343CCE">
        <w:tc>
          <w:tcPr>
            <w:tcW w:w="5357" w:type="dxa"/>
          </w:tcPr>
          <w:p w14:paraId="2A613F7E" w14:textId="11FC7557" w:rsidR="00DF17C2" w:rsidRPr="00185CA7" w:rsidRDefault="00DF17C2" w:rsidP="00DF17C2">
            <w:pPr>
              <w:spacing w:line="254" w:lineRule="auto"/>
              <w:ind w:left="115" w:hanging="187"/>
              <w:rPr>
                <w:rFonts w:ascii="Arial" w:hAnsi="Arial" w:cs="Arial"/>
                <w:color w:val="000000"/>
                <w:sz w:val="18"/>
                <w:szCs w:val="18"/>
                <w:lang w:val="en-GB"/>
              </w:rPr>
            </w:pPr>
            <w:r w:rsidRPr="00185CA7">
              <w:rPr>
                <w:rFonts w:ascii="Arial" w:hAnsi="Arial" w:cs="Arial"/>
                <w:color w:val="000000"/>
                <w:sz w:val="18"/>
                <w:szCs w:val="18"/>
                <w:lang w:val="en-GB"/>
              </w:rPr>
              <w:t xml:space="preserve">Cash </w:t>
            </w:r>
            <w:r>
              <w:rPr>
                <w:rFonts w:ascii="Arial" w:hAnsi="Arial" w:cs="Arial"/>
                <w:color w:val="000000"/>
                <w:sz w:val="18"/>
                <w:szCs w:val="18"/>
                <w:lang w:val="en-GB"/>
              </w:rPr>
              <w:t>out</w:t>
            </w:r>
            <w:r w:rsidRPr="00185CA7">
              <w:rPr>
                <w:rFonts w:ascii="Arial" w:hAnsi="Arial" w:cs="Arial"/>
                <w:color w:val="000000"/>
                <w:sz w:val="18"/>
                <w:szCs w:val="18"/>
                <w:lang w:val="en-GB"/>
              </w:rPr>
              <w:t>flows</w:t>
            </w:r>
          </w:p>
        </w:tc>
        <w:tc>
          <w:tcPr>
            <w:tcW w:w="1368" w:type="dxa"/>
            <w:vAlign w:val="bottom"/>
          </w:tcPr>
          <w:p w14:paraId="6FCD7B8B" w14:textId="77777777" w:rsidR="00DF17C2" w:rsidRPr="00E6164B" w:rsidRDefault="00DF17C2" w:rsidP="00DF17C2">
            <w:pPr>
              <w:spacing w:line="257" w:lineRule="auto"/>
              <w:ind w:right="-72"/>
              <w:jc w:val="right"/>
              <w:rPr>
                <w:rFonts w:ascii="Arial" w:hAnsi="Arial" w:cs="Arial"/>
                <w:bCs/>
                <w:sz w:val="18"/>
                <w:szCs w:val="18"/>
                <w:lang w:val="en-GB"/>
              </w:rPr>
            </w:pPr>
          </w:p>
        </w:tc>
        <w:tc>
          <w:tcPr>
            <w:tcW w:w="1368" w:type="dxa"/>
            <w:vAlign w:val="bottom"/>
          </w:tcPr>
          <w:p w14:paraId="39097B3B" w14:textId="77777777" w:rsidR="00DF17C2" w:rsidRPr="00E6164B" w:rsidRDefault="00DF17C2" w:rsidP="00DF17C2">
            <w:pPr>
              <w:spacing w:line="257" w:lineRule="auto"/>
              <w:ind w:right="-72"/>
              <w:jc w:val="right"/>
              <w:rPr>
                <w:rFonts w:ascii="Arial" w:hAnsi="Arial" w:cs="Arial"/>
                <w:bCs/>
                <w:sz w:val="18"/>
                <w:szCs w:val="18"/>
                <w:lang w:val="en-GB"/>
              </w:rPr>
            </w:pPr>
          </w:p>
        </w:tc>
        <w:tc>
          <w:tcPr>
            <w:tcW w:w="1368" w:type="dxa"/>
            <w:vAlign w:val="bottom"/>
          </w:tcPr>
          <w:p w14:paraId="3BC96A77" w14:textId="77777777" w:rsidR="00DF17C2" w:rsidRPr="00E6164B" w:rsidRDefault="00DF17C2" w:rsidP="00DF17C2">
            <w:pPr>
              <w:spacing w:line="257" w:lineRule="auto"/>
              <w:ind w:right="-72"/>
              <w:jc w:val="right"/>
              <w:rPr>
                <w:rFonts w:ascii="Arial" w:hAnsi="Arial" w:cs="Arial"/>
                <w:bCs/>
                <w:sz w:val="18"/>
                <w:szCs w:val="18"/>
                <w:lang w:val="en-GB"/>
              </w:rPr>
            </w:pPr>
          </w:p>
        </w:tc>
      </w:tr>
      <w:tr w:rsidR="00DF17C2" w:rsidRPr="001B6E31" w14:paraId="501A6416" w14:textId="77777777" w:rsidTr="00343CCE">
        <w:tc>
          <w:tcPr>
            <w:tcW w:w="5357" w:type="dxa"/>
          </w:tcPr>
          <w:p w14:paraId="3AA712F7" w14:textId="1238BB7E" w:rsidR="00DF17C2" w:rsidRPr="00185CA7" w:rsidRDefault="00DF17C2" w:rsidP="00DF17C2">
            <w:pPr>
              <w:spacing w:line="254" w:lineRule="auto"/>
              <w:ind w:left="115" w:hanging="187"/>
              <w:rPr>
                <w:rFonts w:ascii="Arial" w:hAnsi="Arial" w:cs="Arial"/>
                <w:color w:val="000000"/>
                <w:sz w:val="18"/>
                <w:szCs w:val="18"/>
                <w:lang w:val="en-GB"/>
              </w:rPr>
            </w:pPr>
            <w:r w:rsidRPr="00185CA7">
              <w:rPr>
                <w:rFonts w:ascii="Arial" w:hAnsi="Arial" w:cs="Arial"/>
                <w:color w:val="000000"/>
                <w:sz w:val="18"/>
                <w:szCs w:val="18"/>
                <w:lang w:val="en-GB"/>
              </w:rPr>
              <w:t xml:space="preserve">   - principal</w:t>
            </w:r>
          </w:p>
        </w:tc>
        <w:tc>
          <w:tcPr>
            <w:tcW w:w="1368" w:type="dxa"/>
            <w:tcBorders>
              <w:bottom w:val="single" w:sz="4" w:space="0" w:color="auto"/>
            </w:tcBorders>
          </w:tcPr>
          <w:p w14:paraId="368F688B" w14:textId="1D23C6E3" w:rsidR="00DF17C2" w:rsidRPr="00E6164B" w:rsidRDefault="00DF17C2" w:rsidP="00DF17C2">
            <w:pPr>
              <w:spacing w:line="257" w:lineRule="auto"/>
              <w:ind w:right="-72"/>
              <w:jc w:val="right"/>
              <w:rPr>
                <w:rFonts w:ascii="Arial" w:hAnsi="Arial" w:cs="Arial"/>
                <w:bCs/>
                <w:sz w:val="18"/>
                <w:szCs w:val="18"/>
                <w:lang w:val="en-GB"/>
              </w:rPr>
            </w:pPr>
            <w:r w:rsidRPr="0086782C">
              <w:rPr>
                <w:rFonts w:ascii="Arial" w:hAnsi="Arial" w:cs="Arial"/>
                <w:bCs/>
                <w:sz w:val="18"/>
                <w:szCs w:val="18"/>
                <w:lang w:val="en-GB"/>
              </w:rPr>
              <w:t>(</w:t>
            </w:r>
            <w:r w:rsidRPr="00D07CB1">
              <w:rPr>
                <w:rFonts w:ascii="Arial" w:hAnsi="Arial" w:cs="Arial"/>
                <w:bCs/>
                <w:sz w:val="18"/>
                <w:szCs w:val="18"/>
                <w:lang w:val="en-GB"/>
              </w:rPr>
              <w:t>19</w:t>
            </w:r>
            <w:r w:rsidRPr="0086782C">
              <w:rPr>
                <w:rFonts w:ascii="Arial" w:hAnsi="Arial" w:cs="Arial"/>
                <w:bCs/>
                <w:sz w:val="18"/>
                <w:szCs w:val="18"/>
                <w:lang w:val="en-GB"/>
              </w:rPr>
              <w:t>,</w:t>
            </w:r>
            <w:r w:rsidRPr="00D07CB1">
              <w:rPr>
                <w:rFonts w:ascii="Arial" w:hAnsi="Arial" w:cs="Arial"/>
                <w:bCs/>
                <w:sz w:val="18"/>
                <w:szCs w:val="18"/>
                <w:lang w:val="en-GB"/>
              </w:rPr>
              <w:t>245</w:t>
            </w:r>
            <w:r w:rsidRPr="0086782C">
              <w:rPr>
                <w:rFonts w:ascii="Arial" w:hAnsi="Arial" w:cs="Arial"/>
                <w:bCs/>
                <w:sz w:val="18"/>
                <w:szCs w:val="18"/>
                <w:lang w:val="en-GB"/>
              </w:rPr>
              <w:t>,</w:t>
            </w:r>
            <w:r w:rsidRPr="00D07CB1">
              <w:rPr>
                <w:rFonts w:ascii="Arial" w:hAnsi="Arial" w:cs="Arial"/>
                <w:bCs/>
                <w:sz w:val="18"/>
                <w:szCs w:val="18"/>
                <w:lang w:val="en-GB"/>
              </w:rPr>
              <w:t>007</w:t>
            </w:r>
            <w:r w:rsidRPr="0086782C">
              <w:rPr>
                <w:rFonts w:ascii="Arial" w:hAnsi="Arial" w:cs="Arial"/>
                <w:bCs/>
                <w:sz w:val="18"/>
                <w:szCs w:val="18"/>
                <w:lang w:val="en-GB"/>
              </w:rPr>
              <w:t>)</w:t>
            </w:r>
          </w:p>
        </w:tc>
        <w:tc>
          <w:tcPr>
            <w:tcW w:w="1368" w:type="dxa"/>
            <w:tcBorders>
              <w:bottom w:val="single" w:sz="4" w:space="0" w:color="auto"/>
            </w:tcBorders>
          </w:tcPr>
          <w:p w14:paraId="36AA7C08" w14:textId="26EB816D" w:rsidR="00DF17C2" w:rsidRPr="00E6164B" w:rsidRDefault="00DF17C2" w:rsidP="00DF17C2">
            <w:pPr>
              <w:spacing w:line="257" w:lineRule="auto"/>
              <w:ind w:right="-72"/>
              <w:jc w:val="right"/>
              <w:rPr>
                <w:rFonts w:ascii="Arial" w:hAnsi="Arial" w:cs="Arial"/>
                <w:bCs/>
                <w:sz w:val="18"/>
                <w:szCs w:val="18"/>
                <w:lang w:val="en-GB"/>
              </w:rPr>
            </w:pPr>
            <w:r w:rsidRPr="0086782C">
              <w:rPr>
                <w:rFonts w:ascii="Arial" w:hAnsi="Arial" w:cs="Arial"/>
                <w:bCs/>
                <w:sz w:val="18"/>
                <w:szCs w:val="18"/>
                <w:lang w:val="en-GB"/>
              </w:rPr>
              <w:t>(</w:t>
            </w:r>
            <w:r w:rsidRPr="00D07CB1">
              <w:rPr>
                <w:rFonts w:ascii="Arial" w:hAnsi="Arial" w:cs="Arial"/>
                <w:bCs/>
                <w:sz w:val="18"/>
                <w:szCs w:val="18"/>
                <w:lang w:val="en-GB"/>
              </w:rPr>
              <w:t>1</w:t>
            </w:r>
            <w:r w:rsidRPr="0086782C">
              <w:rPr>
                <w:rFonts w:ascii="Arial" w:hAnsi="Arial" w:cs="Arial"/>
                <w:bCs/>
                <w:sz w:val="18"/>
                <w:szCs w:val="18"/>
                <w:lang w:val="en-GB"/>
              </w:rPr>
              <w:t>,</w:t>
            </w:r>
            <w:r w:rsidRPr="00D07CB1">
              <w:rPr>
                <w:rFonts w:ascii="Arial" w:hAnsi="Arial" w:cs="Arial"/>
                <w:bCs/>
                <w:sz w:val="18"/>
                <w:szCs w:val="18"/>
                <w:lang w:val="en-GB"/>
              </w:rPr>
              <w:t>057</w:t>
            </w:r>
            <w:r w:rsidRPr="0086782C">
              <w:rPr>
                <w:rFonts w:ascii="Arial" w:hAnsi="Arial" w:cs="Arial"/>
                <w:bCs/>
                <w:sz w:val="18"/>
                <w:szCs w:val="18"/>
                <w:lang w:val="en-GB"/>
              </w:rPr>
              <w:t>,</w:t>
            </w:r>
            <w:r w:rsidRPr="00D07CB1">
              <w:rPr>
                <w:rFonts w:ascii="Arial" w:hAnsi="Arial" w:cs="Arial"/>
                <w:bCs/>
                <w:sz w:val="18"/>
                <w:szCs w:val="18"/>
                <w:lang w:val="en-GB"/>
              </w:rPr>
              <w:t>861</w:t>
            </w:r>
            <w:r w:rsidRPr="0086782C">
              <w:rPr>
                <w:rFonts w:ascii="Arial" w:hAnsi="Arial" w:cs="Arial"/>
                <w:bCs/>
                <w:sz w:val="18"/>
                <w:szCs w:val="18"/>
                <w:lang w:val="en-GB"/>
              </w:rPr>
              <w:t>)</w:t>
            </w:r>
          </w:p>
        </w:tc>
        <w:tc>
          <w:tcPr>
            <w:tcW w:w="1368" w:type="dxa"/>
            <w:tcBorders>
              <w:bottom w:val="single" w:sz="4" w:space="0" w:color="auto"/>
            </w:tcBorders>
          </w:tcPr>
          <w:p w14:paraId="45650916" w14:textId="1EE429B3" w:rsidR="00DF17C2" w:rsidRPr="00E6164B" w:rsidRDefault="00DF17C2" w:rsidP="00DF17C2">
            <w:pPr>
              <w:spacing w:line="257" w:lineRule="auto"/>
              <w:ind w:right="-72"/>
              <w:jc w:val="right"/>
              <w:rPr>
                <w:rFonts w:ascii="Arial" w:hAnsi="Arial" w:cs="Arial"/>
                <w:bCs/>
                <w:sz w:val="18"/>
                <w:szCs w:val="18"/>
                <w:lang w:val="en-GB"/>
              </w:rPr>
            </w:pPr>
            <w:r w:rsidRPr="0086782C">
              <w:rPr>
                <w:rFonts w:ascii="Arial" w:hAnsi="Arial" w:cs="Arial"/>
                <w:bCs/>
                <w:sz w:val="18"/>
                <w:szCs w:val="18"/>
                <w:lang w:val="en-GB"/>
              </w:rPr>
              <w:t>(</w:t>
            </w:r>
            <w:r w:rsidRPr="00D07CB1">
              <w:rPr>
                <w:rFonts w:ascii="Arial" w:hAnsi="Arial" w:cs="Arial"/>
                <w:bCs/>
                <w:sz w:val="18"/>
                <w:szCs w:val="18"/>
                <w:lang w:val="en-GB"/>
              </w:rPr>
              <w:t>20</w:t>
            </w:r>
            <w:r w:rsidRPr="0086782C">
              <w:rPr>
                <w:rFonts w:ascii="Arial" w:hAnsi="Arial" w:cs="Arial"/>
                <w:bCs/>
                <w:sz w:val="18"/>
                <w:szCs w:val="18"/>
                <w:lang w:val="en-GB"/>
              </w:rPr>
              <w:t>,</w:t>
            </w:r>
            <w:r w:rsidRPr="00D07CB1">
              <w:rPr>
                <w:rFonts w:ascii="Arial" w:hAnsi="Arial" w:cs="Arial"/>
                <w:bCs/>
                <w:sz w:val="18"/>
                <w:szCs w:val="18"/>
                <w:lang w:val="en-GB"/>
              </w:rPr>
              <w:t>302</w:t>
            </w:r>
            <w:r w:rsidRPr="0086782C">
              <w:rPr>
                <w:rFonts w:ascii="Arial" w:hAnsi="Arial" w:cs="Arial"/>
                <w:bCs/>
                <w:sz w:val="18"/>
                <w:szCs w:val="18"/>
                <w:lang w:val="en-GB"/>
              </w:rPr>
              <w:t>,</w:t>
            </w:r>
            <w:r w:rsidRPr="00D07CB1">
              <w:rPr>
                <w:rFonts w:ascii="Arial" w:hAnsi="Arial" w:cs="Arial"/>
                <w:bCs/>
                <w:sz w:val="18"/>
                <w:szCs w:val="18"/>
                <w:lang w:val="en-GB"/>
              </w:rPr>
              <w:t>868</w:t>
            </w:r>
            <w:r w:rsidRPr="0086782C">
              <w:rPr>
                <w:rFonts w:ascii="Arial" w:hAnsi="Arial" w:cs="Arial"/>
                <w:bCs/>
                <w:sz w:val="18"/>
                <w:szCs w:val="18"/>
                <w:lang w:val="en-GB"/>
              </w:rPr>
              <w:t>)</w:t>
            </w:r>
          </w:p>
        </w:tc>
      </w:tr>
      <w:tr w:rsidR="002F2169" w:rsidRPr="001B6E31" w14:paraId="2A17C2B1" w14:textId="77777777" w:rsidTr="00343CCE">
        <w:tc>
          <w:tcPr>
            <w:tcW w:w="5357" w:type="dxa"/>
          </w:tcPr>
          <w:p w14:paraId="1F7E8AB1" w14:textId="77777777" w:rsidR="002F2169" w:rsidRPr="00185CA7" w:rsidRDefault="002F2169" w:rsidP="00A6616D">
            <w:pPr>
              <w:spacing w:line="254" w:lineRule="auto"/>
              <w:ind w:left="115" w:right="-117" w:hanging="187"/>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549B74F4" w14:textId="77777777" w:rsidR="002F2169" w:rsidRPr="00E6164B" w:rsidRDefault="002F2169" w:rsidP="00A6616D">
            <w:pPr>
              <w:spacing w:line="257" w:lineRule="auto"/>
              <w:ind w:right="-72"/>
              <w:jc w:val="right"/>
              <w:rPr>
                <w:rFonts w:ascii="Arial" w:hAnsi="Arial" w:cs="Arial"/>
                <w:bCs/>
                <w:sz w:val="18"/>
                <w:szCs w:val="18"/>
                <w:lang w:val="en-GB"/>
              </w:rPr>
            </w:pPr>
          </w:p>
        </w:tc>
        <w:tc>
          <w:tcPr>
            <w:tcW w:w="1368" w:type="dxa"/>
            <w:tcBorders>
              <w:top w:val="single" w:sz="4" w:space="0" w:color="auto"/>
              <w:left w:val="nil"/>
              <w:bottom w:val="nil"/>
              <w:right w:val="nil"/>
            </w:tcBorders>
            <w:shd w:val="clear" w:color="auto" w:fill="auto"/>
            <w:vAlign w:val="bottom"/>
          </w:tcPr>
          <w:p w14:paraId="6AE28782" w14:textId="77777777" w:rsidR="002F2169" w:rsidRPr="00E6164B" w:rsidRDefault="002F2169" w:rsidP="00A6616D">
            <w:pPr>
              <w:spacing w:line="257" w:lineRule="auto"/>
              <w:ind w:right="-72"/>
              <w:jc w:val="right"/>
              <w:rPr>
                <w:rFonts w:ascii="Arial" w:hAnsi="Arial" w:cs="Arial"/>
                <w:bCs/>
                <w:sz w:val="18"/>
                <w:szCs w:val="18"/>
                <w:lang w:val="en-GB"/>
              </w:rPr>
            </w:pPr>
          </w:p>
        </w:tc>
        <w:tc>
          <w:tcPr>
            <w:tcW w:w="1368" w:type="dxa"/>
            <w:tcBorders>
              <w:top w:val="single" w:sz="4" w:space="0" w:color="auto"/>
              <w:left w:val="nil"/>
              <w:bottom w:val="nil"/>
              <w:right w:val="nil"/>
            </w:tcBorders>
            <w:shd w:val="clear" w:color="auto" w:fill="auto"/>
            <w:vAlign w:val="bottom"/>
          </w:tcPr>
          <w:p w14:paraId="0F758263" w14:textId="77777777" w:rsidR="002F2169" w:rsidRPr="00E6164B" w:rsidRDefault="002F2169" w:rsidP="00A6616D">
            <w:pPr>
              <w:spacing w:line="257" w:lineRule="auto"/>
              <w:ind w:right="-72"/>
              <w:jc w:val="right"/>
              <w:rPr>
                <w:rFonts w:ascii="Arial" w:hAnsi="Arial" w:cs="Arial"/>
                <w:bCs/>
                <w:sz w:val="18"/>
                <w:szCs w:val="18"/>
                <w:lang w:val="en-GB"/>
              </w:rPr>
            </w:pPr>
          </w:p>
        </w:tc>
      </w:tr>
      <w:tr w:rsidR="0086782C" w:rsidRPr="001B6E31" w14:paraId="6AF8AD97" w14:textId="77777777" w:rsidTr="00343CCE">
        <w:tc>
          <w:tcPr>
            <w:tcW w:w="5357" w:type="dxa"/>
            <w:hideMark/>
          </w:tcPr>
          <w:p w14:paraId="6C94D903" w14:textId="5778FD0A" w:rsidR="0086782C" w:rsidRPr="00185CA7" w:rsidRDefault="0086782C" w:rsidP="00A6616D">
            <w:pPr>
              <w:spacing w:line="254" w:lineRule="auto"/>
              <w:ind w:left="115" w:right="-117" w:hanging="187"/>
              <w:rPr>
                <w:rFonts w:ascii="Arial" w:hAnsi="Arial" w:cs="Arial"/>
                <w:sz w:val="18"/>
                <w:szCs w:val="18"/>
                <w:lang w:val="en-GB"/>
              </w:rPr>
            </w:pPr>
            <w:r w:rsidRPr="00185CA7">
              <w:rPr>
                <w:rFonts w:ascii="Arial" w:hAnsi="Arial" w:cs="Arial"/>
                <w:sz w:val="18"/>
                <w:szCs w:val="18"/>
                <w:lang w:val="en-GB"/>
              </w:rPr>
              <w:t xml:space="preserve">As at </w:t>
            </w:r>
            <w:r w:rsidR="00D07CB1" w:rsidRPr="00D07CB1">
              <w:rPr>
                <w:rFonts w:ascii="Arial" w:hAnsi="Arial" w:cs="Arial"/>
                <w:sz w:val="18"/>
                <w:szCs w:val="18"/>
                <w:lang w:val="en-GB"/>
              </w:rPr>
              <w:t>31</w:t>
            </w:r>
            <w:r w:rsidRPr="00185CA7">
              <w:rPr>
                <w:rFonts w:ascii="Arial" w:hAnsi="Arial" w:cs="Arial"/>
                <w:sz w:val="18"/>
                <w:szCs w:val="18"/>
                <w:lang w:val="en-GB"/>
              </w:rPr>
              <w:t xml:space="preserve"> December </w:t>
            </w:r>
            <w:r w:rsidR="00D07CB1" w:rsidRPr="00D07CB1">
              <w:rPr>
                <w:rFonts w:ascii="Arial" w:hAnsi="Arial" w:cs="Arial"/>
                <w:sz w:val="18"/>
                <w:szCs w:val="18"/>
                <w:lang w:val="en-GB"/>
              </w:rPr>
              <w:t>2020</w:t>
            </w:r>
            <w:r w:rsidR="00185CA7">
              <w:rPr>
                <w:rFonts w:ascii="Arial" w:hAnsi="Arial" w:cs="Arial"/>
                <w:sz w:val="18"/>
                <w:szCs w:val="18"/>
                <w:lang w:val="en-GB"/>
              </w:rPr>
              <w:t xml:space="preserve"> </w:t>
            </w:r>
            <w:r w:rsidR="00185CA7" w:rsidRPr="00185CA7">
              <w:rPr>
                <w:rFonts w:ascii="Arial" w:hAnsi="Arial" w:cs="Arial"/>
                <w:sz w:val="18"/>
                <w:szCs w:val="18"/>
                <w:lang w:val="en-GB"/>
              </w:rPr>
              <w:t xml:space="preserve">(Note </w:t>
            </w:r>
            <w:r w:rsidR="00D07CB1" w:rsidRPr="00D07CB1">
              <w:rPr>
                <w:rFonts w:ascii="Arial" w:hAnsi="Arial" w:cs="Arial"/>
                <w:sz w:val="18"/>
                <w:szCs w:val="18"/>
                <w:lang w:val="en-GB"/>
              </w:rPr>
              <w:t>6</w:t>
            </w:r>
            <w:r w:rsidR="00185CA7" w:rsidRPr="00185CA7">
              <w:rPr>
                <w:rFonts w:ascii="Arial" w:hAnsi="Arial" w:cs="Arial"/>
                <w:sz w:val="18"/>
                <w:szCs w:val="18"/>
                <w:lang w:val="en-GB"/>
              </w:rPr>
              <w:t>)</w:t>
            </w:r>
          </w:p>
        </w:tc>
        <w:tc>
          <w:tcPr>
            <w:tcW w:w="1368" w:type="dxa"/>
            <w:shd w:val="clear" w:color="auto" w:fill="FAFAFA"/>
          </w:tcPr>
          <w:p w14:paraId="25564AB1" w14:textId="3A793B19" w:rsidR="0086782C" w:rsidRPr="00E6164B" w:rsidRDefault="0086782C" w:rsidP="00A6616D">
            <w:pPr>
              <w:spacing w:line="257" w:lineRule="auto"/>
              <w:ind w:right="-72"/>
              <w:jc w:val="right"/>
              <w:rPr>
                <w:rFonts w:ascii="Arial" w:hAnsi="Arial" w:cs="Arial"/>
                <w:bCs/>
                <w:sz w:val="18"/>
                <w:szCs w:val="18"/>
                <w:lang w:val="en-GB"/>
              </w:rPr>
            </w:pPr>
            <w:r w:rsidRPr="0086782C">
              <w:rPr>
                <w:rFonts w:ascii="Arial" w:hAnsi="Arial" w:cs="Arial"/>
                <w:bCs/>
                <w:sz w:val="18"/>
                <w:szCs w:val="18"/>
                <w:lang w:val="en-GB"/>
              </w:rPr>
              <w:t>-</w:t>
            </w:r>
          </w:p>
        </w:tc>
        <w:tc>
          <w:tcPr>
            <w:tcW w:w="1368" w:type="dxa"/>
            <w:shd w:val="clear" w:color="auto" w:fill="FAFAFA"/>
          </w:tcPr>
          <w:p w14:paraId="7A7C32DA" w14:textId="242FFE5A" w:rsidR="0086782C"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3</w:t>
            </w:r>
            <w:r w:rsidR="0086782C" w:rsidRPr="0086782C">
              <w:rPr>
                <w:rFonts w:ascii="Arial" w:hAnsi="Arial" w:cs="Arial"/>
                <w:bCs/>
                <w:sz w:val="18"/>
                <w:szCs w:val="18"/>
                <w:lang w:val="en-GB"/>
              </w:rPr>
              <w:t>,</w:t>
            </w:r>
            <w:r w:rsidRPr="00D07CB1">
              <w:rPr>
                <w:rFonts w:ascii="Arial" w:hAnsi="Arial" w:cs="Arial"/>
                <w:bCs/>
                <w:sz w:val="18"/>
                <w:szCs w:val="18"/>
                <w:lang w:val="en-GB"/>
              </w:rPr>
              <w:t>683</w:t>
            </w:r>
            <w:r w:rsidR="0086782C" w:rsidRPr="0086782C">
              <w:rPr>
                <w:rFonts w:ascii="Arial" w:hAnsi="Arial" w:cs="Arial"/>
                <w:bCs/>
                <w:sz w:val="18"/>
                <w:szCs w:val="18"/>
                <w:lang w:val="en-GB"/>
              </w:rPr>
              <w:t>,</w:t>
            </w:r>
            <w:r w:rsidRPr="00D07CB1">
              <w:rPr>
                <w:rFonts w:ascii="Arial" w:hAnsi="Arial" w:cs="Arial"/>
                <w:bCs/>
                <w:sz w:val="18"/>
                <w:szCs w:val="18"/>
                <w:lang w:val="en-GB"/>
              </w:rPr>
              <w:t>143</w:t>
            </w:r>
          </w:p>
        </w:tc>
        <w:tc>
          <w:tcPr>
            <w:tcW w:w="1368" w:type="dxa"/>
            <w:shd w:val="clear" w:color="auto" w:fill="FAFAFA"/>
          </w:tcPr>
          <w:p w14:paraId="09B7CB23" w14:textId="33720A8F" w:rsidR="0086782C"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3</w:t>
            </w:r>
            <w:r w:rsidR="0086782C" w:rsidRPr="0086782C">
              <w:rPr>
                <w:rFonts w:ascii="Arial" w:hAnsi="Arial" w:cs="Arial"/>
                <w:bCs/>
                <w:sz w:val="18"/>
                <w:szCs w:val="18"/>
                <w:lang w:val="en-GB"/>
              </w:rPr>
              <w:t>,</w:t>
            </w:r>
            <w:r w:rsidRPr="00D07CB1">
              <w:rPr>
                <w:rFonts w:ascii="Arial" w:hAnsi="Arial" w:cs="Arial"/>
                <w:bCs/>
                <w:sz w:val="18"/>
                <w:szCs w:val="18"/>
                <w:lang w:val="en-GB"/>
              </w:rPr>
              <w:t>683</w:t>
            </w:r>
            <w:r w:rsidR="0086782C" w:rsidRPr="0086782C">
              <w:rPr>
                <w:rFonts w:ascii="Arial" w:hAnsi="Arial" w:cs="Arial"/>
                <w:bCs/>
                <w:sz w:val="18"/>
                <w:szCs w:val="18"/>
                <w:lang w:val="en-GB"/>
              </w:rPr>
              <w:t>,</w:t>
            </w:r>
            <w:r w:rsidRPr="00D07CB1">
              <w:rPr>
                <w:rFonts w:ascii="Arial" w:hAnsi="Arial" w:cs="Arial"/>
                <w:bCs/>
                <w:sz w:val="18"/>
                <w:szCs w:val="18"/>
                <w:lang w:val="en-GB"/>
              </w:rPr>
              <w:t>143</w:t>
            </w:r>
          </w:p>
        </w:tc>
      </w:tr>
      <w:tr w:rsidR="00DF17C2" w:rsidRPr="001B6E31" w14:paraId="2F0DB083" w14:textId="77777777" w:rsidTr="00343CCE">
        <w:tc>
          <w:tcPr>
            <w:tcW w:w="5357" w:type="dxa"/>
            <w:hideMark/>
          </w:tcPr>
          <w:p w14:paraId="41E9AD4D" w14:textId="063F350E" w:rsidR="00DF17C2" w:rsidRPr="00185CA7" w:rsidRDefault="00DF17C2" w:rsidP="00DF17C2">
            <w:pPr>
              <w:spacing w:line="254" w:lineRule="auto"/>
              <w:ind w:left="115" w:right="-117" w:hanging="187"/>
              <w:rPr>
                <w:rFonts w:ascii="Arial" w:hAnsi="Arial" w:cs="Arial"/>
                <w:sz w:val="18"/>
                <w:szCs w:val="18"/>
                <w:lang w:val="en-GB"/>
              </w:rPr>
            </w:pPr>
            <w:r w:rsidRPr="00185CA7">
              <w:rPr>
                <w:rFonts w:ascii="Arial" w:hAnsi="Arial" w:cs="Arial"/>
                <w:color w:val="000000"/>
                <w:sz w:val="18"/>
                <w:szCs w:val="18"/>
                <w:lang w:val="en-GB"/>
              </w:rPr>
              <w:t xml:space="preserve">Cash </w:t>
            </w:r>
            <w:r>
              <w:rPr>
                <w:rFonts w:ascii="Arial" w:hAnsi="Arial" w:cs="Arial"/>
                <w:color w:val="000000"/>
                <w:sz w:val="18"/>
                <w:szCs w:val="18"/>
                <w:lang w:val="en-GB"/>
              </w:rPr>
              <w:t>out</w:t>
            </w:r>
            <w:r w:rsidRPr="00185CA7">
              <w:rPr>
                <w:rFonts w:ascii="Arial" w:hAnsi="Arial" w:cs="Arial"/>
                <w:color w:val="000000"/>
                <w:sz w:val="18"/>
                <w:szCs w:val="18"/>
                <w:lang w:val="en-GB"/>
              </w:rPr>
              <w:t>flows</w:t>
            </w:r>
          </w:p>
        </w:tc>
        <w:tc>
          <w:tcPr>
            <w:tcW w:w="1368" w:type="dxa"/>
            <w:shd w:val="clear" w:color="auto" w:fill="FAFAFA"/>
          </w:tcPr>
          <w:p w14:paraId="3CAA38B1" w14:textId="77777777" w:rsidR="00DF17C2" w:rsidRPr="00E6164B" w:rsidRDefault="00DF17C2" w:rsidP="00DF17C2">
            <w:pPr>
              <w:spacing w:line="257" w:lineRule="auto"/>
              <w:ind w:right="-72"/>
              <w:jc w:val="right"/>
              <w:rPr>
                <w:rFonts w:ascii="Arial" w:hAnsi="Arial" w:cs="Arial"/>
                <w:bCs/>
                <w:sz w:val="18"/>
                <w:szCs w:val="18"/>
                <w:lang w:val="en-GB"/>
              </w:rPr>
            </w:pPr>
          </w:p>
        </w:tc>
        <w:tc>
          <w:tcPr>
            <w:tcW w:w="1368" w:type="dxa"/>
            <w:shd w:val="clear" w:color="auto" w:fill="FAFAFA"/>
          </w:tcPr>
          <w:p w14:paraId="694DB058" w14:textId="77777777" w:rsidR="00DF17C2" w:rsidRPr="00E6164B" w:rsidRDefault="00DF17C2" w:rsidP="00DF17C2">
            <w:pPr>
              <w:spacing w:line="257" w:lineRule="auto"/>
              <w:ind w:right="-72"/>
              <w:jc w:val="right"/>
              <w:rPr>
                <w:rFonts w:ascii="Arial" w:hAnsi="Arial" w:cs="Arial"/>
                <w:bCs/>
                <w:sz w:val="18"/>
                <w:szCs w:val="18"/>
                <w:lang w:val="en-GB"/>
              </w:rPr>
            </w:pPr>
          </w:p>
        </w:tc>
        <w:tc>
          <w:tcPr>
            <w:tcW w:w="1368" w:type="dxa"/>
            <w:shd w:val="clear" w:color="auto" w:fill="FAFAFA"/>
          </w:tcPr>
          <w:p w14:paraId="64731C33" w14:textId="77777777" w:rsidR="00DF17C2" w:rsidRPr="00E6164B" w:rsidRDefault="00DF17C2" w:rsidP="00DF17C2">
            <w:pPr>
              <w:spacing w:line="257" w:lineRule="auto"/>
              <w:ind w:right="-72"/>
              <w:jc w:val="right"/>
              <w:rPr>
                <w:rFonts w:ascii="Arial" w:hAnsi="Arial" w:cs="Arial"/>
                <w:bCs/>
                <w:sz w:val="18"/>
                <w:szCs w:val="18"/>
                <w:lang w:val="en-GB"/>
              </w:rPr>
            </w:pPr>
          </w:p>
        </w:tc>
      </w:tr>
      <w:tr w:rsidR="00DF17C2" w:rsidRPr="001B6E31" w14:paraId="50C5245B" w14:textId="77777777" w:rsidTr="00343CCE">
        <w:tc>
          <w:tcPr>
            <w:tcW w:w="5357" w:type="dxa"/>
          </w:tcPr>
          <w:p w14:paraId="3B395F37" w14:textId="403B4B96" w:rsidR="00DF17C2" w:rsidRPr="00185CA7" w:rsidRDefault="00DF17C2" w:rsidP="00DF17C2">
            <w:pPr>
              <w:spacing w:line="254" w:lineRule="auto"/>
              <w:ind w:left="115" w:right="-117" w:hanging="187"/>
              <w:rPr>
                <w:rFonts w:ascii="Arial" w:hAnsi="Arial" w:cs="Arial"/>
                <w:color w:val="000000"/>
                <w:sz w:val="18"/>
                <w:szCs w:val="18"/>
                <w:lang w:val="en-GB"/>
              </w:rPr>
            </w:pPr>
            <w:r w:rsidRPr="00185CA7">
              <w:rPr>
                <w:rFonts w:ascii="Arial" w:hAnsi="Arial" w:cs="Arial"/>
                <w:color w:val="000000"/>
                <w:sz w:val="18"/>
                <w:szCs w:val="18"/>
                <w:lang w:val="en-GB"/>
              </w:rPr>
              <w:t xml:space="preserve">   - principal</w:t>
            </w:r>
          </w:p>
        </w:tc>
        <w:tc>
          <w:tcPr>
            <w:tcW w:w="1368" w:type="dxa"/>
            <w:shd w:val="clear" w:color="auto" w:fill="FAFAFA"/>
          </w:tcPr>
          <w:p w14:paraId="2306A1B7" w14:textId="1B8901F8" w:rsidR="00DF17C2" w:rsidRPr="00E6164B" w:rsidRDefault="00DF17C2" w:rsidP="00DF17C2">
            <w:pPr>
              <w:spacing w:line="257" w:lineRule="auto"/>
              <w:ind w:right="-72"/>
              <w:jc w:val="right"/>
              <w:rPr>
                <w:rFonts w:ascii="Arial" w:hAnsi="Arial" w:cs="Arial"/>
                <w:bCs/>
                <w:sz w:val="18"/>
                <w:szCs w:val="18"/>
                <w:lang w:val="en-GB"/>
              </w:rPr>
            </w:pPr>
            <w:r w:rsidRPr="0086782C">
              <w:rPr>
                <w:rFonts w:ascii="Arial" w:hAnsi="Arial" w:cs="Arial"/>
                <w:bCs/>
                <w:sz w:val="18"/>
                <w:szCs w:val="18"/>
                <w:lang w:val="en-GB"/>
              </w:rPr>
              <w:t>-</w:t>
            </w:r>
          </w:p>
        </w:tc>
        <w:tc>
          <w:tcPr>
            <w:tcW w:w="1368" w:type="dxa"/>
            <w:shd w:val="clear" w:color="auto" w:fill="FAFAFA"/>
          </w:tcPr>
          <w:p w14:paraId="5076B010" w14:textId="521C9D83" w:rsidR="00DF17C2" w:rsidRPr="00E6164B" w:rsidRDefault="00DF17C2" w:rsidP="00DF17C2">
            <w:pPr>
              <w:spacing w:line="257" w:lineRule="auto"/>
              <w:ind w:right="-72"/>
              <w:jc w:val="right"/>
              <w:rPr>
                <w:rFonts w:ascii="Arial" w:hAnsi="Arial" w:cs="Arial"/>
                <w:bCs/>
                <w:sz w:val="18"/>
                <w:szCs w:val="18"/>
                <w:lang w:val="en-GB"/>
              </w:rPr>
            </w:pPr>
            <w:r w:rsidRPr="0086782C">
              <w:rPr>
                <w:rFonts w:ascii="Arial" w:hAnsi="Arial" w:cs="Arial"/>
                <w:bCs/>
                <w:sz w:val="18"/>
                <w:szCs w:val="18"/>
                <w:lang w:val="en-GB"/>
              </w:rPr>
              <w:t>(</w:t>
            </w:r>
            <w:r w:rsidRPr="00D07CB1">
              <w:rPr>
                <w:rFonts w:ascii="Arial" w:hAnsi="Arial" w:cs="Arial"/>
                <w:bCs/>
                <w:sz w:val="18"/>
                <w:szCs w:val="18"/>
                <w:lang w:val="en-GB"/>
              </w:rPr>
              <w:t>6</w:t>
            </w:r>
            <w:r w:rsidRPr="0086782C">
              <w:rPr>
                <w:rFonts w:ascii="Arial" w:hAnsi="Arial" w:cs="Arial"/>
                <w:bCs/>
                <w:sz w:val="18"/>
                <w:szCs w:val="18"/>
                <w:lang w:val="en-GB"/>
              </w:rPr>
              <w:t>,</w:t>
            </w:r>
            <w:r w:rsidRPr="00D07CB1">
              <w:rPr>
                <w:rFonts w:ascii="Arial" w:hAnsi="Arial" w:cs="Arial"/>
                <w:bCs/>
                <w:sz w:val="18"/>
                <w:szCs w:val="18"/>
                <w:lang w:val="en-GB"/>
              </w:rPr>
              <w:t>674</w:t>
            </w:r>
            <w:r w:rsidRPr="0086782C">
              <w:rPr>
                <w:rFonts w:ascii="Arial" w:hAnsi="Arial" w:cs="Arial"/>
                <w:bCs/>
                <w:sz w:val="18"/>
                <w:szCs w:val="18"/>
                <w:lang w:val="en-GB"/>
              </w:rPr>
              <w:t>,</w:t>
            </w:r>
            <w:r w:rsidRPr="00D07CB1">
              <w:rPr>
                <w:rFonts w:ascii="Arial" w:hAnsi="Arial" w:cs="Arial"/>
                <w:bCs/>
                <w:sz w:val="18"/>
                <w:szCs w:val="18"/>
                <w:lang w:val="en-GB"/>
              </w:rPr>
              <w:t>033</w:t>
            </w:r>
            <w:r w:rsidRPr="0086782C">
              <w:rPr>
                <w:rFonts w:ascii="Arial" w:hAnsi="Arial" w:cs="Arial"/>
                <w:bCs/>
                <w:sz w:val="18"/>
                <w:szCs w:val="18"/>
                <w:lang w:val="en-GB"/>
              </w:rPr>
              <w:t>)</w:t>
            </w:r>
          </w:p>
        </w:tc>
        <w:tc>
          <w:tcPr>
            <w:tcW w:w="1368" w:type="dxa"/>
            <w:shd w:val="clear" w:color="auto" w:fill="FAFAFA"/>
          </w:tcPr>
          <w:p w14:paraId="744D33B2" w14:textId="033325A5" w:rsidR="00DF17C2" w:rsidRPr="00E6164B" w:rsidRDefault="00DF17C2" w:rsidP="00DF17C2">
            <w:pPr>
              <w:spacing w:line="257" w:lineRule="auto"/>
              <w:ind w:right="-72"/>
              <w:jc w:val="right"/>
              <w:rPr>
                <w:rFonts w:ascii="Arial" w:hAnsi="Arial" w:cs="Arial"/>
                <w:bCs/>
                <w:sz w:val="18"/>
                <w:szCs w:val="18"/>
                <w:lang w:val="en-GB"/>
              </w:rPr>
            </w:pPr>
            <w:r w:rsidRPr="0086782C">
              <w:rPr>
                <w:rFonts w:ascii="Arial" w:hAnsi="Arial" w:cs="Arial"/>
                <w:bCs/>
                <w:sz w:val="18"/>
                <w:szCs w:val="18"/>
                <w:lang w:val="en-GB"/>
              </w:rPr>
              <w:t>(</w:t>
            </w:r>
            <w:r w:rsidRPr="00D07CB1">
              <w:rPr>
                <w:rFonts w:ascii="Arial" w:hAnsi="Arial" w:cs="Arial"/>
                <w:bCs/>
                <w:sz w:val="18"/>
                <w:szCs w:val="18"/>
                <w:lang w:val="en-GB"/>
              </w:rPr>
              <w:t>6</w:t>
            </w:r>
            <w:r w:rsidRPr="0086782C">
              <w:rPr>
                <w:rFonts w:ascii="Arial" w:hAnsi="Arial" w:cs="Arial"/>
                <w:bCs/>
                <w:sz w:val="18"/>
                <w:szCs w:val="18"/>
                <w:lang w:val="en-GB"/>
              </w:rPr>
              <w:t>,</w:t>
            </w:r>
            <w:r w:rsidRPr="00D07CB1">
              <w:rPr>
                <w:rFonts w:ascii="Arial" w:hAnsi="Arial" w:cs="Arial"/>
                <w:bCs/>
                <w:sz w:val="18"/>
                <w:szCs w:val="18"/>
                <w:lang w:val="en-GB"/>
              </w:rPr>
              <w:t>674</w:t>
            </w:r>
            <w:r w:rsidRPr="0086782C">
              <w:rPr>
                <w:rFonts w:ascii="Arial" w:hAnsi="Arial" w:cs="Arial"/>
                <w:bCs/>
                <w:sz w:val="18"/>
                <w:szCs w:val="18"/>
                <w:lang w:val="en-GB"/>
              </w:rPr>
              <w:t>,</w:t>
            </w:r>
            <w:r w:rsidRPr="00D07CB1">
              <w:rPr>
                <w:rFonts w:ascii="Arial" w:hAnsi="Arial" w:cs="Arial"/>
                <w:bCs/>
                <w:sz w:val="18"/>
                <w:szCs w:val="18"/>
                <w:lang w:val="en-GB"/>
              </w:rPr>
              <w:t>033</w:t>
            </w:r>
            <w:r w:rsidRPr="0086782C">
              <w:rPr>
                <w:rFonts w:ascii="Arial" w:hAnsi="Arial" w:cs="Arial"/>
                <w:bCs/>
                <w:sz w:val="18"/>
                <w:szCs w:val="18"/>
                <w:lang w:val="en-GB"/>
              </w:rPr>
              <w:t>)</w:t>
            </w:r>
          </w:p>
        </w:tc>
      </w:tr>
      <w:tr w:rsidR="0086782C" w:rsidRPr="001B6E31" w14:paraId="0A37E7E6" w14:textId="77777777" w:rsidTr="00343CCE">
        <w:tc>
          <w:tcPr>
            <w:tcW w:w="5357" w:type="dxa"/>
            <w:hideMark/>
          </w:tcPr>
          <w:p w14:paraId="36109817" w14:textId="77777777" w:rsidR="0086782C" w:rsidRPr="00185CA7" w:rsidRDefault="0086782C" w:rsidP="00A6616D">
            <w:pPr>
              <w:spacing w:line="254" w:lineRule="auto"/>
              <w:ind w:left="115" w:right="-117" w:hanging="187"/>
              <w:rPr>
                <w:rFonts w:ascii="Arial" w:hAnsi="Arial" w:cs="Arial"/>
                <w:sz w:val="18"/>
                <w:szCs w:val="18"/>
                <w:lang w:val="en-GB"/>
              </w:rPr>
            </w:pPr>
            <w:r w:rsidRPr="00185CA7">
              <w:rPr>
                <w:rFonts w:ascii="Arial" w:hAnsi="Arial" w:cs="Arial"/>
                <w:sz w:val="18"/>
                <w:szCs w:val="18"/>
                <w:lang w:val="en-GB"/>
              </w:rPr>
              <w:t>Acquisitions - lease liabilities</w:t>
            </w:r>
          </w:p>
        </w:tc>
        <w:tc>
          <w:tcPr>
            <w:tcW w:w="1368" w:type="dxa"/>
            <w:shd w:val="clear" w:color="auto" w:fill="FAFAFA"/>
          </w:tcPr>
          <w:p w14:paraId="35A78CD0" w14:textId="2BD8E742" w:rsidR="0086782C" w:rsidRPr="00E6164B" w:rsidRDefault="0086782C" w:rsidP="00A6616D">
            <w:pPr>
              <w:spacing w:line="257" w:lineRule="auto"/>
              <w:ind w:right="-72"/>
              <w:jc w:val="right"/>
              <w:rPr>
                <w:rFonts w:ascii="Arial" w:hAnsi="Arial" w:cs="Arial"/>
                <w:bCs/>
                <w:sz w:val="18"/>
                <w:szCs w:val="18"/>
                <w:lang w:val="en-GB"/>
              </w:rPr>
            </w:pPr>
            <w:r w:rsidRPr="0086782C">
              <w:rPr>
                <w:rFonts w:ascii="Arial" w:hAnsi="Arial" w:cs="Arial"/>
                <w:bCs/>
                <w:sz w:val="18"/>
                <w:szCs w:val="18"/>
                <w:lang w:val="en-GB"/>
              </w:rPr>
              <w:t>-</w:t>
            </w:r>
          </w:p>
        </w:tc>
        <w:tc>
          <w:tcPr>
            <w:tcW w:w="1368" w:type="dxa"/>
            <w:shd w:val="clear" w:color="auto" w:fill="FAFAFA"/>
          </w:tcPr>
          <w:p w14:paraId="77D1D4F6" w14:textId="62792FC2" w:rsidR="0086782C"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49</w:t>
            </w:r>
            <w:r w:rsidR="0086782C" w:rsidRPr="0086782C">
              <w:rPr>
                <w:rFonts w:ascii="Arial" w:hAnsi="Arial" w:cs="Arial"/>
                <w:bCs/>
                <w:sz w:val="18"/>
                <w:szCs w:val="18"/>
                <w:lang w:val="en-GB"/>
              </w:rPr>
              <w:t>,</w:t>
            </w:r>
            <w:r w:rsidRPr="00D07CB1">
              <w:rPr>
                <w:rFonts w:ascii="Arial" w:hAnsi="Arial" w:cs="Arial"/>
                <w:bCs/>
                <w:sz w:val="18"/>
                <w:szCs w:val="18"/>
                <w:lang w:val="en-GB"/>
              </w:rPr>
              <w:t>767</w:t>
            </w:r>
            <w:r w:rsidR="0086782C" w:rsidRPr="0086782C">
              <w:rPr>
                <w:rFonts w:ascii="Arial" w:hAnsi="Arial" w:cs="Arial"/>
                <w:bCs/>
                <w:sz w:val="18"/>
                <w:szCs w:val="18"/>
                <w:lang w:val="en-GB"/>
              </w:rPr>
              <w:t>,</w:t>
            </w:r>
            <w:r w:rsidRPr="00D07CB1">
              <w:rPr>
                <w:rFonts w:ascii="Arial" w:hAnsi="Arial" w:cs="Arial"/>
                <w:bCs/>
                <w:sz w:val="18"/>
                <w:szCs w:val="18"/>
                <w:lang w:val="en-GB"/>
              </w:rPr>
              <w:t>963</w:t>
            </w:r>
          </w:p>
        </w:tc>
        <w:tc>
          <w:tcPr>
            <w:tcW w:w="1368" w:type="dxa"/>
            <w:shd w:val="clear" w:color="auto" w:fill="FAFAFA"/>
          </w:tcPr>
          <w:p w14:paraId="47E3D38F" w14:textId="07D6044C" w:rsidR="0086782C"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49</w:t>
            </w:r>
            <w:r w:rsidR="0086782C" w:rsidRPr="0086782C">
              <w:rPr>
                <w:rFonts w:ascii="Arial" w:hAnsi="Arial" w:cs="Arial"/>
                <w:bCs/>
                <w:sz w:val="18"/>
                <w:szCs w:val="18"/>
                <w:lang w:val="en-GB"/>
              </w:rPr>
              <w:t>,</w:t>
            </w:r>
            <w:r w:rsidRPr="00D07CB1">
              <w:rPr>
                <w:rFonts w:ascii="Arial" w:hAnsi="Arial" w:cs="Arial"/>
                <w:bCs/>
                <w:sz w:val="18"/>
                <w:szCs w:val="18"/>
                <w:lang w:val="en-GB"/>
              </w:rPr>
              <w:t>767</w:t>
            </w:r>
            <w:r w:rsidR="0086782C" w:rsidRPr="0086782C">
              <w:rPr>
                <w:rFonts w:ascii="Arial" w:hAnsi="Arial" w:cs="Arial"/>
                <w:bCs/>
                <w:sz w:val="18"/>
                <w:szCs w:val="18"/>
                <w:lang w:val="en-GB"/>
              </w:rPr>
              <w:t>,</w:t>
            </w:r>
            <w:r w:rsidRPr="00D07CB1">
              <w:rPr>
                <w:rFonts w:ascii="Arial" w:hAnsi="Arial" w:cs="Arial"/>
                <w:bCs/>
                <w:sz w:val="18"/>
                <w:szCs w:val="18"/>
                <w:lang w:val="en-GB"/>
              </w:rPr>
              <w:t>963</w:t>
            </w:r>
          </w:p>
        </w:tc>
      </w:tr>
      <w:tr w:rsidR="0086782C" w:rsidRPr="001B6E31" w14:paraId="790C529E" w14:textId="77777777" w:rsidTr="00343CCE">
        <w:tc>
          <w:tcPr>
            <w:tcW w:w="5357" w:type="dxa"/>
          </w:tcPr>
          <w:p w14:paraId="1DC818F4" w14:textId="77777777" w:rsidR="0086782C" w:rsidRPr="00185CA7" w:rsidRDefault="0086782C" w:rsidP="00A6616D">
            <w:pPr>
              <w:spacing w:line="254" w:lineRule="auto"/>
              <w:ind w:left="115" w:right="-117" w:hanging="187"/>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20721D89" w14:textId="2118019C" w:rsidR="0086782C" w:rsidRPr="00E6164B" w:rsidRDefault="0086782C"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54E3E2E4" w14:textId="30C56DF4" w:rsidR="0086782C" w:rsidRPr="00E6164B" w:rsidRDefault="0086782C"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458421AA" w14:textId="5157CFA2" w:rsidR="0086782C" w:rsidRPr="00E6164B" w:rsidRDefault="0086782C" w:rsidP="00A6616D">
            <w:pPr>
              <w:spacing w:line="257" w:lineRule="auto"/>
              <w:ind w:right="-72"/>
              <w:jc w:val="right"/>
              <w:rPr>
                <w:rFonts w:ascii="Arial" w:hAnsi="Arial" w:cs="Arial"/>
                <w:bCs/>
                <w:sz w:val="18"/>
                <w:szCs w:val="18"/>
                <w:lang w:val="en-GB"/>
              </w:rPr>
            </w:pPr>
          </w:p>
        </w:tc>
      </w:tr>
      <w:tr w:rsidR="0086782C" w:rsidRPr="001B6E31" w14:paraId="40064D53" w14:textId="77777777" w:rsidTr="00343CCE">
        <w:tc>
          <w:tcPr>
            <w:tcW w:w="5357" w:type="dxa"/>
            <w:hideMark/>
          </w:tcPr>
          <w:p w14:paraId="68CA6BC3" w14:textId="60B54619" w:rsidR="0086782C" w:rsidRPr="00185CA7" w:rsidRDefault="00121356" w:rsidP="00A6616D">
            <w:pPr>
              <w:spacing w:line="254" w:lineRule="auto"/>
              <w:ind w:left="115" w:right="-117" w:hanging="187"/>
              <w:rPr>
                <w:rFonts w:ascii="Arial" w:hAnsi="Arial" w:cs="Arial"/>
                <w:sz w:val="18"/>
                <w:szCs w:val="18"/>
                <w:lang w:val="en-GB"/>
              </w:rPr>
            </w:pPr>
            <w:r>
              <w:rPr>
                <w:rFonts w:ascii="Arial" w:hAnsi="Arial" w:cs="Arial"/>
                <w:sz w:val="18"/>
                <w:szCs w:val="18"/>
                <w:lang w:val="en-GB"/>
              </w:rPr>
              <w:t>A</w:t>
            </w:r>
            <w:r w:rsidR="0086782C" w:rsidRPr="00185CA7">
              <w:rPr>
                <w:rFonts w:ascii="Arial" w:hAnsi="Arial" w:cs="Arial"/>
                <w:sz w:val="18"/>
                <w:szCs w:val="18"/>
                <w:lang w:val="en-GB"/>
              </w:rPr>
              <w:t xml:space="preserve">s at </w:t>
            </w:r>
            <w:r w:rsidR="00D07CB1" w:rsidRPr="00D07CB1">
              <w:rPr>
                <w:rFonts w:ascii="Arial" w:hAnsi="Arial" w:cs="Arial"/>
                <w:sz w:val="18"/>
                <w:szCs w:val="18"/>
                <w:lang w:val="en-GB"/>
              </w:rPr>
              <w:t>31</w:t>
            </w:r>
            <w:r w:rsidR="0086782C" w:rsidRPr="00185CA7">
              <w:rPr>
                <w:rFonts w:ascii="Arial" w:hAnsi="Arial" w:cs="Arial"/>
                <w:sz w:val="18"/>
                <w:szCs w:val="18"/>
                <w:lang w:val="en-GB"/>
              </w:rPr>
              <w:t xml:space="preserve"> December </w:t>
            </w:r>
            <w:r w:rsidR="00D07CB1" w:rsidRPr="00D07CB1">
              <w:rPr>
                <w:rFonts w:ascii="Arial" w:hAnsi="Arial" w:cs="Arial"/>
                <w:sz w:val="18"/>
                <w:szCs w:val="18"/>
                <w:lang w:val="en-GB"/>
              </w:rPr>
              <w:t>2021</w:t>
            </w:r>
          </w:p>
        </w:tc>
        <w:tc>
          <w:tcPr>
            <w:tcW w:w="1368" w:type="dxa"/>
            <w:tcBorders>
              <w:top w:val="nil"/>
              <w:left w:val="nil"/>
              <w:bottom w:val="single" w:sz="4" w:space="0" w:color="000000"/>
              <w:right w:val="nil"/>
            </w:tcBorders>
            <w:shd w:val="clear" w:color="auto" w:fill="FAFAFA"/>
          </w:tcPr>
          <w:p w14:paraId="3894F520" w14:textId="37DF8B66" w:rsidR="0086782C" w:rsidRPr="00E6164B" w:rsidRDefault="0086782C" w:rsidP="00A6616D">
            <w:pPr>
              <w:spacing w:line="257" w:lineRule="auto"/>
              <w:ind w:right="-72"/>
              <w:jc w:val="right"/>
              <w:rPr>
                <w:rFonts w:ascii="Arial" w:hAnsi="Arial" w:cs="Arial"/>
                <w:bCs/>
                <w:sz w:val="18"/>
                <w:szCs w:val="18"/>
                <w:lang w:val="en-GB"/>
              </w:rPr>
            </w:pPr>
            <w:r w:rsidRPr="0086782C">
              <w:rPr>
                <w:rFonts w:ascii="Arial" w:hAnsi="Arial" w:cs="Arial"/>
                <w:bCs/>
                <w:sz w:val="18"/>
                <w:szCs w:val="18"/>
                <w:lang w:val="en-GB"/>
              </w:rPr>
              <w:t>-</w:t>
            </w:r>
          </w:p>
        </w:tc>
        <w:tc>
          <w:tcPr>
            <w:tcW w:w="1368" w:type="dxa"/>
            <w:tcBorders>
              <w:top w:val="nil"/>
              <w:left w:val="nil"/>
              <w:bottom w:val="single" w:sz="4" w:space="0" w:color="000000"/>
              <w:right w:val="nil"/>
            </w:tcBorders>
            <w:shd w:val="clear" w:color="auto" w:fill="FAFAFA"/>
          </w:tcPr>
          <w:p w14:paraId="458CABEF" w14:textId="12E58949" w:rsidR="0086782C"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46</w:t>
            </w:r>
            <w:r w:rsidR="0086782C" w:rsidRPr="0086782C">
              <w:rPr>
                <w:rFonts w:ascii="Arial" w:hAnsi="Arial" w:cs="Arial"/>
                <w:bCs/>
                <w:sz w:val="18"/>
                <w:szCs w:val="18"/>
                <w:lang w:val="en-GB"/>
              </w:rPr>
              <w:t>,</w:t>
            </w:r>
            <w:r w:rsidRPr="00D07CB1">
              <w:rPr>
                <w:rFonts w:ascii="Arial" w:hAnsi="Arial" w:cs="Arial"/>
                <w:bCs/>
                <w:sz w:val="18"/>
                <w:szCs w:val="18"/>
                <w:lang w:val="en-GB"/>
              </w:rPr>
              <w:t>777</w:t>
            </w:r>
            <w:r w:rsidR="0086782C" w:rsidRPr="0086782C">
              <w:rPr>
                <w:rFonts w:ascii="Arial" w:hAnsi="Arial" w:cs="Arial"/>
                <w:bCs/>
                <w:sz w:val="18"/>
                <w:szCs w:val="18"/>
                <w:lang w:val="en-GB"/>
              </w:rPr>
              <w:t>,</w:t>
            </w:r>
            <w:r w:rsidRPr="00D07CB1">
              <w:rPr>
                <w:rFonts w:ascii="Arial" w:hAnsi="Arial" w:cs="Arial"/>
                <w:bCs/>
                <w:sz w:val="18"/>
                <w:szCs w:val="18"/>
                <w:lang w:val="en-GB"/>
              </w:rPr>
              <w:t>073</w:t>
            </w:r>
          </w:p>
        </w:tc>
        <w:tc>
          <w:tcPr>
            <w:tcW w:w="1368" w:type="dxa"/>
            <w:tcBorders>
              <w:top w:val="nil"/>
              <w:left w:val="nil"/>
              <w:bottom w:val="single" w:sz="4" w:space="0" w:color="000000"/>
              <w:right w:val="nil"/>
            </w:tcBorders>
            <w:shd w:val="clear" w:color="auto" w:fill="FAFAFA"/>
          </w:tcPr>
          <w:p w14:paraId="40ACCB76" w14:textId="7725C3CB" w:rsidR="0086782C" w:rsidRPr="00E6164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46</w:t>
            </w:r>
            <w:r w:rsidR="0086782C" w:rsidRPr="0086782C">
              <w:rPr>
                <w:rFonts w:ascii="Arial" w:hAnsi="Arial" w:cs="Arial"/>
                <w:bCs/>
                <w:sz w:val="18"/>
                <w:szCs w:val="18"/>
                <w:lang w:val="en-GB"/>
              </w:rPr>
              <w:t>,</w:t>
            </w:r>
            <w:r w:rsidRPr="00D07CB1">
              <w:rPr>
                <w:rFonts w:ascii="Arial" w:hAnsi="Arial" w:cs="Arial"/>
                <w:bCs/>
                <w:sz w:val="18"/>
                <w:szCs w:val="18"/>
                <w:lang w:val="en-GB"/>
              </w:rPr>
              <w:t>777</w:t>
            </w:r>
            <w:r w:rsidR="0086782C" w:rsidRPr="0086782C">
              <w:rPr>
                <w:rFonts w:ascii="Arial" w:hAnsi="Arial" w:cs="Arial"/>
                <w:bCs/>
                <w:sz w:val="18"/>
                <w:szCs w:val="18"/>
                <w:lang w:val="en-GB"/>
              </w:rPr>
              <w:t>,</w:t>
            </w:r>
            <w:r w:rsidRPr="00D07CB1">
              <w:rPr>
                <w:rFonts w:ascii="Arial" w:hAnsi="Arial" w:cs="Arial"/>
                <w:bCs/>
                <w:sz w:val="18"/>
                <w:szCs w:val="18"/>
                <w:lang w:val="en-GB"/>
              </w:rPr>
              <w:t>073</w:t>
            </w:r>
          </w:p>
        </w:tc>
      </w:tr>
    </w:tbl>
    <w:p w14:paraId="2898994D" w14:textId="7515DA6E" w:rsidR="003D345C" w:rsidRPr="00884F80" w:rsidRDefault="005E2F63" w:rsidP="00A6616D">
      <w:pPr>
        <w:jc w:val="both"/>
        <w:rPr>
          <w:rFonts w:ascii="Arial" w:hAnsi="Arial" w:cs="Arial"/>
          <w:color w:val="000000"/>
          <w:sz w:val="18"/>
          <w:szCs w:val="18"/>
          <w:lang w:val="en-GB"/>
        </w:rPr>
      </w:pPr>
      <w:r w:rsidRPr="00884F80">
        <w:rPr>
          <w:rFonts w:ascii="Arial" w:hAnsi="Arial" w:cs="Arial"/>
          <w:color w:val="000000"/>
          <w:sz w:val="18"/>
          <w:szCs w:val="18"/>
          <w:lang w:val="en-GB"/>
        </w:rPr>
        <w:br w:type="page"/>
      </w:r>
    </w:p>
    <w:p w14:paraId="7BC7C35F" w14:textId="77777777" w:rsidR="005E2F63" w:rsidRPr="00884F80" w:rsidRDefault="005E2F63" w:rsidP="00A6616D">
      <w:pPr>
        <w:jc w:val="both"/>
        <w:rPr>
          <w:rFonts w:ascii="Arial" w:hAnsi="Arial" w:cs="Arial"/>
          <w:color w:val="000000"/>
          <w:sz w:val="18"/>
          <w:szCs w:val="18"/>
          <w:lang w:val="en-GB"/>
        </w:rPr>
      </w:pPr>
    </w:p>
    <w:tbl>
      <w:tblPr>
        <w:tblW w:w="9465" w:type="dxa"/>
        <w:tblInd w:w="108" w:type="dxa"/>
        <w:tblLayout w:type="fixed"/>
        <w:tblLook w:val="0400" w:firstRow="0" w:lastRow="0" w:firstColumn="0" w:lastColumn="0" w:noHBand="0" w:noVBand="1"/>
      </w:tblPr>
      <w:tblGrid>
        <w:gridCol w:w="9465"/>
      </w:tblGrid>
      <w:tr w:rsidR="00EB4566" w:rsidRPr="00884F80" w14:paraId="407F40BF" w14:textId="77777777" w:rsidTr="00FA3991">
        <w:trPr>
          <w:trHeight w:val="386"/>
        </w:trPr>
        <w:tc>
          <w:tcPr>
            <w:tcW w:w="9465" w:type="dxa"/>
            <w:shd w:val="clear" w:color="auto" w:fill="FFA543"/>
            <w:vAlign w:val="center"/>
            <w:hideMark/>
          </w:tcPr>
          <w:p w14:paraId="013DF226" w14:textId="2A73F9F3" w:rsidR="00EB4566" w:rsidRPr="00864C8F"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29</w:t>
            </w:r>
            <w:r w:rsidR="00EB4566" w:rsidRPr="00864C8F">
              <w:rPr>
                <w:rFonts w:ascii="Arial" w:eastAsia="Arial Unicode MS" w:hAnsi="Arial" w:cs="Arial"/>
                <w:b/>
                <w:bCs/>
                <w:color w:val="FFFFFF"/>
                <w:sz w:val="18"/>
                <w:szCs w:val="18"/>
                <w:lang w:val="en-GB"/>
              </w:rPr>
              <w:tab/>
              <w:t>Related party transactions</w:t>
            </w:r>
          </w:p>
        </w:tc>
      </w:tr>
    </w:tbl>
    <w:p w14:paraId="5EC671CF" w14:textId="77777777" w:rsidR="00DF17C2" w:rsidRDefault="00DF17C2" w:rsidP="00A6616D">
      <w:pPr>
        <w:jc w:val="both"/>
        <w:rPr>
          <w:rFonts w:ascii="Arial" w:hAnsi="Arial" w:cs="Arial"/>
          <w:sz w:val="18"/>
          <w:szCs w:val="18"/>
          <w:highlight w:val="cyan"/>
          <w:lang w:val="en-GB"/>
        </w:rPr>
      </w:pPr>
    </w:p>
    <w:p w14:paraId="6D003F3B" w14:textId="34B26D7D" w:rsidR="00DF17C2" w:rsidRDefault="00DF17C2" w:rsidP="00DF17C2">
      <w:pPr>
        <w:pStyle w:val="BodyTextIndent3"/>
        <w:ind w:left="0"/>
        <w:rPr>
          <w:rFonts w:ascii="Arial" w:hAnsi="Arial" w:cs="Arial"/>
          <w:sz w:val="18"/>
          <w:szCs w:val="18"/>
        </w:rPr>
      </w:pPr>
      <w:r w:rsidRPr="00DF17C2">
        <w:rPr>
          <w:rFonts w:ascii="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C1F11A1" w14:textId="0EF41054" w:rsidR="00DF17C2" w:rsidRDefault="00DF17C2" w:rsidP="00DF17C2">
      <w:pPr>
        <w:pStyle w:val="BodyTextIndent3"/>
        <w:ind w:left="0"/>
        <w:rPr>
          <w:rFonts w:ascii="Arial" w:hAnsi="Arial" w:cs="Arial"/>
          <w:sz w:val="18"/>
          <w:szCs w:val="18"/>
        </w:rPr>
      </w:pPr>
    </w:p>
    <w:p w14:paraId="405D3F8C" w14:textId="25FCC4B8" w:rsidR="00547573" w:rsidRPr="006D3155" w:rsidRDefault="00DF17C2" w:rsidP="00A6616D">
      <w:pPr>
        <w:jc w:val="both"/>
        <w:rPr>
          <w:rFonts w:ascii="Arial" w:hAnsi="Arial" w:cs="Cordia New"/>
          <w:sz w:val="18"/>
          <w:szCs w:val="18"/>
          <w:lang w:val="en-US"/>
        </w:rPr>
      </w:pPr>
      <w:r w:rsidRPr="00DF17C2">
        <w:rPr>
          <w:rFonts w:ascii="Arial" w:hAnsi="Arial" w:cs="Arial"/>
          <w:sz w:val="18"/>
          <w:szCs w:val="18"/>
          <w:lang w:val="en-GB"/>
        </w:rPr>
        <w:t>Major shareholder of the Company is Mr.Sura</w:t>
      </w:r>
      <w:r>
        <w:rPr>
          <w:rFonts w:ascii="Arial" w:hAnsi="Arial" w:cs="Browallia New"/>
          <w:sz w:val="18"/>
          <w:szCs w:val="22"/>
          <w:lang w:val="en-GB"/>
        </w:rPr>
        <w:t xml:space="preserve">j </w:t>
      </w:r>
      <w:r w:rsidRPr="00DF17C2">
        <w:rPr>
          <w:rFonts w:ascii="Arial" w:hAnsi="Arial" w:cs="Browallia New"/>
          <w:sz w:val="18"/>
          <w:szCs w:val="22"/>
          <w:lang w:val="en-GB"/>
        </w:rPr>
        <w:t>Ekpanyaskun</w:t>
      </w:r>
      <w:r w:rsidRPr="00DF17C2">
        <w:rPr>
          <w:rFonts w:ascii="Arial" w:hAnsi="Arial" w:cs="Arial"/>
          <w:sz w:val="18"/>
          <w:szCs w:val="18"/>
          <w:lang w:val="en-GB"/>
        </w:rPr>
        <w:t>,</w:t>
      </w:r>
      <w:r w:rsidRPr="00DF17C2">
        <w:rPr>
          <w:rFonts w:ascii="Arial" w:hAnsi="Arial" w:cs="Arial"/>
          <w:sz w:val="18"/>
          <w:szCs w:val="18"/>
          <w:lang w:val="en-US"/>
        </w:rPr>
        <w:t xml:space="preserve"> who owns the Company shares in totalling </w:t>
      </w:r>
      <w:r w:rsidRPr="00DF17C2">
        <w:rPr>
          <w:rFonts w:ascii="Arial" w:hAnsi="Arial" w:cs="Arial"/>
          <w:sz w:val="18"/>
          <w:szCs w:val="18"/>
          <w:lang w:val="en-GB"/>
        </w:rPr>
        <w:t>79</w:t>
      </w:r>
      <w:r w:rsidRPr="00DF17C2">
        <w:rPr>
          <w:rFonts w:ascii="Arial" w:hAnsi="Arial" w:cs="Arial"/>
          <w:sz w:val="18"/>
          <w:szCs w:val="18"/>
          <w:lang w:val="en-US"/>
        </w:rPr>
        <w:t xml:space="preserve">% of total shares. The remaining shares of </w:t>
      </w:r>
      <w:r w:rsidRPr="00DF17C2">
        <w:rPr>
          <w:rFonts w:ascii="Arial" w:hAnsi="Arial" w:cs="Arial"/>
          <w:sz w:val="18"/>
          <w:szCs w:val="18"/>
          <w:lang w:val="en-GB"/>
        </w:rPr>
        <w:t>21</w:t>
      </w:r>
      <w:r w:rsidRPr="00DF17C2">
        <w:rPr>
          <w:rFonts w:ascii="Arial" w:hAnsi="Arial" w:cs="Arial"/>
          <w:sz w:val="18"/>
          <w:szCs w:val="18"/>
          <w:lang w:val="en-US"/>
        </w:rPr>
        <w:t xml:space="preserve">% are held by the </w:t>
      </w:r>
      <w:r w:rsidRPr="00DF17C2">
        <w:rPr>
          <w:rFonts w:ascii="Arial" w:hAnsi="Arial" w:cs="Browallia New"/>
          <w:sz w:val="18"/>
          <w:szCs w:val="22"/>
          <w:lang w:val="en-GB"/>
        </w:rPr>
        <w:t>Ekpanyaskun</w:t>
      </w:r>
      <w:r w:rsidRPr="00DF17C2">
        <w:rPr>
          <w:rFonts w:ascii="Arial" w:hAnsi="Arial" w:cs="Arial"/>
          <w:sz w:val="18"/>
          <w:szCs w:val="18"/>
          <w:lang w:val="en-US"/>
        </w:rPr>
        <w:t xml:space="preserve"> family.</w:t>
      </w:r>
    </w:p>
    <w:p w14:paraId="36C9909D" w14:textId="6DBDA3C2" w:rsidR="004058DB" w:rsidRPr="00DF17C2" w:rsidRDefault="004058DB" w:rsidP="00A6616D">
      <w:pPr>
        <w:jc w:val="both"/>
        <w:rPr>
          <w:rFonts w:ascii="Arial" w:hAnsi="Arial" w:cs="Arial"/>
          <w:sz w:val="18"/>
          <w:szCs w:val="18"/>
          <w:lang w:val="en-US"/>
        </w:rPr>
      </w:pPr>
    </w:p>
    <w:p w14:paraId="1F4049AE" w14:textId="5D5ECE02" w:rsidR="004058DB" w:rsidRPr="00AC4991" w:rsidRDefault="004058DB" w:rsidP="00A6616D">
      <w:pPr>
        <w:jc w:val="both"/>
        <w:rPr>
          <w:rFonts w:ascii="Arial" w:hAnsi="Arial" w:cs="Cordia New"/>
          <w:sz w:val="18"/>
          <w:szCs w:val="18"/>
          <w:lang w:val="en-GB"/>
        </w:rPr>
      </w:pPr>
      <w:r w:rsidRPr="00DF17C2">
        <w:rPr>
          <w:rFonts w:ascii="Arial" w:hAnsi="Arial" w:cs="Arial"/>
          <w:sz w:val="18"/>
          <w:szCs w:val="18"/>
          <w:lang w:val="en-GB"/>
        </w:rPr>
        <w:t>Major shareholder</w:t>
      </w:r>
      <w:r w:rsidR="00DF17C2" w:rsidRPr="00DF17C2">
        <w:rPr>
          <w:rFonts w:ascii="Arial" w:hAnsi="Arial" w:cs="Arial"/>
          <w:sz w:val="18"/>
          <w:szCs w:val="18"/>
          <w:lang w:val="en-GB"/>
        </w:rPr>
        <w:t>s</w:t>
      </w:r>
      <w:r w:rsidRPr="00DF17C2">
        <w:rPr>
          <w:rFonts w:ascii="Arial" w:hAnsi="Arial" w:cs="Arial"/>
          <w:sz w:val="18"/>
          <w:szCs w:val="18"/>
          <w:lang w:val="en-GB"/>
        </w:rPr>
        <w:t xml:space="preserve"> of the Company </w:t>
      </w:r>
      <w:r w:rsidR="00DF17C2" w:rsidRPr="00DF17C2">
        <w:rPr>
          <w:rFonts w:ascii="Arial" w:hAnsi="Arial" w:cs="Arial"/>
          <w:sz w:val="18"/>
          <w:szCs w:val="18"/>
          <w:lang w:val="en-GB"/>
        </w:rPr>
        <w:t>are</w:t>
      </w:r>
      <w:r w:rsidRPr="00DF17C2">
        <w:rPr>
          <w:rFonts w:ascii="Arial" w:hAnsi="Arial" w:cs="Arial"/>
          <w:sz w:val="18"/>
          <w:szCs w:val="18"/>
          <w:lang w:val="en-GB"/>
        </w:rPr>
        <w:t xml:space="preserve"> </w:t>
      </w:r>
      <w:r w:rsidR="00DF17C2" w:rsidRPr="00DF17C2">
        <w:rPr>
          <w:rFonts w:ascii="Arial" w:hAnsi="Arial" w:cs="Arial"/>
          <w:sz w:val="18"/>
          <w:szCs w:val="18"/>
          <w:lang w:val="en-GB"/>
        </w:rPr>
        <w:t>the Com</w:t>
      </w:r>
      <w:r w:rsidRPr="00DF17C2">
        <w:rPr>
          <w:rFonts w:ascii="Arial" w:hAnsi="Arial" w:cs="Arial"/>
          <w:sz w:val="18"/>
          <w:szCs w:val="18"/>
          <w:lang w:val="en-GB"/>
        </w:rPr>
        <w:t>pany’s director</w:t>
      </w:r>
      <w:r w:rsidR="00DF17C2" w:rsidRPr="00DF17C2">
        <w:rPr>
          <w:rFonts w:ascii="Arial" w:hAnsi="Arial" w:cs="Arial"/>
          <w:sz w:val="18"/>
          <w:szCs w:val="18"/>
          <w:lang w:val="en-GB"/>
        </w:rPr>
        <w:t>s</w:t>
      </w:r>
      <w:r w:rsidR="00DF17C2" w:rsidRPr="00DF17C2">
        <w:rPr>
          <w:rFonts w:ascii="Arial" w:hAnsi="Arial" w:cs="Browallia New"/>
          <w:sz w:val="18"/>
          <w:szCs w:val="22"/>
          <w:lang w:val="en-GB"/>
        </w:rPr>
        <w:t xml:space="preserve">. Hence, </w:t>
      </w:r>
      <w:r w:rsidR="00DF17C2" w:rsidRPr="00DF17C2">
        <w:rPr>
          <w:rFonts w:ascii="Arial" w:hAnsi="Arial" w:cs="Arial"/>
          <w:sz w:val="18"/>
          <w:szCs w:val="18"/>
          <w:lang w:val="en-GB"/>
        </w:rPr>
        <w:t>they are considered as</w:t>
      </w:r>
      <w:r w:rsidRPr="00DF17C2">
        <w:rPr>
          <w:rFonts w:ascii="Arial" w:hAnsi="Arial" w:cs="Arial"/>
          <w:sz w:val="18"/>
          <w:szCs w:val="18"/>
          <w:lang w:val="en-GB"/>
        </w:rPr>
        <w:t xml:space="preserve"> related </w:t>
      </w:r>
      <w:r w:rsidRPr="00AC4991">
        <w:rPr>
          <w:rFonts w:ascii="Arial" w:hAnsi="Arial" w:cs="Arial"/>
          <w:sz w:val="18"/>
          <w:szCs w:val="18"/>
          <w:lang w:val="en-GB"/>
        </w:rPr>
        <w:t>person</w:t>
      </w:r>
      <w:r w:rsidR="00DF17C2" w:rsidRPr="00AC4991">
        <w:rPr>
          <w:rFonts w:ascii="Arial" w:hAnsi="Arial" w:cs="Arial"/>
          <w:sz w:val="18"/>
          <w:szCs w:val="18"/>
          <w:lang w:val="en-GB"/>
        </w:rPr>
        <w:t>s.</w:t>
      </w:r>
    </w:p>
    <w:p w14:paraId="42342B6F" w14:textId="66731697" w:rsidR="004058DB" w:rsidRPr="00DF17C2" w:rsidRDefault="004058DB" w:rsidP="00A6616D">
      <w:pPr>
        <w:jc w:val="both"/>
        <w:rPr>
          <w:rFonts w:ascii="Arial" w:hAnsi="Arial" w:cs="Cordia New"/>
          <w:sz w:val="18"/>
          <w:szCs w:val="18"/>
          <w:lang w:val="en-GB"/>
        </w:rPr>
      </w:pPr>
    </w:p>
    <w:p w14:paraId="7AA1FDD6" w14:textId="626A5FF2" w:rsidR="004058DB" w:rsidRPr="00DF17C2" w:rsidRDefault="00DF17C2" w:rsidP="00A6616D">
      <w:pPr>
        <w:tabs>
          <w:tab w:val="num" w:pos="709"/>
        </w:tabs>
        <w:ind w:hanging="3"/>
        <w:jc w:val="thaiDistribute"/>
        <w:rPr>
          <w:rFonts w:ascii="Arial" w:hAnsi="Arial" w:cs="Arial"/>
          <w:sz w:val="18"/>
          <w:szCs w:val="18"/>
          <w:lang w:val="en-US"/>
        </w:rPr>
      </w:pPr>
      <w:r w:rsidRPr="00DF17C2">
        <w:rPr>
          <w:rFonts w:ascii="Arial" w:hAnsi="Arial" w:cs="Arial"/>
          <w:sz w:val="18"/>
          <w:szCs w:val="18"/>
          <w:lang w:val="en-US"/>
        </w:rPr>
        <w:t>P</w:t>
      </w:r>
      <w:r w:rsidR="004058DB" w:rsidRPr="00DF17C2">
        <w:rPr>
          <w:rFonts w:ascii="Arial" w:hAnsi="Arial" w:cs="Arial"/>
          <w:sz w:val="18"/>
          <w:szCs w:val="18"/>
          <w:lang w:val="en-US"/>
        </w:rPr>
        <w:t>ricing polic</w:t>
      </w:r>
      <w:r>
        <w:rPr>
          <w:rFonts w:ascii="Arial" w:hAnsi="Arial" w:cs="Arial"/>
          <w:sz w:val="18"/>
          <w:szCs w:val="18"/>
          <w:lang w:val="en-US"/>
        </w:rPr>
        <w:t>ies</w:t>
      </w:r>
      <w:r w:rsidR="004058DB" w:rsidRPr="00DF17C2">
        <w:rPr>
          <w:rFonts w:ascii="Arial" w:hAnsi="Arial" w:cs="Arial"/>
          <w:sz w:val="18"/>
          <w:szCs w:val="18"/>
          <w:lang w:val="en-US"/>
        </w:rPr>
        <w:t xml:space="preserve"> </w:t>
      </w:r>
      <w:r w:rsidRPr="00DF17C2">
        <w:rPr>
          <w:rFonts w:ascii="Arial" w:hAnsi="Arial" w:cs="Arial"/>
          <w:sz w:val="18"/>
          <w:szCs w:val="18"/>
          <w:lang w:val="en-US"/>
        </w:rPr>
        <w:t>of related transaction</w:t>
      </w:r>
      <w:r>
        <w:rPr>
          <w:rFonts w:ascii="Arial" w:hAnsi="Arial" w:cs="Arial"/>
          <w:sz w:val="18"/>
          <w:szCs w:val="18"/>
          <w:lang w:val="en-US"/>
        </w:rPr>
        <w:t>s are</w:t>
      </w:r>
      <w:r w:rsidRPr="00DF17C2">
        <w:rPr>
          <w:rFonts w:ascii="Arial" w:hAnsi="Arial" w:cs="Arial"/>
          <w:sz w:val="18"/>
          <w:szCs w:val="18"/>
          <w:lang w:val="en-US"/>
        </w:rPr>
        <w:t xml:space="preserve"> </w:t>
      </w:r>
      <w:r w:rsidR="004058DB" w:rsidRPr="00DF17C2">
        <w:rPr>
          <w:rFonts w:ascii="Arial" w:hAnsi="Arial" w:cs="Arial"/>
          <w:sz w:val="18"/>
          <w:szCs w:val="18"/>
          <w:lang w:val="en-US"/>
        </w:rPr>
        <w:t>as follow :</w:t>
      </w:r>
    </w:p>
    <w:p w14:paraId="3393F5B3" w14:textId="77777777" w:rsidR="004058DB" w:rsidRPr="00521624" w:rsidRDefault="004058DB" w:rsidP="00A6616D">
      <w:pPr>
        <w:tabs>
          <w:tab w:val="num" w:pos="709"/>
        </w:tabs>
        <w:ind w:hanging="3"/>
        <w:jc w:val="thaiDistribute"/>
        <w:rPr>
          <w:rFonts w:ascii="Arial" w:hAnsi="Arial" w:cs="Arial"/>
          <w:spacing w:val="-4"/>
          <w:sz w:val="18"/>
          <w:szCs w:val="18"/>
          <w:highlight w:val="cyan"/>
          <w:lang w:val="en-GB"/>
        </w:rPr>
      </w:pPr>
    </w:p>
    <w:tbl>
      <w:tblPr>
        <w:tblW w:w="9450" w:type="dxa"/>
        <w:tblInd w:w="117" w:type="dxa"/>
        <w:tblLayout w:type="fixed"/>
        <w:tblLook w:val="0420" w:firstRow="1" w:lastRow="0" w:firstColumn="0" w:lastColumn="0" w:noHBand="0" w:noVBand="1"/>
      </w:tblPr>
      <w:tblGrid>
        <w:gridCol w:w="2118"/>
        <w:gridCol w:w="7332"/>
      </w:tblGrid>
      <w:tr w:rsidR="004058DB" w:rsidRPr="0020651A" w14:paraId="28FCAE07" w14:textId="77777777" w:rsidTr="00DF17C2">
        <w:tc>
          <w:tcPr>
            <w:tcW w:w="2118" w:type="dxa"/>
            <w:vAlign w:val="center"/>
          </w:tcPr>
          <w:p w14:paraId="4E45B0B7" w14:textId="4EEFB49A" w:rsidR="004058DB" w:rsidRPr="0020651A" w:rsidRDefault="004058DB" w:rsidP="00A6616D">
            <w:pPr>
              <w:ind w:left="-110" w:right="-72"/>
              <w:jc w:val="center"/>
              <w:rPr>
                <w:rFonts w:ascii="Arial" w:hAnsi="Arial" w:cs="Arial"/>
                <w:b/>
                <w:bCs/>
                <w:sz w:val="18"/>
                <w:szCs w:val="18"/>
                <w:highlight w:val="cyan"/>
                <w:lang w:val="en-US"/>
              </w:rPr>
            </w:pPr>
          </w:p>
        </w:tc>
        <w:tc>
          <w:tcPr>
            <w:tcW w:w="7332" w:type="dxa"/>
            <w:tcBorders>
              <w:top w:val="single" w:sz="4" w:space="0" w:color="auto"/>
              <w:bottom w:val="single" w:sz="4" w:space="0" w:color="auto"/>
            </w:tcBorders>
            <w:vAlign w:val="center"/>
          </w:tcPr>
          <w:p w14:paraId="62992A67" w14:textId="22787719" w:rsidR="004058DB" w:rsidRPr="0020651A" w:rsidRDefault="004058DB" w:rsidP="00A6616D">
            <w:pPr>
              <w:ind w:right="-72"/>
              <w:jc w:val="center"/>
              <w:rPr>
                <w:rFonts w:ascii="Arial" w:hAnsi="Arial" w:cs="Arial"/>
                <w:b/>
                <w:bCs/>
                <w:sz w:val="18"/>
                <w:szCs w:val="18"/>
                <w:highlight w:val="cyan"/>
                <w:lang w:val="en-US"/>
              </w:rPr>
            </w:pPr>
            <w:r w:rsidRPr="00DF17C2">
              <w:rPr>
                <w:rFonts w:ascii="Arial" w:hAnsi="Arial" w:cs="Arial"/>
                <w:b/>
                <w:bCs/>
                <w:sz w:val="18"/>
                <w:szCs w:val="18"/>
                <w:lang w:val="en-US"/>
              </w:rPr>
              <w:t>Pricing polic</w:t>
            </w:r>
            <w:r w:rsidR="00DF17C2">
              <w:rPr>
                <w:rFonts w:ascii="Arial" w:hAnsi="Arial" w:cs="Arial"/>
                <w:b/>
                <w:bCs/>
                <w:sz w:val="18"/>
                <w:szCs w:val="18"/>
                <w:lang w:val="en-US"/>
              </w:rPr>
              <w:t>ies</w:t>
            </w:r>
          </w:p>
        </w:tc>
      </w:tr>
      <w:tr w:rsidR="004058DB" w:rsidRPr="0020651A" w14:paraId="499EE1F9" w14:textId="77777777" w:rsidTr="00DF17C2">
        <w:tc>
          <w:tcPr>
            <w:tcW w:w="2118" w:type="dxa"/>
            <w:vAlign w:val="center"/>
          </w:tcPr>
          <w:p w14:paraId="00ACF8A5" w14:textId="77777777" w:rsidR="004058DB" w:rsidRPr="0020651A" w:rsidRDefault="004058DB" w:rsidP="00A6616D">
            <w:pPr>
              <w:ind w:left="-110"/>
              <w:rPr>
                <w:rFonts w:ascii="Arial" w:hAnsi="Arial" w:cs="Arial"/>
                <w:b/>
                <w:bCs/>
                <w:sz w:val="18"/>
                <w:szCs w:val="18"/>
                <w:highlight w:val="cyan"/>
                <w:lang w:val="en-US"/>
              </w:rPr>
            </w:pPr>
          </w:p>
        </w:tc>
        <w:tc>
          <w:tcPr>
            <w:tcW w:w="7332" w:type="dxa"/>
            <w:tcBorders>
              <w:top w:val="single" w:sz="4" w:space="0" w:color="auto"/>
            </w:tcBorders>
            <w:vAlign w:val="center"/>
          </w:tcPr>
          <w:p w14:paraId="06CB8AF7" w14:textId="77777777" w:rsidR="004058DB" w:rsidRPr="0020651A" w:rsidRDefault="004058DB" w:rsidP="00A6616D">
            <w:pPr>
              <w:jc w:val="center"/>
              <w:rPr>
                <w:rFonts w:ascii="Arial" w:hAnsi="Arial" w:cs="Arial"/>
                <w:b/>
                <w:bCs/>
                <w:sz w:val="18"/>
                <w:szCs w:val="18"/>
                <w:highlight w:val="cyan"/>
                <w:lang w:val="en-US"/>
              </w:rPr>
            </w:pPr>
          </w:p>
        </w:tc>
      </w:tr>
      <w:tr w:rsidR="004058DB" w:rsidRPr="00305014" w14:paraId="03C277AA" w14:textId="77777777" w:rsidTr="00DF17C2">
        <w:tc>
          <w:tcPr>
            <w:tcW w:w="2118" w:type="dxa"/>
          </w:tcPr>
          <w:p w14:paraId="6F4FF44B" w14:textId="4DA232D4" w:rsidR="004058DB" w:rsidRPr="00DF17C2" w:rsidRDefault="00DF17C2" w:rsidP="00A6616D">
            <w:pPr>
              <w:ind w:left="-110"/>
              <w:jc w:val="thaiDistribute"/>
              <w:rPr>
                <w:rFonts w:ascii="Arial" w:hAnsi="Arial" w:cs="Arial"/>
                <w:sz w:val="18"/>
                <w:szCs w:val="18"/>
                <w:lang w:val="en-GB"/>
              </w:rPr>
            </w:pPr>
            <w:r w:rsidRPr="00DF17C2">
              <w:rPr>
                <w:rFonts w:ascii="Arial" w:hAnsi="Arial" w:cs="Arial"/>
                <w:sz w:val="18"/>
                <w:szCs w:val="18"/>
                <w:lang w:val="en-GB"/>
              </w:rPr>
              <w:t>Sales of goods</w:t>
            </w:r>
          </w:p>
        </w:tc>
        <w:tc>
          <w:tcPr>
            <w:tcW w:w="7332" w:type="dxa"/>
          </w:tcPr>
          <w:p w14:paraId="695BD9E1" w14:textId="20DD8B13" w:rsidR="004058DB" w:rsidRPr="0020651A" w:rsidRDefault="00DF17C2" w:rsidP="00A6616D">
            <w:pPr>
              <w:ind w:left="-110"/>
              <w:jc w:val="thaiDistribute"/>
              <w:rPr>
                <w:rFonts w:ascii="Arial" w:hAnsi="Arial" w:cs="Arial"/>
                <w:sz w:val="18"/>
                <w:szCs w:val="18"/>
                <w:highlight w:val="cyan"/>
                <w:cs/>
                <w:lang w:val="en-GB"/>
              </w:rPr>
            </w:pPr>
            <w:r w:rsidRPr="00DF17C2">
              <w:rPr>
                <w:rFonts w:ascii="Arial" w:hAnsi="Arial" w:cs="Arial"/>
                <w:sz w:val="18"/>
                <w:szCs w:val="18"/>
                <w:lang w:val="en-GB"/>
              </w:rPr>
              <w:t>Agreed prices which approximate to market price</w:t>
            </w:r>
          </w:p>
        </w:tc>
      </w:tr>
      <w:tr w:rsidR="004058DB" w:rsidRPr="00305014" w14:paraId="35104AB9" w14:textId="77777777" w:rsidTr="00DF17C2">
        <w:tc>
          <w:tcPr>
            <w:tcW w:w="2118" w:type="dxa"/>
          </w:tcPr>
          <w:p w14:paraId="56756FF3" w14:textId="6DA942F5" w:rsidR="004058DB" w:rsidRPr="00DF17C2" w:rsidRDefault="004058DB" w:rsidP="00A6616D">
            <w:pPr>
              <w:ind w:left="-110"/>
              <w:jc w:val="thaiDistribute"/>
              <w:rPr>
                <w:rFonts w:ascii="Arial" w:hAnsi="Arial" w:cs="Arial"/>
                <w:sz w:val="18"/>
                <w:szCs w:val="18"/>
                <w:lang w:val="en-GB"/>
              </w:rPr>
            </w:pPr>
            <w:r w:rsidRPr="00DF17C2">
              <w:rPr>
                <w:rFonts w:ascii="Arial" w:hAnsi="Arial" w:cs="Arial"/>
                <w:sz w:val="18"/>
                <w:szCs w:val="18"/>
                <w:lang w:val="en-GB"/>
              </w:rPr>
              <w:t>Building rent</w:t>
            </w:r>
            <w:r w:rsidR="00DF17C2" w:rsidRPr="00DF17C2">
              <w:rPr>
                <w:rFonts w:ascii="Arial" w:hAnsi="Arial" w:cs="Arial"/>
                <w:sz w:val="18"/>
                <w:szCs w:val="18"/>
                <w:lang w:val="en-GB"/>
              </w:rPr>
              <w:t>al</w:t>
            </w:r>
          </w:p>
        </w:tc>
        <w:tc>
          <w:tcPr>
            <w:tcW w:w="7332" w:type="dxa"/>
          </w:tcPr>
          <w:p w14:paraId="7254AA25" w14:textId="2EF75AA7" w:rsidR="004058DB" w:rsidRPr="0020651A" w:rsidRDefault="00DF17C2" w:rsidP="00A6616D">
            <w:pPr>
              <w:ind w:left="-110"/>
              <w:jc w:val="thaiDistribute"/>
              <w:rPr>
                <w:rFonts w:ascii="Arial" w:hAnsi="Arial" w:cs="Arial"/>
                <w:sz w:val="18"/>
                <w:szCs w:val="18"/>
                <w:highlight w:val="cyan"/>
                <w:cs/>
                <w:lang w:val="en-GB"/>
              </w:rPr>
            </w:pPr>
            <w:r w:rsidRPr="00DF17C2">
              <w:rPr>
                <w:rFonts w:ascii="Arial" w:hAnsi="Arial" w:cs="Arial"/>
                <w:sz w:val="18"/>
                <w:szCs w:val="18"/>
                <w:lang w:val="en-GB"/>
              </w:rPr>
              <w:t>Agreed prices as stipulated in the agreements which approximate to market price</w:t>
            </w:r>
          </w:p>
        </w:tc>
      </w:tr>
    </w:tbl>
    <w:p w14:paraId="34CD0AA5" w14:textId="77777777" w:rsidR="004058DB" w:rsidRPr="00521624" w:rsidRDefault="004058DB" w:rsidP="00A6616D">
      <w:pPr>
        <w:outlineLvl w:val="0"/>
        <w:rPr>
          <w:rFonts w:ascii="Arial" w:hAnsi="Arial" w:cs="Arial"/>
          <w:bCs/>
          <w:sz w:val="18"/>
          <w:szCs w:val="18"/>
          <w:lang w:val="en-GB"/>
        </w:rPr>
      </w:pPr>
    </w:p>
    <w:p w14:paraId="74ADC114" w14:textId="39CA41F7" w:rsidR="00AA0927" w:rsidRPr="00884F80" w:rsidRDefault="00AA0927" w:rsidP="00A6616D">
      <w:pPr>
        <w:tabs>
          <w:tab w:val="left" w:pos="540"/>
        </w:tabs>
        <w:rPr>
          <w:rFonts w:ascii="Arial" w:hAnsi="Arial" w:cs="Arial"/>
          <w:b/>
          <w:color w:val="CF4A02"/>
          <w:sz w:val="18"/>
          <w:szCs w:val="18"/>
          <w:lang w:val="en-GB"/>
        </w:rPr>
      </w:pPr>
      <w:r w:rsidRPr="00884F80">
        <w:rPr>
          <w:rFonts w:ascii="Arial" w:hAnsi="Arial" w:cs="Arial"/>
          <w:b/>
          <w:color w:val="CF4A02"/>
          <w:sz w:val="18"/>
          <w:szCs w:val="18"/>
          <w:lang w:val="en-GB"/>
        </w:rPr>
        <w:t>a)</w:t>
      </w:r>
      <w:r w:rsidRPr="00884F80">
        <w:rPr>
          <w:rFonts w:ascii="Arial" w:hAnsi="Arial" w:cs="Arial"/>
          <w:b/>
          <w:color w:val="CF4A02"/>
          <w:sz w:val="18"/>
          <w:szCs w:val="18"/>
          <w:lang w:val="en-GB"/>
        </w:rPr>
        <w:tab/>
        <w:t>Transactions with related parties</w:t>
      </w:r>
    </w:p>
    <w:p w14:paraId="305C143E" w14:textId="77777777" w:rsidR="00AA0927" w:rsidRPr="00884F80" w:rsidRDefault="00AA0927" w:rsidP="00A6616D">
      <w:pPr>
        <w:ind w:left="540"/>
        <w:rPr>
          <w:rFonts w:ascii="Arial" w:hAnsi="Arial" w:cs="Arial"/>
          <w:sz w:val="18"/>
          <w:szCs w:val="18"/>
          <w:lang w:val="en-US"/>
        </w:rPr>
      </w:pPr>
    </w:p>
    <w:p w14:paraId="0062281F" w14:textId="6BEB8BD3" w:rsidR="001D5793" w:rsidRDefault="00DF17C2" w:rsidP="00A6616D">
      <w:pPr>
        <w:ind w:left="540"/>
        <w:rPr>
          <w:rFonts w:ascii="Arial" w:hAnsi="Arial" w:cs="Arial"/>
          <w:sz w:val="18"/>
          <w:szCs w:val="18"/>
          <w:lang w:val="en-US"/>
        </w:rPr>
      </w:pPr>
      <w:r w:rsidRPr="00DF17C2">
        <w:rPr>
          <w:rFonts w:ascii="Arial" w:hAnsi="Arial" w:cs="Arial"/>
          <w:sz w:val="18"/>
          <w:szCs w:val="18"/>
          <w:lang w:val="en-US"/>
        </w:rPr>
        <w:t>Transactions with related parties are as follows:</w:t>
      </w:r>
    </w:p>
    <w:p w14:paraId="466009EC" w14:textId="77777777" w:rsidR="00DF17C2" w:rsidRPr="00884F80" w:rsidRDefault="00DF17C2" w:rsidP="00A6616D">
      <w:pPr>
        <w:ind w:left="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8E7CE4" w:rsidRPr="00884F80" w14:paraId="0CE4E38C" w14:textId="77777777" w:rsidTr="008E7CE4">
        <w:tc>
          <w:tcPr>
            <w:tcW w:w="4266" w:type="dxa"/>
            <w:vAlign w:val="bottom"/>
          </w:tcPr>
          <w:p w14:paraId="492D05C3" w14:textId="77777777" w:rsidR="008E7CE4" w:rsidRPr="00884F80" w:rsidRDefault="008E7CE4" w:rsidP="00A6616D">
            <w:pPr>
              <w:ind w:left="431" w:right="142"/>
              <w:rPr>
                <w:rFonts w:ascii="Arial" w:hAnsi="Arial" w:cs="Arial"/>
                <w:b/>
                <w:bCs/>
                <w:sz w:val="18"/>
                <w:szCs w:val="18"/>
                <w:lang w:val="en-US"/>
              </w:rPr>
            </w:pPr>
          </w:p>
        </w:tc>
        <w:tc>
          <w:tcPr>
            <w:tcW w:w="2592" w:type="dxa"/>
            <w:gridSpan w:val="2"/>
            <w:vAlign w:val="bottom"/>
          </w:tcPr>
          <w:p w14:paraId="5F42EF4B" w14:textId="77777777" w:rsidR="008E7CE4" w:rsidRPr="00521624" w:rsidRDefault="008E7CE4" w:rsidP="00A6616D">
            <w:pPr>
              <w:ind w:right="-72"/>
              <w:jc w:val="center"/>
              <w:rPr>
                <w:rFonts w:ascii="Arial" w:hAnsi="Arial" w:cs="Arial"/>
                <w:b/>
                <w:bCs/>
                <w:sz w:val="18"/>
                <w:szCs w:val="18"/>
                <w:lang w:val="en-GB" w:eastAsia="th-TH"/>
              </w:rPr>
            </w:pPr>
          </w:p>
        </w:tc>
        <w:tc>
          <w:tcPr>
            <w:tcW w:w="2592" w:type="dxa"/>
            <w:gridSpan w:val="2"/>
            <w:vAlign w:val="bottom"/>
          </w:tcPr>
          <w:p w14:paraId="25E2E7D7" w14:textId="71AB0796" w:rsidR="008E7CE4" w:rsidRPr="00884F80" w:rsidRDefault="008E7CE4" w:rsidP="00A6616D">
            <w:pPr>
              <w:ind w:right="-72"/>
              <w:jc w:val="right"/>
              <w:rPr>
                <w:rFonts w:ascii="Arial" w:hAnsi="Arial" w:cs="Arial"/>
                <w:b/>
                <w:bCs/>
                <w:sz w:val="18"/>
                <w:szCs w:val="18"/>
                <w:lang w:eastAsia="th-TH"/>
              </w:rPr>
            </w:pPr>
            <w:r w:rsidRPr="00325685">
              <w:rPr>
                <w:rFonts w:ascii="Arial" w:hAnsi="Arial" w:cs="Arial" w:hint="cs"/>
                <w:b/>
                <w:bCs/>
                <w:color w:val="000000"/>
                <w:sz w:val="18"/>
                <w:szCs w:val="18"/>
                <w:cs/>
              </w:rPr>
              <w:t>Unit: Baht</w:t>
            </w:r>
          </w:p>
        </w:tc>
      </w:tr>
      <w:tr w:rsidR="001D5793" w:rsidRPr="00884F80" w14:paraId="4CDF066D" w14:textId="77777777" w:rsidTr="00E43B01">
        <w:tc>
          <w:tcPr>
            <w:tcW w:w="4266" w:type="dxa"/>
            <w:vAlign w:val="bottom"/>
          </w:tcPr>
          <w:p w14:paraId="7B8BCA09" w14:textId="77777777" w:rsidR="001D5793" w:rsidRPr="00884F80" w:rsidRDefault="001D5793" w:rsidP="00A6616D">
            <w:pPr>
              <w:ind w:left="431" w:right="142"/>
              <w:rPr>
                <w:rFonts w:ascii="Arial" w:hAnsi="Arial" w:cs="Arial"/>
                <w:b/>
                <w:bCs/>
                <w:sz w:val="18"/>
                <w:szCs w:val="18"/>
                <w:lang w:val="en-US"/>
              </w:rPr>
            </w:pPr>
          </w:p>
        </w:tc>
        <w:tc>
          <w:tcPr>
            <w:tcW w:w="2592" w:type="dxa"/>
            <w:gridSpan w:val="2"/>
            <w:tcBorders>
              <w:top w:val="single" w:sz="4" w:space="0" w:color="auto"/>
            </w:tcBorders>
            <w:vAlign w:val="bottom"/>
          </w:tcPr>
          <w:p w14:paraId="3CD2A931" w14:textId="77777777" w:rsidR="001D5793" w:rsidRPr="00884F80" w:rsidRDefault="001D5793" w:rsidP="00A6616D">
            <w:pPr>
              <w:ind w:right="-72"/>
              <w:jc w:val="center"/>
              <w:rPr>
                <w:rFonts w:ascii="Arial" w:hAnsi="Arial" w:cs="Arial"/>
                <w:b/>
                <w:bCs/>
                <w:sz w:val="18"/>
                <w:szCs w:val="18"/>
                <w:lang w:eastAsia="th-TH"/>
              </w:rPr>
            </w:pPr>
            <w:r w:rsidRPr="00884F80">
              <w:rPr>
                <w:rFonts w:ascii="Arial" w:hAnsi="Arial" w:cs="Arial"/>
                <w:b/>
                <w:bCs/>
                <w:sz w:val="18"/>
                <w:szCs w:val="18"/>
                <w:lang w:eastAsia="th-TH"/>
              </w:rPr>
              <w:t>Consolidated</w:t>
            </w:r>
          </w:p>
        </w:tc>
        <w:tc>
          <w:tcPr>
            <w:tcW w:w="2592" w:type="dxa"/>
            <w:gridSpan w:val="2"/>
            <w:tcBorders>
              <w:top w:val="single" w:sz="4" w:space="0" w:color="auto"/>
            </w:tcBorders>
            <w:vAlign w:val="bottom"/>
          </w:tcPr>
          <w:p w14:paraId="78B18242" w14:textId="77777777" w:rsidR="001D5793" w:rsidRPr="00884F80" w:rsidRDefault="001D5793" w:rsidP="00A6616D">
            <w:pPr>
              <w:ind w:right="-72"/>
              <w:jc w:val="center"/>
              <w:rPr>
                <w:rFonts w:ascii="Arial" w:hAnsi="Arial" w:cs="Arial"/>
                <w:b/>
                <w:bCs/>
                <w:sz w:val="18"/>
                <w:szCs w:val="18"/>
                <w:lang w:eastAsia="th-TH"/>
              </w:rPr>
            </w:pPr>
            <w:r w:rsidRPr="00884F80">
              <w:rPr>
                <w:rFonts w:ascii="Arial" w:hAnsi="Arial" w:cs="Arial"/>
                <w:b/>
                <w:bCs/>
                <w:sz w:val="18"/>
                <w:szCs w:val="18"/>
                <w:lang w:eastAsia="th-TH"/>
              </w:rPr>
              <w:t>Separate</w:t>
            </w:r>
          </w:p>
        </w:tc>
      </w:tr>
      <w:tr w:rsidR="001D5793" w:rsidRPr="00884F80" w14:paraId="25CE64B0" w14:textId="77777777" w:rsidTr="00E43B01">
        <w:tc>
          <w:tcPr>
            <w:tcW w:w="4266" w:type="dxa"/>
            <w:vAlign w:val="bottom"/>
          </w:tcPr>
          <w:p w14:paraId="23066588" w14:textId="77777777" w:rsidR="001D5793" w:rsidRPr="00884F80" w:rsidRDefault="001D5793" w:rsidP="00A6616D">
            <w:pPr>
              <w:ind w:left="431" w:right="142"/>
              <w:rPr>
                <w:rFonts w:ascii="Arial" w:hAnsi="Arial" w:cs="Arial"/>
                <w:b/>
                <w:bCs/>
                <w:sz w:val="18"/>
                <w:szCs w:val="18"/>
                <w:lang w:val="en-US"/>
              </w:rPr>
            </w:pPr>
          </w:p>
        </w:tc>
        <w:tc>
          <w:tcPr>
            <w:tcW w:w="2592" w:type="dxa"/>
            <w:gridSpan w:val="2"/>
            <w:tcBorders>
              <w:bottom w:val="single" w:sz="4" w:space="0" w:color="auto"/>
            </w:tcBorders>
            <w:vAlign w:val="bottom"/>
          </w:tcPr>
          <w:p w14:paraId="4771D564" w14:textId="77777777" w:rsidR="001D5793" w:rsidRPr="00884F80" w:rsidRDefault="001D5793" w:rsidP="00A6616D">
            <w:pPr>
              <w:ind w:right="-72"/>
              <w:jc w:val="center"/>
              <w:rPr>
                <w:rFonts w:ascii="Arial" w:hAnsi="Arial" w:cs="Arial"/>
                <w:b/>
                <w:bCs/>
                <w:sz w:val="18"/>
                <w:szCs w:val="18"/>
                <w:lang w:eastAsia="th-TH"/>
              </w:rPr>
            </w:pPr>
            <w:r w:rsidRPr="00884F80">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75144600" w14:textId="77777777" w:rsidR="001D5793" w:rsidRPr="00884F80" w:rsidRDefault="001D5793" w:rsidP="00A6616D">
            <w:pPr>
              <w:ind w:right="-72"/>
              <w:jc w:val="center"/>
              <w:rPr>
                <w:rFonts w:ascii="Arial" w:hAnsi="Arial" w:cs="Arial"/>
                <w:b/>
                <w:bCs/>
                <w:sz w:val="18"/>
                <w:szCs w:val="18"/>
                <w:lang w:eastAsia="th-TH"/>
              </w:rPr>
            </w:pPr>
            <w:r w:rsidRPr="00884F80">
              <w:rPr>
                <w:rFonts w:ascii="Arial" w:hAnsi="Arial" w:cs="Arial"/>
                <w:b/>
                <w:bCs/>
                <w:sz w:val="18"/>
                <w:szCs w:val="18"/>
                <w:lang w:eastAsia="th-TH"/>
              </w:rPr>
              <w:t>financial statements</w:t>
            </w:r>
          </w:p>
        </w:tc>
      </w:tr>
      <w:tr w:rsidR="001D5793" w:rsidRPr="00884F80" w14:paraId="04CD10D2" w14:textId="77777777" w:rsidTr="005E2F63">
        <w:tc>
          <w:tcPr>
            <w:tcW w:w="4266" w:type="dxa"/>
            <w:vAlign w:val="bottom"/>
          </w:tcPr>
          <w:p w14:paraId="0392ADC2" w14:textId="77777777" w:rsidR="001D5793" w:rsidRPr="00884F80" w:rsidRDefault="001D5793" w:rsidP="00A6616D">
            <w:pPr>
              <w:ind w:left="431" w:right="142"/>
              <w:rPr>
                <w:rFonts w:ascii="Arial" w:hAnsi="Arial" w:cs="Arial"/>
                <w:b/>
                <w:bCs/>
                <w:sz w:val="18"/>
                <w:szCs w:val="18"/>
                <w:lang w:val="en-US"/>
              </w:rPr>
            </w:pPr>
          </w:p>
        </w:tc>
        <w:tc>
          <w:tcPr>
            <w:tcW w:w="1296" w:type="dxa"/>
            <w:vAlign w:val="bottom"/>
          </w:tcPr>
          <w:p w14:paraId="2D20A1E1" w14:textId="4F8519F7" w:rsidR="001D5793" w:rsidRPr="00884F80" w:rsidRDefault="00D07CB1" w:rsidP="00A6616D">
            <w:pPr>
              <w:ind w:right="-72"/>
              <w:jc w:val="right"/>
              <w:rPr>
                <w:rFonts w:ascii="Arial" w:hAnsi="Arial" w:cs="Arial"/>
                <w:b/>
                <w:bCs/>
                <w:sz w:val="18"/>
                <w:szCs w:val="18"/>
                <w:cs/>
                <w:lang w:val="en-US"/>
              </w:rPr>
            </w:pPr>
            <w:r w:rsidRPr="00D07CB1">
              <w:rPr>
                <w:rFonts w:ascii="Arial" w:hAnsi="Arial" w:cs="Arial"/>
                <w:b/>
                <w:bCs/>
                <w:sz w:val="18"/>
                <w:szCs w:val="18"/>
                <w:lang w:val="en-GB"/>
              </w:rPr>
              <w:t>2021</w:t>
            </w:r>
          </w:p>
        </w:tc>
        <w:tc>
          <w:tcPr>
            <w:tcW w:w="1296" w:type="dxa"/>
            <w:vAlign w:val="bottom"/>
          </w:tcPr>
          <w:p w14:paraId="57EEFA43" w14:textId="7E268951" w:rsidR="001D5793" w:rsidRPr="00884F80" w:rsidRDefault="00D07CB1" w:rsidP="00A6616D">
            <w:pPr>
              <w:ind w:right="-72"/>
              <w:jc w:val="right"/>
              <w:rPr>
                <w:rFonts w:ascii="Arial" w:hAnsi="Arial" w:cs="Arial"/>
                <w:b/>
                <w:bCs/>
                <w:sz w:val="18"/>
                <w:szCs w:val="18"/>
                <w:cs/>
                <w:lang w:val="en-US"/>
              </w:rPr>
            </w:pPr>
            <w:r w:rsidRPr="00D07CB1">
              <w:rPr>
                <w:rFonts w:ascii="Arial" w:hAnsi="Arial" w:cs="Arial"/>
                <w:b/>
                <w:bCs/>
                <w:sz w:val="18"/>
                <w:szCs w:val="18"/>
                <w:lang w:val="en-GB"/>
              </w:rPr>
              <w:t>2020</w:t>
            </w:r>
          </w:p>
        </w:tc>
        <w:tc>
          <w:tcPr>
            <w:tcW w:w="1296" w:type="dxa"/>
            <w:vAlign w:val="bottom"/>
          </w:tcPr>
          <w:p w14:paraId="0603BC84" w14:textId="4DF5EBDA" w:rsidR="001D5793" w:rsidRPr="00884F80" w:rsidRDefault="00D07CB1" w:rsidP="00A6616D">
            <w:pPr>
              <w:ind w:right="-72"/>
              <w:jc w:val="right"/>
              <w:rPr>
                <w:rFonts w:ascii="Arial" w:hAnsi="Arial" w:cs="Arial"/>
                <w:b/>
                <w:bCs/>
                <w:sz w:val="18"/>
                <w:szCs w:val="18"/>
                <w:cs/>
                <w:lang w:val="en-US"/>
              </w:rPr>
            </w:pPr>
            <w:r w:rsidRPr="00D07CB1">
              <w:rPr>
                <w:rFonts w:ascii="Arial" w:hAnsi="Arial" w:cs="Arial"/>
                <w:b/>
                <w:bCs/>
                <w:sz w:val="18"/>
                <w:szCs w:val="18"/>
                <w:lang w:val="en-GB"/>
              </w:rPr>
              <w:t>2021</w:t>
            </w:r>
          </w:p>
        </w:tc>
        <w:tc>
          <w:tcPr>
            <w:tcW w:w="1296" w:type="dxa"/>
            <w:vAlign w:val="bottom"/>
          </w:tcPr>
          <w:p w14:paraId="5863B96B" w14:textId="50F745C9" w:rsidR="001D5793" w:rsidRPr="00884F80" w:rsidRDefault="00D07CB1" w:rsidP="00A6616D">
            <w:pPr>
              <w:ind w:right="-72"/>
              <w:jc w:val="right"/>
              <w:rPr>
                <w:rFonts w:ascii="Arial" w:hAnsi="Arial" w:cs="Arial"/>
                <w:b/>
                <w:bCs/>
                <w:sz w:val="18"/>
                <w:szCs w:val="18"/>
                <w:cs/>
                <w:lang w:val="en-US"/>
              </w:rPr>
            </w:pPr>
            <w:r w:rsidRPr="00D07CB1">
              <w:rPr>
                <w:rFonts w:ascii="Arial" w:hAnsi="Arial" w:cs="Arial"/>
                <w:b/>
                <w:bCs/>
                <w:sz w:val="18"/>
                <w:szCs w:val="18"/>
                <w:lang w:val="en-GB"/>
              </w:rPr>
              <w:t>2020</w:t>
            </w:r>
          </w:p>
        </w:tc>
      </w:tr>
      <w:tr w:rsidR="005E2F63" w:rsidRPr="00884F80" w14:paraId="65372ACF" w14:textId="77777777" w:rsidTr="00463959">
        <w:tc>
          <w:tcPr>
            <w:tcW w:w="4266" w:type="dxa"/>
            <w:vAlign w:val="bottom"/>
          </w:tcPr>
          <w:p w14:paraId="4A0AFEB0" w14:textId="77777777" w:rsidR="005E2F63" w:rsidRPr="00884F80" w:rsidRDefault="005E2F63" w:rsidP="00A6616D">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296" w:type="dxa"/>
            <w:tcBorders>
              <w:top w:val="single" w:sz="4" w:space="0" w:color="auto"/>
            </w:tcBorders>
            <w:shd w:val="clear" w:color="auto" w:fill="FAFAFA"/>
            <w:vAlign w:val="bottom"/>
          </w:tcPr>
          <w:p w14:paraId="22D97AD5" w14:textId="77777777" w:rsidR="005E2F63" w:rsidRPr="00884F80" w:rsidRDefault="005E2F63" w:rsidP="00A6616D">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0C4A0F81" w14:textId="77777777" w:rsidR="005E2F63" w:rsidRPr="00884F80" w:rsidRDefault="005E2F63" w:rsidP="00A6616D">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10417E57" w14:textId="77777777" w:rsidR="005E2F63" w:rsidRPr="00884F80" w:rsidRDefault="005E2F63" w:rsidP="00A6616D">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3B98851B" w14:textId="77777777" w:rsidR="005E2F63" w:rsidRPr="00884F80" w:rsidRDefault="005E2F63" w:rsidP="00A6616D">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5E2F63" w:rsidRPr="00305014" w14:paraId="200DA60E" w14:textId="77777777" w:rsidTr="00463959">
        <w:tc>
          <w:tcPr>
            <w:tcW w:w="4266" w:type="dxa"/>
            <w:vAlign w:val="bottom"/>
          </w:tcPr>
          <w:p w14:paraId="1072246A" w14:textId="77777777" w:rsidR="005E2F63" w:rsidRPr="00884F80" w:rsidRDefault="005E2F63" w:rsidP="00A6616D">
            <w:pPr>
              <w:ind w:left="431"/>
              <w:rPr>
                <w:rFonts w:ascii="Arial" w:hAnsi="Arial" w:cs="Arial"/>
                <w:sz w:val="18"/>
                <w:szCs w:val="18"/>
                <w:lang w:val="en-GB"/>
              </w:rPr>
            </w:pPr>
            <w:r w:rsidRPr="00884F80">
              <w:rPr>
                <w:rFonts w:ascii="Arial" w:hAnsi="Arial" w:cs="Arial"/>
                <w:b/>
                <w:bCs/>
                <w:sz w:val="18"/>
                <w:szCs w:val="18"/>
                <w:lang w:val="en-GB"/>
              </w:rPr>
              <w:t>Sales of goods and services</w:t>
            </w:r>
          </w:p>
        </w:tc>
        <w:tc>
          <w:tcPr>
            <w:tcW w:w="1296" w:type="dxa"/>
            <w:shd w:val="clear" w:color="auto" w:fill="FAFAFA"/>
            <w:vAlign w:val="bottom"/>
          </w:tcPr>
          <w:p w14:paraId="05EBA87D" w14:textId="77777777" w:rsidR="005E2F63" w:rsidRPr="00884F80" w:rsidRDefault="005E2F63" w:rsidP="00A6616D">
            <w:pPr>
              <w:ind w:right="-72"/>
              <w:jc w:val="right"/>
              <w:rPr>
                <w:rFonts w:ascii="Arial" w:hAnsi="Arial" w:cs="Arial"/>
                <w:sz w:val="18"/>
                <w:szCs w:val="18"/>
                <w:lang w:val="en-GB"/>
              </w:rPr>
            </w:pPr>
          </w:p>
        </w:tc>
        <w:tc>
          <w:tcPr>
            <w:tcW w:w="1296" w:type="dxa"/>
            <w:vAlign w:val="bottom"/>
          </w:tcPr>
          <w:p w14:paraId="3CAB7CCE" w14:textId="77777777" w:rsidR="005E2F63" w:rsidRPr="00884F80" w:rsidRDefault="005E2F63" w:rsidP="00A6616D">
            <w:pPr>
              <w:ind w:right="-72"/>
              <w:jc w:val="right"/>
              <w:rPr>
                <w:rFonts w:ascii="Arial" w:hAnsi="Arial" w:cs="Arial"/>
                <w:sz w:val="18"/>
                <w:szCs w:val="18"/>
                <w:lang w:val="en-GB"/>
              </w:rPr>
            </w:pPr>
          </w:p>
        </w:tc>
        <w:tc>
          <w:tcPr>
            <w:tcW w:w="1296" w:type="dxa"/>
            <w:shd w:val="clear" w:color="auto" w:fill="FAFAFA"/>
            <w:vAlign w:val="bottom"/>
          </w:tcPr>
          <w:p w14:paraId="19DFC9EC" w14:textId="77777777" w:rsidR="005E2F63" w:rsidRPr="00884F80" w:rsidRDefault="005E2F63" w:rsidP="00A6616D">
            <w:pPr>
              <w:ind w:right="-72"/>
              <w:jc w:val="right"/>
              <w:rPr>
                <w:rFonts w:ascii="Arial" w:hAnsi="Arial" w:cs="Arial"/>
                <w:sz w:val="18"/>
                <w:szCs w:val="18"/>
                <w:lang w:val="en-GB"/>
              </w:rPr>
            </w:pPr>
          </w:p>
        </w:tc>
        <w:tc>
          <w:tcPr>
            <w:tcW w:w="1296" w:type="dxa"/>
            <w:vAlign w:val="bottom"/>
          </w:tcPr>
          <w:p w14:paraId="39522978" w14:textId="77777777" w:rsidR="005E2F63" w:rsidRPr="00884F80" w:rsidRDefault="005E2F63" w:rsidP="00A6616D">
            <w:pPr>
              <w:ind w:right="-72"/>
              <w:jc w:val="right"/>
              <w:rPr>
                <w:rFonts w:ascii="Arial" w:hAnsi="Arial" w:cs="Arial"/>
                <w:sz w:val="18"/>
                <w:szCs w:val="18"/>
                <w:lang w:val="en-GB"/>
              </w:rPr>
            </w:pPr>
          </w:p>
        </w:tc>
      </w:tr>
      <w:tr w:rsidR="001E07A2" w:rsidRPr="00884F80" w14:paraId="464E1B0D" w14:textId="77777777" w:rsidTr="00033A41">
        <w:tc>
          <w:tcPr>
            <w:tcW w:w="4266" w:type="dxa"/>
            <w:vAlign w:val="bottom"/>
          </w:tcPr>
          <w:p w14:paraId="7570FE6D" w14:textId="6C337829" w:rsidR="001E07A2" w:rsidRPr="00884F80" w:rsidRDefault="001E07A2" w:rsidP="00A6616D">
            <w:pPr>
              <w:ind w:left="431"/>
              <w:rPr>
                <w:rFonts w:ascii="Arial" w:hAnsi="Arial" w:cs="Arial"/>
                <w:sz w:val="18"/>
                <w:szCs w:val="18"/>
                <w:lang w:val="en-US"/>
              </w:rPr>
            </w:pPr>
            <w:r w:rsidRPr="00884F80">
              <w:rPr>
                <w:rFonts w:ascii="Arial" w:hAnsi="Arial" w:cs="Arial"/>
                <w:sz w:val="18"/>
                <w:szCs w:val="18"/>
                <w:cs/>
              </w:rPr>
              <w:t>Subsidiaries</w:t>
            </w:r>
          </w:p>
        </w:tc>
        <w:tc>
          <w:tcPr>
            <w:tcW w:w="1296" w:type="dxa"/>
            <w:tcBorders>
              <w:bottom w:val="single" w:sz="4" w:space="0" w:color="auto"/>
            </w:tcBorders>
            <w:shd w:val="clear" w:color="auto" w:fill="FAFAFA"/>
          </w:tcPr>
          <w:p w14:paraId="0ADD833A" w14:textId="665B96CE" w:rsidR="001E07A2" w:rsidRPr="001E07A2" w:rsidRDefault="001E07A2" w:rsidP="00A6616D">
            <w:pPr>
              <w:spacing w:line="257" w:lineRule="auto"/>
              <w:ind w:right="-72"/>
              <w:jc w:val="right"/>
              <w:rPr>
                <w:rFonts w:ascii="Arial" w:hAnsi="Arial" w:cs="Arial"/>
                <w:bCs/>
                <w:sz w:val="18"/>
                <w:szCs w:val="18"/>
                <w:cs/>
                <w:lang w:val="en-GB"/>
              </w:rPr>
            </w:pPr>
            <w:r w:rsidRPr="001E07A2">
              <w:rPr>
                <w:rFonts w:ascii="Arial" w:hAnsi="Arial" w:cs="Arial"/>
                <w:bCs/>
                <w:sz w:val="18"/>
                <w:szCs w:val="18"/>
                <w:lang w:val="en-GB"/>
              </w:rPr>
              <w:t>-</w:t>
            </w:r>
          </w:p>
        </w:tc>
        <w:tc>
          <w:tcPr>
            <w:tcW w:w="1296" w:type="dxa"/>
            <w:tcBorders>
              <w:bottom w:val="single" w:sz="4" w:space="0" w:color="auto"/>
            </w:tcBorders>
          </w:tcPr>
          <w:p w14:paraId="6F0003A3" w14:textId="62B557A4" w:rsidR="001E07A2" w:rsidRPr="001E07A2" w:rsidRDefault="001E07A2" w:rsidP="00A6616D">
            <w:pPr>
              <w:spacing w:line="257" w:lineRule="auto"/>
              <w:ind w:right="-72"/>
              <w:jc w:val="right"/>
              <w:rPr>
                <w:rFonts w:ascii="Arial" w:hAnsi="Arial" w:cs="Arial"/>
                <w:bCs/>
                <w:sz w:val="18"/>
                <w:szCs w:val="18"/>
                <w:cs/>
                <w:lang w:val="en-GB"/>
              </w:rPr>
            </w:pPr>
            <w:r w:rsidRPr="001E07A2">
              <w:rPr>
                <w:rFonts w:ascii="Arial" w:hAnsi="Arial" w:cs="Arial"/>
                <w:bCs/>
                <w:sz w:val="18"/>
                <w:szCs w:val="18"/>
                <w:lang w:val="en-GB"/>
              </w:rPr>
              <w:t>-</w:t>
            </w:r>
          </w:p>
        </w:tc>
        <w:tc>
          <w:tcPr>
            <w:tcW w:w="1296" w:type="dxa"/>
            <w:tcBorders>
              <w:bottom w:val="single" w:sz="4" w:space="0" w:color="auto"/>
            </w:tcBorders>
            <w:shd w:val="clear" w:color="auto" w:fill="FAFAFA"/>
          </w:tcPr>
          <w:p w14:paraId="6E986D90" w14:textId="161B5D69" w:rsidR="001E07A2" w:rsidRPr="001E07A2"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1</w:t>
            </w:r>
            <w:r w:rsidR="001E07A2" w:rsidRPr="001E07A2">
              <w:rPr>
                <w:rFonts w:ascii="Arial" w:hAnsi="Arial" w:cs="Arial"/>
                <w:bCs/>
                <w:sz w:val="18"/>
                <w:szCs w:val="18"/>
                <w:lang w:val="en-GB"/>
              </w:rPr>
              <w:t>,</w:t>
            </w:r>
            <w:r w:rsidRPr="00D07CB1">
              <w:rPr>
                <w:rFonts w:ascii="Arial" w:hAnsi="Arial" w:cs="Arial"/>
                <w:bCs/>
                <w:sz w:val="18"/>
                <w:szCs w:val="18"/>
                <w:lang w:val="en-GB"/>
              </w:rPr>
              <w:t>015</w:t>
            </w:r>
            <w:r w:rsidR="001E07A2" w:rsidRPr="001E07A2">
              <w:rPr>
                <w:rFonts w:ascii="Arial" w:hAnsi="Arial" w:cs="Arial"/>
                <w:bCs/>
                <w:sz w:val="18"/>
                <w:szCs w:val="18"/>
                <w:lang w:val="en-GB"/>
              </w:rPr>
              <w:t>,</w:t>
            </w:r>
            <w:r w:rsidRPr="00D07CB1">
              <w:rPr>
                <w:rFonts w:ascii="Arial" w:hAnsi="Arial" w:cs="Arial"/>
                <w:bCs/>
                <w:sz w:val="18"/>
                <w:szCs w:val="18"/>
                <w:lang w:val="en-GB"/>
              </w:rPr>
              <w:t>592</w:t>
            </w:r>
          </w:p>
        </w:tc>
        <w:tc>
          <w:tcPr>
            <w:tcW w:w="1296" w:type="dxa"/>
            <w:tcBorders>
              <w:bottom w:val="single" w:sz="4" w:space="0" w:color="auto"/>
            </w:tcBorders>
          </w:tcPr>
          <w:p w14:paraId="68B01623" w14:textId="18A41468" w:rsidR="001E07A2" w:rsidRPr="001E07A2"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1</w:t>
            </w:r>
            <w:r w:rsidR="001E07A2" w:rsidRPr="001E07A2">
              <w:rPr>
                <w:rFonts w:ascii="Arial" w:hAnsi="Arial" w:cs="Arial"/>
                <w:bCs/>
                <w:sz w:val="18"/>
                <w:szCs w:val="18"/>
                <w:lang w:val="en-GB"/>
              </w:rPr>
              <w:t>,</w:t>
            </w:r>
            <w:r w:rsidRPr="00D07CB1">
              <w:rPr>
                <w:rFonts w:ascii="Arial" w:hAnsi="Arial" w:cs="Arial"/>
                <w:bCs/>
                <w:sz w:val="18"/>
                <w:szCs w:val="18"/>
                <w:lang w:val="en-GB"/>
              </w:rPr>
              <w:t>909</w:t>
            </w:r>
            <w:r w:rsidR="001E07A2" w:rsidRPr="001E07A2">
              <w:rPr>
                <w:rFonts w:ascii="Arial" w:hAnsi="Arial" w:cs="Arial"/>
                <w:bCs/>
                <w:sz w:val="18"/>
                <w:szCs w:val="18"/>
                <w:lang w:val="en-GB"/>
              </w:rPr>
              <w:t>,</w:t>
            </w:r>
            <w:r w:rsidRPr="00D07CB1">
              <w:rPr>
                <w:rFonts w:ascii="Arial" w:hAnsi="Arial" w:cs="Arial"/>
                <w:bCs/>
                <w:sz w:val="18"/>
                <w:szCs w:val="18"/>
                <w:lang w:val="en-GB"/>
              </w:rPr>
              <w:t>347</w:t>
            </w:r>
          </w:p>
        </w:tc>
      </w:tr>
      <w:tr w:rsidR="001E07A2" w:rsidRPr="00884F80" w14:paraId="3469A562" w14:textId="77777777" w:rsidTr="00463959">
        <w:tc>
          <w:tcPr>
            <w:tcW w:w="4266" w:type="dxa"/>
            <w:vAlign w:val="bottom"/>
          </w:tcPr>
          <w:p w14:paraId="3D708F80" w14:textId="77777777" w:rsidR="001E07A2" w:rsidRPr="00884F80" w:rsidRDefault="001E07A2" w:rsidP="00A6616D">
            <w:pPr>
              <w:ind w:left="431"/>
              <w:rPr>
                <w:rFonts w:ascii="Arial" w:hAnsi="Arial" w:cs="Arial"/>
                <w:sz w:val="18"/>
                <w:szCs w:val="18"/>
                <w:lang w:val="en-US"/>
              </w:rPr>
            </w:pPr>
          </w:p>
        </w:tc>
        <w:tc>
          <w:tcPr>
            <w:tcW w:w="1296" w:type="dxa"/>
            <w:tcBorders>
              <w:top w:val="single" w:sz="4" w:space="0" w:color="auto"/>
            </w:tcBorders>
            <w:shd w:val="clear" w:color="auto" w:fill="FAFAFA"/>
            <w:vAlign w:val="bottom"/>
          </w:tcPr>
          <w:p w14:paraId="223DE9CF" w14:textId="77777777" w:rsidR="001E07A2" w:rsidRPr="001E07A2" w:rsidRDefault="001E07A2" w:rsidP="00A6616D">
            <w:pPr>
              <w:spacing w:line="257" w:lineRule="auto"/>
              <w:ind w:right="-72"/>
              <w:jc w:val="right"/>
              <w:rPr>
                <w:rFonts w:ascii="Arial" w:hAnsi="Arial" w:cs="Arial"/>
                <w:bCs/>
                <w:sz w:val="18"/>
                <w:szCs w:val="18"/>
                <w:cs/>
                <w:lang w:val="en-GB"/>
              </w:rPr>
            </w:pPr>
          </w:p>
        </w:tc>
        <w:tc>
          <w:tcPr>
            <w:tcW w:w="1296" w:type="dxa"/>
            <w:tcBorders>
              <w:top w:val="single" w:sz="4" w:space="0" w:color="auto"/>
            </w:tcBorders>
            <w:vAlign w:val="bottom"/>
          </w:tcPr>
          <w:p w14:paraId="3C3F688A" w14:textId="77777777" w:rsidR="001E07A2" w:rsidRPr="001E07A2" w:rsidRDefault="001E07A2" w:rsidP="00A6616D">
            <w:pPr>
              <w:spacing w:line="257" w:lineRule="auto"/>
              <w:ind w:right="-72"/>
              <w:jc w:val="right"/>
              <w:rPr>
                <w:rFonts w:ascii="Arial" w:hAnsi="Arial" w:cs="Arial"/>
                <w:bCs/>
                <w:sz w:val="18"/>
                <w:szCs w:val="18"/>
                <w:cs/>
                <w:lang w:val="en-GB"/>
              </w:rPr>
            </w:pPr>
          </w:p>
        </w:tc>
        <w:tc>
          <w:tcPr>
            <w:tcW w:w="1296" w:type="dxa"/>
            <w:tcBorders>
              <w:top w:val="single" w:sz="4" w:space="0" w:color="auto"/>
            </w:tcBorders>
            <w:shd w:val="clear" w:color="auto" w:fill="FAFAFA"/>
            <w:vAlign w:val="bottom"/>
          </w:tcPr>
          <w:p w14:paraId="679A54C4" w14:textId="77777777" w:rsidR="001E07A2" w:rsidRPr="001E07A2" w:rsidRDefault="001E07A2" w:rsidP="00A6616D">
            <w:pPr>
              <w:spacing w:line="257" w:lineRule="auto"/>
              <w:ind w:right="-72"/>
              <w:jc w:val="right"/>
              <w:rPr>
                <w:rFonts w:ascii="Arial" w:hAnsi="Arial" w:cs="Arial"/>
                <w:bCs/>
                <w:sz w:val="18"/>
                <w:szCs w:val="18"/>
                <w:cs/>
                <w:lang w:val="en-GB"/>
              </w:rPr>
            </w:pPr>
          </w:p>
        </w:tc>
        <w:tc>
          <w:tcPr>
            <w:tcW w:w="1296" w:type="dxa"/>
            <w:tcBorders>
              <w:top w:val="single" w:sz="4" w:space="0" w:color="auto"/>
            </w:tcBorders>
            <w:vAlign w:val="bottom"/>
          </w:tcPr>
          <w:p w14:paraId="26B2CCDB" w14:textId="77777777" w:rsidR="001E07A2" w:rsidRPr="001E07A2" w:rsidRDefault="001E07A2" w:rsidP="00A6616D">
            <w:pPr>
              <w:spacing w:line="257" w:lineRule="auto"/>
              <w:ind w:right="-72"/>
              <w:jc w:val="right"/>
              <w:rPr>
                <w:rFonts w:ascii="Arial" w:hAnsi="Arial" w:cs="Arial"/>
                <w:bCs/>
                <w:sz w:val="18"/>
                <w:szCs w:val="18"/>
                <w:cs/>
                <w:lang w:val="en-GB"/>
              </w:rPr>
            </w:pPr>
          </w:p>
        </w:tc>
      </w:tr>
      <w:tr w:rsidR="001E07A2" w:rsidRPr="00305014" w14:paraId="64364496" w14:textId="77777777" w:rsidTr="00463959">
        <w:tc>
          <w:tcPr>
            <w:tcW w:w="4266" w:type="dxa"/>
            <w:vAlign w:val="bottom"/>
          </w:tcPr>
          <w:p w14:paraId="119D84F7" w14:textId="77777777" w:rsidR="001E07A2" w:rsidRPr="00884F80" w:rsidRDefault="001E07A2" w:rsidP="00A6616D">
            <w:pPr>
              <w:ind w:left="431"/>
              <w:rPr>
                <w:rFonts w:ascii="Arial" w:hAnsi="Arial" w:cs="Arial"/>
                <w:b/>
                <w:bCs/>
                <w:spacing w:val="-4"/>
                <w:sz w:val="18"/>
                <w:szCs w:val="18"/>
                <w:lang w:val="en-GB"/>
              </w:rPr>
            </w:pPr>
            <w:r w:rsidRPr="00884F80">
              <w:rPr>
                <w:rFonts w:ascii="Arial" w:hAnsi="Arial" w:cs="Arial"/>
                <w:b/>
                <w:bCs/>
                <w:spacing w:val="-4"/>
                <w:sz w:val="18"/>
                <w:szCs w:val="18"/>
                <w:lang w:val="en-GB"/>
              </w:rPr>
              <w:t>Purchase of goods and services</w:t>
            </w:r>
          </w:p>
        </w:tc>
        <w:tc>
          <w:tcPr>
            <w:tcW w:w="1296" w:type="dxa"/>
            <w:shd w:val="clear" w:color="auto" w:fill="FAFAFA"/>
            <w:vAlign w:val="bottom"/>
          </w:tcPr>
          <w:p w14:paraId="6302BACA" w14:textId="77777777" w:rsidR="001E07A2" w:rsidRPr="001E07A2" w:rsidRDefault="001E07A2" w:rsidP="00A6616D">
            <w:pPr>
              <w:spacing w:line="257" w:lineRule="auto"/>
              <w:ind w:right="-72"/>
              <w:jc w:val="right"/>
              <w:rPr>
                <w:rFonts w:ascii="Arial" w:hAnsi="Arial" w:cs="Arial"/>
                <w:bCs/>
                <w:sz w:val="18"/>
                <w:szCs w:val="18"/>
                <w:lang w:val="en-GB"/>
              </w:rPr>
            </w:pPr>
          </w:p>
        </w:tc>
        <w:tc>
          <w:tcPr>
            <w:tcW w:w="1296" w:type="dxa"/>
            <w:vAlign w:val="bottom"/>
          </w:tcPr>
          <w:p w14:paraId="7AC4C706" w14:textId="77777777" w:rsidR="001E07A2" w:rsidRPr="001E07A2" w:rsidRDefault="001E07A2" w:rsidP="00A6616D">
            <w:pPr>
              <w:spacing w:line="257" w:lineRule="auto"/>
              <w:ind w:right="-72"/>
              <w:jc w:val="right"/>
              <w:rPr>
                <w:rFonts w:ascii="Arial" w:hAnsi="Arial" w:cs="Arial"/>
                <w:bCs/>
                <w:sz w:val="18"/>
                <w:szCs w:val="18"/>
                <w:lang w:val="en-GB"/>
              </w:rPr>
            </w:pPr>
          </w:p>
        </w:tc>
        <w:tc>
          <w:tcPr>
            <w:tcW w:w="1296" w:type="dxa"/>
            <w:shd w:val="clear" w:color="auto" w:fill="FAFAFA"/>
            <w:vAlign w:val="bottom"/>
          </w:tcPr>
          <w:p w14:paraId="6A1423BE" w14:textId="77777777" w:rsidR="001E07A2" w:rsidRPr="001E07A2" w:rsidRDefault="001E07A2" w:rsidP="00A6616D">
            <w:pPr>
              <w:spacing w:line="257" w:lineRule="auto"/>
              <w:ind w:right="-72"/>
              <w:jc w:val="right"/>
              <w:rPr>
                <w:rFonts w:ascii="Arial" w:hAnsi="Arial" w:cs="Arial"/>
                <w:bCs/>
                <w:sz w:val="18"/>
                <w:szCs w:val="18"/>
                <w:lang w:val="en-GB"/>
              </w:rPr>
            </w:pPr>
          </w:p>
        </w:tc>
        <w:tc>
          <w:tcPr>
            <w:tcW w:w="1296" w:type="dxa"/>
            <w:vAlign w:val="bottom"/>
          </w:tcPr>
          <w:p w14:paraId="21AC25E3" w14:textId="77777777" w:rsidR="001E07A2" w:rsidRPr="001E07A2" w:rsidRDefault="001E07A2" w:rsidP="00A6616D">
            <w:pPr>
              <w:spacing w:line="257" w:lineRule="auto"/>
              <w:ind w:right="-72"/>
              <w:jc w:val="right"/>
              <w:rPr>
                <w:rFonts w:ascii="Arial" w:hAnsi="Arial" w:cs="Arial"/>
                <w:bCs/>
                <w:sz w:val="18"/>
                <w:szCs w:val="18"/>
                <w:lang w:val="en-GB"/>
              </w:rPr>
            </w:pPr>
          </w:p>
        </w:tc>
      </w:tr>
      <w:tr w:rsidR="001E07A2" w:rsidRPr="00884F80" w14:paraId="54C9EAEC" w14:textId="77777777" w:rsidTr="00033A41">
        <w:tc>
          <w:tcPr>
            <w:tcW w:w="4266" w:type="dxa"/>
            <w:vAlign w:val="bottom"/>
          </w:tcPr>
          <w:p w14:paraId="0C1F08AD" w14:textId="5B7D331A" w:rsidR="001E07A2" w:rsidRPr="00884F80" w:rsidRDefault="001E07A2" w:rsidP="00A6616D">
            <w:pPr>
              <w:ind w:left="431"/>
              <w:rPr>
                <w:rFonts w:ascii="Arial" w:hAnsi="Arial" w:cs="Arial"/>
                <w:sz w:val="18"/>
                <w:szCs w:val="18"/>
                <w:lang w:val="en-US"/>
              </w:rPr>
            </w:pPr>
            <w:r w:rsidRPr="00884F80">
              <w:rPr>
                <w:rFonts w:ascii="Arial" w:hAnsi="Arial" w:cs="Arial"/>
                <w:sz w:val="18"/>
                <w:szCs w:val="18"/>
                <w:cs/>
              </w:rPr>
              <w:t>Subsidiaries</w:t>
            </w:r>
          </w:p>
        </w:tc>
        <w:tc>
          <w:tcPr>
            <w:tcW w:w="1296" w:type="dxa"/>
            <w:tcBorders>
              <w:bottom w:val="single" w:sz="4" w:space="0" w:color="auto"/>
            </w:tcBorders>
            <w:shd w:val="clear" w:color="auto" w:fill="FAFAFA"/>
          </w:tcPr>
          <w:p w14:paraId="1D9C8148" w14:textId="4532A77B" w:rsidR="001E07A2" w:rsidRPr="001E07A2" w:rsidRDefault="001E07A2" w:rsidP="00A6616D">
            <w:pPr>
              <w:spacing w:line="257" w:lineRule="auto"/>
              <w:ind w:right="-72"/>
              <w:jc w:val="right"/>
              <w:rPr>
                <w:rFonts w:ascii="Arial" w:hAnsi="Arial" w:cs="Arial"/>
                <w:bCs/>
                <w:sz w:val="18"/>
                <w:szCs w:val="18"/>
                <w:cs/>
                <w:lang w:val="en-GB"/>
              </w:rPr>
            </w:pPr>
            <w:r w:rsidRPr="001E07A2">
              <w:rPr>
                <w:rFonts w:ascii="Arial" w:hAnsi="Arial" w:cs="Arial"/>
                <w:bCs/>
                <w:sz w:val="18"/>
                <w:szCs w:val="18"/>
                <w:lang w:val="en-GB"/>
              </w:rPr>
              <w:t>-</w:t>
            </w:r>
          </w:p>
        </w:tc>
        <w:tc>
          <w:tcPr>
            <w:tcW w:w="1296" w:type="dxa"/>
            <w:tcBorders>
              <w:bottom w:val="single" w:sz="4" w:space="0" w:color="auto"/>
            </w:tcBorders>
          </w:tcPr>
          <w:p w14:paraId="181875FC" w14:textId="434FE609" w:rsidR="001E07A2" w:rsidRPr="001E07A2" w:rsidRDefault="001E07A2" w:rsidP="00A6616D">
            <w:pPr>
              <w:spacing w:line="257" w:lineRule="auto"/>
              <w:ind w:right="-72"/>
              <w:jc w:val="right"/>
              <w:rPr>
                <w:rFonts w:ascii="Arial" w:hAnsi="Arial" w:cs="Arial"/>
                <w:bCs/>
                <w:sz w:val="18"/>
                <w:szCs w:val="18"/>
                <w:cs/>
                <w:lang w:val="en-GB"/>
              </w:rPr>
            </w:pPr>
            <w:r w:rsidRPr="001E07A2">
              <w:rPr>
                <w:rFonts w:ascii="Arial" w:hAnsi="Arial" w:cs="Arial"/>
                <w:bCs/>
                <w:sz w:val="18"/>
                <w:szCs w:val="18"/>
                <w:lang w:val="en-GB"/>
              </w:rPr>
              <w:t>-</w:t>
            </w:r>
          </w:p>
        </w:tc>
        <w:tc>
          <w:tcPr>
            <w:tcW w:w="1296" w:type="dxa"/>
            <w:tcBorders>
              <w:bottom w:val="single" w:sz="4" w:space="0" w:color="auto"/>
            </w:tcBorders>
            <w:shd w:val="clear" w:color="auto" w:fill="FAFAFA"/>
          </w:tcPr>
          <w:p w14:paraId="7D72FB51" w14:textId="6DF6DF38" w:rsidR="001E07A2" w:rsidRPr="001E07A2"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2</w:t>
            </w:r>
            <w:r w:rsidR="001E07A2" w:rsidRPr="001E07A2">
              <w:rPr>
                <w:rFonts w:ascii="Arial" w:hAnsi="Arial" w:cs="Arial"/>
                <w:bCs/>
                <w:sz w:val="18"/>
                <w:szCs w:val="18"/>
                <w:lang w:val="en-GB"/>
              </w:rPr>
              <w:t>,</w:t>
            </w:r>
            <w:r w:rsidRPr="00D07CB1">
              <w:rPr>
                <w:rFonts w:ascii="Arial" w:hAnsi="Arial" w:cs="Arial"/>
                <w:bCs/>
                <w:sz w:val="18"/>
                <w:szCs w:val="18"/>
                <w:lang w:val="en-GB"/>
              </w:rPr>
              <w:t>374</w:t>
            </w:r>
            <w:r w:rsidR="001E07A2" w:rsidRPr="001E07A2">
              <w:rPr>
                <w:rFonts w:ascii="Arial" w:hAnsi="Arial" w:cs="Arial"/>
                <w:bCs/>
                <w:sz w:val="18"/>
                <w:szCs w:val="18"/>
                <w:lang w:val="en-GB"/>
              </w:rPr>
              <w:t>,</w:t>
            </w:r>
            <w:r w:rsidRPr="00D07CB1">
              <w:rPr>
                <w:rFonts w:ascii="Arial" w:hAnsi="Arial" w:cs="Arial"/>
                <w:bCs/>
                <w:sz w:val="18"/>
                <w:szCs w:val="18"/>
                <w:lang w:val="en-GB"/>
              </w:rPr>
              <w:t>741</w:t>
            </w:r>
          </w:p>
        </w:tc>
        <w:tc>
          <w:tcPr>
            <w:tcW w:w="1296" w:type="dxa"/>
            <w:tcBorders>
              <w:bottom w:val="single" w:sz="4" w:space="0" w:color="auto"/>
            </w:tcBorders>
          </w:tcPr>
          <w:p w14:paraId="3F204A29" w14:textId="52722A38" w:rsidR="001E07A2" w:rsidRPr="001E07A2"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19</w:t>
            </w:r>
            <w:r w:rsidR="001E07A2" w:rsidRPr="001E07A2">
              <w:rPr>
                <w:rFonts w:ascii="Arial" w:hAnsi="Arial" w:cs="Arial"/>
                <w:bCs/>
                <w:sz w:val="18"/>
                <w:szCs w:val="18"/>
                <w:lang w:val="en-GB"/>
              </w:rPr>
              <w:t>,</w:t>
            </w:r>
            <w:r w:rsidRPr="00D07CB1">
              <w:rPr>
                <w:rFonts w:ascii="Arial" w:hAnsi="Arial" w:cs="Arial"/>
                <w:bCs/>
                <w:sz w:val="18"/>
                <w:szCs w:val="18"/>
                <w:lang w:val="en-GB"/>
              </w:rPr>
              <w:t>469</w:t>
            </w:r>
            <w:r w:rsidR="001E07A2" w:rsidRPr="001E07A2">
              <w:rPr>
                <w:rFonts w:ascii="Arial" w:hAnsi="Arial" w:cs="Arial"/>
                <w:bCs/>
                <w:sz w:val="18"/>
                <w:szCs w:val="18"/>
                <w:lang w:val="en-GB"/>
              </w:rPr>
              <w:t>,</w:t>
            </w:r>
            <w:r w:rsidRPr="00D07CB1">
              <w:rPr>
                <w:rFonts w:ascii="Arial" w:hAnsi="Arial" w:cs="Arial"/>
                <w:bCs/>
                <w:sz w:val="18"/>
                <w:szCs w:val="18"/>
                <w:lang w:val="en-GB"/>
              </w:rPr>
              <w:t>588</w:t>
            </w:r>
          </w:p>
        </w:tc>
      </w:tr>
      <w:tr w:rsidR="001E07A2" w:rsidRPr="00884F80" w14:paraId="6ED4DB1C" w14:textId="77777777" w:rsidTr="001E07A2">
        <w:tc>
          <w:tcPr>
            <w:tcW w:w="4266" w:type="dxa"/>
            <w:vAlign w:val="bottom"/>
          </w:tcPr>
          <w:p w14:paraId="61464C61" w14:textId="77777777" w:rsidR="001E07A2" w:rsidRPr="00884F80" w:rsidRDefault="001E07A2" w:rsidP="00A6616D">
            <w:pPr>
              <w:ind w:left="431"/>
              <w:rPr>
                <w:rFonts w:ascii="Arial" w:hAnsi="Arial" w:cs="Arial"/>
                <w:b/>
                <w:bCs/>
                <w:spacing w:val="-4"/>
                <w:sz w:val="18"/>
                <w:szCs w:val="18"/>
              </w:rPr>
            </w:pPr>
          </w:p>
        </w:tc>
        <w:tc>
          <w:tcPr>
            <w:tcW w:w="1296" w:type="dxa"/>
            <w:tcBorders>
              <w:top w:val="single" w:sz="4" w:space="0" w:color="auto"/>
            </w:tcBorders>
            <w:shd w:val="clear" w:color="auto" w:fill="FAFAFA"/>
            <w:vAlign w:val="bottom"/>
          </w:tcPr>
          <w:p w14:paraId="60ED0D9D" w14:textId="77777777" w:rsidR="001E07A2" w:rsidRPr="001E07A2" w:rsidRDefault="001E07A2" w:rsidP="00A6616D">
            <w:pPr>
              <w:spacing w:line="257" w:lineRule="auto"/>
              <w:ind w:right="-72"/>
              <w:jc w:val="right"/>
              <w:rPr>
                <w:rFonts w:ascii="Arial" w:hAnsi="Arial" w:cs="Arial"/>
                <w:bCs/>
                <w:sz w:val="18"/>
                <w:szCs w:val="18"/>
                <w:lang w:val="en-GB"/>
              </w:rPr>
            </w:pPr>
          </w:p>
        </w:tc>
        <w:tc>
          <w:tcPr>
            <w:tcW w:w="1296" w:type="dxa"/>
            <w:tcBorders>
              <w:top w:val="single" w:sz="4" w:space="0" w:color="auto"/>
            </w:tcBorders>
            <w:vAlign w:val="bottom"/>
          </w:tcPr>
          <w:p w14:paraId="01301ADA" w14:textId="77777777" w:rsidR="001E07A2" w:rsidRPr="001E07A2" w:rsidRDefault="001E07A2" w:rsidP="00A6616D">
            <w:pPr>
              <w:spacing w:line="257" w:lineRule="auto"/>
              <w:ind w:right="-72"/>
              <w:jc w:val="right"/>
              <w:rPr>
                <w:rFonts w:ascii="Arial" w:hAnsi="Arial" w:cs="Arial"/>
                <w:bCs/>
                <w:sz w:val="18"/>
                <w:szCs w:val="18"/>
                <w:cs/>
                <w:lang w:val="en-GB"/>
              </w:rPr>
            </w:pPr>
          </w:p>
        </w:tc>
        <w:tc>
          <w:tcPr>
            <w:tcW w:w="1296" w:type="dxa"/>
            <w:tcBorders>
              <w:top w:val="single" w:sz="4" w:space="0" w:color="auto"/>
            </w:tcBorders>
            <w:shd w:val="clear" w:color="auto" w:fill="FAFAFA"/>
            <w:vAlign w:val="bottom"/>
          </w:tcPr>
          <w:p w14:paraId="2D82D65E" w14:textId="77777777" w:rsidR="001E07A2" w:rsidRPr="001E07A2" w:rsidRDefault="001E07A2" w:rsidP="00A6616D">
            <w:pPr>
              <w:spacing w:line="257" w:lineRule="auto"/>
              <w:ind w:right="-72"/>
              <w:jc w:val="right"/>
              <w:rPr>
                <w:rFonts w:ascii="Arial" w:hAnsi="Arial" w:cs="Arial"/>
                <w:bCs/>
                <w:sz w:val="18"/>
                <w:szCs w:val="18"/>
                <w:lang w:val="en-GB"/>
              </w:rPr>
            </w:pPr>
          </w:p>
        </w:tc>
        <w:tc>
          <w:tcPr>
            <w:tcW w:w="1296" w:type="dxa"/>
            <w:tcBorders>
              <w:top w:val="single" w:sz="4" w:space="0" w:color="auto"/>
            </w:tcBorders>
            <w:vAlign w:val="bottom"/>
          </w:tcPr>
          <w:p w14:paraId="0F669E55" w14:textId="77777777" w:rsidR="001E07A2" w:rsidRPr="001E07A2" w:rsidRDefault="001E07A2" w:rsidP="00A6616D">
            <w:pPr>
              <w:spacing w:line="257" w:lineRule="auto"/>
              <w:ind w:right="-72"/>
              <w:jc w:val="right"/>
              <w:rPr>
                <w:rFonts w:ascii="Arial" w:hAnsi="Arial" w:cs="Arial"/>
                <w:bCs/>
                <w:sz w:val="18"/>
                <w:szCs w:val="18"/>
                <w:lang w:val="en-GB"/>
              </w:rPr>
            </w:pPr>
          </w:p>
        </w:tc>
      </w:tr>
      <w:tr w:rsidR="000F7629" w:rsidRPr="00884F80" w14:paraId="271381BE" w14:textId="77777777" w:rsidTr="001E07A2">
        <w:tc>
          <w:tcPr>
            <w:tcW w:w="4266" w:type="dxa"/>
            <w:vAlign w:val="bottom"/>
          </w:tcPr>
          <w:p w14:paraId="4A1A623C" w14:textId="5FCF7F5F" w:rsidR="000F7629" w:rsidRPr="00C270F1" w:rsidRDefault="000F7629" w:rsidP="00A6616D">
            <w:pPr>
              <w:ind w:left="431"/>
              <w:rPr>
                <w:rFonts w:ascii="Arial" w:hAnsi="Arial" w:cs="Browallia New"/>
                <w:b/>
                <w:bCs/>
                <w:spacing w:val="-4"/>
                <w:sz w:val="18"/>
                <w:szCs w:val="22"/>
              </w:rPr>
            </w:pPr>
            <w:r>
              <w:rPr>
                <w:rFonts w:ascii="Arial" w:hAnsi="Arial" w:cs="Arial"/>
                <w:b/>
                <w:bCs/>
                <w:spacing w:val="-4"/>
                <w:sz w:val="18"/>
                <w:szCs w:val="18"/>
                <w:lang w:val="en-GB"/>
              </w:rPr>
              <w:t xml:space="preserve">Asset </w:t>
            </w:r>
            <w:r w:rsidR="006748C3">
              <w:rPr>
                <w:rFonts w:ascii="Arial" w:hAnsi="Arial" w:cs="Arial"/>
                <w:b/>
                <w:bCs/>
                <w:spacing w:val="-4"/>
                <w:sz w:val="18"/>
                <w:szCs w:val="18"/>
                <w:lang w:val="en-GB"/>
              </w:rPr>
              <w:t>acquisition</w:t>
            </w:r>
          </w:p>
        </w:tc>
        <w:tc>
          <w:tcPr>
            <w:tcW w:w="1296" w:type="dxa"/>
            <w:shd w:val="clear" w:color="auto" w:fill="FAFAFA"/>
            <w:vAlign w:val="bottom"/>
          </w:tcPr>
          <w:p w14:paraId="7137747B" w14:textId="77777777" w:rsidR="000F7629" w:rsidRPr="001E07A2" w:rsidRDefault="000F7629" w:rsidP="00A6616D">
            <w:pPr>
              <w:spacing w:line="257" w:lineRule="auto"/>
              <w:ind w:right="-72"/>
              <w:jc w:val="right"/>
              <w:rPr>
                <w:rFonts w:ascii="Arial" w:hAnsi="Arial" w:cs="Arial"/>
                <w:bCs/>
                <w:sz w:val="18"/>
                <w:szCs w:val="18"/>
                <w:lang w:val="en-GB"/>
              </w:rPr>
            </w:pPr>
          </w:p>
        </w:tc>
        <w:tc>
          <w:tcPr>
            <w:tcW w:w="1296" w:type="dxa"/>
            <w:vAlign w:val="bottom"/>
          </w:tcPr>
          <w:p w14:paraId="777C86F8" w14:textId="77777777" w:rsidR="000F7629" w:rsidRPr="001E07A2" w:rsidRDefault="000F7629" w:rsidP="00A6616D">
            <w:pPr>
              <w:spacing w:line="257" w:lineRule="auto"/>
              <w:ind w:right="-72"/>
              <w:jc w:val="right"/>
              <w:rPr>
                <w:rFonts w:ascii="Arial" w:hAnsi="Arial" w:cs="Arial"/>
                <w:bCs/>
                <w:sz w:val="18"/>
                <w:szCs w:val="18"/>
                <w:cs/>
                <w:lang w:val="en-GB"/>
              </w:rPr>
            </w:pPr>
          </w:p>
        </w:tc>
        <w:tc>
          <w:tcPr>
            <w:tcW w:w="1296" w:type="dxa"/>
            <w:shd w:val="clear" w:color="auto" w:fill="FAFAFA"/>
            <w:vAlign w:val="bottom"/>
          </w:tcPr>
          <w:p w14:paraId="7F52D4B2" w14:textId="77777777" w:rsidR="000F7629" w:rsidRPr="001E07A2" w:rsidRDefault="000F7629" w:rsidP="00A6616D">
            <w:pPr>
              <w:spacing w:line="257" w:lineRule="auto"/>
              <w:ind w:right="-72"/>
              <w:jc w:val="right"/>
              <w:rPr>
                <w:rFonts w:ascii="Arial" w:hAnsi="Arial" w:cs="Arial"/>
                <w:bCs/>
                <w:sz w:val="18"/>
                <w:szCs w:val="18"/>
                <w:lang w:val="en-GB"/>
              </w:rPr>
            </w:pPr>
          </w:p>
        </w:tc>
        <w:tc>
          <w:tcPr>
            <w:tcW w:w="1296" w:type="dxa"/>
            <w:vAlign w:val="bottom"/>
          </w:tcPr>
          <w:p w14:paraId="27B6B391" w14:textId="77777777" w:rsidR="000F7629" w:rsidRPr="001E07A2" w:rsidRDefault="000F7629" w:rsidP="00A6616D">
            <w:pPr>
              <w:spacing w:line="257" w:lineRule="auto"/>
              <w:ind w:right="-72"/>
              <w:jc w:val="right"/>
              <w:rPr>
                <w:rFonts w:ascii="Arial" w:hAnsi="Arial" w:cs="Arial"/>
                <w:bCs/>
                <w:sz w:val="18"/>
                <w:szCs w:val="18"/>
                <w:lang w:val="en-GB"/>
              </w:rPr>
            </w:pPr>
          </w:p>
        </w:tc>
      </w:tr>
      <w:tr w:rsidR="000F7629" w:rsidRPr="00884F80" w14:paraId="5C4F4CD3" w14:textId="77777777" w:rsidTr="00033A41">
        <w:tc>
          <w:tcPr>
            <w:tcW w:w="4266" w:type="dxa"/>
            <w:vAlign w:val="bottom"/>
          </w:tcPr>
          <w:p w14:paraId="76E6BA84" w14:textId="4EC1CBD3" w:rsidR="000F7629" w:rsidRPr="00884F80" w:rsidRDefault="000F7629" w:rsidP="00A6616D">
            <w:pPr>
              <w:tabs>
                <w:tab w:val="left" w:pos="1134"/>
                <w:tab w:val="left" w:pos="1276"/>
                <w:tab w:val="center" w:pos="3402"/>
                <w:tab w:val="center" w:pos="4536"/>
                <w:tab w:val="center" w:pos="5670"/>
                <w:tab w:val="center" w:pos="6804"/>
                <w:tab w:val="right" w:pos="7655"/>
              </w:tabs>
              <w:ind w:left="431"/>
              <w:rPr>
                <w:rFonts w:ascii="Arial" w:hAnsi="Arial" w:cs="Arial"/>
                <w:sz w:val="18"/>
                <w:szCs w:val="18"/>
                <w:lang w:val="en-US"/>
              </w:rPr>
            </w:pPr>
            <w:r w:rsidRPr="00884F80">
              <w:rPr>
                <w:rFonts w:ascii="Arial" w:hAnsi="Arial" w:cs="Arial"/>
                <w:sz w:val="18"/>
                <w:szCs w:val="18"/>
                <w:cs/>
              </w:rPr>
              <w:t>Subsidiaries</w:t>
            </w:r>
          </w:p>
        </w:tc>
        <w:tc>
          <w:tcPr>
            <w:tcW w:w="1296" w:type="dxa"/>
            <w:tcBorders>
              <w:bottom w:val="single" w:sz="4" w:space="0" w:color="auto"/>
            </w:tcBorders>
            <w:shd w:val="clear" w:color="auto" w:fill="FAFAFA"/>
          </w:tcPr>
          <w:p w14:paraId="0C8E4D6C" w14:textId="212A42D8" w:rsidR="000F7629" w:rsidRPr="001E07A2" w:rsidRDefault="000F7629" w:rsidP="00A6616D">
            <w:pPr>
              <w:spacing w:line="257" w:lineRule="auto"/>
              <w:ind w:right="-72"/>
              <w:jc w:val="right"/>
              <w:rPr>
                <w:rFonts w:ascii="Arial" w:hAnsi="Arial" w:cs="Arial"/>
                <w:bCs/>
                <w:sz w:val="18"/>
                <w:szCs w:val="18"/>
                <w:lang w:val="en-GB"/>
              </w:rPr>
            </w:pPr>
            <w:r w:rsidRPr="000F7629">
              <w:rPr>
                <w:rFonts w:ascii="Arial" w:hAnsi="Arial" w:cs="Arial"/>
                <w:bCs/>
                <w:sz w:val="18"/>
                <w:szCs w:val="18"/>
                <w:lang w:val="en-GB"/>
              </w:rPr>
              <w:t>-</w:t>
            </w:r>
          </w:p>
        </w:tc>
        <w:tc>
          <w:tcPr>
            <w:tcW w:w="1296" w:type="dxa"/>
            <w:tcBorders>
              <w:bottom w:val="single" w:sz="4" w:space="0" w:color="auto"/>
            </w:tcBorders>
          </w:tcPr>
          <w:p w14:paraId="4A3CD843" w14:textId="6D532EDC" w:rsidR="000F7629" w:rsidRPr="001E07A2" w:rsidRDefault="000F7629" w:rsidP="00A6616D">
            <w:pPr>
              <w:spacing w:line="257" w:lineRule="auto"/>
              <w:ind w:right="-72"/>
              <w:jc w:val="right"/>
              <w:rPr>
                <w:rFonts w:ascii="Arial" w:hAnsi="Arial" w:cs="Arial"/>
                <w:bCs/>
                <w:sz w:val="18"/>
                <w:szCs w:val="18"/>
                <w:lang w:val="en-GB"/>
              </w:rPr>
            </w:pPr>
            <w:r w:rsidRPr="000F7629">
              <w:rPr>
                <w:rFonts w:ascii="Arial" w:hAnsi="Arial" w:cs="Arial"/>
                <w:bCs/>
                <w:sz w:val="18"/>
                <w:szCs w:val="18"/>
                <w:lang w:val="en-GB"/>
              </w:rPr>
              <w:t>-</w:t>
            </w:r>
          </w:p>
        </w:tc>
        <w:tc>
          <w:tcPr>
            <w:tcW w:w="1296" w:type="dxa"/>
            <w:tcBorders>
              <w:bottom w:val="single" w:sz="4" w:space="0" w:color="auto"/>
            </w:tcBorders>
            <w:shd w:val="clear" w:color="auto" w:fill="FAFAFA"/>
          </w:tcPr>
          <w:p w14:paraId="1B416CBE" w14:textId="187F3FE3" w:rsidR="000F7629" w:rsidRPr="001E07A2" w:rsidRDefault="00D07CB1" w:rsidP="00A6616D">
            <w:pPr>
              <w:spacing w:line="257" w:lineRule="auto"/>
              <w:ind w:right="-72"/>
              <w:jc w:val="right"/>
              <w:rPr>
                <w:rFonts w:ascii="Arial" w:hAnsi="Arial" w:cs="Arial"/>
                <w:bCs/>
                <w:sz w:val="18"/>
                <w:szCs w:val="18"/>
                <w:cs/>
                <w:lang w:val="en-GB"/>
              </w:rPr>
            </w:pPr>
            <w:r w:rsidRPr="00D07CB1">
              <w:rPr>
                <w:rFonts w:ascii="Arial" w:hAnsi="Arial" w:cs="Arial"/>
                <w:bCs/>
                <w:sz w:val="18"/>
                <w:szCs w:val="18"/>
                <w:lang w:val="en-GB"/>
              </w:rPr>
              <w:t>1</w:t>
            </w:r>
            <w:r w:rsidR="000F7629" w:rsidRPr="000F7629">
              <w:rPr>
                <w:rFonts w:ascii="Arial" w:hAnsi="Arial" w:cs="Arial"/>
                <w:bCs/>
                <w:sz w:val="18"/>
                <w:szCs w:val="18"/>
                <w:lang w:val="en-GB"/>
              </w:rPr>
              <w:t>,</w:t>
            </w:r>
            <w:r w:rsidRPr="00D07CB1">
              <w:rPr>
                <w:rFonts w:ascii="Arial" w:hAnsi="Arial" w:cs="Arial"/>
                <w:bCs/>
                <w:sz w:val="18"/>
                <w:szCs w:val="18"/>
                <w:lang w:val="en-GB"/>
              </w:rPr>
              <w:t>601</w:t>
            </w:r>
            <w:r w:rsidR="000F7629" w:rsidRPr="000F7629">
              <w:rPr>
                <w:rFonts w:ascii="Arial" w:hAnsi="Arial" w:cs="Arial"/>
                <w:bCs/>
                <w:sz w:val="18"/>
                <w:szCs w:val="18"/>
                <w:lang w:val="en-GB"/>
              </w:rPr>
              <w:t>,</w:t>
            </w:r>
            <w:r w:rsidRPr="00D07CB1">
              <w:rPr>
                <w:rFonts w:ascii="Arial" w:hAnsi="Arial" w:cs="Arial"/>
                <w:bCs/>
                <w:sz w:val="18"/>
                <w:szCs w:val="18"/>
                <w:lang w:val="en-GB"/>
              </w:rPr>
              <w:t>447</w:t>
            </w:r>
          </w:p>
        </w:tc>
        <w:tc>
          <w:tcPr>
            <w:tcW w:w="1296" w:type="dxa"/>
            <w:tcBorders>
              <w:bottom w:val="single" w:sz="4" w:space="0" w:color="auto"/>
            </w:tcBorders>
          </w:tcPr>
          <w:p w14:paraId="37F565CD" w14:textId="5F07D14D" w:rsidR="000F7629" w:rsidRPr="001E07A2" w:rsidRDefault="000F7629" w:rsidP="00A6616D">
            <w:pPr>
              <w:spacing w:line="257" w:lineRule="auto"/>
              <w:ind w:right="-72"/>
              <w:jc w:val="right"/>
              <w:rPr>
                <w:rFonts w:ascii="Arial" w:hAnsi="Arial" w:cs="Arial"/>
                <w:bCs/>
                <w:sz w:val="18"/>
                <w:szCs w:val="18"/>
                <w:cs/>
                <w:lang w:val="en-GB"/>
              </w:rPr>
            </w:pPr>
            <w:r w:rsidRPr="000F7629">
              <w:rPr>
                <w:rFonts w:ascii="Arial" w:hAnsi="Arial" w:cs="Arial"/>
                <w:bCs/>
                <w:sz w:val="18"/>
                <w:szCs w:val="18"/>
                <w:lang w:val="en-GB"/>
              </w:rPr>
              <w:t>-</w:t>
            </w:r>
          </w:p>
        </w:tc>
      </w:tr>
    </w:tbl>
    <w:p w14:paraId="2C594200" w14:textId="77777777" w:rsidR="008F6432" w:rsidRPr="00884F80" w:rsidRDefault="008F6432" w:rsidP="00A6616D">
      <w:pPr>
        <w:jc w:val="both"/>
        <w:rPr>
          <w:rFonts w:ascii="Arial" w:hAnsi="Arial" w:cs="Arial"/>
          <w:b/>
          <w:bCs/>
          <w:sz w:val="18"/>
          <w:szCs w:val="18"/>
          <w:lang w:val="en-GB"/>
        </w:rPr>
      </w:pPr>
    </w:p>
    <w:p w14:paraId="04575145" w14:textId="77777777" w:rsidR="00AA0927" w:rsidRPr="00884F80" w:rsidRDefault="00AA0927" w:rsidP="00A6616D">
      <w:pPr>
        <w:ind w:left="540" w:hanging="540"/>
        <w:jc w:val="both"/>
        <w:rPr>
          <w:rFonts w:ascii="Arial" w:hAnsi="Arial" w:cs="Arial"/>
          <w:b/>
          <w:color w:val="CF4A02"/>
          <w:sz w:val="18"/>
          <w:szCs w:val="18"/>
          <w:lang w:val="en-GB"/>
        </w:rPr>
      </w:pPr>
      <w:r w:rsidRPr="00884F80">
        <w:rPr>
          <w:rFonts w:ascii="Arial" w:hAnsi="Arial" w:cs="Arial"/>
          <w:b/>
          <w:color w:val="CF4A02"/>
          <w:sz w:val="18"/>
          <w:szCs w:val="18"/>
          <w:lang w:val="en-GB"/>
        </w:rPr>
        <w:t>b)</w:t>
      </w:r>
      <w:r w:rsidRPr="00884F80">
        <w:rPr>
          <w:rFonts w:ascii="Arial" w:hAnsi="Arial" w:cs="Arial"/>
          <w:b/>
          <w:color w:val="CF4A02"/>
          <w:sz w:val="18"/>
          <w:szCs w:val="18"/>
          <w:lang w:val="en-GB"/>
        </w:rPr>
        <w:tab/>
        <w:t>Outstanding balances arising from sales and purchases of goods and services</w:t>
      </w:r>
    </w:p>
    <w:p w14:paraId="24D568C9" w14:textId="77777777" w:rsidR="00AA0927" w:rsidRPr="00884F80" w:rsidRDefault="00AA0927" w:rsidP="00A6616D">
      <w:pPr>
        <w:ind w:left="540"/>
        <w:jc w:val="both"/>
        <w:rPr>
          <w:rFonts w:ascii="Arial" w:hAnsi="Arial" w:cs="Arial"/>
          <w:color w:val="000000"/>
          <w:sz w:val="18"/>
          <w:szCs w:val="18"/>
          <w:lang w:val="en-GB"/>
        </w:rPr>
      </w:pPr>
    </w:p>
    <w:p w14:paraId="2A219AA6" w14:textId="77777777" w:rsidR="00AA0927" w:rsidRPr="00884F80" w:rsidRDefault="00AA0927" w:rsidP="00A6616D">
      <w:pPr>
        <w:ind w:left="540"/>
        <w:jc w:val="both"/>
        <w:rPr>
          <w:rFonts w:ascii="Arial" w:hAnsi="Arial" w:cs="Arial"/>
          <w:color w:val="000000"/>
          <w:sz w:val="18"/>
          <w:szCs w:val="18"/>
          <w:lang w:val="en-GB"/>
        </w:rPr>
      </w:pPr>
      <w:r w:rsidRPr="00884F80">
        <w:rPr>
          <w:rFonts w:ascii="Arial" w:hAnsi="Arial" w:cs="Arial"/>
          <w:color w:val="000000"/>
          <w:sz w:val="18"/>
          <w:szCs w:val="18"/>
          <w:lang w:val="en-GB"/>
        </w:rPr>
        <w:t>The outstanding balances at the end of the period ended in relation to transactions with related parties are as follows:</w:t>
      </w:r>
    </w:p>
    <w:p w14:paraId="66368B8C" w14:textId="77777777" w:rsidR="00C92622" w:rsidRPr="00884F80" w:rsidRDefault="00C92622" w:rsidP="00A6616D">
      <w:pPr>
        <w:ind w:left="540"/>
        <w:jc w:val="both"/>
        <w:rPr>
          <w:rFonts w:ascii="Arial" w:hAnsi="Arial" w:cs="Arial"/>
          <w:b/>
          <w:color w:val="000000"/>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7311E6" w:rsidRPr="00884F80" w14:paraId="4D703437" w14:textId="77777777" w:rsidTr="007311E6">
        <w:tc>
          <w:tcPr>
            <w:tcW w:w="4392" w:type="dxa"/>
            <w:tcBorders>
              <w:top w:val="nil"/>
              <w:left w:val="nil"/>
              <w:bottom w:val="nil"/>
              <w:right w:val="nil"/>
            </w:tcBorders>
          </w:tcPr>
          <w:p w14:paraId="5CF5443C" w14:textId="77777777" w:rsidR="007311E6" w:rsidRPr="00884F80" w:rsidRDefault="007311E6" w:rsidP="00A6616D">
            <w:pPr>
              <w:spacing w:line="256" w:lineRule="auto"/>
              <w:ind w:left="540" w:right="-119"/>
              <w:jc w:val="both"/>
              <w:rPr>
                <w:rFonts w:ascii="Arial" w:hAnsi="Arial" w:cs="Arial"/>
                <w:b/>
                <w:sz w:val="18"/>
                <w:szCs w:val="18"/>
                <w:lang w:val="en-GB"/>
              </w:rPr>
            </w:pPr>
          </w:p>
        </w:tc>
        <w:tc>
          <w:tcPr>
            <w:tcW w:w="2592" w:type="dxa"/>
            <w:gridSpan w:val="2"/>
            <w:tcBorders>
              <w:top w:val="nil"/>
              <w:left w:val="nil"/>
              <w:bottom w:val="single" w:sz="4" w:space="0" w:color="auto"/>
              <w:right w:val="nil"/>
            </w:tcBorders>
          </w:tcPr>
          <w:p w14:paraId="4847918E" w14:textId="77777777" w:rsidR="007311E6" w:rsidRPr="00884F80" w:rsidRDefault="007311E6" w:rsidP="00A6616D">
            <w:pPr>
              <w:spacing w:line="256" w:lineRule="auto"/>
              <w:ind w:right="-72"/>
              <w:jc w:val="center"/>
              <w:rPr>
                <w:rFonts w:ascii="Arial" w:hAnsi="Arial" w:cs="Arial"/>
                <w:b/>
                <w:sz w:val="18"/>
                <w:szCs w:val="18"/>
                <w:lang w:val="en-GB"/>
              </w:rPr>
            </w:pPr>
          </w:p>
        </w:tc>
        <w:tc>
          <w:tcPr>
            <w:tcW w:w="2592" w:type="dxa"/>
            <w:gridSpan w:val="2"/>
            <w:tcBorders>
              <w:top w:val="nil"/>
              <w:left w:val="nil"/>
              <w:bottom w:val="single" w:sz="4" w:space="0" w:color="auto"/>
              <w:right w:val="nil"/>
            </w:tcBorders>
            <w:vAlign w:val="bottom"/>
          </w:tcPr>
          <w:p w14:paraId="7CA7D3AB" w14:textId="722D80EA" w:rsidR="007311E6" w:rsidRPr="00884F80" w:rsidRDefault="007311E6" w:rsidP="00A6616D">
            <w:pPr>
              <w:spacing w:line="256" w:lineRule="auto"/>
              <w:ind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7311E6" w:rsidRPr="00884F80" w14:paraId="59FE64AB" w14:textId="77777777" w:rsidTr="007311E6">
        <w:tc>
          <w:tcPr>
            <w:tcW w:w="4392" w:type="dxa"/>
            <w:tcBorders>
              <w:top w:val="nil"/>
              <w:left w:val="nil"/>
              <w:bottom w:val="nil"/>
              <w:right w:val="nil"/>
            </w:tcBorders>
          </w:tcPr>
          <w:p w14:paraId="5594715E" w14:textId="77777777" w:rsidR="007311E6" w:rsidRPr="00884F80" w:rsidRDefault="007311E6" w:rsidP="00A6616D">
            <w:pPr>
              <w:spacing w:line="256" w:lineRule="auto"/>
              <w:ind w:left="540" w:right="-119"/>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3ACE187D" w14:textId="77777777" w:rsidR="007311E6" w:rsidRPr="00884F80" w:rsidRDefault="007311E6"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Consolidated</w:t>
            </w:r>
          </w:p>
          <w:p w14:paraId="0F8E381F" w14:textId="77777777" w:rsidR="007311E6" w:rsidRPr="00884F80" w:rsidRDefault="007311E6"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5E0BC664" w14:textId="77777777" w:rsidR="007311E6" w:rsidRPr="00884F80" w:rsidRDefault="007311E6"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Separate</w:t>
            </w:r>
          </w:p>
          <w:p w14:paraId="04C6CEF6" w14:textId="77777777" w:rsidR="007311E6" w:rsidRPr="00884F80" w:rsidRDefault="007311E6"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7311E6" w:rsidRPr="00884F80" w14:paraId="51058D9B" w14:textId="77777777" w:rsidTr="00033A41">
        <w:tc>
          <w:tcPr>
            <w:tcW w:w="4392" w:type="dxa"/>
            <w:tcBorders>
              <w:top w:val="nil"/>
              <w:left w:val="nil"/>
              <w:bottom w:val="nil"/>
              <w:right w:val="nil"/>
            </w:tcBorders>
          </w:tcPr>
          <w:p w14:paraId="68C18DED" w14:textId="77777777" w:rsidR="007311E6" w:rsidRPr="00884F80" w:rsidRDefault="007311E6" w:rsidP="00A6616D">
            <w:pPr>
              <w:spacing w:line="256" w:lineRule="auto"/>
              <w:ind w:left="540" w:right="-119"/>
              <w:jc w:val="both"/>
              <w:rPr>
                <w:rFonts w:ascii="Arial" w:hAnsi="Arial" w:cs="Arial"/>
                <w:b/>
                <w:sz w:val="18"/>
                <w:szCs w:val="18"/>
                <w:lang w:val="en-GB"/>
              </w:rPr>
            </w:pPr>
          </w:p>
        </w:tc>
        <w:tc>
          <w:tcPr>
            <w:tcW w:w="1296" w:type="dxa"/>
            <w:tcBorders>
              <w:top w:val="nil"/>
              <w:left w:val="nil"/>
              <w:bottom w:val="single" w:sz="4" w:space="0" w:color="000000"/>
              <w:right w:val="nil"/>
            </w:tcBorders>
            <w:vAlign w:val="bottom"/>
          </w:tcPr>
          <w:p w14:paraId="646EA0AD" w14:textId="6015BB83" w:rsidR="007311E6"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2021</w:t>
            </w:r>
          </w:p>
        </w:tc>
        <w:tc>
          <w:tcPr>
            <w:tcW w:w="1296" w:type="dxa"/>
            <w:tcBorders>
              <w:top w:val="nil"/>
              <w:left w:val="nil"/>
              <w:bottom w:val="single" w:sz="4" w:space="0" w:color="000000"/>
              <w:right w:val="nil"/>
            </w:tcBorders>
            <w:vAlign w:val="bottom"/>
          </w:tcPr>
          <w:p w14:paraId="0316F60D" w14:textId="3FB3B878" w:rsidR="007311E6"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2020</w:t>
            </w:r>
          </w:p>
        </w:tc>
        <w:tc>
          <w:tcPr>
            <w:tcW w:w="1296" w:type="dxa"/>
            <w:tcBorders>
              <w:top w:val="nil"/>
              <w:left w:val="nil"/>
              <w:bottom w:val="single" w:sz="4" w:space="0" w:color="000000"/>
              <w:right w:val="nil"/>
            </w:tcBorders>
            <w:vAlign w:val="bottom"/>
          </w:tcPr>
          <w:p w14:paraId="22EA051A" w14:textId="50C8C5FF" w:rsidR="007311E6"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2021</w:t>
            </w:r>
          </w:p>
        </w:tc>
        <w:tc>
          <w:tcPr>
            <w:tcW w:w="1296" w:type="dxa"/>
            <w:tcBorders>
              <w:top w:val="nil"/>
              <w:left w:val="nil"/>
              <w:bottom w:val="single" w:sz="4" w:space="0" w:color="000000"/>
              <w:right w:val="nil"/>
            </w:tcBorders>
            <w:vAlign w:val="bottom"/>
          </w:tcPr>
          <w:p w14:paraId="06D268A7" w14:textId="492A590C" w:rsidR="007311E6"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2020</w:t>
            </w:r>
          </w:p>
        </w:tc>
      </w:tr>
      <w:tr w:rsidR="007311E6" w:rsidRPr="00884F80" w14:paraId="6D9E4F74" w14:textId="77777777" w:rsidTr="005E2F63">
        <w:tc>
          <w:tcPr>
            <w:tcW w:w="4392" w:type="dxa"/>
            <w:tcBorders>
              <w:top w:val="nil"/>
              <w:left w:val="nil"/>
              <w:bottom w:val="nil"/>
              <w:right w:val="nil"/>
            </w:tcBorders>
          </w:tcPr>
          <w:p w14:paraId="22C6E7E2" w14:textId="77777777" w:rsidR="007311E6" w:rsidRPr="00BE30DD" w:rsidRDefault="007311E6" w:rsidP="00A6616D">
            <w:pPr>
              <w:spacing w:line="256" w:lineRule="auto"/>
              <w:ind w:left="540" w:right="-119"/>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43BA8EA3" w14:textId="77777777" w:rsidR="007311E6" w:rsidRPr="00884F80" w:rsidRDefault="007311E6" w:rsidP="00A6616D">
            <w:pPr>
              <w:spacing w:line="256" w:lineRule="auto"/>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66FECC45" w14:textId="77777777" w:rsidR="007311E6" w:rsidRPr="00884F80" w:rsidRDefault="007311E6" w:rsidP="00A6616D">
            <w:pPr>
              <w:spacing w:line="256" w:lineRule="auto"/>
              <w:ind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57EF50BA" w14:textId="77777777" w:rsidR="007311E6" w:rsidRPr="00884F80" w:rsidRDefault="007311E6" w:rsidP="00A6616D">
            <w:pPr>
              <w:spacing w:line="256" w:lineRule="auto"/>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12F8CB5C" w14:textId="77777777" w:rsidR="007311E6" w:rsidRPr="00884F80" w:rsidRDefault="007311E6" w:rsidP="00A6616D">
            <w:pPr>
              <w:spacing w:line="256" w:lineRule="auto"/>
              <w:ind w:right="-72"/>
              <w:jc w:val="right"/>
              <w:rPr>
                <w:rFonts w:ascii="Arial" w:hAnsi="Arial" w:cs="Arial"/>
                <w:b/>
                <w:sz w:val="18"/>
                <w:szCs w:val="18"/>
                <w:lang w:val="en-GB"/>
              </w:rPr>
            </w:pPr>
          </w:p>
        </w:tc>
      </w:tr>
      <w:tr w:rsidR="007311E6" w:rsidRPr="00884F80" w14:paraId="5D84D1AA" w14:textId="77777777" w:rsidTr="005E2F63">
        <w:tc>
          <w:tcPr>
            <w:tcW w:w="4392" w:type="dxa"/>
            <w:tcBorders>
              <w:top w:val="nil"/>
              <w:left w:val="nil"/>
              <w:bottom w:val="nil"/>
              <w:right w:val="nil"/>
            </w:tcBorders>
            <w:hideMark/>
          </w:tcPr>
          <w:p w14:paraId="6D5AF678" w14:textId="25927131" w:rsidR="007311E6" w:rsidRPr="00BE30DD" w:rsidRDefault="00C24844" w:rsidP="00A6616D">
            <w:pPr>
              <w:spacing w:line="256" w:lineRule="auto"/>
              <w:ind w:left="540" w:right="-119"/>
              <w:jc w:val="both"/>
              <w:rPr>
                <w:rFonts w:ascii="Arial" w:hAnsi="Arial" w:cs="Arial"/>
                <w:sz w:val="18"/>
                <w:szCs w:val="18"/>
                <w:lang w:val="en-GB"/>
              </w:rPr>
            </w:pPr>
            <w:r w:rsidRPr="00BE30DD">
              <w:rPr>
                <w:rFonts w:ascii="Arial" w:hAnsi="Arial" w:cs="Arial"/>
                <w:b/>
                <w:sz w:val="18"/>
                <w:szCs w:val="18"/>
                <w:lang w:val="en-GB"/>
              </w:rPr>
              <w:t>Trade r</w:t>
            </w:r>
            <w:r w:rsidR="007311E6" w:rsidRPr="00BE30DD">
              <w:rPr>
                <w:rFonts w:ascii="Arial" w:hAnsi="Arial" w:cs="Arial"/>
                <w:b/>
                <w:sz w:val="18"/>
                <w:szCs w:val="18"/>
                <w:lang w:val="en-GB"/>
              </w:rPr>
              <w:t>eceivables</w:t>
            </w:r>
          </w:p>
        </w:tc>
        <w:tc>
          <w:tcPr>
            <w:tcW w:w="1296" w:type="dxa"/>
            <w:tcBorders>
              <w:top w:val="nil"/>
              <w:left w:val="nil"/>
              <w:bottom w:val="nil"/>
              <w:right w:val="nil"/>
            </w:tcBorders>
            <w:shd w:val="clear" w:color="auto" w:fill="FAFAFA"/>
          </w:tcPr>
          <w:p w14:paraId="55AE57FF" w14:textId="77777777" w:rsidR="007311E6" w:rsidRPr="00884F80" w:rsidRDefault="007311E6" w:rsidP="00A6616D">
            <w:pPr>
              <w:spacing w:line="256" w:lineRule="auto"/>
              <w:ind w:right="-72"/>
              <w:jc w:val="right"/>
              <w:rPr>
                <w:rFonts w:ascii="Arial" w:hAnsi="Arial" w:cs="Arial"/>
                <w:b/>
                <w:sz w:val="18"/>
                <w:szCs w:val="18"/>
                <w:lang w:val="en-GB"/>
              </w:rPr>
            </w:pPr>
          </w:p>
        </w:tc>
        <w:tc>
          <w:tcPr>
            <w:tcW w:w="1296" w:type="dxa"/>
            <w:tcBorders>
              <w:top w:val="nil"/>
              <w:left w:val="nil"/>
              <w:bottom w:val="nil"/>
              <w:right w:val="nil"/>
            </w:tcBorders>
          </w:tcPr>
          <w:p w14:paraId="1C72BBF6" w14:textId="77777777" w:rsidR="007311E6" w:rsidRPr="00884F80" w:rsidRDefault="007311E6" w:rsidP="00A6616D">
            <w:pPr>
              <w:spacing w:line="256" w:lineRule="auto"/>
              <w:ind w:right="-72"/>
              <w:jc w:val="right"/>
              <w:rPr>
                <w:rFonts w:ascii="Arial" w:hAnsi="Arial" w:cs="Arial"/>
                <w:b/>
                <w:sz w:val="18"/>
                <w:szCs w:val="18"/>
                <w:lang w:val="en-GB"/>
              </w:rPr>
            </w:pPr>
          </w:p>
        </w:tc>
        <w:tc>
          <w:tcPr>
            <w:tcW w:w="1296" w:type="dxa"/>
            <w:tcBorders>
              <w:top w:val="nil"/>
              <w:left w:val="nil"/>
              <w:bottom w:val="nil"/>
              <w:right w:val="nil"/>
            </w:tcBorders>
            <w:shd w:val="clear" w:color="auto" w:fill="FAFAFA"/>
          </w:tcPr>
          <w:p w14:paraId="78A19C8A" w14:textId="77777777" w:rsidR="007311E6" w:rsidRPr="00884F80" w:rsidRDefault="007311E6" w:rsidP="00A6616D">
            <w:pPr>
              <w:spacing w:line="256" w:lineRule="auto"/>
              <w:ind w:right="-72"/>
              <w:jc w:val="right"/>
              <w:rPr>
                <w:rFonts w:ascii="Arial" w:hAnsi="Arial" w:cs="Arial"/>
                <w:b/>
                <w:sz w:val="18"/>
                <w:szCs w:val="18"/>
                <w:lang w:val="en-GB"/>
              </w:rPr>
            </w:pPr>
          </w:p>
        </w:tc>
        <w:tc>
          <w:tcPr>
            <w:tcW w:w="1296" w:type="dxa"/>
            <w:tcBorders>
              <w:top w:val="nil"/>
              <w:left w:val="nil"/>
              <w:bottom w:val="nil"/>
              <w:right w:val="nil"/>
            </w:tcBorders>
          </w:tcPr>
          <w:p w14:paraId="6AFF419B" w14:textId="77777777" w:rsidR="007311E6" w:rsidRPr="00884F80" w:rsidRDefault="007311E6" w:rsidP="00A6616D">
            <w:pPr>
              <w:spacing w:line="256" w:lineRule="auto"/>
              <w:ind w:right="-72"/>
              <w:jc w:val="right"/>
              <w:rPr>
                <w:rFonts w:ascii="Arial" w:hAnsi="Arial" w:cs="Arial"/>
                <w:b/>
                <w:sz w:val="18"/>
                <w:szCs w:val="18"/>
                <w:lang w:val="en-GB"/>
              </w:rPr>
            </w:pPr>
          </w:p>
        </w:tc>
      </w:tr>
      <w:tr w:rsidR="00C24844" w:rsidRPr="007A020C" w14:paraId="19EB0C96" w14:textId="77777777" w:rsidTr="00033A41">
        <w:tc>
          <w:tcPr>
            <w:tcW w:w="4392" w:type="dxa"/>
            <w:tcBorders>
              <w:top w:val="nil"/>
              <w:left w:val="nil"/>
              <w:bottom w:val="nil"/>
              <w:right w:val="nil"/>
            </w:tcBorders>
            <w:hideMark/>
          </w:tcPr>
          <w:p w14:paraId="0C0AAEA6" w14:textId="200D0255" w:rsidR="00C24844" w:rsidRPr="00884F80" w:rsidRDefault="00C24844" w:rsidP="00A6616D">
            <w:pPr>
              <w:tabs>
                <w:tab w:val="left" w:pos="1197"/>
              </w:tabs>
              <w:ind w:left="540" w:right="-80"/>
              <w:rPr>
                <w:rFonts w:ascii="Arial" w:hAnsi="Arial" w:cs="Arial"/>
                <w:spacing w:val="-6"/>
                <w:sz w:val="18"/>
                <w:szCs w:val="18"/>
                <w:cs/>
              </w:rPr>
            </w:pPr>
            <w:r w:rsidRPr="00884F80">
              <w:rPr>
                <w:rFonts w:ascii="Arial" w:hAnsi="Arial" w:cs="Arial"/>
                <w:sz w:val="18"/>
                <w:szCs w:val="18"/>
                <w:lang w:val="en-GB"/>
              </w:rPr>
              <w:t>Subsidiaries</w:t>
            </w:r>
          </w:p>
        </w:tc>
        <w:tc>
          <w:tcPr>
            <w:tcW w:w="1296" w:type="dxa"/>
            <w:tcBorders>
              <w:top w:val="nil"/>
              <w:left w:val="nil"/>
              <w:bottom w:val="single" w:sz="4" w:space="0" w:color="000000"/>
              <w:right w:val="nil"/>
            </w:tcBorders>
            <w:shd w:val="clear" w:color="auto" w:fill="FAFAFA"/>
          </w:tcPr>
          <w:p w14:paraId="10DABF25" w14:textId="27E7C952" w:rsidR="00C24844" w:rsidRPr="00C24844" w:rsidRDefault="00C24844" w:rsidP="00A6616D">
            <w:pPr>
              <w:spacing w:line="257" w:lineRule="auto"/>
              <w:ind w:right="-72"/>
              <w:jc w:val="right"/>
              <w:rPr>
                <w:rFonts w:ascii="Arial" w:hAnsi="Arial" w:cs="Arial"/>
                <w:bCs/>
                <w:sz w:val="18"/>
                <w:szCs w:val="18"/>
                <w:lang w:val="en-GB"/>
              </w:rPr>
            </w:pPr>
            <w:r w:rsidRPr="00C24844">
              <w:rPr>
                <w:rFonts w:ascii="Arial" w:hAnsi="Arial" w:cs="Arial"/>
                <w:bCs/>
                <w:sz w:val="18"/>
                <w:szCs w:val="18"/>
                <w:lang w:val="en-GB"/>
              </w:rPr>
              <w:t>-</w:t>
            </w:r>
          </w:p>
        </w:tc>
        <w:tc>
          <w:tcPr>
            <w:tcW w:w="1296" w:type="dxa"/>
            <w:tcBorders>
              <w:top w:val="nil"/>
              <w:left w:val="nil"/>
              <w:bottom w:val="single" w:sz="4" w:space="0" w:color="000000"/>
              <w:right w:val="nil"/>
            </w:tcBorders>
          </w:tcPr>
          <w:p w14:paraId="32E3A1B2" w14:textId="02231620" w:rsidR="00C24844" w:rsidRPr="00C24844" w:rsidRDefault="00C24844" w:rsidP="00A6616D">
            <w:pPr>
              <w:spacing w:line="257" w:lineRule="auto"/>
              <w:ind w:right="-72"/>
              <w:jc w:val="right"/>
              <w:rPr>
                <w:rFonts w:ascii="Arial" w:hAnsi="Arial" w:cs="Arial"/>
                <w:bCs/>
                <w:sz w:val="18"/>
                <w:szCs w:val="18"/>
                <w:lang w:val="en-GB"/>
              </w:rPr>
            </w:pPr>
            <w:r w:rsidRPr="00C24844">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FAFAFA"/>
          </w:tcPr>
          <w:p w14:paraId="61BEE66E" w14:textId="73FDA7D1" w:rsidR="00C24844" w:rsidRPr="00C24844"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93</w:t>
            </w:r>
            <w:r w:rsidR="00C24844" w:rsidRPr="00C24844">
              <w:rPr>
                <w:rFonts w:ascii="Arial" w:hAnsi="Arial" w:cs="Arial"/>
                <w:bCs/>
                <w:sz w:val="18"/>
                <w:szCs w:val="18"/>
                <w:lang w:val="en-GB"/>
              </w:rPr>
              <w:t>,</w:t>
            </w:r>
            <w:r w:rsidRPr="00D07CB1">
              <w:rPr>
                <w:rFonts w:ascii="Arial" w:hAnsi="Arial" w:cs="Arial"/>
                <w:bCs/>
                <w:sz w:val="18"/>
                <w:szCs w:val="18"/>
                <w:lang w:val="en-GB"/>
              </w:rPr>
              <w:t>791</w:t>
            </w:r>
          </w:p>
        </w:tc>
        <w:tc>
          <w:tcPr>
            <w:tcW w:w="1296" w:type="dxa"/>
            <w:tcBorders>
              <w:top w:val="nil"/>
              <w:left w:val="nil"/>
              <w:bottom w:val="single" w:sz="4" w:space="0" w:color="000000"/>
              <w:right w:val="nil"/>
            </w:tcBorders>
          </w:tcPr>
          <w:p w14:paraId="739AEFB6" w14:textId="114C64F8" w:rsidR="00C24844" w:rsidRPr="00C24844"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137</w:t>
            </w:r>
            <w:r w:rsidR="00C24844" w:rsidRPr="00C24844">
              <w:rPr>
                <w:rFonts w:ascii="Arial" w:hAnsi="Arial" w:cs="Arial"/>
                <w:bCs/>
                <w:sz w:val="18"/>
                <w:szCs w:val="18"/>
                <w:lang w:val="en-GB"/>
              </w:rPr>
              <w:t>,</w:t>
            </w:r>
            <w:r w:rsidRPr="00D07CB1">
              <w:rPr>
                <w:rFonts w:ascii="Arial" w:hAnsi="Arial" w:cs="Arial"/>
                <w:bCs/>
                <w:sz w:val="18"/>
                <w:szCs w:val="18"/>
                <w:lang w:val="en-GB"/>
              </w:rPr>
              <w:t>754</w:t>
            </w:r>
          </w:p>
        </w:tc>
      </w:tr>
      <w:tr w:rsidR="00C24844" w:rsidRPr="007A020C" w14:paraId="449989A5" w14:textId="77777777" w:rsidTr="00C24844">
        <w:tc>
          <w:tcPr>
            <w:tcW w:w="4392" w:type="dxa"/>
            <w:tcBorders>
              <w:top w:val="nil"/>
              <w:left w:val="nil"/>
              <w:bottom w:val="nil"/>
              <w:right w:val="nil"/>
            </w:tcBorders>
          </w:tcPr>
          <w:p w14:paraId="694E8685" w14:textId="77777777" w:rsidR="00C24844" w:rsidRPr="00884F80" w:rsidRDefault="00C24844" w:rsidP="00A6616D">
            <w:pPr>
              <w:spacing w:line="256" w:lineRule="auto"/>
              <w:ind w:left="540" w:right="-119"/>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048B86B8"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77BBF19E"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tcPr>
          <w:p w14:paraId="0031441F"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7D0F0757" w14:textId="77777777" w:rsidR="00C24844" w:rsidRPr="00C24844" w:rsidRDefault="00C24844" w:rsidP="00A6616D">
            <w:pPr>
              <w:spacing w:line="257" w:lineRule="auto"/>
              <w:ind w:right="-72"/>
              <w:jc w:val="right"/>
              <w:rPr>
                <w:rFonts w:ascii="Arial" w:hAnsi="Arial" w:cs="Arial"/>
                <w:bCs/>
                <w:sz w:val="18"/>
                <w:szCs w:val="18"/>
                <w:lang w:val="en-GB"/>
              </w:rPr>
            </w:pPr>
          </w:p>
        </w:tc>
      </w:tr>
      <w:tr w:rsidR="00C24844" w:rsidRPr="007A020C" w14:paraId="2BBEAF63" w14:textId="77777777" w:rsidTr="00C24844">
        <w:tc>
          <w:tcPr>
            <w:tcW w:w="4392" w:type="dxa"/>
            <w:tcBorders>
              <w:top w:val="nil"/>
              <w:left w:val="nil"/>
              <w:bottom w:val="nil"/>
              <w:right w:val="nil"/>
            </w:tcBorders>
          </w:tcPr>
          <w:p w14:paraId="6E00DBD9" w14:textId="406FCADC" w:rsidR="00C24844" w:rsidRPr="00BE30DD" w:rsidRDefault="00C24844" w:rsidP="00A6616D">
            <w:pPr>
              <w:spacing w:line="256" w:lineRule="auto"/>
              <w:ind w:left="540" w:right="-119"/>
              <w:jc w:val="both"/>
              <w:rPr>
                <w:rFonts w:ascii="Arial" w:hAnsi="Arial" w:cs="Arial"/>
                <w:sz w:val="18"/>
                <w:szCs w:val="18"/>
                <w:lang w:val="en-GB"/>
              </w:rPr>
            </w:pPr>
            <w:r w:rsidRPr="00BE30DD">
              <w:rPr>
                <w:rFonts w:ascii="Arial" w:hAnsi="Arial" w:cs="Arial"/>
                <w:b/>
                <w:sz w:val="18"/>
                <w:szCs w:val="18"/>
                <w:lang w:val="en-GB"/>
              </w:rPr>
              <w:t>Other receivables</w:t>
            </w:r>
          </w:p>
        </w:tc>
        <w:tc>
          <w:tcPr>
            <w:tcW w:w="1296" w:type="dxa"/>
            <w:tcBorders>
              <w:top w:val="nil"/>
              <w:left w:val="nil"/>
              <w:bottom w:val="nil"/>
              <w:right w:val="nil"/>
            </w:tcBorders>
            <w:shd w:val="clear" w:color="auto" w:fill="FAFAFA"/>
          </w:tcPr>
          <w:p w14:paraId="31FEFD7B"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nil"/>
              <w:left w:val="nil"/>
              <w:bottom w:val="nil"/>
              <w:right w:val="nil"/>
            </w:tcBorders>
          </w:tcPr>
          <w:p w14:paraId="1E4F3605"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tcPr>
          <w:p w14:paraId="5FD82B97"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nil"/>
              <w:left w:val="nil"/>
              <w:bottom w:val="nil"/>
              <w:right w:val="nil"/>
            </w:tcBorders>
          </w:tcPr>
          <w:p w14:paraId="030D2E87" w14:textId="77777777" w:rsidR="00C24844" w:rsidRPr="00C24844" w:rsidRDefault="00C24844" w:rsidP="00A6616D">
            <w:pPr>
              <w:spacing w:line="257" w:lineRule="auto"/>
              <w:ind w:right="-72"/>
              <w:jc w:val="right"/>
              <w:rPr>
                <w:rFonts w:ascii="Arial" w:hAnsi="Arial" w:cs="Arial"/>
                <w:bCs/>
                <w:sz w:val="18"/>
                <w:szCs w:val="18"/>
                <w:lang w:val="en-GB"/>
              </w:rPr>
            </w:pPr>
          </w:p>
        </w:tc>
      </w:tr>
      <w:tr w:rsidR="00C24844" w:rsidRPr="00884F80" w14:paraId="032A8187" w14:textId="77777777" w:rsidTr="005E2F63">
        <w:tc>
          <w:tcPr>
            <w:tcW w:w="4392" w:type="dxa"/>
            <w:tcBorders>
              <w:top w:val="nil"/>
              <w:left w:val="nil"/>
              <w:bottom w:val="nil"/>
              <w:right w:val="nil"/>
            </w:tcBorders>
            <w:hideMark/>
          </w:tcPr>
          <w:p w14:paraId="51425C87" w14:textId="6F94411A" w:rsidR="00C24844" w:rsidRPr="00BE30DD" w:rsidRDefault="00C24844" w:rsidP="00A6616D">
            <w:pPr>
              <w:spacing w:line="256" w:lineRule="auto"/>
              <w:ind w:left="540" w:right="-119"/>
              <w:jc w:val="both"/>
              <w:rPr>
                <w:rFonts w:ascii="Arial" w:hAnsi="Arial" w:cs="Arial"/>
                <w:b/>
                <w:sz w:val="18"/>
                <w:szCs w:val="18"/>
                <w:lang w:val="en-GB"/>
              </w:rPr>
            </w:pPr>
            <w:r w:rsidRPr="00BE30DD">
              <w:rPr>
                <w:rFonts w:ascii="Arial" w:hAnsi="Arial" w:cs="Arial"/>
                <w:sz w:val="18"/>
                <w:szCs w:val="18"/>
                <w:lang w:val="en-GB"/>
              </w:rPr>
              <w:t>Subsidiaries</w:t>
            </w:r>
          </w:p>
        </w:tc>
        <w:tc>
          <w:tcPr>
            <w:tcW w:w="1296" w:type="dxa"/>
            <w:tcBorders>
              <w:top w:val="nil"/>
              <w:left w:val="nil"/>
              <w:bottom w:val="single" w:sz="4" w:space="0" w:color="000000"/>
              <w:right w:val="nil"/>
            </w:tcBorders>
            <w:shd w:val="clear" w:color="auto" w:fill="FAFAFA"/>
          </w:tcPr>
          <w:p w14:paraId="79E47BDC" w14:textId="616A6985" w:rsidR="00C24844" w:rsidRPr="00C24844" w:rsidRDefault="00C24844" w:rsidP="00A6616D">
            <w:pPr>
              <w:spacing w:line="257" w:lineRule="auto"/>
              <w:ind w:right="-72"/>
              <w:jc w:val="right"/>
              <w:rPr>
                <w:rFonts w:ascii="Arial" w:hAnsi="Arial" w:cs="Arial"/>
                <w:bCs/>
                <w:sz w:val="18"/>
                <w:szCs w:val="18"/>
                <w:lang w:val="en-GB"/>
              </w:rPr>
            </w:pPr>
            <w:r w:rsidRPr="00C24844">
              <w:rPr>
                <w:rFonts w:ascii="Arial" w:hAnsi="Arial" w:cs="Arial"/>
                <w:bCs/>
                <w:sz w:val="18"/>
                <w:szCs w:val="18"/>
                <w:lang w:val="en-GB"/>
              </w:rPr>
              <w:t>-</w:t>
            </w:r>
          </w:p>
        </w:tc>
        <w:tc>
          <w:tcPr>
            <w:tcW w:w="1296" w:type="dxa"/>
            <w:tcBorders>
              <w:top w:val="nil"/>
              <w:left w:val="nil"/>
              <w:bottom w:val="single" w:sz="4" w:space="0" w:color="000000"/>
              <w:right w:val="nil"/>
            </w:tcBorders>
          </w:tcPr>
          <w:p w14:paraId="4D709870" w14:textId="4A5EFA44" w:rsidR="00C24844" w:rsidRPr="00C24844" w:rsidRDefault="00C24844" w:rsidP="00A6616D">
            <w:pPr>
              <w:spacing w:line="257" w:lineRule="auto"/>
              <w:ind w:right="-72"/>
              <w:jc w:val="right"/>
              <w:rPr>
                <w:rFonts w:ascii="Arial" w:hAnsi="Arial" w:cs="Arial"/>
                <w:bCs/>
                <w:sz w:val="18"/>
                <w:szCs w:val="18"/>
                <w:lang w:val="en-GB"/>
              </w:rPr>
            </w:pPr>
            <w:r w:rsidRPr="00C24844">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FAFAFA"/>
          </w:tcPr>
          <w:p w14:paraId="7394E1B8" w14:textId="7A2196E4" w:rsidR="00C24844" w:rsidRPr="00C24844"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w:t>
            </w:r>
            <w:r w:rsidR="00C24844" w:rsidRPr="00C24844">
              <w:rPr>
                <w:rFonts w:ascii="Arial" w:hAnsi="Arial" w:cs="Arial"/>
                <w:bCs/>
                <w:sz w:val="18"/>
                <w:szCs w:val="18"/>
                <w:lang w:val="en-GB"/>
              </w:rPr>
              <w:t>,</w:t>
            </w:r>
            <w:r w:rsidRPr="00D07CB1">
              <w:rPr>
                <w:rFonts w:ascii="Arial" w:hAnsi="Arial" w:cs="Arial"/>
                <w:bCs/>
                <w:sz w:val="18"/>
                <w:szCs w:val="18"/>
                <w:lang w:val="en-GB"/>
              </w:rPr>
              <w:t>276</w:t>
            </w:r>
            <w:r w:rsidR="00C24844" w:rsidRPr="00C24844">
              <w:rPr>
                <w:rFonts w:ascii="Arial" w:hAnsi="Arial" w:cs="Arial"/>
                <w:bCs/>
                <w:sz w:val="18"/>
                <w:szCs w:val="18"/>
                <w:lang w:val="en-GB"/>
              </w:rPr>
              <w:t>,</w:t>
            </w:r>
            <w:r w:rsidRPr="00D07CB1">
              <w:rPr>
                <w:rFonts w:ascii="Arial" w:hAnsi="Arial" w:cs="Arial"/>
                <w:bCs/>
                <w:sz w:val="18"/>
                <w:szCs w:val="18"/>
                <w:lang w:val="en-GB"/>
              </w:rPr>
              <w:t>659</w:t>
            </w:r>
          </w:p>
        </w:tc>
        <w:tc>
          <w:tcPr>
            <w:tcW w:w="1296" w:type="dxa"/>
            <w:tcBorders>
              <w:top w:val="nil"/>
              <w:left w:val="nil"/>
              <w:bottom w:val="single" w:sz="4" w:space="0" w:color="000000"/>
              <w:right w:val="nil"/>
            </w:tcBorders>
          </w:tcPr>
          <w:p w14:paraId="31A4324D" w14:textId="6A6DAC25" w:rsidR="00C24844" w:rsidRPr="00C24844" w:rsidRDefault="00C24844" w:rsidP="00A6616D">
            <w:pPr>
              <w:spacing w:line="257" w:lineRule="auto"/>
              <w:ind w:right="-72"/>
              <w:jc w:val="right"/>
              <w:rPr>
                <w:rFonts w:ascii="Arial" w:hAnsi="Arial" w:cs="Arial"/>
                <w:bCs/>
                <w:sz w:val="18"/>
                <w:szCs w:val="18"/>
                <w:lang w:val="en-GB"/>
              </w:rPr>
            </w:pPr>
            <w:r w:rsidRPr="00C24844">
              <w:rPr>
                <w:rFonts w:ascii="Arial" w:hAnsi="Arial" w:cs="Arial"/>
                <w:bCs/>
                <w:sz w:val="18"/>
                <w:szCs w:val="18"/>
                <w:lang w:val="en-GB"/>
              </w:rPr>
              <w:t>-</w:t>
            </w:r>
          </w:p>
        </w:tc>
      </w:tr>
      <w:tr w:rsidR="00C24844" w:rsidRPr="00884F80" w14:paraId="04C3605F" w14:textId="77777777" w:rsidTr="005E2F63">
        <w:tc>
          <w:tcPr>
            <w:tcW w:w="4392" w:type="dxa"/>
            <w:tcBorders>
              <w:top w:val="nil"/>
              <w:left w:val="nil"/>
              <w:bottom w:val="nil"/>
              <w:right w:val="nil"/>
            </w:tcBorders>
          </w:tcPr>
          <w:p w14:paraId="10B7CB72" w14:textId="77777777" w:rsidR="00C24844" w:rsidRPr="00884F80" w:rsidRDefault="00C24844" w:rsidP="00A6616D">
            <w:pPr>
              <w:spacing w:line="256" w:lineRule="auto"/>
              <w:ind w:left="540" w:right="-119"/>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76049F1E"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2A59366A"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tcPr>
          <w:p w14:paraId="3B89455E"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1C36FE38" w14:textId="77777777" w:rsidR="00C24844" w:rsidRPr="00C24844" w:rsidRDefault="00C24844" w:rsidP="00A6616D">
            <w:pPr>
              <w:spacing w:line="257" w:lineRule="auto"/>
              <w:ind w:right="-72"/>
              <w:jc w:val="right"/>
              <w:rPr>
                <w:rFonts w:ascii="Arial" w:hAnsi="Arial" w:cs="Arial"/>
                <w:bCs/>
                <w:sz w:val="18"/>
                <w:szCs w:val="18"/>
                <w:lang w:val="en-GB"/>
              </w:rPr>
            </w:pPr>
          </w:p>
        </w:tc>
      </w:tr>
      <w:tr w:rsidR="00C24844" w:rsidRPr="00884F80" w14:paraId="4DFD5701" w14:textId="77777777" w:rsidTr="00C24844">
        <w:tc>
          <w:tcPr>
            <w:tcW w:w="4392" w:type="dxa"/>
            <w:tcBorders>
              <w:top w:val="nil"/>
              <w:left w:val="nil"/>
              <w:bottom w:val="nil"/>
              <w:right w:val="nil"/>
            </w:tcBorders>
            <w:hideMark/>
          </w:tcPr>
          <w:p w14:paraId="5654CE90" w14:textId="7FA080B5" w:rsidR="00C24844" w:rsidRPr="00884F80" w:rsidRDefault="00C24844" w:rsidP="00A6616D">
            <w:pPr>
              <w:spacing w:line="256" w:lineRule="auto"/>
              <w:ind w:left="540" w:right="-119"/>
              <w:jc w:val="both"/>
              <w:rPr>
                <w:rFonts w:ascii="Arial" w:hAnsi="Arial" w:cs="Arial"/>
                <w:sz w:val="18"/>
                <w:szCs w:val="18"/>
                <w:lang w:val="en-GB"/>
              </w:rPr>
            </w:pPr>
            <w:r>
              <w:rPr>
                <w:rFonts w:ascii="Arial" w:hAnsi="Arial" w:cs="Arial"/>
                <w:b/>
                <w:sz w:val="18"/>
                <w:szCs w:val="18"/>
                <w:lang w:val="en-GB"/>
              </w:rPr>
              <w:t>Trade p</w:t>
            </w:r>
            <w:r w:rsidRPr="00884F80">
              <w:rPr>
                <w:rFonts w:ascii="Arial" w:hAnsi="Arial" w:cs="Arial"/>
                <w:b/>
                <w:sz w:val="18"/>
                <w:szCs w:val="18"/>
                <w:lang w:val="en-GB"/>
              </w:rPr>
              <w:t>ayables</w:t>
            </w:r>
          </w:p>
        </w:tc>
        <w:tc>
          <w:tcPr>
            <w:tcW w:w="1296" w:type="dxa"/>
            <w:tcBorders>
              <w:top w:val="nil"/>
              <w:left w:val="nil"/>
              <w:bottom w:val="nil"/>
              <w:right w:val="nil"/>
            </w:tcBorders>
            <w:shd w:val="clear" w:color="auto" w:fill="FAFAFA"/>
          </w:tcPr>
          <w:p w14:paraId="0E85510B"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nil"/>
              <w:left w:val="nil"/>
              <w:bottom w:val="nil"/>
              <w:right w:val="nil"/>
            </w:tcBorders>
          </w:tcPr>
          <w:p w14:paraId="2B82C799"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tcPr>
          <w:p w14:paraId="532FFFB0"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nil"/>
              <w:left w:val="nil"/>
              <w:bottom w:val="nil"/>
              <w:right w:val="nil"/>
            </w:tcBorders>
          </w:tcPr>
          <w:p w14:paraId="7370EB3C" w14:textId="77777777" w:rsidR="00C24844" w:rsidRPr="00C24844" w:rsidRDefault="00C24844" w:rsidP="00A6616D">
            <w:pPr>
              <w:spacing w:line="257" w:lineRule="auto"/>
              <w:ind w:right="-72"/>
              <w:jc w:val="right"/>
              <w:rPr>
                <w:rFonts w:ascii="Arial" w:hAnsi="Arial" w:cs="Arial"/>
                <w:bCs/>
                <w:sz w:val="18"/>
                <w:szCs w:val="18"/>
                <w:lang w:val="en-GB"/>
              </w:rPr>
            </w:pPr>
          </w:p>
        </w:tc>
      </w:tr>
      <w:tr w:rsidR="00C24844" w:rsidRPr="00884F80" w14:paraId="622C1480" w14:textId="77777777" w:rsidTr="00C24844">
        <w:tc>
          <w:tcPr>
            <w:tcW w:w="4392" w:type="dxa"/>
            <w:tcBorders>
              <w:top w:val="nil"/>
              <w:left w:val="nil"/>
              <w:bottom w:val="nil"/>
              <w:right w:val="nil"/>
            </w:tcBorders>
            <w:hideMark/>
          </w:tcPr>
          <w:p w14:paraId="43E21E85" w14:textId="781E1770" w:rsidR="00C24844" w:rsidRPr="00884F80" w:rsidRDefault="00C24844" w:rsidP="00A6616D">
            <w:pPr>
              <w:spacing w:line="256" w:lineRule="auto"/>
              <w:ind w:left="540" w:right="-119"/>
              <w:jc w:val="both"/>
              <w:rPr>
                <w:rFonts w:ascii="Arial" w:hAnsi="Arial" w:cs="Arial"/>
                <w:sz w:val="18"/>
                <w:szCs w:val="18"/>
                <w:lang w:val="en-GB"/>
              </w:rPr>
            </w:pPr>
            <w:r w:rsidRPr="00884F80">
              <w:rPr>
                <w:rFonts w:ascii="Arial" w:hAnsi="Arial" w:cs="Arial"/>
                <w:sz w:val="18"/>
                <w:szCs w:val="18"/>
                <w:lang w:val="en-GB"/>
              </w:rPr>
              <w:t>Subsidiaries</w:t>
            </w:r>
          </w:p>
        </w:tc>
        <w:tc>
          <w:tcPr>
            <w:tcW w:w="1296" w:type="dxa"/>
            <w:tcBorders>
              <w:top w:val="nil"/>
              <w:left w:val="nil"/>
              <w:bottom w:val="single" w:sz="4" w:space="0" w:color="auto"/>
              <w:right w:val="nil"/>
            </w:tcBorders>
            <w:shd w:val="clear" w:color="auto" w:fill="FAFAFA"/>
          </w:tcPr>
          <w:p w14:paraId="54B9BD71" w14:textId="3740C82D" w:rsidR="00C24844" w:rsidRPr="00C24844" w:rsidRDefault="00C24844" w:rsidP="00A6616D">
            <w:pPr>
              <w:spacing w:line="257" w:lineRule="auto"/>
              <w:ind w:right="-72"/>
              <w:jc w:val="right"/>
              <w:rPr>
                <w:rFonts w:ascii="Arial" w:hAnsi="Arial" w:cs="Arial"/>
                <w:bCs/>
                <w:sz w:val="18"/>
                <w:szCs w:val="18"/>
                <w:lang w:val="en-GB"/>
              </w:rPr>
            </w:pPr>
            <w:r w:rsidRPr="00C24844">
              <w:rPr>
                <w:rFonts w:ascii="Arial" w:hAnsi="Arial" w:cs="Arial"/>
                <w:bCs/>
                <w:sz w:val="18"/>
                <w:szCs w:val="18"/>
                <w:lang w:val="en-GB"/>
              </w:rPr>
              <w:t>-</w:t>
            </w:r>
          </w:p>
        </w:tc>
        <w:tc>
          <w:tcPr>
            <w:tcW w:w="1296" w:type="dxa"/>
            <w:tcBorders>
              <w:top w:val="nil"/>
              <w:left w:val="nil"/>
              <w:bottom w:val="single" w:sz="4" w:space="0" w:color="auto"/>
              <w:right w:val="nil"/>
            </w:tcBorders>
          </w:tcPr>
          <w:p w14:paraId="74A56BD1" w14:textId="4B4C3878" w:rsidR="00C24844" w:rsidRPr="00C24844" w:rsidRDefault="00C24844" w:rsidP="00A6616D">
            <w:pPr>
              <w:spacing w:line="257" w:lineRule="auto"/>
              <w:ind w:right="-72"/>
              <w:jc w:val="right"/>
              <w:rPr>
                <w:rFonts w:ascii="Arial" w:hAnsi="Arial" w:cs="Arial"/>
                <w:bCs/>
                <w:sz w:val="18"/>
                <w:szCs w:val="18"/>
                <w:lang w:val="en-GB"/>
              </w:rPr>
            </w:pPr>
            <w:r w:rsidRPr="00C24844">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FAFAFA"/>
          </w:tcPr>
          <w:p w14:paraId="092633FB" w14:textId="10DE337E" w:rsidR="00C24844" w:rsidRPr="00C24844" w:rsidRDefault="0046090D" w:rsidP="00A6616D">
            <w:pPr>
              <w:spacing w:line="257" w:lineRule="auto"/>
              <w:ind w:right="-72"/>
              <w:jc w:val="right"/>
              <w:rPr>
                <w:rFonts w:ascii="Arial" w:hAnsi="Arial" w:cs="Arial"/>
                <w:bCs/>
                <w:sz w:val="18"/>
                <w:szCs w:val="18"/>
                <w:lang w:val="en-GB"/>
              </w:rPr>
            </w:pPr>
            <w:r>
              <w:rPr>
                <w:rFonts w:ascii="Arial" w:hAnsi="Arial" w:cs="Arial"/>
                <w:bCs/>
                <w:sz w:val="18"/>
                <w:szCs w:val="18"/>
                <w:lang w:val="en-GB"/>
              </w:rPr>
              <w:t>-</w:t>
            </w:r>
          </w:p>
        </w:tc>
        <w:tc>
          <w:tcPr>
            <w:tcW w:w="1296" w:type="dxa"/>
            <w:tcBorders>
              <w:top w:val="nil"/>
              <w:left w:val="nil"/>
              <w:bottom w:val="single" w:sz="4" w:space="0" w:color="auto"/>
              <w:right w:val="nil"/>
            </w:tcBorders>
          </w:tcPr>
          <w:p w14:paraId="19A4CBD3" w14:textId="16C63D09" w:rsidR="00C24844" w:rsidRPr="00C24844"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84</w:t>
            </w:r>
            <w:r w:rsidR="0046090D" w:rsidRPr="0046090D">
              <w:rPr>
                <w:rFonts w:ascii="Arial" w:hAnsi="Arial" w:cs="Arial"/>
                <w:bCs/>
                <w:sz w:val="18"/>
                <w:szCs w:val="18"/>
                <w:lang w:val="en-GB"/>
              </w:rPr>
              <w:t>,</w:t>
            </w:r>
            <w:r w:rsidRPr="00D07CB1">
              <w:rPr>
                <w:rFonts w:ascii="Arial" w:hAnsi="Arial" w:cs="Arial"/>
                <w:bCs/>
                <w:sz w:val="18"/>
                <w:szCs w:val="18"/>
                <w:lang w:val="en-GB"/>
              </w:rPr>
              <w:t>928</w:t>
            </w:r>
          </w:p>
        </w:tc>
      </w:tr>
      <w:tr w:rsidR="00C24844" w:rsidRPr="00884F80" w14:paraId="1F909FB6" w14:textId="77777777" w:rsidTr="00C24844">
        <w:tc>
          <w:tcPr>
            <w:tcW w:w="4392" w:type="dxa"/>
            <w:tcBorders>
              <w:top w:val="nil"/>
              <w:left w:val="nil"/>
              <w:bottom w:val="nil"/>
              <w:right w:val="nil"/>
            </w:tcBorders>
          </w:tcPr>
          <w:p w14:paraId="4BDD75B6" w14:textId="77777777" w:rsidR="00C24844" w:rsidRPr="00884F80" w:rsidRDefault="00C24844" w:rsidP="00A6616D">
            <w:pPr>
              <w:spacing w:line="256" w:lineRule="auto"/>
              <w:ind w:left="540" w:right="-119"/>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09F9AD8C"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single" w:sz="4" w:space="0" w:color="auto"/>
              <w:left w:val="nil"/>
              <w:bottom w:val="nil"/>
              <w:right w:val="nil"/>
            </w:tcBorders>
          </w:tcPr>
          <w:p w14:paraId="4A8392F3"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tcPr>
          <w:p w14:paraId="34A94BDF" w14:textId="77777777" w:rsidR="00C24844" w:rsidRPr="00C24844" w:rsidRDefault="00C24844" w:rsidP="00A6616D">
            <w:pPr>
              <w:spacing w:line="257" w:lineRule="auto"/>
              <w:ind w:right="-72"/>
              <w:jc w:val="right"/>
              <w:rPr>
                <w:rFonts w:ascii="Arial" w:hAnsi="Arial" w:cs="Arial"/>
                <w:bCs/>
                <w:sz w:val="18"/>
                <w:szCs w:val="18"/>
                <w:lang w:val="en-GB"/>
              </w:rPr>
            </w:pPr>
          </w:p>
        </w:tc>
        <w:tc>
          <w:tcPr>
            <w:tcW w:w="1296" w:type="dxa"/>
            <w:tcBorders>
              <w:top w:val="single" w:sz="4" w:space="0" w:color="auto"/>
              <w:left w:val="nil"/>
              <w:bottom w:val="nil"/>
              <w:right w:val="nil"/>
            </w:tcBorders>
          </w:tcPr>
          <w:p w14:paraId="5DD06A73" w14:textId="77777777" w:rsidR="00C24844" w:rsidRPr="00C24844" w:rsidRDefault="00C24844" w:rsidP="00A6616D">
            <w:pPr>
              <w:spacing w:line="257" w:lineRule="auto"/>
              <w:ind w:right="-72"/>
              <w:jc w:val="right"/>
              <w:rPr>
                <w:rFonts w:ascii="Arial" w:hAnsi="Arial" w:cs="Arial"/>
                <w:bCs/>
                <w:sz w:val="18"/>
                <w:szCs w:val="18"/>
                <w:lang w:val="en-GB"/>
              </w:rPr>
            </w:pPr>
          </w:p>
        </w:tc>
      </w:tr>
      <w:tr w:rsidR="007F70E8" w:rsidRPr="00884F80" w14:paraId="134B89D4" w14:textId="77777777" w:rsidTr="007F70E8">
        <w:tc>
          <w:tcPr>
            <w:tcW w:w="4392" w:type="dxa"/>
            <w:tcBorders>
              <w:top w:val="nil"/>
              <w:left w:val="nil"/>
              <w:bottom w:val="nil"/>
              <w:right w:val="nil"/>
            </w:tcBorders>
          </w:tcPr>
          <w:p w14:paraId="4184937B" w14:textId="68A2E9AA" w:rsidR="007F70E8" w:rsidRPr="00884F80" w:rsidRDefault="007F70E8" w:rsidP="00A6616D">
            <w:pPr>
              <w:spacing w:line="256" w:lineRule="auto"/>
              <w:ind w:left="540" w:right="-119"/>
              <w:jc w:val="both"/>
              <w:rPr>
                <w:rFonts w:ascii="Arial" w:hAnsi="Arial" w:cs="Arial"/>
                <w:sz w:val="18"/>
                <w:szCs w:val="18"/>
                <w:lang w:val="en-GB"/>
              </w:rPr>
            </w:pPr>
            <w:r>
              <w:rPr>
                <w:rFonts w:ascii="Arial" w:hAnsi="Arial" w:cs="Arial"/>
                <w:b/>
                <w:sz w:val="18"/>
                <w:szCs w:val="18"/>
                <w:lang w:val="en-GB"/>
              </w:rPr>
              <w:t>Other p</w:t>
            </w:r>
            <w:r w:rsidRPr="00884F80">
              <w:rPr>
                <w:rFonts w:ascii="Arial" w:hAnsi="Arial" w:cs="Arial"/>
                <w:b/>
                <w:sz w:val="18"/>
                <w:szCs w:val="18"/>
                <w:lang w:val="en-GB"/>
              </w:rPr>
              <w:t>ayables</w:t>
            </w:r>
          </w:p>
        </w:tc>
        <w:tc>
          <w:tcPr>
            <w:tcW w:w="1296" w:type="dxa"/>
            <w:tcBorders>
              <w:top w:val="nil"/>
              <w:left w:val="nil"/>
              <w:bottom w:val="nil"/>
              <w:right w:val="nil"/>
            </w:tcBorders>
            <w:shd w:val="clear" w:color="auto" w:fill="FAFAFA"/>
          </w:tcPr>
          <w:p w14:paraId="161ABC43" w14:textId="77777777" w:rsidR="007F70E8" w:rsidRPr="00C24844" w:rsidRDefault="007F70E8" w:rsidP="00A6616D">
            <w:pPr>
              <w:spacing w:line="257" w:lineRule="auto"/>
              <w:ind w:right="-72"/>
              <w:jc w:val="right"/>
              <w:rPr>
                <w:rFonts w:ascii="Arial" w:hAnsi="Arial" w:cs="Arial"/>
                <w:bCs/>
                <w:sz w:val="18"/>
                <w:szCs w:val="18"/>
                <w:lang w:val="en-GB"/>
              </w:rPr>
            </w:pPr>
          </w:p>
        </w:tc>
        <w:tc>
          <w:tcPr>
            <w:tcW w:w="1296" w:type="dxa"/>
            <w:tcBorders>
              <w:top w:val="nil"/>
              <w:left w:val="nil"/>
              <w:bottom w:val="nil"/>
              <w:right w:val="nil"/>
            </w:tcBorders>
          </w:tcPr>
          <w:p w14:paraId="1AB5235E" w14:textId="77777777" w:rsidR="007F70E8" w:rsidRPr="00C24844" w:rsidRDefault="007F70E8" w:rsidP="00A6616D">
            <w:pPr>
              <w:spacing w:line="257" w:lineRule="auto"/>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tcPr>
          <w:p w14:paraId="321A9C80" w14:textId="77777777" w:rsidR="007F70E8" w:rsidRPr="00C24844" w:rsidRDefault="007F70E8" w:rsidP="00A6616D">
            <w:pPr>
              <w:spacing w:line="257" w:lineRule="auto"/>
              <w:ind w:right="-72"/>
              <w:jc w:val="right"/>
              <w:rPr>
                <w:rFonts w:ascii="Arial" w:hAnsi="Arial" w:cs="Arial"/>
                <w:bCs/>
                <w:sz w:val="18"/>
                <w:szCs w:val="18"/>
                <w:lang w:val="en-GB"/>
              </w:rPr>
            </w:pPr>
          </w:p>
        </w:tc>
        <w:tc>
          <w:tcPr>
            <w:tcW w:w="1296" w:type="dxa"/>
            <w:tcBorders>
              <w:top w:val="nil"/>
              <w:left w:val="nil"/>
              <w:bottom w:val="nil"/>
              <w:right w:val="nil"/>
            </w:tcBorders>
          </w:tcPr>
          <w:p w14:paraId="41F29BB0" w14:textId="77777777" w:rsidR="007F70E8" w:rsidRPr="00C24844" w:rsidRDefault="007F70E8" w:rsidP="00A6616D">
            <w:pPr>
              <w:spacing w:line="257" w:lineRule="auto"/>
              <w:ind w:right="-72"/>
              <w:jc w:val="right"/>
              <w:rPr>
                <w:rFonts w:ascii="Arial" w:hAnsi="Arial" w:cs="Arial"/>
                <w:bCs/>
                <w:sz w:val="18"/>
                <w:szCs w:val="18"/>
                <w:lang w:val="en-GB"/>
              </w:rPr>
            </w:pPr>
          </w:p>
        </w:tc>
      </w:tr>
      <w:tr w:rsidR="007F70E8" w:rsidRPr="00884F80" w14:paraId="565CF129" w14:textId="77777777" w:rsidTr="007F70E8">
        <w:tc>
          <w:tcPr>
            <w:tcW w:w="4392" w:type="dxa"/>
            <w:tcBorders>
              <w:top w:val="nil"/>
              <w:left w:val="nil"/>
              <w:bottom w:val="nil"/>
              <w:right w:val="nil"/>
            </w:tcBorders>
          </w:tcPr>
          <w:p w14:paraId="28A34029" w14:textId="3E322D47" w:rsidR="007F70E8" w:rsidRPr="00884F80" w:rsidRDefault="007F70E8" w:rsidP="00A6616D">
            <w:pPr>
              <w:spacing w:line="256" w:lineRule="auto"/>
              <w:ind w:left="540" w:right="-119"/>
              <w:jc w:val="both"/>
              <w:rPr>
                <w:rFonts w:ascii="Arial" w:hAnsi="Arial" w:cs="Arial"/>
                <w:sz w:val="18"/>
                <w:szCs w:val="18"/>
                <w:lang w:val="en-GB"/>
              </w:rPr>
            </w:pPr>
            <w:r w:rsidRPr="00884F80">
              <w:rPr>
                <w:rFonts w:ascii="Arial" w:hAnsi="Arial" w:cs="Arial"/>
                <w:sz w:val="18"/>
                <w:szCs w:val="18"/>
                <w:lang w:val="en-GB"/>
              </w:rPr>
              <w:t>Subsidiaries</w:t>
            </w:r>
          </w:p>
        </w:tc>
        <w:tc>
          <w:tcPr>
            <w:tcW w:w="1296" w:type="dxa"/>
            <w:tcBorders>
              <w:top w:val="nil"/>
              <w:left w:val="nil"/>
              <w:bottom w:val="single" w:sz="4" w:space="0" w:color="auto"/>
              <w:right w:val="nil"/>
            </w:tcBorders>
            <w:shd w:val="clear" w:color="auto" w:fill="FAFAFA"/>
          </w:tcPr>
          <w:p w14:paraId="19E12DBA" w14:textId="3E1EE1F7" w:rsidR="007F70E8" w:rsidRPr="00C24844" w:rsidRDefault="007F70E8" w:rsidP="00A6616D">
            <w:pPr>
              <w:spacing w:line="257" w:lineRule="auto"/>
              <w:ind w:right="-72"/>
              <w:jc w:val="right"/>
              <w:rPr>
                <w:rFonts w:ascii="Arial" w:hAnsi="Arial" w:cs="Arial"/>
                <w:bCs/>
                <w:sz w:val="18"/>
                <w:szCs w:val="18"/>
                <w:lang w:val="en-GB"/>
              </w:rPr>
            </w:pPr>
            <w:r w:rsidRPr="007F70E8">
              <w:rPr>
                <w:rFonts w:ascii="Arial" w:hAnsi="Arial" w:cs="Arial"/>
                <w:bCs/>
                <w:sz w:val="18"/>
                <w:szCs w:val="18"/>
                <w:lang w:val="en-GB"/>
              </w:rPr>
              <w:t>-</w:t>
            </w:r>
          </w:p>
        </w:tc>
        <w:tc>
          <w:tcPr>
            <w:tcW w:w="1296" w:type="dxa"/>
            <w:tcBorders>
              <w:top w:val="nil"/>
              <w:left w:val="nil"/>
              <w:bottom w:val="single" w:sz="4" w:space="0" w:color="auto"/>
              <w:right w:val="nil"/>
            </w:tcBorders>
          </w:tcPr>
          <w:p w14:paraId="6EA40153" w14:textId="55FC129B" w:rsidR="007F70E8" w:rsidRPr="00C24844" w:rsidRDefault="007F70E8" w:rsidP="00A6616D">
            <w:pPr>
              <w:spacing w:line="257" w:lineRule="auto"/>
              <w:ind w:right="-72"/>
              <w:jc w:val="right"/>
              <w:rPr>
                <w:rFonts w:ascii="Arial" w:hAnsi="Arial" w:cs="Arial"/>
                <w:bCs/>
                <w:sz w:val="18"/>
                <w:szCs w:val="18"/>
                <w:lang w:val="en-GB"/>
              </w:rPr>
            </w:pPr>
            <w:r w:rsidRPr="007F70E8">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FAFAFA"/>
          </w:tcPr>
          <w:p w14:paraId="24D3B54E" w14:textId="72142418" w:rsidR="007F70E8" w:rsidRPr="00C24844"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w:t>
            </w:r>
            <w:r w:rsidR="007F70E8" w:rsidRPr="007F70E8">
              <w:rPr>
                <w:rFonts w:ascii="Arial" w:hAnsi="Arial" w:cs="Arial"/>
                <w:bCs/>
                <w:sz w:val="18"/>
                <w:szCs w:val="18"/>
                <w:lang w:val="en-GB"/>
              </w:rPr>
              <w:t>,</w:t>
            </w:r>
            <w:r w:rsidRPr="00D07CB1">
              <w:rPr>
                <w:rFonts w:ascii="Arial" w:hAnsi="Arial" w:cs="Arial"/>
                <w:bCs/>
                <w:sz w:val="18"/>
                <w:szCs w:val="18"/>
                <w:lang w:val="en-GB"/>
              </w:rPr>
              <w:t>782</w:t>
            </w:r>
          </w:p>
        </w:tc>
        <w:tc>
          <w:tcPr>
            <w:tcW w:w="1296" w:type="dxa"/>
            <w:tcBorders>
              <w:top w:val="nil"/>
              <w:left w:val="nil"/>
              <w:bottom w:val="single" w:sz="4" w:space="0" w:color="auto"/>
              <w:right w:val="nil"/>
            </w:tcBorders>
          </w:tcPr>
          <w:p w14:paraId="68DF3764" w14:textId="48020C4C" w:rsidR="007F70E8" w:rsidRPr="00C24844"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824</w:t>
            </w:r>
            <w:r w:rsidR="007F70E8" w:rsidRPr="007F70E8">
              <w:rPr>
                <w:rFonts w:ascii="Arial" w:hAnsi="Arial" w:cs="Arial"/>
                <w:bCs/>
                <w:sz w:val="18"/>
                <w:szCs w:val="18"/>
                <w:lang w:val="en-GB"/>
              </w:rPr>
              <w:t>,</w:t>
            </w:r>
            <w:r w:rsidRPr="00D07CB1">
              <w:rPr>
                <w:rFonts w:ascii="Arial" w:hAnsi="Arial" w:cs="Arial"/>
                <w:bCs/>
                <w:sz w:val="18"/>
                <w:szCs w:val="18"/>
                <w:lang w:val="en-GB"/>
              </w:rPr>
              <w:t>392</w:t>
            </w:r>
          </w:p>
        </w:tc>
      </w:tr>
    </w:tbl>
    <w:p w14:paraId="1A502EC4" w14:textId="0EA3BDF8" w:rsidR="00C24844" w:rsidRDefault="00C24844" w:rsidP="00A6616D">
      <w:pPr>
        <w:tabs>
          <w:tab w:val="left" w:pos="540"/>
        </w:tabs>
        <w:ind w:left="540" w:hanging="540"/>
        <w:jc w:val="both"/>
        <w:rPr>
          <w:rFonts w:ascii="Arial" w:hAnsi="Arial" w:cs="Arial"/>
          <w:sz w:val="18"/>
          <w:szCs w:val="18"/>
          <w:lang w:val="en-GB"/>
        </w:rPr>
      </w:pPr>
    </w:p>
    <w:p w14:paraId="0CAE1D39" w14:textId="3ABB97A7" w:rsidR="00071005" w:rsidRDefault="00C24844" w:rsidP="00A6616D">
      <w:pPr>
        <w:tabs>
          <w:tab w:val="left" w:pos="540"/>
        </w:tabs>
        <w:ind w:left="540" w:hanging="540"/>
        <w:jc w:val="both"/>
        <w:rPr>
          <w:rFonts w:ascii="Arial" w:hAnsi="Arial" w:cs="Arial"/>
          <w:sz w:val="18"/>
          <w:szCs w:val="18"/>
          <w:lang w:val="en-GB"/>
        </w:rPr>
      </w:pPr>
      <w:r>
        <w:rPr>
          <w:rFonts w:ascii="Arial" w:hAnsi="Arial" w:cs="Arial"/>
          <w:sz w:val="18"/>
          <w:szCs w:val="18"/>
          <w:lang w:val="en-GB"/>
        </w:rPr>
        <w:br w:type="page"/>
      </w:r>
    </w:p>
    <w:p w14:paraId="49B5C339" w14:textId="5D0F4E94" w:rsidR="00C24844" w:rsidRDefault="00C24844" w:rsidP="00A6616D">
      <w:pPr>
        <w:tabs>
          <w:tab w:val="left" w:pos="540"/>
        </w:tabs>
        <w:ind w:left="540" w:hanging="540"/>
        <w:jc w:val="both"/>
        <w:rPr>
          <w:rFonts w:ascii="Arial" w:hAnsi="Arial" w:cs="Arial"/>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F04352" w:rsidRPr="00884F80" w14:paraId="2C266643" w14:textId="77777777" w:rsidTr="00033A41">
        <w:tc>
          <w:tcPr>
            <w:tcW w:w="4392" w:type="dxa"/>
            <w:tcBorders>
              <w:top w:val="nil"/>
              <w:left w:val="nil"/>
              <w:bottom w:val="nil"/>
              <w:right w:val="nil"/>
            </w:tcBorders>
          </w:tcPr>
          <w:p w14:paraId="359F4F5B" w14:textId="77777777" w:rsidR="00F04352" w:rsidRPr="00884F80" w:rsidRDefault="00F04352" w:rsidP="00A6616D">
            <w:pPr>
              <w:spacing w:line="256" w:lineRule="auto"/>
              <w:ind w:left="540" w:right="-119"/>
              <w:jc w:val="both"/>
              <w:rPr>
                <w:rFonts w:ascii="Arial" w:hAnsi="Arial" w:cs="Arial"/>
                <w:b/>
                <w:sz w:val="18"/>
                <w:szCs w:val="18"/>
                <w:lang w:val="en-GB"/>
              </w:rPr>
            </w:pPr>
          </w:p>
        </w:tc>
        <w:tc>
          <w:tcPr>
            <w:tcW w:w="2592" w:type="dxa"/>
            <w:gridSpan w:val="2"/>
            <w:tcBorders>
              <w:top w:val="nil"/>
              <w:left w:val="nil"/>
              <w:bottom w:val="single" w:sz="4" w:space="0" w:color="auto"/>
              <w:right w:val="nil"/>
            </w:tcBorders>
          </w:tcPr>
          <w:p w14:paraId="3BB414A0" w14:textId="77777777" w:rsidR="00F04352" w:rsidRPr="00884F80" w:rsidRDefault="00F04352" w:rsidP="00A6616D">
            <w:pPr>
              <w:spacing w:line="256" w:lineRule="auto"/>
              <w:ind w:right="-72"/>
              <w:jc w:val="center"/>
              <w:rPr>
                <w:rFonts w:ascii="Arial" w:hAnsi="Arial" w:cs="Arial"/>
                <w:b/>
                <w:sz w:val="18"/>
                <w:szCs w:val="18"/>
                <w:lang w:val="en-GB"/>
              </w:rPr>
            </w:pPr>
          </w:p>
        </w:tc>
        <w:tc>
          <w:tcPr>
            <w:tcW w:w="2592" w:type="dxa"/>
            <w:gridSpan w:val="2"/>
            <w:tcBorders>
              <w:top w:val="nil"/>
              <w:left w:val="nil"/>
              <w:bottom w:val="single" w:sz="4" w:space="0" w:color="auto"/>
              <w:right w:val="nil"/>
            </w:tcBorders>
            <w:vAlign w:val="bottom"/>
          </w:tcPr>
          <w:p w14:paraId="06880B4E" w14:textId="77777777" w:rsidR="00F04352" w:rsidRPr="00884F80" w:rsidRDefault="00F04352" w:rsidP="00A6616D">
            <w:pPr>
              <w:spacing w:line="256" w:lineRule="auto"/>
              <w:ind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F04352" w:rsidRPr="00884F80" w14:paraId="3C35E951" w14:textId="77777777" w:rsidTr="00033A41">
        <w:tc>
          <w:tcPr>
            <w:tcW w:w="4392" w:type="dxa"/>
            <w:tcBorders>
              <w:top w:val="nil"/>
              <w:left w:val="nil"/>
              <w:bottom w:val="nil"/>
              <w:right w:val="nil"/>
            </w:tcBorders>
          </w:tcPr>
          <w:p w14:paraId="582DD149" w14:textId="77777777" w:rsidR="00F04352" w:rsidRPr="00884F80" w:rsidRDefault="00F04352" w:rsidP="00A6616D">
            <w:pPr>
              <w:spacing w:line="256" w:lineRule="auto"/>
              <w:ind w:left="540" w:right="-119"/>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70C2B927" w14:textId="77777777" w:rsidR="00F04352" w:rsidRPr="00884F80" w:rsidRDefault="00F04352"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Consolidated</w:t>
            </w:r>
          </w:p>
          <w:p w14:paraId="794612FD" w14:textId="77777777" w:rsidR="00F04352" w:rsidRPr="00884F80" w:rsidRDefault="00F04352"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10535DA3" w14:textId="77777777" w:rsidR="00F04352" w:rsidRPr="00884F80" w:rsidRDefault="00F04352"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Separate</w:t>
            </w:r>
          </w:p>
          <w:p w14:paraId="693BF514" w14:textId="77777777" w:rsidR="00F04352" w:rsidRPr="00884F80" w:rsidRDefault="00F04352"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F04352" w:rsidRPr="00884F80" w14:paraId="3BC6A43D" w14:textId="77777777" w:rsidTr="00033A41">
        <w:tc>
          <w:tcPr>
            <w:tcW w:w="4392" w:type="dxa"/>
            <w:tcBorders>
              <w:top w:val="nil"/>
              <w:left w:val="nil"/>
              <w:bottom w:val="nil"/>
              <w:right w:val="nil"/>
            </w:tcBorders>
          </w:tcPr>
          <w:p w14:paraId="7B449539" w14:textId="77777777" w:rsidR="00F04352" w:rsidRPr="00884F80" w:rsidRDefault="00F04352" w:rsidP="00A6616D">
            <w:pPr>
              <w:spacing w:line="256" w:lineRule="auto"/>
              <w:ind w:left="540" w:right="-119"/>
              <w:jc w:val="both"/>
              <w:rPr>
                <w:rFonts w:ascii="Arial" w:hAnsi="Arial" w:cs="Arial"/>
                <w:b/>
                <w:sz w:val="18"/>
                <w:szCs w:val="18"/>
                <w:lang w:val="en-GB"/>
              </w:rPr>
            </w:pPr>
          </w:p>
        </w:tc>
        <w:tc>
          <w:tcPr>
            <w:tcW w:w="1296" w:type="dxa"/>
            <w:tcBorders>
              <w:top w:val="nil"/>
              <w:left w:val="nil"/>
              <w:bottom w:val="single" w:sz="4" w:space="0" w:color="000000"/>
              <w:right w:val="nil"/>
            </w:tcBorders>
            <w:vAlign w:val="bottom"/>
          </w:tcPr>
          <w:p w14:paraId="111DB2E1" w14:textId="133059D2" w:rsidR="00F04352"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2021</w:t>
            </w:r>
          </w:p>
        </w:tc>
        <w:tc>
          <w:tcPr>
            <w:tcW w:w="1296" w:type="dxa"/>
            <w:tcBorders>
              <w:top w:val="nil"/>
              <w:left w:val="nil"/>
              <w:bottom w:val="single" w:sz="4" w:space="0" w:color="000000"/>
              <w:right w:val="nil"/>
            </w:tcBorders>
            <w:vAlign w:val="bottom"/>
          </w:tcPr>
          <w:p w14:paraId="3B642F4A" w14:textId="2F6AF3BA" w:rsidR="00F04352"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2020</w:t>
            </w:r>
          </w:p>
        </w:tc>
        <w:tc>
          <w:tcPr>
            <w:tcW w:w="1296" w:type="dxa"/>
            <w:tcBorders>
              <w:top w:val="nil"/>
              <w:left w:val="nil"/>
              <w:bottom w:val="single" w:sz="4" w:space="0" w:color="000000"/>
              <w:right w:val="nil"/>
            </w:tcBorders>
            <w:vAlign w:val="bottom"/>
          </w:tcPr>
          <w:p w14:paraId="0D7703A6" w14:textId="458722B8" w:rsidR="00F04352"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2021</w:t>
            </w:r>
          </w:p>
        </w:tc>
        <w:tc>
          <w:tcPr>
            <w:tcW w:w="1296" w:type="dxa"/>
            <w:tcBorders>
              <w:top w:val="nil"/>
              <w:left w:val="nil"/>
              <w:bottom w:val="single" w:sz="4" w:space="0" w:color="000000"/>
              <w:right w:val="nil"/>
            </w:tcBorders>
            <w:vAlign w:val="bottom"/>
          </w:tcPr>
          <w:p w14:paraId="29D3C203" w14:textId="49413757" w:rsidR="00F04352"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2020</w:t>
            </w:r>
          </w:p>
        </w:tc>
      </w:tr>
      <w:tr w:rsidR="00F04352" w:rsidRPr="00884F80" w14:paraId="6AFC4DF9" w14:textId="77777777" w:rsidTr="00033A41">
        <w:tc>
          <w:tcPr>
            <w:tcW w:w="4392" w:type="dxa"/>
            <w:tcBorders>
              <w:top w:val="nil"/>
              <w:left w:val="nil"/>
              <w:bottom w:val="nil"/>
              <w:right w:val="nil"/>
            </w:tcBorders>
          </w:tcPr>
          <w:p w14:paraId="4E978603" w14:textId="77777777" w:rsidR="00F04352" w:rsidRPr="00884F80" w:rsidRDefault="00F04352" w:rsidP="00A6616D">
            <w:pPr>
              <w:spacing w:line="256" w:lineRule="auto"/>
              <w:ind w:left="540" w:right="-119"/>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25FCF05E" w14:textId="77777777" w:rsidR="00F04352" w:rsidRPr="00884F80" w:rsidRDefault="00F04352" w:rsidP="00A6616D">
            <w:pPr>
              <w:spacing w:line="256" w:lineRule="auto"/>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739E005D" w14:textId="77777777" w:rsidR="00F04352" w:rsidRPr="00884F80" w:rsidRDefault="00F04352" w:rsidP="00A6616D">
            <w:pPr>
              <w:spacing w:line="256" w:lineRule="auto"/>
              <w:ind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0F80F529" w14:textId="77777777" w:rsidR="00F04352" w:rsidRPr="00884F80" w:rsidRDefault="00F04352" w:rsidP="00A6616D">
            <w:pPr>
              <w:spacing w:line="256" w:lineRule="auto"/>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6149E5A8" w14:textId="77777777" w:rsidR="00F04352" w:rsidRPr="00884F80" w:rsidRDefault="00F04352" w:rsidP="00A6616D">
            <w:pPr>
              <w:spacing w:line="256" w:lineRule="auto"/>
              <w:ind w:right="-72"/>
              <w:jc w:val="right"/>
              <w:rPr>
                <w:rFonts w:ascii="Arial" w:hAnsi="Arial" w:cs="Arial"/>
                <w:b/>
                <w:sz w:val="18"/>
                <w:szCs w:val="18"/>
                <w:lang w:val="en-GB"/>
              </w:rPr>
            </w:pPr>
          </w:p>
        </w:tc>
      </w:tr>
      <w:tr w:rsidR="00F04352" w:rsidRPr="00884F80" w14:paraId="3C72B4F6" w14:textId="77777777" w:rsidTr="00033A41">
        <w:tc>
          <w:tcPr>
            <w:tcW w:w="4392" w:type="dxa"/>
            <w:tcBorders>
              <w:top w:val="nil"/>
              <w:left w:val="nil"/>
              <w:bottom w:val="nil"/>
              <w:right w:val="nil"/>
            </w:tcBorders>
          </w:tcPr>
          <w:p w14:paraId="4E5BD8CB" w14:textId="7CB60045" w:rsidR="00F04352" w:rsidRPr="00884F80" w:rsidRDefault="00F72F92" w:rsidP="00A6616D">
            <w:pPr>
              <w:spacing w:line="256" w:lineRule="auto"/>
              <w:ind w:left="540" w:right="-119"/>
              <w:jc w:val="both"/>
              <w:rPr>
                <w:rFonts w:ascii="Arial" w:hAnsi="Arial" w:cs="Arial"/>
                <w:sz w:val="18"/>
                <w:szCs w:val="18"/>
                <w:lang w:val="en-GB"/>
              </w:rPr>
            </w:pPr>
            <w:r>
              <w:rPr>
                <w:rFonts w:ascii="Arial" w:hAnsi="Arial" w:cs="Arial"/>
                <w:b/>
                <w:sz w:val="18"/>
                <w:szCs w:val="18"/>
                <w:lang w:val="en-GB"/>
              </w:rPr>
              <w:t>Lease liabilities</w:t>
            </w:r>
          </w:p>
        </w:tc>
        <w:tc>
          <w:tcPr>
            <w:tcW w:w="1296" w:type="dxa"/>
            <w:tcBorders>
              <w:top w:val="nil"/>
              <w:left w:val="nil"/>
              <w:bottom w:val="nil"/>
              <w:right w:val="nil"/>
            </w:tcBorders>
            <w:shd w:val="clear" w:color="auto" w:fill="FAFAFA"/>
          </w:tcPr>
          <w:p w14:paraId="3498B844" w14:textId="77777777" w:rsidR="00F04352" w:rsidRPr="00C24844" w:rsidRDefault="00F04352" w:rsidP="00A6616D">
            <w:pPr>
              <w:spacing w:line="257" w:lineRule="auto"/>
              <w:ind w:right="-72"/>
              <w:jc w:val="right"/>
              <w:rPr>
                <w:rFonts w:ascii="Arial" w:hAnsi="Arial" w:cs="Arial"/>
                <w:bCs/>
                <w:sz w:val="18"/>
                <w:szCs w:val="18"/>
                <w:lang w:val="en-GB"/>
              </w:rPr>
            </w:pPr>
          </w:p>
        </w:tc>
        <w:tc>
          <w:tcPr>
            <w:tcW w:w="1296" w:type="dxa"/>
            <w:tcBorders>
              <w:top w:val="nil"/>
              <w:left w:val="nil"/>
              <w:bottom w:val="nil"/>
              <w:right w:val="nil"/>
            </w:tcBorders>
          </w:tcPr>
          <w:p w14:paraId="61E1DE58" w14:textId="77777777" w:rsidR="00F04352" w:rsidRPr="00C24844" w:rsidRDefault="00F04352" w:rsidP="00A6616D">
            <w:pPr>
              <w:spacing w:line="257" w:lineRule="auto"/>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tcPr>
          <w:p w14:paraId="311BC769" w14:textId="77777777" w:rsidR="00F04352" w:rsidRPr="00C24844" w:rsidRDefault="00F04352" w:rsidP="00A6616D">
            <w:pPr>
              <w:spacing w:line="257" w:lineRule="auto"/>
              <w:ind w:right="-72"/>
              <w:jc w:val="right"/>
              <w:rPr>
                <w:rFonts w:ascii="Arial" w:hAnsi="Arial" w:cs="Arial"/>
                <w:bCs/>
                <w:sz w:val="18"/>
                <w:szCs w:val="18"/>
                <w:lang w:val="en-GB"/>
              </w:rPr>
            </w:pPr>
          </w:p>
        </w:tc>
        <w:tc>
          <w:tcPr>
            <w:tcW w:w="1296" w:type="dxa"/>
            <w:tcBorders>
              <w:top w:val="nil"/>
              <w:left w:val="nil"/>
              <w:bottom w:val="nil"/>
              <w:right w:val="nil"/>
            </w:tcBorders>
          </w:tcPr>
          <w:p w14:paraId="11BDE123" w14:textId="77777777" w:rsidR="00F04352" w:rsidRPr="00C24844" w:rsidRDefault="00F04352" w:rsidP="00A6616D">
            <w:pPr>
              <w:spacing w:line="257" w:lineRule="auto"/>
              <w:ind w:right="-72"/>
              <w:jc w:val="right"/>
              <w:rPr>
                <w:rFonts w:ascii="Arial" w:hAnsi="Arial" w:cs="Arial"/>
                <w:bCs/>
                <w:sz w:val="18"/>
                <w:szCs w:val="18"/>
                <w:lang w:val="en-GB"/>
              </w:rPr>
            </w:pPr>
          </w:p>
        </w:tc>
      </w:tr>
      <w:tr w:rsidR="00D53821" w:rsidRPr="00884F80" w14:paraId="2D75B5C4" w14:textId="77777777" w:rsidTr="00F72F92">
        <w:tc>
          <w:tcPr>
            <w:tcW w:w="4392" w:type="dxa"/>
            <w:tcBorders>
              <w:top w:val="nil"/>
              <w:left w:val="nil"/>
              <w:bottom w:val="nil"/>
              <w:right w:val="nil"/>
            </w:tcBorders>
          </w:tcPr>
          <w:p w14:paraId="1BCD8836" w14:textId="5D4C932E" w:rsidR="00D53821" w:rsidRDefault="00D53821" w:rsidP="00A6616D">
            <w:pPr>
              <w:spacing w:line="256" w:lineRule="auto"/>
              <w:ind w:left="540" w:right="-119"/>
              <w:jc w:val="both"/>
              <w:rPr>
                <w:rFonts w:ascii="Arial" w:hAnsi="Arial" w:cs="Arial"/>
                <w:b/>
                <w:sz w:val="18"/>
                <w:szCs w:val="18"/>
                <w:lang w:val="en-GB"/>
              </w:rPr>
            </w:pPr>
            <w:r w:rsidRPr="00884F80">
              <w:rPr>
                <w:rFonts w:ascii="Arial" w:hAnsi="Arial" w:cs="Arial"/>
                <w:sz w:val="18"/>
                <w:szCs w:val="18"/>
                <w:lang w:val="en-GB"/>
              </w:rPr>
              <w:t>Subsidiaries</w:t>
            </w:r>
          </w:p>
        </w:tc>
        <w:tc>
          <w:tcPr>
            <w:tcW w:w="1296" w:type="dxa"/>
            <w:tcBorders>
              <w:top w:val="nil"/>
              <w:left w:val="nil"/>
              <w:bottom w:val="nil"/>
              <w:right w:val="nil"/>
            </w:tcBorders>
            <w:shd w:val="clear" w:color="auto" w:fill="FAFAFA"/>
          </w:tcPr>
          <w:p w14:paraId="36EF39B0" w14:textId="235BD1DA" w:rsidR="00D53821" w:rsidRPr="00C24844" w:rsidRDefault="00D53821" w:rsidP="00A6616D">
            <w:pPr>
              <w:spacing w:line="257" w:lineRule="auto"/>
              <w:ind w:right="-72"/>
              <w:jc w:val="right"/>
              <w:rPr>
                <w:rFonts w:ascii="Arial" w:hAnsi="Arial" w:cs="Arial"/>
                <w:bCs/>
                <w:sz w:val="18"/>
                <w:szCs w:val="18"/>
                <w:lang w:val="en-GB"/>
              </w:rPr>
            </w:pPr>
            <w:r w:rsidRPr="00D53821">
              <w:rPr>
                <w:rFonts w:ascii="Arial" w:hAnsi="Arial" w:cs="Arial"/>
                <w:bCs/>
                <w:sz w:val="18"/>
                <w:szCs w:val="18"/>
                <w:lang w:val="en-GB"/>
              </w:rPr>
              <w:t>-</w:t>
            </w:r>
          </w:p>
        </w:tc>
        <w:tc>
          <w:tcPr>
            <w:tcW w:w="1296" w:type="dxa"/>
            <w:tcBorders>
              <w:top w:val="nil"/>
              <w:left w:val="nil"/>
              <w:bottom w:val="nil"/>
              <w:right w:val="nil"/>
            </w:tcBorders>
          </w:tcPr>
          <w:p w14:paraId="1284E603" w14:textId="148E61B4" w:rsidR="00D53821" w:rsidRPr="00C24844" w:rsidRDefault="00D53821" w:rsidP="00A6616D">
            <w:pPr>
              <w:spacing w:line="257" w:lineRule="auto"/>
              <w:ind w:right="-72"/>
              <w:jc w:val="right"/>
              <w:rPr>
                <w:rFonts w:ascii="Arial" w:hAnsi="Arial" w:cs="Arial"/>
                <w:bCs/>
                <w:sz w:val="18"/>
                <w:szCs w:val="18"/>
                <w:lang w:val="en-GB"/>
              </w:rPr>
            </w:pPr>
            <w:r w:rsidRPr="00D53821">
              <w:rPr>
                <w:rFonts w:ascii="Arial" w:hAnsi="Arial" w:cs="Arial"/>
                <w:bCs/>
                <w:sz w:val="18"/>
                <w:szCs w:val="18"/>
                <w:lang w:val="en-GB"/>
              </w:rPr>
              <w:t>-</w:t>
            </w:r>
          </w:p>
        </w:tc>
        <w:tc>
          <w:tcPr>
            <w:tcW w:w="1296" w:type="dxa"/>
            <w:tcBorders>
              <w:top w:val="nil"/>
              <w:left w:val="nil"/>
              <w:bottom w:val="nil"/>
              <w:right w:val="nil"/>
            </w:tcBorders>
            <w:shd w:val="clear" w:color="auto" w:fill="FAFAFA"/>
          </w:tcPr>
          <w:p w14:paraId="0F78C919" w14:textId="049CE32C" w:rsidR="00D53821" w:rsidRPr="00C24844"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46</w:t>
            </w:r>
            <w:r w:rsidR="00D53821" w:rsidRPr="00D53821">
              <w:rPr>
                <w:rFonts w:ascii="Arial" w:hAnsi="Arial" w:cs="Arial"/>
                <w:bCs/>
                <w:sz w:val="18"/>
                <w:szCs w:val="18"/>
                <w:lang w:val="en-GB"/>
              </w:rPr>
              <w:t>,</w:t>
            </w:r>
            <w:r w:rsidRPr="00D07CB1">
              <w:rPr>
                <w:rFonts w:ascii="Arial" w:hAnsi="Arial" w:cs="Arial"/>
                <w:bCs/>
                <w:sz w:val="18"/>
                <w:szCs w:val="18"/>
                <w:lang w:val="en-GB"/>
              </w:rPr>
              <w:t>332</w:t>
            </w:r>
            <w:r w:rsidR="00D53821" w:rsidRPr="00D53821">
              <w:rPr>
                <w:rFonts w:ascii="Arial" w:hAnsi="Arial" w:cs="Arial"/>
                <w:bCs/>
                <w:sz w:val="18"/>
                <w:szCs w:val="18"/>
                <w:lang w:val="en-GB"/>
              </w:rPr>
              <w:t>,</w:t>
            </w:r>
            <w:r w:rsidRPr="00D07CB1">
              <w:rPr>
                <w:rFonts w:ascii="Arial" w:hAnsi="Arial" w:cs="Arial"/>
                <w:bCs/>
                <w:sz w:val="18"/>
                <w:szCs w:val="18"/>
                <w:lang w:val="en-GB"/>
              </w:rPr>
              <w:t>000</w:t>
            </w:r>
          </w:p>
        </w:tc>
        <w:tc>
          <w:tcPr>
            <w:tcW w:w="1296" w:type="dxa"/>
            <w:tcBorders>
              <w:top w:val="nil"/>
              <w:left w:val="nil"/>
              <w:bottom w:val="nil"/>
              <w:right w:val="nil"/>
            </w:tcBorders>
          </w:tcPr>
          <w:p w14:paraId="27C78CEA" w14:textId="0A43FB8B" w:rsidR="00D53821" w:rsidRPr="00C24844"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3</w:t>
            </w:r>
            <w:r w:rsidR="00D53821" w:rsidRPr="00D53821">
              <w:rPr>
                <w:rFonts w:ascii="Arial" w:hAnsi="Arial" w:cs="Arial"/>
                <w:bCs/>
                <w:sz w:val="18"/>
                <w:szCs w:val="18"/>
                <w:lang w:val="en-GB"/>
              </w:rPr>
              <w:t>,</w:t>
            </w:r>
            <w:r w:rsidRPr="00D07CB1">
              <w:rPr>
                <w:rFonts w:ascii="Arial" w:hAnsi="Arial" w:cs="Arial"/>
                <w:bCs/>
                <w:sz w:val="18"/>
                <w:szCs w:val="18"/>
                <w:lang w:val="en-GB"/>
              </w:rPr>
              <w:t>557</w:t>
            </w:r>
            <w:r w:rsidR="00D53821" w:rsidRPr="00D53821">
              <w:rPr>
                <w:rFonts w:ascii="Arial" w:hAnsi="Arial" w:cs="Arial"/>
                <w:bCs/>
                <w:sz w:val="18"/>
                <w:szCs w:val="18"/>
                <w:lang w:val="en-GB"/>
              </w:rPr>
              <w:t>,</w:t>
            </w:r>
            <w:r w:rsidRPr="00D07CB1">
              <w:rPr>
                <w:rFonts w:ascii="Arial" w:hAnsi="Arial" w:cs="Arial"/>
                <w:bCs/>
                <w:sz w:val="18"/>
                <w:szCs w:val="18"/>
                <w:lang w:val="en-GB"/>
              </w:rPr>
              <w:t>189</w:t>
            </w:r>
          </w:p>
        </w:tc>
      </w:tr>
      <w:tr w:rsidR="00D53821" w:rsidRPr="00884F80" w14:paraId="5710BFEC" w14:textId="77777777" w:rsidTr="00F72F92">
        <w:tc>
          <w:tcPr>
            <w:tcW w:w="4392" w:type="dxa"/>
            <w:tcBorders>
              <w:top w:val="nil"/>
              <w:left w:val="nil"/>
              <w:bottom w:val="nil"/>
              <w:right w:val="nil"/>
            </w:tcBorders>
          </w:tcPr>
          <w:p w14:paraId="17951284" w14:textId="0BCCA90F" w:rsidR="00D53821" w:rsidRPr="00BE30DD" w:rsidRDefault="00D53821" w:rsidP="00A6616D">
            <w:pPr>
              <w:spacing w:line="256" w:lineRule="auto"/>
              <w:ind w:left="540" w:right="-119"/>
              <w:jc w:val="both"/>
              <w:rPr>
                <w:rFonts w:ascii="Arial" w:hAnsi="Arial" w:cs="Arial"/>
                <w:sz w:val="18"/>
                <w:szCs w:val="18"/>
                <w:lang w:val="en-GB"/>
              </w:rPr>
            </w:pPr>
            <w:r w:rsidRPr="00BE30DD">
              <w:rPr>
                <w:rFonts w:ascii="Arial" w:hAnsi="Arial" w:cs="Arial"/>
                <w:sz w:val="18"/>
                <w:szCs w:val="18"/>
                <w:lang w:val="en-GB"/>
              </w:rPr>
              <w:t>Other related persons or parties</w:t>
            </w:r>
          </w:p>
        </w:tc>
        <w:tc>
          <w:tcPr>
            <w:tcW w:w="1296" w:type="dxa"/>
            <w:tcBorders>
              <w:top w:val="nil"/>
              <w:left w:val="nil"/>
              <w:bottom w:val="single" w:sz="4" w:space="0" w:color="auto"/>
              <w:right w:val="nil"/>
            </w:tcBorders>
            <w:shd w:val="clear" w:color="auto" w:fill="FAFAFA"/>
          </w:tcPr>
          <w:p w14:paraId="4CF420ED" w14:textId="52B1080C" w:rsidR="00D53821" w:rsidRPr="00C24844"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101</w:t>
            </w:r>
            <w:r w:rsidR="00D53821" w:rsidRPr="00D53821">
              <w:rPr>
                <w:rFonts w:ascii="Arial" w:hAnsi="Arial" w:cs="Arial"/>
                <w:bCs/>
                <w:sz w:val="18"/>
                <w:szCs w:val="18"/>
                <w:lang w:val="en-GB"/>
              </w:rPr>
              <w:t>,</w:t>
            </w:r>
            <w:r w:rsidRPr="00D07CB1">
              <w:rPr>
                <w:rFonts w:ascii="Arial" w:hAnsi="Arial" w:cs="Arial"/>
                <w:bCs/>
                <w:sz w:val="18"/>
                <w:szCs w:val="18"/>
                <w:lang w:val="en-GB"/>
              </w:rPr>
              <w:t>157</w:t>
            </w:r>
            <w:r w:rsidR="00D53821" w:rsidRPr="00D53821">
              <w:rPr>
                <w:rFonts w:ascii="Arial" w:hAnsi="Arial" w:cs="Arial"/>
                <w:bCs/>
                <w:sz w:val="18"/>
                <w:szCs w:val="18"/>
                <w:lang w:val="en-GB"/>
              </w:rPr>
              <w:t>,</w:t>
            </w:r>
            <w:r w:rsidRPr="00D07CB1">
              <w:rPr>
                <w:rFonts w:ascii="Arial" w:hAnsi="Arial" w:cs="Arial"/>
                <w:bCs/>
                <w:sz w:val="18"/>
                <w:szCs w:val="18"/>
                <w:lang w:val="en-GB"/>
              </w:rPr>
              <w:t>110</w:t>
            </w:r>
          </w:p>
        </w:tc>
        <w:tc>
          <w:tcPr>
            <w:tcW w:w="1296" w:type="dxa"/>
            <w:tcBorders>
              <w:top w:val="nil"/>
              <w:left w:val="nil"/>
              <w:bottom w:val="single" w:sz="4" w:space="0" w:color="auto"/>
              <w:right w:val="nil"/>
            </w:tcBorders>
          </w:tcPr>
          <w:p w14:paraId="4CA00F2B" w14:textId="741C4B82" w:rsidR="00D53821" w:rsidRPr="00C24844"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3</w:t>
            </w:r>
            <w:r w:rsidR="00D53821" w:rsidRPr="00D53821">
              <w:rPr>
                <w:rFonts w:ascii="Arial" w:hAnsi="Arial" w:cs="Arial"/>
                <w:bCs/>
                <w:sz w:val="18"/>
                <w:szCs w:val="18"/>
                <w:lang w:val="en-GB"/>
              </w:rPr>
              <w:t>,</w:t>
            </w:r>
            <w:r w:rsidRPr="00D07CB1">
              <w:rPr>
                <w:rFonts w:ascii="Arial" w:hAnsi="Arial" w:cs="Arial"/>
                <w:bCs/>
                <w:sz w:val="18"/>
                <w:szCs w:val="18"/>
                <w:lang w:val="en-GB"/>
              </w:rPr>
              <w:t>055</w:t>
            </w:r>
            <w:r w:rsidR="00D53821" w:rsidRPr="00D53821">
              <w:rPr>
                <w:rFonts w:ascii="Arial" w:hAnsi="Arial" w:cs="Arial"/>
                <w:bCs/>
                <w:sz w:val="18"/>
                <w:szCs w:val="18"/>
                <w:lang w:val="en-GB"/>
              </w:rPr>
              <w:t>,</w:t>
            </w:r>
            <w:r w:rsidRPr="00D07CB1">
              <w:rPr>
                <w:rFonts w:ascii="Arial" w:hAnsi="Arial" w:cs="Arial"/>
                <w:bCs/>
                <w:sz w:val="18"/>
                <w:szCs w:val="18"/>
                <w:lang w:val="en-GB"/>
              </w:rPr>
              <w:t>904</w:t>
            </w:r>
          </w:p>
        </w:tc>
        <w:tc>
          <w:tcPr>
            <w:tcW w:w="1296" w:type="dxa"/>
            <w:tcBorders>
              <w:top w:val="nil"/>
              <w:left w:val="nil"/>
              <w:bottom w:val="single" w:sz="4" w:space="0" w:color="auto"/>
              <w:right w:val="nil"/>
            </w:tcBorders>
            <w:shd w:val="clear" w:color="auto" w:fill="FAFAFA"/>
          </w:tcPr>
          <w:p w14:paraId="3372D41E" w14:textId="2508E97A" w:rsidR="00D53821" w:rsidRPr="00C24844" w:rsidRDefault="00D53821" w:rsidP="00A6616D">
            <w:pPr>
              <w:spacing w:line="257" w:lineRule="auto"/>
              <w:ind w:right="-72"/>
              <w:jc w:val="right"/>
              <w:rPr>
                <w:rFonts w:ascii="Arial" w:hAnsi="Arial" w:cs="Arial"/>
                <w:bCs/>
                <w:sz w:val="18"/>
                <w:szCs w:val="18"/>
                <w:lang w:val="en-GB"/>
              </w:rPr>
            </w:pPr>
            <w:r w:rsidRPr="00D53821">
              <w:rPr>
                <w:rFonts w:ascii="Arial" w:hAnsi="Arial" w:cs="Arial"/>
                <w:bCs/>
                <w:sz w:val="18"/>
                <w:szCs w:val="18"/>
                <w:lang w:val="en-GB"/>
              </w:rPr>
              <w:t>-</w:t>
            </w:r>
          </w:p>
        </w:tc>
        <w:tc>
          <w:tcPr>
            <w:tcW w:w="1296" w:type="dxa"/>
            <w:tcBorders>
              <w:top w:val="nil"/>
              <w:left w:val="nil"/>
              <w:bottom w:val="single" w:sz="4" w:space="0" w:color="auto"/>
              <w:right w:val="nil"/>
            </w:tcBorders>
          </w:tcPr>
          <w:p w14:paraId="5740412A" w14:textId="61F1AD3B" w:rsidR="00D53821" w:rsidRPr="00C24844" w:rsidRDefault="00D53821" w:rsidP="00A6616D">
            <w:pPr>
              <w:spacing w:line="257" w:lineRule="auto"/>
              <w:ind w:right="-72"/>
              <w:jc w:val="right"/>
              <w:rPr>
                <w:rFonts w:ascii="Arial" w:hAnsi="Arial" w:cs="Arial"/>
                <w:bCs/>
                <w:sz w:val="18"/>
                <w:szCs w:val="18"/>
                <w:lang w:val="en-GB"/>
              </w:rPr>
            </w:pPr>
            <w:r w:rsidRPr="00D53821">
              <w:rPr>
                <w:rFonts w:ascii="Arial" w:hAnsi="Arial" w:cs="Arial"/>
                <w:bCs/>
                <w:sz w:val="18"/>
                <w:szCs w:val="18"/>
                <w:lang w:val="en-GB"/>
              </w:rPr>
              <w:t>-</w:t>
            </w:r>
          </w:p>
        </w:tc>
      </w:tr>
      <w:tr w:rsidR="00D53821" w:rsidRPr="00884F80" w14:paraId="16658422" w14:textId="77777777" w:rsidTr="00F72F92">
        <w:tc>
          <w:tcPr>
            <w:tcW w:w="4392" w:type="dxa"/>
            <w:tcBorders>
              <w:top w:val="nil"/>
              <w:left w:val="nil"/>
              <w:bottom w:val="nil"/>
              <w:right w:val="nil"/>
            </w:tcBorders>
          </w:tcPr>
          <w:p w14:paraId="03687BF9" w14:textId="3F05ACE5" w:rsidR="00D53821" w:rsidRPr="00F04352" w:rsidRDefault="00D53821" w:rsidP="00A6616D">
            <w:pPr>
              <w:spacing w:line="256" w:lineRule="auto"/>
              <w:ind w:left="540" w:right="-119"/>
              <w:jc w:val="both"/>
              <w:rPr>
                <w:rFonts w:ascii="Arial" w:hAnsi="Arial" w:cs="Arial"/>
                <w:sz w:val="18"/>
                <w:szCs w:val="18"/>
                <w:highlight w:val="cyan"/>
                <w:lang w:val="en-GB"/>
              </w:rPr>
            </w:pPr>
          </w:p>
        </w:tc>
        <w:tc>
          <w:tcPr>
            <w:tcW w:w="1296" w:type="dxa"/>
            <w:tcBorders>
              <w:top w:val="single" w:sz="4" w:space="0" w:color="auto"/>
              <w:left w:val="nil"/>
              <w:bottom w:val="nil"/>
              <w:right w:val="nil"/>
            </w:tcBorders>
            <w:shd w:val="clear" w:color="auto" w:fill="FAFAFA"/>
          </w:tcPr>
          <w:p w14:paraId="5A68A0F3" w14:textId="7EB51C87" w:rsidR="00D53821" w:rsidRPr="007F70E8" w:rsidRDefault="00D53821" w:rsidP="00A6616D">
            <w:pPr>
              <w:spacing w:line="257" w:lineRule="auto"/>
              <w:ind w:right="-72"/>
              <w:jc w:val="right"/>
              <w:rPr>
                <w:rFonts w:ascii="Arial" w:hAnsi="Arial" w:cs="Arial"/>
                <w:bCs/>
                <w:sz w:val="18"/>
                <w:szCs w:val="18"/>
                <w:lang w:val="en-GB"/>
              </w:rPr>
            </w:pPr>
          </w:p>
        </w:tc>
        <w:tc>
          <w:tcPr>
            <w:tcW w:w="1296" w:type="dxa"/>
            <w:tcBorders>
              <w:top w:val="single" w:sz="4" w:space="0" w:color="auto"/>
              <w:left w:val="nil"/>
              <w:bottom w:val="nil"/>
              <w:right w:val="nil"/>
            </w:tcBorders>
          </w:tcPr>
          <w:p w14:paraId="7AF36B88" w14:textId="27C654EF" w:rsidR="00D53821" w:rsidRPr="007F70E8" w:rsidRDefault="00D53821" w:rsidP="00A6616D">
            <w:pPr>
              <w:spacing w:line="257" w:lineRule="auto"/>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tcPr>
          <w:p w14:paraId="677137C4" w14:textId="001459D1" w:rsidR="00D53821" w:rsidRPr="007F70E8" w:rsidRDefault="00D53821" w:rsidP="00A6616D">
            <w:pPr>
              <w:spacing w:line="257" w:lineRule="auto"/>
              <w:ind w:right="-72"/>
              <w:jc w:val="right"/>
              <w:rPr>
                <w:rFonts w:ascii="Arial" w:hAnsi="Arial" w:cs="Arial"/>
                <w:bCs/>
                <w:sz w:val="18"/>
                <w:szCs w:val="18"/>
                <w:lang w:val="en-GB"/>
              </w:rPr>
            </w:pPr>
          </w:p>
        </w:tc>
        <w:tc>
          <w:tcPr>
            <w:tcW w:w="1296" w:type="dxa"/>
            <w:tcBorders>
              <w:top w:val="single" w:sz="4" w:space="0" w:color="auto"/>
              <w:left w:val="nil"/>
              <w:bottom w:val="nil"/>
              <w:right w:val="nil"/>
            </w:tcBorders>
          </w:tcPr>
          <w:p w14:paraId="7D7541AD" w14:textId="50664FE8" w:rsidR="00D53821" w:rsidRPr="007F70E8" w:rsidRDefault="00D53821" w:rsidP="00A6616D">
            <w:pPr>
              <w:spacing w:line="257" w:lineRule="auto"/>
              <w:ind w:right="-72"/>
              <w:jc w:val="right"/>
              <w:rPr>
                <w:rFonts w:ascii="Arial" w:hAnsi="Arial" w:cs="Arial"/>
                <w:bCs/>
                <w:sz w:val="18"/>
                <w:szCs w:val="18"/>
                <w:lang w:val="en-GB"/>
              </w:rPr>
            </w:pPr>
          </w:p>
        </w:tc>
      </w:tr>
      <w:tr w:rsidR="00D53821" w:rsidRPr="00884F80" w14:paraId="4640045D" w14:textId="77777777" w:rsidTr="00F72F92">
        <w:tc>
          <w:tcPr>
            <w:tcW w:w="4392" w:type="dxa"/>
            <w:tcBorders>
              <w:top w:val="nil"/>
              <w:left w:val="nil"/>
              <w:bottom w:val="nil"/>
              <w:right w:val="nil"/>
            </w:tcBorders>
          </w:tcPr>
          <w:p w14:paraId="10FBB75D" w14:textId="57C6AD06" w:rsidR="00D53821" w:rsidRPr="00F04352" w:rsidRDefault="00232B70" w:rsidP="00A6616D">
            <w:pPr>
              <w:spacing w:line="256" w:lineRule="auto"/>
              <w:ind w:left="540" w:right="-119"/>
              <w:jc w:val="both"/>
              <w:rPr>
                <w:rFonts w:ascii="Arial" w:hAnsi="Arial" w:cs="Arial"/>
                <w:sz w:val="18"/>
                <w:szCs w:val="18"/>
                <w:highlight w:val="cyan"/>
                <w:lang w:val="en-GB"/>
              </w:rPr>
            </w:pPr>
            <w:r w:rsidRPr="00D53821">
              <w:rPr>
                <w:rFonts w:ascii="Arial" w:hAnsi="Arial" w:cs="Arial"/>
                <w:sz w:val="18"/>
                <w:szCs w:val="18"/>
                <w:lang w:val="en-GB"/>
              </w:rPr>
              <w:t xml:space="preserve">   Total</w:t>
            </w:r>
          </w:p>
        </w:tc>
        <w:tc>
          <w:tcPr>
            <w:tcW w:w="1296" w:type="dxa"/>
            <w:tcBorders>
              <w:top w:val="nil"/>
              <w:left w:val="nil"/>
              <w:bottom w:val="single" w:sz="4" w:space="0" w:color="auto"/>
              <w:right w:val="nil"/>
            </w:tcBorders>
            <w:shd w:val="clear" w:color="auto" w:fill="FAFAFA"/>
          </w:tcPr>
          <w:p w14:paraId="23B619FE" w14:textId="35031FEA" w:rsidR="00D53821" w:rsidRPr="007F70E8"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101</w:t>
            </w:r>
            <w:r w:rsidR="00D53821" w:rsidRPr="00D53821">
              <w:rPr>
                <w:rFonts w:ascii="Arial" w:hAnsi="Arial" w:cs="Arial"/>
                <w:bCs/>
                <w:sz w:val="18"/>
                <w:szCs w:val="18"/>
                <w:lang w:val="en-GB"/>
              </w:rPr>
              <w:t>,</w:t>
            </w:r>
            <w:r w:rsidRPr="00D07CB1">
              <w:rPr>
                <w:rFonts w:ascii="Arial" w:hAnsi="Arial" w:cs="Arial"/>
                <w:bCs/>
                <w:sz w:val="18"/>
                <w:szCs w:val="18"/>
                <w:lang w:val="en-GB"/>
              </w:rPr>
              <w:t>157</w:t>
            </w:r>
            <w:r w:rsidR="00D53821" w:rsidRPr="00D53821">
              <w:rPr>
                <w:rFonts w:ascii="Arial" w:hAnsi="Arial" w:cs="Arial"/>
                <w:bCs/>
                <w:sz w:val="18"/>
                <w:szCs w:val="18"/>
                <w:lang w:val="en-GB"/>
              </w:rPr>
              <w:t>,</w:t>
            </w:r>
            <w:r w:rsidRPr="00D07CB1">
              <w:rPr>
                <w:rFonts w:ascii="Arial" w:hAnsi="Arial" w:cs="Arial"/>
                <w:bCs/>
                <w:sz w:val="18"/>
                <w:szCs w:val="18"/>
                <w:lang w:val="en-GB"/>
              </w:rPr>
              <w:t>110</w:t>
            </w:r>
          </w:p>
        </w:tc>
        <w:tc>
          <w:tcPr>
            <w:tcW w:w="1296" w:type="dxa"/>
            <w:tcBorders>
              <w:top w:val="nil"/>
              <w:left w:val="nil"/>
              <w:bottom w:val="single" w:sz="4" w:space="0" w:color="auto"/>
              <w:right w:val="nil"/>
            </w:tcBorders>
          </w:tcPr>
          <w:p w14:paraId="1C0FE963" w14:textId="47918470" w:rsidR="00D53821" w:rsidRPr="007F70E8"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3</w:t>
            </w:r>
            <w:r w:rsidR="00D53821" w:rsidRPr="00D53821">
              <w:rPr>
                <w:rFonts w:ascii="Arial" w:hAnsi="Arial" w:cs="Arial"/>
                <w:bCs/>
                <w:sz w:val="18"/>
                <w:szCs w:val="18"/>
                <w:lang w:val="en-GB"/>
              </w:rPr>
              <w:t>,</w:t>
            </w:r>
            <w:r w:rsidRPr="00D07CB1">
              <w:rPr>
                <w:rFonts w:ascii="Arial" w:hAnsi="Arial" w:cs="Arial"/>
                <w:bCs/>
                <w:sz w:val="18"/>
                <w:szCs w:val="18"/>
                <w:lang w:val="en-GB"/>
              </w:rPr>
              <w:t>055</w:t>
            </w:r>
            <w:r w:rsidR="00D53821" w:rsidRPr="00D53821">
              <w:rPr>
                <w:rFonts w:ascii="Arial" w:hAnsi="Arial" w:cs="Arial"/>
                <w:bCs/>
                <w:sz w:val="18"/>
                <w:szCs w:val="18"/>
                <w:lang w:val="en-GB"/>
              </w:rPr>
              <w:t>,</w:t>
            </w:r>
            <w:r w:rsidRPr="00D07CB1">
              <w:rPr>
                <w:rFonts w:ascii="Arial" w:hAnsi="Arial" w:cs="Arial"/>
                <w:bCs/>
                <w:sz w:val="18"/>
                <w:szCs w:val="18"/>
                <w:lang w:val="en-GB"/>
              </w:rPr>
              <w:t>904</w:t>
            </w:r>
          </w:p>
        </w:tc>
        <w:tc>
          <w:tcPr>
            <w:tcW w:w="1296" w:type="dxa"/>
            <w:tcBorders>
              <w:top w:val="nil"/>
              <w:left w:val="nil"/>
              <w:bottom w:val="single" w:sz="4" w:space="0" w:color="auto"/>
              <w:right w:val="nil"/>
            </w:tcBorders>
            <w:shd w:val="clear" w:color="auto" w:fill="FAFAFA"/>
          </w:tcPr>
          <w:p w14:paraId="297932B7" w14:textId="1DA63EF0" w:rsidR="00D53821" w:rsidRPr="007F70E8"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46</w:t>
            </w:r>
            <w:r w:rsidR="00D53821" w:rsidRPr="00D53821">
              <w:rPr>
                <w:rFonts w:ascii="Arial" w:hAnsi="Arial" w:cs="Arial"/>
                <w:bCs/>
                <w:sz w:val="18"/>
                <w:szCs w:val="18"/>
                <w:lang w:val="en-GB"/>
              </w:rPr>
              <w:t>,</w:t>
            </w:r>
            <w:r w:rsidRPr="00D07CB1">
              <w:rPr>
                <w:rFonts w:ascii="Arial" w:hAnsi="Arial" w:cs="Arial"/>
                <w:bCs/>
                <w:sz w:val="18"/>
                <w:szCs w:val="18"/>
                <w:lang w:val="en-GB"/>
              </w:rPr>
              <w:t>332</w:t>
            </w:r>
            <w:r w:rsidR="00D53821" w:rsidRPr="00D53821">
              <w:rPr>
                <w:rFonts w:ascii="Arial" w:hAnsi="Arial" w:cs="Arial"/>
                <w:bCs/>
                <w:sz w:val="18"/>
                <w:szCs w:val="18"/>
                <w:lang w:val="en-GB"/>
              </w:rPr>
              <w:t>,</w:t>
            </w:r>
            <w:r w:rsidRPr="00D07CB1">
              <w:rPr>
                <w:rFonts w:ascii="Arial" w:hAnsi="Arial" w:cs="Arial"/>
                <w:bCs/>
                <w:sz w:val="18"/>
                <w:szCs w:val="18"/>
                <w:lang w:val="en-GB"/>
              </w:rPr>
              <w:t>000</w:t>
            </w:r>
          </w:p>
        </w:tc>
        <w:tc>
          <w:tcPr>
            <w:tcW w:w="1296" w:type="dxa"/>
            <w:tcBorders>
              <w:top w:val="nil"/>
              <w:left w:val="nil"/>
              <w:bottom w:val="single" w:sz="4" w:space="0" w:color="auto"/>
              <w:right w:val="nil"/>
            </w:tcBorders>
          </w:tcPr>
          <w:p w14:paraId="299B4F5A" w14:textId="74CE1FEC" w:rsidR="00D53821" w:rsidRPr="007F70E8"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3</w:t>
            </w:r>
            <w:r w:rsidR="00D53821" w:rsidRPr="00D53821">
              <w:rPr>
                <w:rFonts w:ascii="Arial" w:hAnsi="Arial" w:cs="Arial"/>
                <w:bCs/>
                <w:sz w:val="18"/>
                <w:szCs w:val="18"/>
                <w:lang w:val="en-GB"/>
              </w:rPr>
              <w:t>,</w:t>
            </w:r>
            <w:r w:rsidRPr="00D07CB1">
              <w:rPr>
                <w:rFonts w:ascii="Arial" w:hAnsi="Arial" w:cs="Arial"/>
                <w:bCs/>
                <w:sz w:val="18"/>
                <w:szCs w:val="18"/>
                <w:lang w:val="en-GB"/>
              </w:rPr>
              <w:t>557</w:t>
            </w:r>
            <w:r w:rsidR="00D53821" w:rsidRPr="00D53821">
              <w:rPr>
                <w:rFonts w:ascii="Arial" w:hAnsi="Arial" w:cs="Arial"/>
                <w:bCs/>
                <w:sz w:val="18"/>
                <w:szCs w:val="18"/>
                <w:lang w:val="en-GB"/>
              </w:rPr>
              <w:t>,</w:t>
            </w:r>
            <w:r w:rsidRPr="00D07CB1">
              <w:rPr>
                <w:rFonts w:ascii="Arial" w:hAnsi="Arial" w:cs="Arial"/>
                <w:bCs/>
                <w:sz w:val="18"/>
                <w:szCs w:val="18"/>
                <w:lang w:val="en-GB"/>
              </w:rPr>
              <w:t>189</w:t>
            </w:r>
          </w:p>
        </w:tc>
      </w:tr>
    </w:tbl>
    <w:p w14:paraId="2F465AAF" w14:textId="3911BA06" w:rsidR="00C24844" w:rsidRDefault="00C24844" w:rsidP="00A6616D">
      <w:pPr>
        <w:tabs>
          <w:tab w:val="left" w:pos="540"/>
        </w:tabs>
        <w:ind w:left="540" w:hanging="540"/>
        <w:jc w:val="both"/>
        <w:rPr>
          <w:rFonts w:ascii="Arial" w:hAnsi="Arial" w:cs="Arial"/>
          <w:sz w:val="18"/>
          <w:szCs w:val="18"/>
          <w:lang w:val="en-GB"/>
        </w:rPr>
      </w:pPr>
    </w:p>
    <w:p w14:paraId="111EDA4A" w14:textId="77777777" w:rsidR="00526A8F" w:rsidRPr="00884F80" w:rsidRDefault="00526A8F" w:rsidP="00A6616D">
      <w:pPr>
        <w:ind w:left="540" w:hanging="540"/>
        <w:jc w:val="both"/>
        <w:rPr>
          <w:rFonts w:ascii="Arial" w:hAnsi="Arial" w:cs="Arial"/>
          <w:b/>
          <w:color w:val="CF4A02"/>
          <w:sz w:val="18"/>
          <w:szCs w:val="18"/>
          <w:lang w:val="en-GB"/>
        </w:rPr>
      </w:pPr>
      <w:r w:rsidRPr="00884F80">
        <w:rPr>
          <w:rFonts w:ascii="Arial" w:hAnsi="Arial" w:cs="Arial"/>
          <w:b/>
          <w:color w:val="CF4A02"/>
          <w:sz w:val="18"/>
          <w:szCs w:val="18"/>
          <w:lang w:val="en-GB"/>
        </w:rPr>
        <w:t>c)</w:t>
      </w:r>
      <w:r w:rsidRPr="00884F80">
        <w:rPr>
          <w:rFonts w:ascii="Arial" w:hAnsi="Arial" w:cs="Arial"/>
          <w:b/>
          <w:color w:val="CF4A02"/>
          <w:sz w:val="18"/>
          <w:szCs w:val="18"/>
          <w:lang w:val="en-GB"/>
        </w:rPr>
        <w:tab/>
        <w:t>Key management compensation</w:t>
      </w:r>
    </w:p>
    <w:p w14:paraId="67A90E7D" w14:textId="77777777" w:rsidR="00E43B01" w:rsidRPr="006D3155" w:rsidRDefault="00E43B01" w:rsidP="00A6616D">
      <w:pPr>
        <w:ind w:left="540"/>
        <w:jc w:val="both"/>
        <w:rPr>
          <w:rFonts w:ascii="Arial" w:hAnsi="Arial" w:cs="Arial"/>
          <w:sz w:val="18"/>
          <w:szCs w:val="18"/>
          <w:highlight w:val="lightGray"/>
          <w:lang w:val="en-GB"/>
        </w:rPr>
      </w:pPr>
    </w:p>
    <w:p w14:paraId="5B9DC7CC" w14:textId="0A24D137" w:rsidR="00526A8F" w:rsidRPr="00884F80" w:rsidRDefault="00526A8F" w:rsidP="00A6616D">
      <w:pPr>
        <w:ind w:left="540"/>
        <w:jc w:val="both"/>
        <w:rPr>
          <w:rFonts w:ascii="Arial" w:hAnsi="Arial" w:cs="Arial"/>
          <w:b/>
          <w:sz w:val="18"/>
          <w:szCs w:val="18"/>
          <w:lang w:val="en-GB"/>
        </w:rPr>
      </w:pPr>
      <w:r w:rsidRPr="00A92A74">
        <w:rPr>
          <w:rFonts w:ascii="Arial" w:hAnsi="Arial" w:cs="Arial"/>
          <w:sz w:val="18"/>
          <w:szCs w:val="18"/>
          <w:lang w:val="en-GB"/>
        </w:rPr>
        <w:t>Key management</w:t>
      </w:r>
      <w:r w:rsidR="00A92A74" w:rsidRPr="00A92A74">
        <w:rPr>
          <w:rFonts w:ascii="Arial" w:hAnsi="Arial" w:cs="Arial"/>
          <w:sz w:val="18"/>
          <w:szCs w:val="18"/>
          <w:lang w:val="en-GB"/>
        </w:rPr>
        <w:t xml:space="preserve"> of the Group</w:t>
      </w:r>
      <w:r w:rsidRPr="00A92A74">
        <w:rPr>
          <w:rFonts w:ascii="Arial" w:hAnsi="Arial" w:cs="Arial"/>
          <w:sz w:val="18"/>
          <w:szCs w:val="18"/>
          <w:lang w:val="en-GB"/>
        </w:rPr>
        <w:t xml:space="preserve"> includes directors</w:t>
      </w:r>
      <w:r w:rsidR="00A92A74" w:rsidRPr="00A92A74">
        <w:rPr>
          <w:rFonts w:ascii="Arial" w:hAnsi="Arial" w:cs="Arial"/>
          <w:sz w:val="18"/>
          <w:szCs w:val="18"/>
          <w:lang w:val="en-GB"/>
        </w:rPr>
        <w:t xml:space="preserve"> and </w:t>
      </w:r>
      <w:r w:rsidRPr="00A92A74">
        <w:rPr>
          <w:rFonts w:ascii="Arial" w:hAnsi="Arial" w:cs="Arial"/>
          <w:sz w:val="18"/>
          <w:szCs w:val="18"/>
          <w:lang w:val="en-GB"/>
        </w:rPr>
        <w:t>members of the executive committee. The compensation paid or payable to key management are as follows:</w:t>
      </w:r>
    </w:p>
    <w:p w14:paraId="4F06B6A6" w14:textId="77777777" w:rsidR="00526A8F" w:rsidRPr="00884F80" w:rsidRDefault="00526A8F" w:rsidP="00A6616D">
      <w:pPr>
        <w:ind w:left="567"/>
        <w:jc w:val="both"/>
        <w:rPr>
          <w:rFonts w:ascii="Arial" w:hAnsi="Arial" w:cs="Arial"/>
          <w:color w:val="000000"/>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4"/>
        <w:gridCol w:w="1296"/>
        <w:gridCol w:w="1296"/>
        <w:gridCol w:w="1296"/>
        <w:gridCol w:w="1296"/>
      </w:tblGrid>
      <w:tr w:rsidR="008A0C2C" w:rsidRPr="00884F80" w14:paraId="3E4FE348" w14:textId="77777777" w:rsidTr="008A0C2C">
        <w:tc>
          <w:tcPr>
            <w:tcW w:w="4284" w:type="dxa"/>
            <w:tcBorders>
              <w:top w:val="nil"/>
              <w:left w:val="nil"/>
              <w:bottom w:val="nil"/>
              <w:right w:val="nil"/>
            </w:tcBorders>
          </w:tcPr>
          <w:p w14:paraId="4BF14A52" w14:textId="77777777" w:rsidR="008A0C2C" w:rsidRPr="00884F80" w:rsidRDefault="008A0C2C" w:rsidP="00A6616D">
            <w:pPr>
              <w:spacing w:line="256" w:lineRule="auto"/>
              <w:ind w:left="449"/>
              <w:jc w:val="both"/>
              <w:rPr>
                <w:rFonts w:ascii="Arial" w:hAnsi="Arial" w:cs="Arial"/>
                <w:b/>
                <w:sz w:val="18"/>
                <w:szCs w:val="18"/>
                <w:lang w:val="en-GB"/>
              </w:rPr>
            </w:pPr>
          </w:p>
        </w:tc>
        <w:tc>
          <w:tcPr>
            <w:tcW w:w="2592" w:type="dxa"/>
            <w:gridSpan w:val="2"/>
            <w:tcBorders>
              <w:top w:val="nil"/>
              <w:left w:val="nil"/>
              <w:bottom w:val="single" w:sz="4" w:space="0" w:color="auto"/>
              <w:right w:val="nil"/>
            </w:tcBorders>
          </w:tcPr>
          <w:p w14:paraId="02BCFC0B" w14:textId="77777777" w:rsidR="008A0C2C" w:rsidRPr="00884F80" w:rsidRDefault="008A0C2C" w:rsidP="00A6616D">
            <w:pPr>
              <w:spacing w:line="256" w:lineRule="auto"/>
              <w:ind w:right="-72"/>
              <w:jc w:val="center"/>
              <w:rPr>
                <w:rFonts w:ascii="Arial" w:hAnsi="Arial" w:cs="Arial"/>
                <w:b/>
                <w:sz w:val="18"/>
                <w:szCs w:val="18"/>
                <w:lang w:val="en-GB"/>
              </w:rPr>
            </w:pPr>
          </w:p>
        </w:tc>
        <w:tc>
          <w:tcPr>
            <w:tcW w:w="2592" w:type="dxa"/>
            <w:gridSpan w:val="2"/>
            <w:tcBorders>
              <w:top w:val="nil"/>
              <w:left w:val="nil"/>
              <w:bottom w:val="single" w:sz="4" w:space="0" w:color="auto"/>
              <w:right w:val="nil"/>
            </w:tcBorders>
            <w:vAlign w:val="bottom"/>
          </w:tcPr>
          <w:p w14:paraId="271DD3B7" w14:textId="41400B38" w:rsidR="008A0C2C" w:rsidRPr="00884F80" w:rsidRDefault="008A0C2C" w:rsidP="00A6616D">
            <w:pPr>
              <w:spacing w:line="256" w:lineRule="auto"/>
              <w:ind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8A0C2C" w:rsidRPr="00884F80" w14:paraId="1C0C555C" w14:textId="77777777" w:rsidTr="008A0C2C">
        <w:tc>
          <w:tcPr>
            <w:tcW w:w="4284" w:type="dxa"/>
            <w:tcBorders>
              <w:top w:val="nil"/>
              <w:left w:val="nil"/>
              <w:bottom w:val="nil"/>
              <w:right w:val="nil"/>
            </w:tcBorders>
          </w:tcPr>
          <w:p w14:paraId="4F99DA77" w14:textId="77777777" w:rsidR="008A0C2C" w:rsidRPr="00884F80" w:rsidRDefault="008A0C2C" w:rsidP="00A6616D">
            <w:pPr>
              <w:spacing w:line="256" w:lineRule="auto"/>
              <w:ind w:left="449"/>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5C5EF11A" w14:textId="77777777" w:rsidR="008A0C2C" w:rsidRPr="00884F80" w:rsidRDefault="008A0C2C"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Consolidated</w:t>
            </w:r>
          </w:p>
          <w:p w14:paraId="41546589" w14:textId="77777777" w:rsidR="008A0C2C" w:rsidRPr="00884F80" w:rsidRDefault="008A0C2C"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5DC8129B" w14:textId="77777777" w:rsidR="008A0C2C" w:rsidRPr="00884F80" w:rsidRDefault="008A0C2C"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Separate</w:t>
            </w:r>
          </w:p>
          <w:p w14:paraId="5F7EBC58" w14:textId="77777777" w:rsidR="008A0C2C" w:rsidRPr="00884F80" w:rsidRDefault="008A0C2C"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8A0C2C" w:rsidRPr="00884F80" w14:paraId="257921FE" w14:textId="77777777" w:rsidTr="00033A41">
        <w:tc>
          <w:tcPr>
            <w:tcW w:w="4284" w:type="dxa"/>
            <w:tcBorders>
              <w:top w:val="nil"/>
              <w:left w:val="nil"/>
              <w:bottom w:val="nil"/>
              <w:right w:val="nil"/>
            </w:tcBorders>
          </w:tcPr>
          <w:p w14:paraId="15CD18DC" w14:textId="77777777" w:rsidR="008A0C2C" w:rsidRPr="00884F80" w:rsidRDefault="008A0C2C" w:rsidP="00A6616D">
            <w:pPr>
              <w:spacing w:line="256" w:lineRule="auto"/>
              <w:ind w:left="449"/>
              <w:jc w:val="both"/>
              <w:rPr>
                <w:rFonts w:ascii="Arial" w:hAnsi="Arial" w:cs="Arial"/>
                <w:b/>
                <w:sz w:val="18"/>
                <w:szCs w:val="18"/>
                <w:lang w:val="en-GB"/>
              </w:rPr>
            </w:pPr>
          </w:p>
        </w:tc>
        <w:tc>
          <w:tcPr>
            <w:tcW w:w="1296" w:type="dxa"/>
            <w:tcBorders>
              <w:top w:val="nil"/>
              <w:left w:val="nil"/>
              <w:bottom w:val="single" w:sz="4" w:space="0" w:color="000000"/>
              <w:right w:val="nil"/>
            </w:tcBorders>
            <w:vAlign w:val="bottom"/>
          </w:tcPr>
          <w:p w14:paraId="783F6C89" w14:textId="16AFE35D" w:rsidR="008A0C2C"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2021</w:t>
            </w:r>
          </w:p>
        </w:tc>
        <w:tc>
          <w:tcPr>
            <w:tcW w:w="1296" w:type="dxa"/>
            <w:tcBorders>
              <w:top w:val="nil"/>
              <w:left w:val="nil"/>
              <w:bottom w:val="single" w:sz="4" w:space="0" w:color="000000"/>
              <w:right w:val="nil"/>
            </w:tcBorders>
            <w:vAlign w:val="bottom"/>
          </w:tcPr>
          <w:p w14:paraId="3433C1F3" w14:textId="3648097E" w:rsidR="008A0C2C"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2020</w:t>
            </w:r>
          </w:p>
        </w:tc>
        <w:tc>
          <w:tcPr>
            <w:tcW w:w="1296" w:type="dxa"/>
            <w:tcBorders>
              <w:top w:val="nil"/>
              <w:left w:val="nil"/>
              <w:bottom w:val="single" w:sz="4" w:space="0" w:color="000000"/>
              <w:right w:val="nil"/>
            </w:tcBorders>
            <w:vAlign w:val="bottom"/>
          </w:tcPr>
          <w:p w14:paraId="40A45C9F" w14:textId="61463461" w:rsidR="008A0C2C"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2021</w:t>
            </w:r>
          </w:p>
        </w:tc>
        <w:tc>
          <w:tcPr>
            <w:tcW w:w="1296" w:type="dxa"/>
            <w:tcBorders>
              <w:top w:val="nil"/>
              <w:left w:val="nil"/>
              <w:bottom w:val="single" w:sz="4" w:space="0" w:color="000000"/>
              <w:right w:val="nil"/>
            </w:tcBorders>
            <w:vAlign w:val="bottom"/>
          </w:tcPr>
          <w:p w14:paraId="7C821554" w14:textId="26A6285B" w:rsidR="008A0C2C"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2020</w:t>
            </w:r>
          </w:p>
        </w:tc>
      </w:tr>
      <w:tr w:rsidR="008A0C2C" w:rsidRPr="00884F80" w14:paraId="4739EA97" w14:textId="77777777" w:rsidTr="005E2F63">
        <w:tc>
          <w:tcPr>
            <w:tcW w:w="4284" w:type="dxa"/>
            <w:tcBorders>
              <w:top w:val="nil"/>
              <w:left w:val="nil"/>
              <w:bottom w:val="nil"/>
              <w:right w:val="nil"/>
            </w:tcBorders>
          </w:tcPr>
          <w:p w14:paraId="1710CF95" w14:textId="77777777" w:rsidR="008A0C2C" w:rsidRPr="00884F80" w:rsidRDefault="008A0C2C" w:rsidP="00A6616D">
            <w:pPr>
              <w:spacing w:line="256" w:lineRule="auto"/>
              <w:ind w:left="431"/>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7AF83FFF" w14:textId="77777777" w:rsidR="008A0C2C" w:rsidRPr="00884F80" w:rsidRDefault="008A0C2C" w:rsidP="00A6616D">
            <w:pPr>
              <w:spacing w:line="256" w:lineRule="auto"/>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20BC14AC" w14:textId="77777777" w:rsidR="008A0C2C" w:rsidRPr="00884F80" w:rsidRDefault="008A0C2C" w:rsidP="00A6616D">
            <w:pPr>
              <w:spacing w:line="256" w:lineRule="auto"/>
              <w:ind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6A71C7D9" w14:textId="77777777" w:rsidR="008A0C2C" w:rsidRPr="00884F80" w:rsidRDefault="008A0C2C" w:rsidP="00A6616D">
            <w:pPr>
              <w:spacing w:line="256" w:lineRule="auto"/>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2A0CC6F8" w14:textId="77777777" w:rsidR="008A0C2C" w:rsidRPr="00884F80" w:rsidRDefault="008A0C2C" w:rsidP="00A6616D">
            <w:pPr>
              <w:spacing w:line="256" w:lineRule="auto"/>
              <w:ind w:right="-72"/>
              <w:jc w:val="right"/>
              <w:rPr>
                <w:rFonts w:ascii="Arial" w:hAnsi="Arial" w:cs="Arial"/>
                <w:b/>
                <w:sz w:val="18"/>
                <w:szCs w:val="18"/>
                <w:lang w:val="en-GB"/>
              </w:rPr>
            </w:pPr>
          </w:p>
        </w:tc>
      </w:tr>
      <w:tr w:rsidR="004061FB" w:rsidRPr="007A020C" w14:paraId="1C7234F5" w14:textId="77777777" w:rsidTr="005E2F63">
        <w:tc>
          <w:tcPr>
            <w:tcW w:w="4284" w:type="dxa"/>
            <w:tcBorders>
              <w:top w:val="nil"/>
              <w:left w:val="nil"/>
              <w:bottom w:val="nil"/>
              <w:right w:val="nil"/>
            </w:tcBorders>
            <w:hideMark/>
          </w:tcPr>
          <w:p w14:paraId="13E97C2C" w14:textId="77777777" w:rsidR="004061FB" w:rsidRPr="00884F80" w:rsidRDefault="004061FB" w:rsidP="00A6616D">
            <w:pPr>
              <w:spacing w:line="256" w:lineRule="auto"/>
              <w:ind w:left="431"/>
              <w:jc w:val="both"/>
              <w:rPr>
                <w:rFonts w:ascii="Arial" w:hAnsi="Arial" w:cs="Arial"/>
                <w:sz w:val="18"/>
                <w:szCs w:val="18"/>
                <w:lang w:val="en-GB"/>
              </w:rPr>
            </w:pPr>
            <w:r w:rsidRPr="00884F80">
              <w:rPr>
                <w:rFonts w:ascii="Arial" w:hAnsi="Arial" w:cs="Arial"/>
                <w:sz w:val="18"/>
                <w:szCs w:val="18"/>
                <w:lang w:val="en-GB"/>
              </w:rPr>
              <w:t xml:space="preserve">Salaries and other short-term </w:t>
            </w:r>
          </w:p>
          <w:p w14:paraId="7F4D6B3D" w14:textId="77777777" w:rsidR="004061FB" w:rsidRPr="00884F80" w:rsidRDefault="004061FB" w:rsidP="00A6616D">
            <w:pPr>
              <w:spacing w:line="256" w:lineRule="auto"/>
              <w:ind w:left="431"/>
              <w:jc w:val="both"/>
              <w:rPr>
                <w:rFonts w:ascii="Arial" w:hAnsi="Arial" w:cs="Arial"/>
                <w:sz w:val="18"/>
                <w:szCs w:val="18"/>
                <w:lang w:val="en-GB"/>
              </w:rPr>
            </w:pPr>
            <w:r w:rsidRPr="00884F80">
              <w:rPr>
                <w:rFonts w:ascii="Arial" w:hAnsi="Arial" w:cs="Arial"/>
                <w:sz w:val="18"/>
                <w:szCs w:val="18"/>
                <w:lang w:val="en-GB"/>
              </w:rPr>
              <w:t xml:space="preserve">   employee benefits</w:t>
            </w:r>
          </w:p>
        </w:tc>
        <w:tc>
          <w:tcPr>
            <w:tcW w:w="1296" w:type="dxa"/>
            <w:tcBorders>
              <w:top w:val="nil"/>
              <w:left w:val="nil"/>
              <w:bottom w:val="nil"/>
              <w:right w:val="nil"/>
            </w:tcBorders>
            <w:shd w:val="clear" w:color="auto" w:fill="FAFAFA"/>
          </w:tcPr>
          <w:p w14:paraId="3EAA265A" w14:textId="77777777" w:rsidR="00EC27BE" w:rsidRDefault="00EC27BE" w:rsidP="00A6616D">
            <w:pPr>
              <w:spacing w:line="257" w:lineRule="auto"/>
              <w:ind w:right="-72"/>
              <w:jc w:val="right"/>
              <w:rPr>
                <w:rFonts w:ascii="Arial" w:hAnsi="Arial" w:cs="Arial"/>
                <w:bCs/>
                <w:sz w:val="18"/>
                <w:szCs w:val="18"/>
                <w:lang w:val="en-GB"/>
              </w:rPr>
            </w:pPr>
          </w:p>
          <w:p w14:paraId="5817F965" w14:textId="53220138" w:rsidR="004061FB"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13</w:t>
            </w:r>
            <w:r w:rsidR="004061FB" w:rsidRPr="004061FB">
              <w:rPr>
                <w:rFonts w:ascii="Arial" w:hAnsi="Arial" w:cs="Arial"/>
                <w:bCs/>
                <w:sz w:val="18"/>
                <w:szCs w:val="18"/>
                <w:lang w:val="en-GB"/>
              </w:rPr>
              <w:t>,</w:t>
            </w:r>
            <w:r w:rsidRPr="00D07CB1">
              <w:rPr>
                <w:rFonts w:ascii="Arial" w:hAnsi="Arial" w:cs="Arial"/>
                <w:bCs/>
                <w:sz w:val="18"/>
                <w:szCs w:val="18"/>
                <w:lang w:val="en-GB"/>
              </w:rPr>
              <w:t>309</w:t>
            </w:r>
            <w:r w:rsidR="004061FB" w:rsidRPr="004061FB">
              <w:rPr>
                <w:rFonts w:ascii="Arial" w:hAnsi="Arial" w:cs="Arial"/>
                <w:bCs/>
                <w:sz w:val="18"/>
                <w:szCs w:val="18"/>
                <w:lang w:val="en-GB"/>
              </w:rPr>
              <w:t>,</w:t>
            </w:r>
            <w:r w:rsidRPr="00D07CB1">
              <w:rPr>
                <w:rFonts w:ascii="Arial" w:hAnsi="Arial" w:cs="Arial"/>
                <w:bCs/>
                <w:sz w:val="18"/>
                <w:szCs w:val="18"/>
                <w:lang w:val="en-GB"/>
              </w:rPr>
              <w:t>269</w:t>
            </w:r>
          </w:p>
        </w:tc>
        <w:tc>
          <w:tcPr>
            <w:tcW w:w="1296" w:type="dxa"/>
            <w:tcBorders>
              <w:top w:val="nil"/>
              <w:left w:val="nil"/>
              <w:bottom w:val="nil"/>
              <w:right w:val="nil"/>
            </w:tcBorders>
          </w:tcPr>
          <w:p w14:paraId="0997DC60" w14:textId="77777777" w:rsidR="00EC27BE" w:rsidRDefault="00EC27BE" w:rsidP="00A6616D">
            <w:pPr>
              <w:spacing w:line="257" w:lineRule="auto"/>
              <w:ind w:right="-72"/>
              <w:jc w:val="right"/>
              <w:rPr>
                <w:rFonts w:ascii="Arial" w:hAnsi="Arial" w:cs="Arial"/>
                <w:bCs/>
                <w:sz w:val="18"/>
                <w:szCs w:val="18"/>
                <w:lang w:val="en-GB"/>
              </w:rPr>
            </w:pPr>
          </w:p>
          <w:p w14:paraId="2AC789CF" w14:textId="39803F76" w:rsidR="004061FB"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14</w:t>
            </w:r>
            <w:r w:rsidR="004061FB" w:rsidRPr="004061FB">
              <w:rPr>
                <w:rFonts w:ascii="Arial" w:hAnsi="Arial" w:cs="Arial"/>
                <w:bCs/>
                <w:sz w:val="18"/>
                <w:szCs w:val="18"/>
                <w:lang w:val="en-GB"/>
              </w:rPr>
              <w:t>,</w:t>
            </w:r>
            <w:r w:rsidRPr="00D07CB1">
              <w:rPr>
                <w:rFonts w:ascii="Arial" w:hAnsi="Arial" w:cs="Arial"/>
                <w:bCs/>
                <w:sz w:val="18"/>
                <w:szCs w:val="18"/>
                <w:lang w:val="en-GB"/>
              </w:rPr>
              <w:t>922</w:t>
            </w:r>
            <w:r w:rsidR="004061FB" w:rsidRPr="004061FB">
              <w:rPr>
                <w:rFonts w:ascii="Arial" w:hAnsi="Arial" w:cs="Arial"/>
                <w:bCs/>
                <w:sz w:val="18"/>
                <w:szCs w:val="18"/>
                <w:lang w:val="en-GB"/>
              </w:rPr>
              <w:t>,</w:t>
            </w:r>
            <w:r w:rsidRPr="00D07CB1">
              <w:rPr>
                <w:rFonts w:ascii="Arial" w:hAnsi="Arial" w:cs="Arial"/>
                <w:bCs/>
                <w:sz w:val="18"/>
                <w:szCs w:val="18"/>
                <w:lang w:val="en-GB"/>
              </w:rPr>
              <w:t>000</w:t>
            </w:r>
          </w:p>
        </w:tc>
        <w:tc>
          <w:tcPr>
            <w:tcW w:w="1296" w:type="dxa"/>
            <w:tcBorders>
              <w:top w:val="nil"/>
              <w:left w:val="nil"/>
              <w:bottom w:val="nil"/>
              <w:right w:val="nil"/>
            </w:tcBorders>
            <w:shd w:val="clear" w:color="auto" w:fill="FAFAFA"/>
          </w:tcPr>
          <w:p w14:paraId="41C3550B" w14:textId="77777777" w:rsidR="00EC27BE" w:rsidRDefault="00EC27BE" w:rsidP="00A6616D">
            <w:pPr>
              <w:spacing w:line="257" w:lineRule="auto"/>
              <w:ind w:right="-72"/>
              <w:jc w:val="right"/>
              <w:rPr>
                <w:rFonts w:ascii="Arial" w:hAnsi="Arial" w:cs="Arial"/>
                <w:bCs/>
                <w:sz w:val="18"/>
                <w:szCs w:val="18"/>
                <w:lang w:val="en-GB"/>
              </w:rPr>
            </w:pPr>
          </w:p>
          <w:p w14:paraId="43FE962D" w14:textId="5164BEC8" w:rsidR="004061FB"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10</w:t>
            </w:r>
            <w:r w:rsidR="004061FB" w:rsidRPr="004061FB">
              <w:rPr>
                <w:rFonts w:ascii="Arial" w:hAnsi="Arial" w:cs="Arial"/>
                <w:bCs/>
                <w:sz w:val="18"/>
                <w:szCs w:val="18"/>
                <w:lang w:val="en-GB"/>
              </w:rPr>
              <w:t>,</w:t>
            </w:r>
            <w:r w:rsidRPr="00D07CB1">
              <w:rPr>
                <w:rFonts w:ascii="Arial" w:hAnsi="Arial" w:cs="Arial"/>
                <w:bCs/>
                <w:sz w:val="18"/>
                <w:szCs w:val="18"/>
                <w:lang w:val="en-GB"/>
              </w:rPr>
              <w:t>530</w:t>
            </w:r>
            <w:r w:rsidR="004061FB" w:rsidRPr="004061FB">
              <w:rPr>
                <w:rFonts w:ascii="Arial" w:hAnsi="Arial" w:cs="Arial"/>
                <w:bCs/>
                <w:sz w:val="18"/>
                <w:szCs w:val="18"/>
                <w:lang w:val="en-GB"/>
              </w:rPr>
              <w:t>,</w:t>
            </w:r>
            <w:r w:rsidRPr="00D07CB1">
              <w:rPr>
                <w:rFonts w:ascii="Arial" w:hAnsi="Arial" w:cs="Arial"/>
                <w:bCs/>
                <w:sz w:val="18"/>
                <w:szCs w:val="18"/>
                <w:lang w:val="en-GB"/>
              </w:rPr>
              <w:t>769</w:t>
            </w:r>
          </w:p>
        </w:tc>
        <w:tc>
          <w:tcPr>
            <w:tcW w:w="1296" w:type="dxa"/>
            <w:tcBorders>
              <w:top w:val="nil"/>
              <w:left w:val="nil"/>
              <w:bottom w:val="nil"/>
              <w:right w:val="nil"/>
            </w:tcBorders>
          </w:tcPr>
          <w:p w14:paraId="56A0E37C" w14:textId="77777777" w:rsidR="00EC27BE" w:rsidRDefault="00EC27BE" w:rsidP="00A6616D">
            <w:pPr>
              <w:spacing w:line="257" w:lineRule="auto"/>
              <w:ind w:right="-72"/>
              <w:jc w:val="right"/>
              <w:rPr>
                <w:rFonts w:ascii="Arial" w:hAnsi="Arial" w:cs="Arial"/>
                <w:bCs/>
                <w:sz w:val="18"/>
                <w:szCs w:val="18"/>
                <w:lang w:val="en-GB"/>
              </w:rPr>
            </w:pPr>
          </w:p>
          <w:p w14:paraId="18D41D3C" w14:textId="5EB7F7A0" w:rsidR="004061FB"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10</w:t>
            </w:r>
            <w:r w:rsidR="004061FB" w:rsidRPr="004061FB">
              <w:rPr>
                <w:rFonts w:ascii="Arial" w:hAnsi="Arial" w:cs="Arial"/>
                <w:bCs/>
                <w:sz w:val="18"/>
                <w:szCs w:val="18"/>
                <w:lang w:val="en-GB"/>
              </w:rPr>
              <w:t>,</w:t>
            </w:r>
            <w:r w:rsidRPr="00D07CB1">
              <w:rPr>
                <w:rFonts w:ascii="Arial" w:hAnsi="Arial" w:cs="Arial"/>
                <w:bCs/>
                <w:sz w:val="18"/>
                <w:szCs w:val="18"/>
                <w:lang w:val="en-GB"/>
              </w:rPr>
              <w:t>986</w:t>
            </w:r>
            <w:r w:rsidR="004061FB" w:rsidRPr="004061FB">
              <w:rPr>
                <w:rFonts w:ascii="Arial" w:hAnsi="Arial" w:cs="Arial"/>
                <w:bCs/>
                <w:sz w:val="18"/>
                <w:szCs w:val="18"/>
                <w:lang w:val="en-GB"/>
              </w:rPr>
              <w:t>,</w:t>
            </w:r>
            <w:r w:rsidRPr="00D07CB1">
              <w:rPr>
                <w:rFonts w:ascii="Arial" w:hAnsi="Arial" w:cs="Arial"/>
                <w:bCs/>
                <w:sz w:val="18"/>
                <w:szCs w:val="18"/>
                <w:lang w:val="en-GB"/>
              </w:rPr>
              <w:t>000</w:t>
            </w:r>
          </w:p>
        </w:tc>
      </w:tr>
      <w:tr w:rsidR="004061FB" w:rsidRPr="00884F80" w14:paraId="769EE2B7" w14:textId="77777777" w:rsidTr="005E2F63">
        <w:tc>
          <w:tcPr>
            <w:tcW w:w="4284" w:type="dxa"/>
            <w:tcBorders>
              <w:top w:val="nil"/>
              <w:left w:val="nil"/>
              <w:bottom w:val="nil"/>
              <w:right w:val="nil"/>
            </w:tcBorders>
            <w:hideMark/>
          </w:tcPr>
          <w:p w14:paraId="76F4797A" w14:textId="45FE54A5" w:rsidR="004061FB" w:rsidRPr="00884F80" w:rsidRDefault="003608E7" w:rsidP="00A6616D">
            <w:pPr>
              <w:spacing w:line="256" w:lineRule="auto"/>
              <w:ind w:left="431"/>
              <w:jc w:val="both"/>
              <w:rPr>
                <w:rFonts w:ascii="Arial" w:hAnsi="Arial" w:cs="Arial"/>
                <w:sz w:val="18"/>
                <w:szCs w:val="18"/>
                <w:lang w:val="en-GB"/>
              </w:rPr>
            </w:pPr>
            <w:r>
              <w:rPr>
                <w:rFonts w:ascii="Arial" w:hAnsi="Arial" w:cs="Arial"/>
                <w:sz w:val="18"/>
                <w:szCs w:val="18"/>
                <w:lang w:val="en-GB"/>
              </w:rPr>
              <w:t>Retirement</w:t>
            </w:r>
            <w:r w:rsidR="004061FB" w:rsidRPr="00884F80">
              <w:rPr>
                <w:rFonts w:ascii="Arial" w:hAnsi="Arial" w:cs="Arial"/>
                <w:sz w:val="18"/>
                <w:szCs w:val="18"/>
                <w:lang w:val="en-GB"/>
              </w:rPr>
              <w:t xml:space="preserve"> benefits</w:t>
            </w:r>
          </w:p>
        </w:tc>
        <w:tc>
          <w:tcPr>
            <w:tcW w:w="1296" w:type="dxa"/>
            <w:tcBorders>
              <w:top w:val="nil"/>
              <w:left w:val="nil"/>
              <w:bottom w:val="nil"/>
              <w:right w:val="nil"/>
            </w:tcBorders>
            <w:shd w:val="clear" w:color="auto" w:fill="FAFAFA"/>
          </w:tcPr>
          <w:p w14:paraId="1BE528B2" w14:textId="17924973" w:rsidR="004061FB"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320</w:t>
            </w:r>
            <w:r w:rsidR="004061FB" w:rsidRPr="004061FB">
              <w:rPr>
                <w:rFonts w:ascii="Arial" w:hAnsi="Arial" w:cs="Arial"/>
                <w:bCs/>
                <w:sz w:val="18"/>
                <w:szCs w:val="18"/>
                <w:lang w:val="en-GB"/>
              </w:rPr>
              <w:t>,</w:t>
            </w:r>
            <w:r w:rsidRPr="00D07CB1">
              <w:rPr>
                <w:rFonts w:ascii="Arial" w:hAnsi="Arial" w:cs="Arial"/>
                <w:bCs/>
                <w:sz w:val="18"/>
                <w:szCs w:val="18"/>
                <w:lang w:val="en-GB"/>
              </w:rPr>
              <w:t>885</w:t>
            </w:r>
          </w:p>
        </w:tc>
        <w:tc>
          <w:tcPr>
            <w:tcW w:w="1296" w:type="dxa"/>
            <w:tcBorders>
              <w:top w:val="nil"/>
              <w:left w:val="nil"/>
              <w:bottom w:val="nil"/>
              <w:right w:val="nil"/>
            </w:tcBorders>
          </w:tcPr>
          <w:p w14:paraId="4156F361" w14:textId="619217DE" w:rsidR="004061FB"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310</w:t>
            </w:r>
            <w:r w:rsidR="004061FB" w:rsidRPr="004061FB">
              <w:rPr>
                <w:rFonts w:ascii="Arial" w:hAnsi="Arial" w:cs="Arial"/>
                <w:bCs/>
                <w:sz w:val="18"/>
                <w:szCs w:val="18"/>
                <w:lang w:val="en-GB"/>
              </w:rPr>
              <w:t>,</w:t>
            </w:r>
            <w:r w:rsidRPr="00D07CB1">
              <w:rPr>
                <w:rFonts w:ascii="Arial" w:hAnsi="Arial" w:cs="Arial"/>
                <w:bCs/>
                <w:sz w:val="18"/>
                <w:szCs w:val="18"/>
                <w:lang w:val="en-GB"/>
              </w:rPr>
              <w:t>218</w:t>
            </w:r>
          </w:p>
        </w:tc>
        <w:tc>
          <w:tcPr>
            <w:tcW w:w="1296" w:type="dxa"/>
            <w:tcBorders>
              <w:top w:val="nil"/>
              <w:left w:val="nil"/>
              <w:bottom w:val="nil"/>
              <w:right w:val="nil"/>
            </w:tcBorders>
            <w:shd w:val="clear" w:color="auto" w:fill="FAFAFA"/>
          </w:tcPr>
          <w:p w14:paraId="3FC3AB5A" w14:textId="743FB3DA" w:rsidR="004061FB"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283</w:t>
            </w:r>
            <w:r w:rsidR="004061FB" w:rsidRPr="004061FB">
              <w:rPr>
                <w:rFonts w:ascii="Arial" w:hAnsi="Arial" w:cs="Arial"/>
                <w:bCs/>
                <w:sz w:val="18"/>
                <w:szCs w:val="18"/>
                <w:lang w:val="en-GB"/>
              </w:rPr>
              <w:t>,</w:t>
            </w:r>
            <w:r w:rsidRPr="00D07CB1">
              <w:rPr>
                <w:rFonts w:ascii="Arial" w:hAnsi="Arial" w:cs="Arial"/>
                <w:bCs/>
                <w:sz w:val="18"/>
                <w:szCs w:val="18"/>
                <w:lang w:val="en-GB"/>
              </w:rPr>
              <w:t>304</w:t>
            </w:r>
          </w:p>
        </w:tc>
        <w:tc>
          <w:tcPr>
            <w:tcW w:w="1296" w:type="dxa"/>
            <w:tcBorders>
              <w:top w:val="nil"/>
              <w:left w:val="nil"/>
              <w:bottom w:val="nil"/>
              <w:right w:val="nil"/>
            </w:tcBorders>
          </w:tcPr>
          <w:p w14:paraId="509170BD" w14:textId="1D3CB96C" w:rsidR="004061FB"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273</w:t>
            </w:r>
            <w:r w:rsidR="004061FB" w:rsidRPr="004061FB">
              <w:rPr>
                <w:rFonts w:ascii="Arial" w:hAnsi="Arial" w:cs="Arial"/>
                <w:bCs/>
                <w:sz w:val="18"/>
                <w:szCs w:val="18"/>
                <w:lang w:val="en-GB"/>
              </w:rPr>
              <w:t>,</w:t>
            </w:r>
            <w:r w:rsidRPr="00D07CB1">
              <w:rPr>
                <w:rFonts w:ascii="Arial" w:hAnsi="Arial" w:cs="Arial"/>
                <w:bCs/>
                <w:sz w:val="18"/>
                <w:szCs w:val="18"/>
                <w:lang w:val="en-GB"/>
              </w:rPr>
              <w:t>843</w:t>
            </w:r>
          </w:p>
        </w:tc>
      </w:tr>
      <w:tr w:rsidR="004061FB" w:rsidRPr="00884F80" w14:paraId="0F572685" w14:textId="77777777" w:rsidTr="00033A41">
        <w:tc>
          <w:tcPr>
            <w:tcW w:w="4284" w:type="dxa"/>
            <w:tcBorders>
              <w:top w:val="nil"/>
              <w:left w:val="nil"/>
              <w:bottom w:val="nil"/>
              <w:right w:val="nil"/>
            </w:tcBorders>
          </w:tcPr>
          <w:p w14:paraId="2294404A" w14:textId="77777777" w:rsidR="004061FB" w:rsidRPr="00884F80" w:rsidRDefault="004061FB" w:rsidP="00A6616D">
            <w:pPr>
              <w:spacing w:line="256" w:lineRule="auto"/>
              <w:ind w:left="431"/>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vAlign w:val="center"/>
          </w:tcPr>
          <w:p w14:paraId="2C732243" w14:textId="45478230" w:rsidR="004061FB" w:rsidRPr="004061FB" w:rsidRDefault="004061FB" w:rsidP="00A6616D">
            <w:pPr>
              <w:spacing w:line="257" w:lineRule="auto"/>
              <w:ind w:right="-72"/>
              <w:jc w:val="right"/>
              <w:rPr>
                <w:rFonts w:ascii="Arial" w:hAnsi="Arial" w:cs="Arial"/>
                <w:bCs/>
                <w:sz w:val="18"/>
                <w:szCs w:val="18"/>
                <w:lang w:val="en-GB"/>
              </w:rPr>
            </w:pPr>
          </w:p>
        </w:tc>
        <w:tc>
          <w:tcPr>
            <w:tcW w:w="1296" w:type="dxa"/>
            <w:tcBorders>
              <w:top w:val="single" w:sz="4" w:space="0" w:color="000000"/>
              <w:left w:val="nil"/>
              <w:bottom w:val="nil"/>
              <w:right w:val="nil"/>
            </w:tcBorders>
            <w:vAlign w:val="center"/>
          </w:tcPr>
          <w:p w14:paraId="57F633D6" w14:textId="3CE200DA" w:rsidR="004061FB" w:rsidRPr="004061FB" w:rsidRDefault="004061FB" w:rsidP="00A6616D">
            <w:pPr>
              <w:spacing w:line="257" w:lineRule="auto"/>
              <w:ind w:right="-72"/>
              <w:jc w:val="right"/>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vAlign w:val="center"/>
          </w:tcPr>
          <w:p w14:paraId="1B2F8E3B" w14:textId="66F0BF26" w:rsidR="004061FB" w:rsidRPr="004061FB" w:rsidRDefault="004061FB" w:rsidP="00A6616D">
            <w:pPr>
              <w:spacing w:line="257" w:lineRule="auto"/>
              <w:ind w:right="-72"/>
              <w:jc w:val="right"/>
              <w:rPr>
                <w:rFonts w:ascii="Arial" w:hAnsi="Arial" w:cs="Arial"/>
                <w:bCs/>
                <w:sz w:val="18"/>
                <w:szCs w:val="18"/>
                <w:lang w:val="en-GB"/>
              </w:rPr>
            </w:pPr>
          </w:p>
        </w:tc>
        <w:tc>
          <w:tcPr>
            <w:tcW w:w="1296" w:type="dxa"/>
            <w:tcBorders>
              <w:top w:val="single" w:sz="4" w:space="0" w:color="000000"/>
              <w:left w:val="nil"/>
              <w:bottom w:val="nil"/>
              <w:right w:val="nil"/>
            </w:tcBorders>
            <w:vAlign w:val="center"/>
          </w:tcPr>
          <w:p w14:paraId="0A704015" w14:textId="5F29F033" w:rsidR="004061FB" w:rsidRPr="004061FB" w:rsidRDefault="004061FB" w:rsidP="00A6616D">
            <w:pPr>
              <w:spacing w:line="257" w:lineRule="auto"/>
              <w:ind w:right="-72"/>
              <w:jc w:val="right"/>
              <w:rPr>
                <w:rFonts w:ascii="Arial" w:hAnsi="Arial" w:cs="Arial"/>
                <w:bCs/>
                <w:sz w:val="18"/>
                <w:szCs w:val="18"/>
                <w:lang w:val="en-GB"/>
              </w:rPr>
            </w:pPr>
          </w:p>
        </w:tc>
      </w:tr>
      <w:tr w:rsidR="004061FB" w:rsidRPr="00884F80" w14:paraId="0E498746" w14:textId="77777777" w:rsidTr="00033A41">
        <w:tc>
          <w:tcPr>
            <w:tcW w:w="4284" w:type="dxa"/>
            <w:tcBorders>
              <w:top w:val="nil"/>
              <w:left w:val="nil"/>
              <w:bottom w:val="nil"/>
              <w:right w:val="nil"/>
            </w:tcBorders>
            <w:hideMark/>
          </w:tcPr>
          <w:p w14:paraId="1D6D7B55" w14:textId="77777777" w:rsidR="004061FB" w:rsidRPr="00E61725" w:rsidRDefault="004061FB" w:rsidP="00A6616D">
            <w:pPr>
              <w:spacing w:line="256" w:lineRule="auto"/>
              <w:ind w:left="431"/>
              <w:jc w:val="both"/>
              <w:rPr>
                <w:rFonts w:ascii="Arial" w:hAnsi="Arial" w:cs="Arial"/>
                <w:bCs/>
                <w:sz w:val="18"/>
                <w:szCs w:val="18"/>
                <w:lang w:val="en-GB"/>
              </w:rPr>
            </w:pPr>
            <w:r w:rsidRPr="00E61725">
              <w:rPr>
                <w:rFonts w:ascii="Arial" w:hAnsi="Arial" w:cs="Arial"/>
                <w:bCs/>
                <w:sz w:val="18"/>
                <w:szCs w:val="18"/>
                <w:lang w:val="en-GB"/>
              </w:rPr>
              <w:t>Total</w:t>
            </w:r>
          </w:p>
        </w:tc>
        <w:tc>
          <w:tcPr>
            <w:tcW w:w="1296" w:type="dxa"/>
            <w:tcBorders>
              <w:top w:val="nil"/>
              <w:left w:val="nil"/>
              <w:bottom w:val="single" w:sz="4" w:space="0" w:color="000000"/>
              <w:right w:val="nil"/>
            </w:tcBorders>
            <w:shd w:val="clear" w:color="auto" w:fill="FAFAFA"/>
            <w:vAlign w:val="center"/>
          </w:tcPr>
          <w:p w14:paraId="0C213C81" w14:textId="532C077F" w:rsidR="004061FB"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13</w:t>
            </w:r>
            <w:r w:rsidR="004061FB" w:rsidRPr="004061FB">
              <w:rPr>
                <w:rFonts w:ascii="Arial" w:hAnsi="Arial" w:cs="Arial"/>
                <w:bCs/>
                <w:sz w:val="18"/>
                <w:szCs w:val="18"/>
                <w:lang w:val="en-GB"/>
              </w:rPr>
              <w:t>,</w:t>
            </w:r>
            <w:r w:rsidRPr="00D07CB1">
              <w:rPr>
                <w:rFonts w:ascii="Arial" w:hAnsi="Arial" w:cs="Arial"/>
                <w:bCs/>
                <w:sz w:val="18"/>
                <w:szCs w:val="18"/>
                <w:lang w:val="en-GB"/>
              </w:rPr>
              <w:t>630</w:t>
            </w:r>
            <w:r w:rsidR="004061FB" w:rsidRPr="004061FB">
              <w:rPr>
                <w:rFonts w:ascii="Arial" w:hAnsi="Arial" w:cs="Arial"/>
                <w:bCs/>
                <w:sz w:val="18"/>
                <w:szCs w:val="18"/>
                <w:lang w:val="en-GB"/>
              </w:rPr>
              <w:t>,</w:t>
            </w:r>
            <w:r w:rsidRPr="00D07CB1">
              <w:rPr>
                <w:rFonts w:ascii="Arial" w:hAnsi="Arial" w:cs="Arial"/>
                <w:bCs/>
                <w:sz w:val="18"/>
                <w:szCs w:val="18"/>
                <w:lang w:val="en-GB"/>
              </w:rPr>
              <w:t>154</w:t>
            </w:r>
          </w:p>
        </w:tc>
        <w:tc>
          <w:tcPr>
            <w:tcW w:w="1296" w:type="dxa"/>
            <w:tcBorders>
              <w:top w:val="nil"/>
              <w:left w:val="nil"/>
              <w:bottom w:val="single" w:sz="4" w:space="0" w:color="000000"/>
              <w:right w:val="nil"/>
            </w:tcBorders>
            <w:vAlign w:val="center"/>
          </w:tcPr>
          <w:p w14:paraId="721AE56C" w14:textId="12936354" w:rsidR="004061FB"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15</w:t>
            </w:r>
            <w:r w:rsidR="004061FB" w:rsidRPr="004061FB">
              <w:rPr>
                <w:rFonts w:ascii="Arial" w:hAnsi="Arial" w:cs="Arial"/>
                <w:bCs/>
                <w:sz w:val="18"/>
                <w:szCs w:val="18"/>
                <w:lang w:val="en-GB"/>
              </w:rPr>
              <w:t>,</w:t>
            </w:r>
            <w:r w:rsidRPr="00D07CB1">
              <w:rPr>
                <w:rFonts w:ascii="Arial" w:hAnsi="Arial" w:cs="Arial"/>
                <w:bCs/>
                <w:sz w:val="18"/>
                <w:szCs w:val="18"/>
                <w:lang w:val="en-GB"/>
              </w:rPr>
              <w:t>232</w:t>
            </w:r>
            <w:r w:rsidR="004061FB" w:rsidRPr="004061FB">
              <w:rPr>
                <w:rFonts w:ascii="Arial" w:hAnsi="Arial" w:cs="Arial"/>
                <w:bCs/>
                <w:sz w:val="18"/>
                <w:szCs w:val="18"/>
                <w:lang w:val="en-GB"/>
              </w:rPr>
              <w:t>,</w:t>
            </w:r>
            <w:r w:rsidRPr="00D07CB1">
              <w:rPr>
                <w:rFonts w:ascii="Arial" w:hAnsi="Arial" w:cs="Arial"/>
                <w:bCs/>
                <w:sz w:val="18"/>
                <w:szCs w:val="18"/>
                <w:lang w:val="en-GB"/>
              </w:rPr>
              <w:t>218</w:t>
            </w:r>
          </w:p>
        </w:tc>
        <w:tc>
          <w:tcPr>
            <w:tcW w:w="1296" w:type="dxa"/>
            <w:tcBorders>
              <w:top w:val="nil"/>
              <w:left w:val="nil"/>
              <w:bottom w:val="single" w:sz="4" w:space="0" w:color="000000"/>
              <w:right w:val="nil"/>
            </w:tcBorders>
            <w:shd w:val="clear" w:color="auto" w:fill="FAFAFA"/>
            <w:vAlign w:val="center"/>
          </w:tcPr>
          <w:p w14:paraId="0CE041CB" w14:textId="7A46DC91" w:rsidR="004061FB"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10</w:t>
            </w:r>
            <w:r w:rsidR="004061FB" w:rsidRPr="004061FB">
              <w:rPr>
                <w:rFonts w:ascii="Arial" w:hAnsi="Arial" w:cs="Arial"/>
                <w:bCs/>
                <w:sz w:val="18"/>
                <w:szCs w:val="18"/>
                <w:lang w:val="en-GB"/>
              </w:rPr>
              <w:t>,</w:t>
            </w:r>
            <w:r w:rsidRPr="00D07CB1">
              <w:rPr>
                <w:rFonts w:ascii="Arial" w:hAnsi="Arial" w:cs="Arial"/>
                <w:bCs/>
                <w:sz w:val="18"/>
                <w:szCs w:val="18"/>
                <w:lang w:val="en-GB"/>
              </w:rPr>
              <w:t>814</w:t>
            </w:r>
            <w:r w:rsidR="004061FB" w:rsidRPr="004061FB">
              <w:rPr>
                <w:rFonts w:ascii="Arial" w:hAnsi="Arial" w:cs="Arial"/>
                <w:bCs/>
                <w:sz w:val="18"/>
                <w:szCs w:val="18"/>
                <w:lang w:val="en-GB"/>
              </w:rPr>
              <w:t>,</w:t>
            </w:r>
            <w:r w:rsidRPr="00D07CB1">
              <w:rPr>
                <w:rFonts w:ascii="Arial" w:hAnsi="Arial" w:cs="Arial"/>
                <w:bCs/>
                <w:sz w:val="18"/>
                <w:szCs w:val="18"/>
                <w:lang w:val="en-GB"/>
              </w:rPr>
              <w:t>073</w:t>
            </w:r>
          </w:p>
        </w:tc>
        <w:tc>
          <w:tcPr>
            <w:tcW w:w="1296" w:type="dxa"/>
            <w:tcBorders>
              <w:top w:val="nil"/>
              <w:left w:val="nil"/>
              <w:bottom w:val="single" w:sz="4" w:space="0" w:color="000000"/>
              <w:right w:val="nil"/>
            </w:tcBorders>
            <w:vAlign w:val="center"/>
          </w:tcPr>
          <w:p w14:paraId="1248CF68" w14:textId="6C6A94F4" w:rsidR="004061FB"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11</w:t>
            </w:r>
            <w:r w:rsidR="004061FB" w:rsidRPr="004061FB">
              <w:rPr>
                <w:rFonts w:ascii="Arial" w:hAnsi="Arial" w:cs="Arial"/>
                <w:bCs/>
                <w:sz w:val="18"/>
                <w:szCs w:val="18"/>
                <w:lang w:val="en-GB"/>
              </w:rPr>
              <w:t>,</w:t>
            </w:r>
            <w:r w:rsidRPr="00D07CB1">
              <w:rPr>
                <w:rFonts w:ascii="Arial" w:hAnsi="Arial" w:cs="Arial"/>
                <w:bCs/>
                <w:sz w:val="18"/>
                <w:szCs w:val="18"/>
                <w:lang w:val="en-GB"/>
              </w:rPr>
              <w:t>259</w:t>
            </w:r>
            <w:r w:rsidR="004061FB" w:rsidRPr="004061FB">
              <w:rPr>
                <w:rFonts w:ascii="Arial" w:hAnsi="Arial" w:cs="Arial"/>
                <w:bCs/>
                <w:sz w:val="18"/>
                <w:szCs w:val="18"/>
                <w:lang w:val="en-GB"/>
              </w:rPr>
              <w:t>,</w:t>
            </w:r>
            <w:r w:rsidRPr="00D07CB1">
              <w:rPr>
                <w:rFonts w:ascii="Arial" w:hAnsi="Arial" w:cs="Arial"/>
                <w:bCs/>
                <w:sz w:val="18"/>
                <w:szCs w:val="18"/>
                <w:lang w:val="en-GB"/>
              </w:rPr>
              <w:t>843</w:t>
            </w:r>
          </w:p>
        </w:tc>
      </w:tr>
    </w:tbl>
    <w:p w14:paraId="192FE124" w14:textId="77777777" w:rsidR="00A46FB5" w:rsidRPr="00884F80" w:rsidRDefault="00A46FB5" w:rsidP="00A6616D">
      <w:pPr>
        <w:tabs>
          <w:tab w:val="left" w:pos="540"/>
        </w:tabs>
        <w:ind w:left="540" w:hanging="540"/>
        <w:jc w:val="both"/>
        <w:rPr>
          <w:rFonts w:ascii="Arial" w:hAnsi="Arial" w:cs="Arial"/>
          <w:sz w:val="18"/>
          <w:szCs w:val="18"/>
          <w:lang w:val="en-GB"/>
        </w:rPr>
      </w:pPr>
    </w:p>
    <w:p w14:paraId="236EA6EB" w14:textId="77777777" w:rsidR="00A46FB5" w:rsidRPr="00884F80" w:rsidRDefault="00A46FB5" w:rsidP="00A6616D">
      <w:pPr>
        <w:tabs>
          <w:tab w:val="left" w:pos="540"/>
        </w:tabs>
        <w:ind w:left="540" w:hanging="540"/>
        <w:jc w:val="both"/>
        <w:rPr>
          <w:rFonts w:ascii="Arial" w:hAnsi="Arial" w:cs="Arial"/>
          <w:sz w:val="18"/>
          <w:szCs w:val="18"/>
          <w:lang w:val="en-GB"/>
        </w:rPr>
      </w:pPr>
    </w:p>
    <w:tbl>
      <w:tblPr>
        <w:tblW w:w="9465" w:type="dxa"/>
        <w:tblInd w:w="108" w:type="dxa"/>
        <w:tblLayout w:type="fixed"/>
        <w:tblLook w:val="0400" w:firstRow="0" w:lastRow="0" w:firstColumn="0" w:lastColumn="0" w:noHBand="0" w:noVBand="1"/>
      </w:tblPr>
      <w:tblGrid>
        <w:gridCol w:w="9465"/>
      </w:tblGrid>
      <w:tr w:rsidR="00071005" w:rsidRPr="00884F80" w14:paraId="76B6B7DE" w14:textId="77777777" w:rsidTr="0073241C">
        <w:trPr>
          <w:trHeight w:val="386"/>
        </w:trPr>
        <w:tc>
          <w:tcPr>
            <w:tcW w:w="9465" w:type="dxa"/>
            <w:shd w:val="clear" w:color="auto" w:fill="FFA543"/>
            <w:vAlign w:val="center"/>
            <w:hideMark/>
          </w:tcPr>
          <w:p w14:paraId="670645F5" w14:textId="04A46649" w:rsidR="00071005" w:rsidRPr="00594B99" w:rsidRDefault="00D07CB1" w:rsidP="00A6616D">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30</w:t>
            </w:r>
            <w:r w:rsidR="00071005" w:rsidRPr="00594B99">
              <w:rPr>
                <w:rFonts w:ascii="Arial" w:eastAsia="Arial Unicode MS" w:hAnsi="Arial" w:cs="Arial"/>
                <w:b/>
                <w:bCs/>
                <w:color w:val="FFFFFF"/>
                <w:sz w:val="18"/>
                <w:szCs w:val="18"/>
                <w:lang w:val="en-GB"/>
              </w:rPr>
              <w:tab/>
              <w:t>Commitments</w:t>
            </w:r>
          </w:p>
        </w:tc>
      </w:tr>
    </w:tbl>
    <w:p w14:paraId="5AB8C71E" w14:textId="3C4DB4DD" w:rsidR="00071005" w:rsidRDefault="00071005" w:rsidP="00A6616D">
      <w:pPr>
        <w:tabs>
          <w:tab w:val="left" w:pos="540"/>
        </w:tabs>
        <w:jc w:val="both"/>
        <w:rPr>
          <w:rFonts w:ascii="Arial" w:hAnsi="Arial" w:cs="Arial"/>
          <w:sz w:val="18"/>
          <w:szCs w:val="18"/>
          <w:lang w:val="en-GB"/>
        </w:rPr>
      </w:pPr>
    </w:p>
    <w:p w14:paraId="40F9D3C7" w14:textId="488B1793" w:rsidR="00594B99" w:rsidRPr="00884F80" w:rsidRDefault="00594B99" w:rsidP="00A6616D">
      <w:pPr>
        <w:ind w:left="540" w:hanging="540"/>
        <w:jc w:val="both"/>
        <w:rPr>
          <w:rFonts w:ascii="Arial" w:hAnsi="Arial" w:cs="Arial"/>
          <w:b/>
          <w:color w:val="CF4A02"/>
          <w:sz w:val="18"/>
          <w:szCs w:val="18"/>
          <w:lang w:val="en-GB"/>
        </w:rPr>
      </w:pPr>
      <w:r w:rsidRPr="00BE30DD">
        <w:rPr>
          <w:rFonts w:ascii="Arial" w:hAnsi="Arial" w:cs="Arial"/>
          <w:b/>
          <w:color w:val="CF4A02"/>
          <w:sz w:val="18"/>
          <w:szCs w:val="18"/>
          <w:lang w:val="en-GB"/>
        </w:rPr>
        <w:t>a)</w:t>
      </w:r>
      <w:r w:rsidRPr="00BE30DD">
        <w:rPr>
          <w:rFonts w:ascii="Arial" w:hAnsi="Arial" w:cs="Arial"/>
          <w:b/>
          <w:color w:val="CF4A02"/>
          <w:sz w:val="18"/>
          <w:szCs w:val="18"/>
          <w:lang w:val="en-GB"/>
        </w:rPr>
        <w:tab/>
        <w:t>Capital expenditure commitments</w:t>
      </w:r>
    </w:p>
    <w:p w14:paraId="40BCEF0B" w14:textId="02DEFFA6" w:rsidR="00594B99" w:rsidRDefault="00594B99" w:rsidP="00A6616D">
      <w:pPr>
        <w:ind w:left="540" w:hanging="540"/>
        <w:jc w:val="both"/>
        <w:rPr>
          <w:rFonts w:ascii="Arial" w:hAnsi="Arial" w:cs="Arial"/>
          <w:b/>
          <w:color w:val="CF4A02"/>
          <w:sz w:val="18"/>
          <w:szCs w:val="18"/>
          <w:lang w:val="en-GB"/>
        </w:rPr>
      </w:pPr>
    </w:p>
    <w:p w14:paraId="096DC0F9" w14:textId="68D297FA" w:rsidR="00594B99" w:rsidRPr="00594B99" w:rsidRDefault="00594B99" w:rsidP="00A6616D">
      <w:pPr>
        <w:ind w:left="540"/>
        <w:jc w:val="both"/>
        <w:rPr>
          <w:rFonts w:ascii="Arial" w:hAnsi="Arial" w:cs="Arial"/>
          <w:sz w:val="18"/>
          <w:szCs w:val="18"/>
          <w:lang w:val="en-GB"/>
        </w:rPr>
      </w:pPr>
      <w:r w:rsidRPr="00594B99">
        <w:rPr>
          <w:rFonts w:ascii="Arial" w:hAnsi="Arial" w:cs="Arial"/>
          <w:sz w:val="18"/>
          <w:szCs w:val="18"/>
          <w:lang w:val="en-GB"/>
        </w:rPr>
        <w:t xml:space="preserve">Capital expenditure contracted as at the statement of financial position date but not recognised as liabilities is as follows: </w:t>
      </w:r>
    </w:p>
    <w:p w14:paraId="379A12FA" w14:textId="77777777" w:rsidR="00594B99" w:rsidRDefault="00594B99" w:rsidP="00A6616D">
      <w:pPr>
        <w:ind w:left="540" w:hanging="540"/>
        <w:jc w:val="both"/>
        <w:rPr>
          <w:rFonts w:ascii="Arial" w:hAnsi="Arial" w:cs="Arial"/>
          <w:b/>
          <w:color w:val="CF4A02"/>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972A8" w:rsidRPr="00884F80" w14:paraId="5E5A4B0F" w14:textId="77777777" w:rsidTr="00343CCE">
        <w:tc>
          <w:tcPr>
            <w:tcW w:w="3989" w:type="dxa"/>
            <w:tcBorders>
              <w:top w:val="nil"/>
              <w:left w:val="nil"/>
              <w:bottom w:val="nil"/>
              <w:right w:val="nil"/>
            </w:tcBorders>
          </w:tcPr>
          <w:p w14:paraId="16B26280" w14:textId="77777777" w:rsidR="002972A8" w:rsidRPr="00884F80" w:rsidRDefault="002972A8" w:rsidP="00A6616D">
            <w:pPr>
              <w:spacing w:line="256" w:lineRule="auto"/>
              <w:ind w:left="449"/>
              <w:jc w:val="both"/>
              <w:rPr>
                <w:rFonts w:ascii="Arial" w:hAnsi="Arial" w:cs="Arial"/>
                <w:b/>
                <w:sz w:val="18"/>
                <w:szCs w:val="18"/>
                <w:lang w:val="en-GB"/>
              </w:rPr>
            </w:pPr>
          </w:p>
        </w:tc>
        <w:tc>
          <w:tcPr>
            <w:tcW w:w="2736" w:type="dxa"/>
            <w:gridSpan w:val="2"/>
            <w:tcBorders>
              <w:top w:val="nil"/>
              <w:left w:val="nil"/>
              <w:bottom w:val="single" w:sz="4" w:space="0" w:color="auto"/>
              <w:right w:val="nil"/>
            </w:tcBorders>
          </w:tcPr>
          <w:p w14:paraId="54798A70" w14:textId="77777777" w:rsidR="002972A8" w:rsidRPr="00884F80" w:rsidRDefault="002972A8" w:rsidP="00A6616D">
            <w:pPr>
              <w:spacing w:line="256" w:lineRule="auto"/>
              <w:ind w:right="-72"/>
              <w:jc w:val="center"/>
              <w:rPr>
                <w:rFonts w:ascii="Arial" w:hAnsi="Arial" w:cs="Arial"/>
                <w:b/>
                <w:sz w:val="18"/>
                <w:szCs w:val="18"/>
                <w:lang w:val="en-GB"/>
              </w:rPr>
            </w:pPr>
          </w:p>
        </w:tc>
        <w:tc>
          <w:tcPr>
            <w:tcW w:w="2736" w:type="dxa"/>
            <w:gridSpan w:val="2"/>
            <w:tcBorders>
              <w:top w:val="nil"/>
              <w:left w:val="nil"/>
              <w:bottom w:val="single" w:sz="4" w:space="0" w:color="auto"/>
              <w:right w:val="nil"/>
            </w:tcBorders>
            <w:vAlign w:val="bottom"/>
          </w:tcPr>
          <w:p w14:paraId="55C0BE88" w14:textId="77777777" w:rsidR="002972A8" w:rsidRPr="00884F80" w:rsidRDefault="002972A8" w:rsidP="00A6616D">
            <w:pPr>
              <w:spacing w:line="256" w:lineRule="auto"/>
              <w:ind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2972A8" w:rsidRPr="00884F80" w14:paraId="4CFFEBA2" w14:textId="77777777" w:rsidTr="00343CCE">
        <w:tc>
          <w:tcPr>
            <w:tcW w:w="3989" w:type="dxa"/>
            <w:tcBorders>
              <w:top w:val="nil"/>
              <w:left w:val="nil"/>
              <w:bottom w:val="nil"/>
              <w:right w:val="nil"/>
            </w:tcBorders>
          </w:tcPr>
          <w:p w14:paraId="48FE6E9E" w14:textId="77777777" w:rsidR="002972A8" w:rsidRPr="00884F80" w:rsidRDefault="002972A8" w:rsidP="00A6616D">
            <w:pPr>
              <w:spacing w:line="256" w:lineRule="auto"/>
              <w:ind w:left="449"/>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63E67A04" w14:textId="77777777" w:rsidR="002972A8" w:rsidRPr="00884F80" w:rsidRDefault="002972A8"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Consolidated</w:t>
            </w:r>
          </w:p>
          <w:p w14:paraId="1BE3C465" w14:textId="77777777" w:rsidR="002972A8" w:rsidRPr="00884F80" w:rsidRDefault="002972A8"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0BF22179" w14:textId="77777777" w:rsidR="002972A8" w:rsidRPr="00884F80" w:rsidRDefault="002972A8"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Separate</w:t>
            </w:r>
          </w:p>
          <w:p w14:paraId="62FADD12" w14:textId="77777777" w:rsidR="002972A8" w:rsidRPr="00884F80" w:rsidRDefault="002972A8"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2972A8" w:rsidRPr="00884F80" w14:paraId="00A59C99" w14:textId="77777777" w:rsidTr="00343CCE">
        <w:tc>
          <w:tcPr>
            <w:tcW w:w="3989" w:type="dxa"/>
            <w:tcBorders>
              <w:top w:val="nil"/>
              <w:left w:val="nil"/>
              <w:bottom w:val="nil"/>
              <w:right w:val="nil"/>
            </w:tcBorders>
          </w:tcPr>
          <w:p w14:paraId="10FF7581" w14:textId="77777777" w:rsidR="002972A8" w:rsidRPr="00884F80" w:rsidRDefault="002972A8" w:rsidP="00A6616D">
            <w:pPr>
              <w:spacing w:line="256" w:lineRule="auto"/>
              <w:ind w:left="449"/>
              <w:jc w:val="both"/>
              <w:rPr>
                <w:rFonts w:ascii="Arial" w:hAnsi="Arial" w:cs="Arial"/>
                <w:b/>
                <w:sz w:val="18"/>
                <w:szCs w:val="18"/>
                <w:lang w:val="en-GB"/>
              </w:rPr>
            </w:pPr>
          </w:p>
        </w:tc>
        <w:tc>
          <w:tcPr>
            <w:tcW w:w="1368" w:type="dxa"/>
            <w:tcBorders>
              <w:top w:val="nil"/>
              <w:left w:val="nil"/>
              <w:bottom w:val="single" w:sz="4" w:space="0" w:color="000000"/>
              <w:right w:val="nil"/>
            </w:tcBorders>
            <w:vAlign w:val="bottom"/>
          </w:tcPr>
          <w:p w14:paraId="334B8C90" w14:textId="4A517FD8" w:rsidR="002972A8"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2021</w:t>
            </w:r>
          </w:p>
        </w:tc>
        <w:tc>
          <w:tcPr>
            <w:tcW w:w="1368" w:type="dxa"/>
            <w:tcBorders>
              <w:top w:val="nil"/>
              <w:left w:val="nil"/>
              <w:bottom w:val="single" w:sz="4" w:space="0" w:color="000000"/>
              <w:right w:val="nil"/>
            </w:tcBorders>
            <w:vAlign w:val="bottom"/>
          </w:tcPr>
          <w:p w14:paraId="745C3AB7" w14:textId="3D82258C" w:rsidR="002972A8"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2020</w:t>
            </w:r>
          </w:p>
        </w:tc>
        <w:tc>
          <w:tcPr>
            <w:tcW w:w="1368" w:type="dxa"/>
            <w:tcBorders>
              <w:top w:val="nil"/>
              <w:left w:val="nil"/>
              <w:bottom w:val="single" w:sz="4" w:space="0" w:color="000000"/>
              <w:right w:val="nil"/>
            </w:tcBorders>
            <w:vAlign w:val="bottom"/>
          </w:tcPr>
          <w:p w14:paraId="1145667C" w14:textId="0260F5B9" w:rsidR="002972A8"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2021</w:t>
            </w:r>
          </w:p>
        </w:tc>
        <w:tc>
          <w:tcPr>
            <w:tcW w:w="1368" w:type="dxa"/>
            <w:tcBorders>
              <w:top w:val="nil"/>
              <w:left w:val="nil"/>
              <w:bottom w:val="single" w:sz="4" w:space="0" w:color="000000"/>
              <w:right w:val="nil"/>
            </w:tcBorders>
            <w:vAlign w:val="bottom"/>
          </w:tcPr>
          <w:p w14:paraId="2E795B05" w14:textId="1F916D76" w:rsidR="002972A8"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bCs/>
                <w:sz w:val="18"/>
                <w:szCs w:val="18"/>
                <w:lang w:val="en-GB"/>
              </w:rPr>
              <w:t>2020</w:t>
            </w:r>
          </w:p>
        </w:tc>
      </w:tr>
      <w:tr w:rsidR="002972A8" w:rsidRPr="00884F80" w14:paraId="682C6702" w14:textId="77777777" w:rsidTr="00343CCE">
        <w:tc>
          <w:tcPr>
            <w:tcW w:w="3989" w:type="dxa"/>
            <w:tcBorders>
              <w:top w:val="nil"/>
              <w:left w:val="nil"/>
              <w:bottom w:val="nil"/>
              <w:right w:val="nil"/>
            </w:tcBorders>
          </w:tcPr>
          <w:p w14:paraId="6C753B86" w14:textId="77777777" w:rsidR="002972A8" w:rsidRPr="00884F80" w:rsidRDefault="002972A8" w:rsidP="00A6616D">
            <w:pPr>
              <w:spacing w:line="256" w:lineRule="auto"/>
              <w:ind w:left="43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68796862" w14:textId="77777777" w:rsidR="002972A8" w:rsidRPr="00884F80" w:rsidRDefault="002972A8" w:rsidP="00A6616D">
            <w:pPr>
              <w:spacing w:line="256" w:lineRule="auto"/>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14A661C7" w14:textId="77777777" w:rsidR="002972A8" w:rsidRPr="00884F80" w:rsidRDefault="002972A8" w:rsidP="00A6616D">
            <w:pPr>
              <w:spacing w:line="256" w:lineRule="auto"/>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4E01D187" w14:textId="77777777" w:rsidR="002972A8" w:rsidRPr="00884F80" w:rsidRDefault="002972A8" w:rsidP="00A6616D">
            <w:pPr>
              <w:spacing w:line="256" w:lineRule="auto"/>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36D017C3" w14:textId="77777777" w:rsidR="002972A8" w:rsidRPr="00884F80" w:rsidRDefault="002972A8" w:rsidP="00A6616D">
            <w:pPr>
              <w:spacing w:line="256" w:lineRule="auto"/>
              <w:ind w:right="-72"/>
              <w:jc w:val="right"/>
              <w:rPr>
                <w:rFonts w:ascii="Arial" w:hAnsi="Arial" w:cs="Arial"/>
                <w:b/>
                <w:sz w:val="18"/>
                <w:szCs w:val="18"/>
                <w:lang w:val="en-GB"/>
              </w:rPr>
            </w:pPr>
          </w:p>
        </w:tc>
      </w:tr>
      <w:tr w:rsidR="002972A8" w:rsidRPr="007A020C" w14:paraId="648F614F" w14:textId="77777777" w:rsidTr="00343CCE">
        <w:tc>
          <w:tcPr>
            <w:tcW w:w="3989" w:type="dxa"/>
            <w:tcBorders>
              <w:top w:val="nil"/>
              <w:left w:val="nil"/>
              <w:bottom w:val="nil"/>
              <w:right w:val="nil"/>
            </w:tcBorders>
          </w:tcPr>
          <w:p w14:paraId="52075039" w14:textId="36C999C8" w:rsidR="002972A8" w:rsidRPr="00884F80" w:rsidRDefault="00E51B96" w:rsidP="00A6616D">
            <w:pPr>
              <w:spacing w:line="256" w:lineRule="auto"/>
              <w:ind w:left="431"/>
              <w:jc w:val="both"/>
              <w:rPr>
                <w:rFonts w:ascii="Arial" w:hAnsi="Arial" w:cs="Arial"/>
                <w:sz w:val="18"/>
                <w:szCs w:val="18"/>
                <w:lang w:val="en-GB"/>
              </w:rPr>
            </w:pPr>
            <w:r w:rsidRPr="00E51B96">
              <w:rPr>
                <w:rFonts w:ascii="Arial" w:hAnsi="Arial" w:cs="Arial"/>
                <w:sz w:val="18"/>
                <w:szCs w:val="18"/>
                <w:lang w:val="en-GB"/>
              </w:rPr>
              <w:t>Property, plant and equipment</w:t>
            </w:r>
          </w:p>
        </w:tc>
        <w:tc>
          <w:tcPr>
            <w:tcW w:w="1368" w:type="dxa"/>
            <w:tcBorders>
              <w:top w:val="nil"/>
              <w:left w:val="nil"/>
              <w:bottom w:val="nil"/>
              <w:right w:val="nil"/>
            </w:tcBorders>
            <w:shd w:val="clear" w:color="auto" w:fill="FAFAFA"/>
          </w:tcPr>
          <w:p w14:paraId="1B8FFBEA" w14:textId="4B5F8F11" w:rsidR="002972A8" w:rsidRPr="004061FB"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42</w:t>
            </w:r>
            <w:r w:rsidR="002972A8" w:rsidRPr="002972A8">
              <w:rPr>
                <w:rFonts w:ascii="Arial" w:hAnsi="Arial" w:cs="Arial"/>
                <w:bCs/>
                <w:sz w:val="18"/>
                <w:szCs w:val="18"/>
                <w:lang w:val="en-GB"/>
              </w:rPr>
              <w:t>,</w:t>
            </w:r>
            <w:r w:rsidRPr="00D07CB1">
              <w:rPr>
                <w:rFonts w:ascii="Arial" w:hAnsi="Arial" w:cs="Arial"/>
                <w:bCs/>
                <w:sz w:val="18"/>
                <w:szCs w:val="18"/>
                <w:lang w:val="en-GB"/>
              </w:rPr>
              <w:t>946</w:t>
            </w:r>
            <w:r w:rsidR="002972A8" w:rsidRPr="002972A8">
              <w:rPr>
                <w:rFonts w:ascii="Arial" w:hAnsi="Arial" w:cs="Arial"/>
                <w:bCs/>
                <w:sz w:val="18"/>
                <w:szCs w:val="18"/>
                <w:lang w:val="en-GB"/>
              </w:rPr>
              <w:t>,</w:t>
            </w:r>
            <w:r w:rsidRPr="00D07CB1">
              <w:rPr>
                <w:rFonts w:ascii="Arial" w:hAnsi="Arial" w:cs="Arial"/>
                <w:bCs/>
                <w:sz w:val="18"/>
                <w:szCs w:val="18"/>
                <w:lang w:val="en-GB"/>
              </w:rPr>
              <w:t>729</w:t>
            </w:r>
          </w:p>
        </w:tc>
        <w:tc>
          <w:tcPr>
            <w:tcW w:w="1368" w:type="dxa"/>
            <w:tcBorders>
              <w:top w:val="nil"/>
              <w:left w:val="nil"/>
              <w:bottom w:val="nil"/>
              <w:right w:val="nil"/>
            </w:tcBorders>
          </w:tcPr>
          <w:p w14:paraId="4A7C103B" w14:textId="0A9D5447" w:rsidR="002972A8" w:rsidRPr="004061FB" w:rsidRDefault="002972A8" w:rsidP="00A6616D">
            <w:pPr>
              <w:spacing w:line="257" w:lineRule="auto"/>
              <w:ind w:right="-72"/>
              <w:jc w:val="right"/>
              <w:rPr>
                <w:rFonts w:ascii="Arial" w:hAnsi="Arial" w:cs="Arial"/>
                <w:bCs/>
                <w:sz w:val="18"/>
                <w:szCs w:val="18"/>
                <w:lang w:val="en-GB"/>
              </w:rPr>
            </w:pPr>
            <w:r w:rsidRPr="002972A8">
              <w:rPr>
                <w:rFonts w:ascii="Arial" w:hAnsi="Arial" w:cs="Arial"/>
                <w:bCs/>
                <w:sz w:val="18"/>
                <w:szCs w:val="18"/>
                <w:lang w:val="en-GB"/>
              </w:rPr>
              <w:t>-</w:t>
            </w:r>
          </w:p>
        </w:tc>
        <w:tc>
          <w:tcPr>
            <w:tcW w:w="1368" w:type="dxa"/>
            <w:tcBorders>
              <w:top w:val="nil"/>
              <w:left w:val="nil"/>
              <w:bottom w:val="nil"/>
              <w:right w:val="nil"/>
            </w:tcBorders>
            <w:shd w:val="clear" w:color="auto" w:fill="FAFAFA"/>
          </w:tcPr>
          <w:p w14:paraId="30570AFF" w14:textId="50B6E4B5" w:rsidR="002972A8" w:rsidRPr="004061FB" w:rsidRDefault="002972A8" w:rsidP="00A6616D">
            <w:pPr>
              <w:spacing w:line="257" w:lineRule="auto"/>
              <w:ind w:right="-72"/>
              <w:jc w:val="right"/>
              <w:rPr>
                <w:rFonts w:ascii="Arial" w:hAnsi="Arial" w:cs="Arial"/>
                <w:bCs/>
                <w:sz w:val="18"/>
                <w:szCs w:val="18"/>
                <w:lang w:val="en-GB"/>
              </w:rPr>
            </w:pPr>
            <w:r w:rsidRPr="002972A8">
              <w:rPr>
                <w:rFonts w:ascii="Arial" w:hAnsi="Arial" w:cs="Arial"/>
                <w:bCs/>
                <w:sz w:val="18"/>
                <w:szCs w:val="18"/>
                <w:lang w:val="en-GB"/>
              </w:rPr>
              <w:t>-</w:t>
            </w:r>
          </w:p>
        </w:tc>
        <w:tc>
          <w:tcPr>
            <w:tcW w:w="1368" w:type="dxa"/>
            <w:tcBorders>
              <w:top w:val="nil"/>
              <w:left w:val="nil"/>
              <w:bottom w:val="nil"/>
              <w:right w:val="nil"/>
            </w:tcBorders>
          </w:tcPr>
          <w:p w14:paraId="3AD3A5E0" w14:textId="1370E772" w:rsidR="002972A8" w:rsidRPr="004061FB" w:rsidRDefault="002972A8" w:rsidP="00A6616D">
            <w:pPr>
              <w:spacing w:line="257" w:lineRule="auto"/>
              <w:ind w:right="-72"/>
              <w:jc w:val="right"/>
              <w:rPr>
                <w:rFonts w:ascii="Arial" w:hAnsi="Arial" w:cs="Arial"/>
                <w:bCs/>
                <w:sz w:val="18"/>
                <w:szCs w:val="18"/>
                <w:lang w:val="en-GB"/>
              </w:rPr>
            </w:pPr>
            <w:r w:rsidRPr="002972A8">
              <w:rPr>
                <w:rFonts w:ascii="Arial" w:hAnsi="Arial" w:cs="Arial"/>
                <w:bCs/>
                <w:sz w:val="18"/>
                <w:szCs w:val="18"/>
                <w:lang w:val="en-GB"/>
              </w:rPr>
              <w:t>-</w:t>
            </w:r>
          </w:p>
        </w:tc>
      </w:tr>
    </w:tbl>
    <w:p w14:paraId="474D9110" w14:textId="77777777" w:rsidR="00594B99" w:rsidRDefault="00594B99" w:rsidP="00A6616D">
      <w:pPr>
        <w:ind w:left="540" w:hanging="540"/>
        <w:jc w:val="both"/>
        <w:rPr>
          <w:rFonts w:ascii="Arial" w:hAnsi="Arial" w:cs="Arial"/>
          <w:b/>
          <w:color w:val="CF4A02"/>
          <w:sz w:val="18"/>
          <w:szCs w:val="18"/>
          <w:lang w:val="en-GB"/>
        </w:rPr>
      </w:pPr>
    </w:p>
    <w:p w14:paraId="7DBBB352" w14:textId="7ED05A6C" w:rsidR="00FB052B" w:rsidRPr="00884F80" w:rsidRDefault="00594B99" w:rsidP="00BE30DD">
      <w:pPr>
        <w:ind w:left="540" w:hanging="540"/>
        <w:jc w:val="both"/>
        <w:rPr>
          <w:rFonts w:ascii="Arial" w:hAnsi="Arial" w:cs="Arial"/>
          <w:b/>
          <w:color w:val="CF4A02"/>
          <w:sz w:val="18"/>
          <w:szCs w:val="18"/>
          <w:lang w:val="en-GB"/>
        </w:rPr>
      </w:pPr>
      <w:r w:rsidRPr="00BE30DD">
        <w:rPr>
          <w:rFonts w:ascii="Arial" w:hAnsi="Arial" w:cs="Arial"/>
          <w:b/>
          <w:color w:val="CF4A02"/>
          <w:sz w:val="18"/>
          <w:szCs w:val="18"/>
          <w:lang w:val="en-GB"/>
        </w:rPr>
        <w:t>b</w:t>
      </w:r>
      <w:r w:rsidR="00FB052B" w:rsidRPr="00BE30DD">
        <w:rPr>
          <w:rFonts w:ascii="Arial" w:hAnsi="Arial" w:cs="Arial"/>
          <w:b/>
          <w:color w:val="CF4A02"/>
          <w:sz w:val="18"/>
          <w:szCs w:val="18"/>
          <w:lang w:val="en-GB"/>
        </w:rPr>
        <w:t>)</w:t>
      </w:r>
      <w:r w:rsidR="00FB052B" w:rsidRPr="00BE30DD">
        <w:rPr>
          <w:rFonts w:ascii="Arial" w:hAnsi="Arial" w:cs="Arial"/>
          <w:b/>
          <w:color w:val="CF4A02"/>
          <w:sz w:val="18"/>
          <w:szCs w:val="18"/>
          <w:lang w:val="en-GB"/>
        </w:rPr>
        <w:tab/>
      </w:r>
      <w:r w:rsidR="00BE30DD" w:rsidRPr="00BE30DD">
        <w:rPr>
          <w:rFonts w:ascii="Arial" w:hAnsi="Arial" w:cs="Arial"/>
          <w:b/>
          <w:color w:val="CF4A02"/>
          <w:sz w:val="18"/>
          <w:szCs w:val="18"/>
          <w:lang w:val="en-GB"/>
        </w:rPr>
        <w:t>L</w:t>
      </w:r>
      <w:r w:rsidR="00FB052B" w:rsidRPr="00BE30DD">
        <w:rPr>
          <w:rFonts w:ascii="Arial" w:hAnsi="Arial" w:cs="Arial"/>
          <w:b/>
          <w:color w:val="CF4A02"/>
          <w:sz w:val="18"/>
          <w:szCs w:val="18"/>
          <w:lang w:val="en-GB"/>
        </w:rPr>
        <w:t>eases</w:t>
      </w:r>
      <w:r w:rsidR="00D4121E" w:rsidRPr="00BE30DD">
        <w:rPr>
          <w:rFonts w:ascii="Arial" w:hAnsi="Arial" w:cs="Arial"/>
          <w:b/>
          <w:color w:val="CF4A02"/>
          <w:sz w:val="18"/>
          <w:szCs w:val="18"/>
          <w:lang w:val="en-GB"/>
        </w:rPr>
        <w:t xml:space="preserve"> - Low value assets</w:t>
      </w:r>
      <w:r w:rsidR="00BE30DD">
        <w:rPr>
          <w:rFonts w:ascii="Arial" w:hAnsi="Arial" w:cs="Arial"/>
          <w:b/>
          <w:color w:val="CF4A02"/>
          <w:sz w:val="18"/>
          <w:szCs w:val="18"/>
          <w:lang w:val="en-GB"/>
        </w:rPr>
        <w:t xml:space="preserve"> </w:t>
      </w:r>
      <w:r w:rsidR="00BE30DD" w:rsidRPr="00BE30DD">
        <w:rPr>
          <w:rFonts w:ascii="Arial" w:hAnsi="Arial" w:cs="Arial"/>
          <w:b/>
          <w:color w:val="CF4A02"/>
          <w:sz w:val="18"/>
          <w:szCs w:val="18"/>
          <w:lang w:val="en-GB"/>
        </w:rPr>
        <w:t>commitments</w:t>
      </w:r>
    </w:p>
    <w:p w14:paraId="24DB406F" w14:textId="77777777" w:rsidR="00FB052B" w:rsidRPr="00884F80" w:rsidRDefault="00FB052B" w:rsidP="00A6616D">
      <w:pPr>
        <w:ind w:left="540"/>
        <w:jc w:val="both"/>
        <w:rPr>
          <w:rFonts w:ascii="Arial" w:hAnsi="Arial" w:cs="Arial"/>
          <w:b/>
          <w:color w:val="CF4A02"/>
          <w:sz w:val="18"/>
          <w:szCs w:val="18"/>
          <w:lang w:val="en-GB"/>
        </w:rPr>
      </w:pPr>
    </w:p>
    <w:p w14:paraId="648D6C8B" w14:textId="7139300E" w:rsidR="00FB052B" w:rsidRPr="00884F80" w:rsidRDefault="0088596D" w:rsidP="00A6616D">
      <w:pPr>
        <w:ind w:left="540"/>
        <w:jc w:val="both"/>
        <w:rPr>
          <w:rFonts w:ascii="Arial" w:hAnsi="Arial" w:cs="Arial"/>
          <w:sz w:val="18"/>
          <w:szCs w:val="18"/>
          <w:lang w:val="en-GB"/>
        </w:rPr>
      </w:pPr>
      <w:r>
        <w:rPr>
          <w:rFonts w:ascii="Arial" w:hAnsi="Arial" w:cs="Arial"/>
          <w:sz w:val="18"/>
          <w:szCs w:val="18"/>
          <w:lang w:val="en-GB"/>
        </w:rPr>
        <w:t>At</w:t>
      </w:r>
      <w:r w:rsidR="00FB052B" w:rsidRPr="00884F80">
        <w:rPr>
          <w:rFonts w:ascii="Arial" w:hAnsi="Arial" w:cs="Arial"/>
          <w:sz w:val="18"/>
          <w:szCs w:val="18"/>
          <w:lang w:val="en-GB"/>
        </w:rPr>
        <w:t xml:space="preserve"> </w:t>
      </w:r>
      <w:r w:rsidR="00D07CB1" w:rsidRPr="00D07CB1">
        <w:rPr>
          <w:rFonts w:ascii="Arial" w:hAnsi="Arial" w:cs="Arial"/>
          <w:sz w:val="18"/>
          <w:szCs w:val="18"/>
          <w:lang w:val="en-GB"/>
        </w:rPr>
        <w:t>31</w:t>
      </w:r>
      <w:r w:rsidR="00FB052B" w:rsidRPr="00884F80">
        <w:rPr>
          <w:rFonts w:ascii="Arial" w:hAnsi="Arial" w:cs="Arial"/>
          <w:sz w:val="18"/>
          <w:szCs w:val="18"/>
          <w:lang w:val="en-GB"/>
        </w:rPr>
        <w:t xml:space="preserve"> December </w:t>
      </w:r>
      <w:r w:rsidR="00D07CB1" w:rsidRPr="00D07CB1">
        <w:rPr>
          <w:rFonts w:ascii="Arial" w:hAnsi="Arial" w:cs="Arial"/>
          <w:sz w:val="18"/>
          <w:szCs w:val="18"/>
          <w:lang w:val="en-GB"/>
        </w:rPr>
        <w:t>2021</w:t>
      </w:r>
      <w:r w:rsidR="00FB052B" w:rsidRPr="00884F80">
        <w:rPr>
          <w:rFonts w:ascii="Arial" w:hAnsi="Arial" w:cs="Arial"/>
          <w:sz w:val="18"/>
          <w:szCs w:val="18"/>
          <w:lang w:val="en-GB"/>
        </w:rPr>
        <w:t xml:space="preserve">, the Group leases </w:t>
      </w:r>
      <w:r w:rsidR="009C229C">
        <w:rPr>
          <w:rFonts w:ascii="Arial" w:hAnsi="Arial" w:cs="Arial"/>
          <w:sz w:val="18"/>
          <w:szCs w:val="18"/>
          <w:lang w:val="en-GB"/>
        </w:rPr>
        <w:t xml:space="preserve">office </w:t>
      </w:r>
      <w:r w:rsidR="00F71E5D">
        <w:rPr>
          <w:rFonts w:ascii="Arial" w:hAnsi="Arial" w:cs="Arial"/>
          <w:sz w:val="18"/>
          <w:szCs w:val="18"/>
          <w:lang w:val="en-GB"/>
        </w:rPr>
        <w:t>equipment</w:t>
      </w:r>
      <w:r w:rsidR="00FB052B" w:rsidRPr="00884F80">
        <w:rPr>
          <w:rFonts w:ascii="Arial" w:hAnsi="Arial" w:cs="Arial"/>
          <w:sz w:val="18"/>
          <w:szCs w:val="18"/>
          <w:lang w:val="en-GB"/>
        </w:rPr>
        <w:t xml:space="preserve"> under non-cancellable lease agreement.</w:t>
      </w:r>
      <w:r w:rsidR="00BE30DD">
        <w:rPr>
          <w:rFonts w:ascii="Arial" w:hAnsi="Arial" w:cs="Arial"/>
          <w:sz w:val="18"/>
          <w:szCs w:val="18"/>
          <w:lang w:val="en-GB"/>
        </w:rPr>
        <w:t xml:space="preserve"> The </w:t>
      </w:r>
      <w:r w:rsidR="00FB052B" w:rsidRPr="00884F80">
        <w:rPr>
          <w:rFonts w:ascii="Arial" w:hAnsi="Arial" w:cs="Arial"/>
          <w:sz w:val="18"/>
          <w:szCs w:val="18"/>
          <w:lang w:val="en-GB"/>
        </w:rPr>
        <w:t xml:space="preserve">minimum lease payments </w:t>
      </w:r>
      <w:r w:rsidR="00BE30DD">
        <w:rPr>
          <w:rFonts w:ascii="Arial" w:hAnsi="Arial" w:cs="Arial"/>
          <w:sz w:val="18"/>
          <w:szCs w:val="18"/>
          <w:lang w:val="en-GB"/>
        </w:rPr>
        <w:t>are</w:t>
      </w:r>
      <w:r w:rsidR="00FB052B" w:rsidRPr="00884F80">
        <w:rPr>
          <w:rFonts w:ascii="Arial" w:hAnsi="Arial" w:cs="Arial"/>
          <w:sz w:val="18"/>
          <w:szCs w:val="18"/>
          <w:lang w:val="en-GB"/>
        </w:rPr>
        <w:t xml:space="preserve"> as</w:t>
      </w:r>
      <w:r w:rsidR="009C229C">
        <w:rPr>
          <w:rFonts w:ascii="Arial" w:hAnsi="Arial" w:cs="Arial"/>
          <w:sz w:val="18"/>
          <w:szCs w:val="18"/>
          <w:lang w:val="en-GB"/>
        </w:rPr>
        <w:t xml:space="preserve"> </w:t>
      </w:r>
      <w:r w:rsidR="00FB052B" w:rsidRPr="00884F80">
        <w:rPr>
          <w:rFonts w:ascii="Arial" w:hAnsi="Arial" w:cs="Arial"/>
          <w:sz w:val="18"/>
          <w:szCs w:val="18"/>
          <w:lang w:val="en-GB"/>
        </w:rPr>
        <w:t>follows:</w:t>
      </w:r>
    </w:p>
    <w:p w14:paraId="2089FCB2" w14:textId="77777777" w:rsidR="00FB052B" w:rsidRPr="00884F80" w:rsidRDefault="00FB052B" w:rsidP="00A6616D">
      <w:pPr>
        <w:ind w:left="540"/>
        <w:jc w:val="both"/>
        <w:rPr>
          <w:rFonts w:ascii="Arial" w:hAnsi="Arial" w:cs="Arial"/>
          <w:color w:val="DC6900"/>
          <w:sz w:val="18"/>
          <w:szCs w:val="18"/>
          <w:lang w:val="en-GB"/>
        </w:rPr>
      </w:pPr>
    </w:p>
    <w:tbl>
      <w:tblPr>
        <w:tblW w:w="9465"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8"/>
        <w:gridCol w:w="1369"/>
        <w:gridCol w:w="1368"/>
        <w:gridCol w:w="1370"/>
      </w:tblGrid>
      <w:tr w:rsidR="0067629D" w:rsidRPr="00884F80" w14:paraId="6FCE9700" w14:textId="77777777" w:rsidTr="0067629D">
        <w:tc>
          <w:tcPr>
            <w:tcW w:w="3990" w:type="dxa"/>
            <w:tcBorders>
              <w:top w:val="nil"/>
              <w:left w:val="nil"/>
              <w:bottom w:val="nil"/>
              <w:right w:val="nil"/>
            </w:tcBorders>
          </w:tcPr>
          <w:p w14:paraId="1B99D8D8" w14:textId="77777777" w:rsidR="0067629D" w:rsidRPr="00884F80" w:rsidRDefault="0067629D" w:rsidP="00A6616D">
            <w:pPr>
              <w:spacing w:line="256" w:lineRule="auto"/>
              <w:ind w:left="417"/>
              <w:jc w:val="both"/>
              <w:rPr>
                <w:rFonts w:ascii="Arial" w:hAnsi="Arial" w:cs="Arial"/>
                <w:b/>
                <w:sz w:val="18"/>
                <w:szCs w:val="18"/>
                <w:lang w:val="en-GB"/>
              </w:rPr>
            </w:pPr>
          </w:p>
        </w:tc>
        <w:tc>
          <w:tcPr>
            <w:tcW w:w="2737" w:type="dxa"/>
            <w:gridSpan w:val="2"/>
            <w:tcBorders>
              <w:top w:val="nil"/>
              <w:left w:val="nil"/>
              <w:bottom w:val="single" w:sz="4" w:space="0" w:color="auto"/>
              <w:right w:val="nil"/>
            </w:tcBorders>
          </w:tcPr>
          <w:p w14:paraId="78209E50" w14:textId="77777777" w:rsidR="0067629D" w:rsidRPr="00884F80" w:rsidRDefault="0067629D" w:rsidP="00A6616D">
            <w:pPr>
              <w:spacing w:line="256" w:lineRule="auto"/>
              <w:ind w:right="-72"/>
              <w:jc w:val="center"/>
              <w:rPr>
                <w:rFonts w:ascii="Arial" w:hAnsi="Arial" w:cs="Arial"/>
                <w:b/>
                <w:sz w:val="18"/>
                <w:szCs w:val="18"/>
                <w:lang w:val="en-GB"/>
              </w:rPr>
            </w:pPr>
          </w:p>
        </w:tc>
        <w:tc>
          <w:tcPr>
            <w:tcW w:w="2738" w:type="dxa"/>
            <w:gridSpan w:val="2"/>
            <w:tcBorders>
              <w:top w:val="nil"/>
              <w:left w:val="nil"/>
              <w:bottom w:val="single" w:sz="4" w:space="0" w:color="auto"/>
              <w:right w:val="nil"/>
            </w:tcBorders>
          </w:tcPr>
          <w:p w14:paraId="16665B70" w14:textId="16A64376" w:rsidR="0067629D" w:rsidRPr="00884F80" w:rsidRDefault="0067629D" w:rsidP="00A6616D">
            <w:pPr>
              <w:spacing w:line="256" w:lineRule="auto"/>
              <w:ind w:right="-72"/>
              <w:jc w:val="right"/>
              <w:rPr>
                <w:rFonts w:ascii="Arial" w:hAnsi="Arial" w:cs="Arial"/>
                <w:b/>
                <w:sz w:val="18"/>
                <w:szCs w:val="18"/>
                <w:lang w:val="en-GB"/>
              </w:rPr>
            </w:pPr>
            <w:r w:rsidRPr="00325685">
              <w:rPr>
                <w:rFonts w:ascii="Arial" w:hAnsi="Arial" w:cs="Arial" w:hint="cs"/>
                <w:b/>
                <w:bCs/>
                <w:color w:val="000000"/>
                <w:sz w:val="18"/>
                <w:szCs w:val="18"/>
                <w:cs/>
              </w:rPr>
              <w:t>Unit: Baht</w:t>
            </w:r>
          </w:p>
        </w:tc>
      </w:tr>
      <w:tr w:rsidR="00FB052B" w:rsidRPr="00884F80" w14:paraId="793AB07C" w14:textId="77777777" w:rsidTr="0067629D">
        <w:tc>
          <w:tcPr>
            <w:tcW w:w="3990" w:type="dxa"/>
            <w:tcBorders>
              <w:top w:val="nil"/>
              <w:left w:val="nil"/>
              <w:bottom w:val="nil"/>
              <w:right w:val="nil"/>
            </w:tcBorders>
          </w:tcPr>
          <w:p w14:paraId="68AFF73A" w14:textId="77777777" w:rsidR="00FB052B" w:rsidRPr="00884F80" w:rsidRDefault="00FB052B" w:rsidP="00A6616D">
            <w:pPr>
              <w:spacing w:line="256" w:lineRule="auto"/>
              <w:ind w:left="417"/>
              <w:jc w:val="both"/>
              <w:rPr>
                <w:rFonts w:ascii="Arial" w:hAnsi="Arial" w:cs="Arial"/>
                <w:b/>
                <w:sz w:val="18"/>
                <w:szCs w:val="18"/>
                <w:lang w:val="en-GB"/>
              </w:rPr>
            </w:pPr>
          </w:p>
        </w:tc>
        <w:tc>
          <w:tcPr>
            <w:tcW w:w="2737" w:type="dxa"/>
            <w:gridSpan w:val="2"/>
            <w:tcBorders>
              <w:top w:val="single" w:sz="4" w:space="0" w:color="auto"/>
              <w:left w:val="nil"/>
              <w:bottom w:val="single" w:sz="4" w:space="0" w:color="000000"/>
              <w:right w:val="nil"/>
            </w:tcBorders>
            <w:hideMark/>
          </w:tcPr>
          <w:p w14:paraId="41AC5F9C" w14:textId="77777777" w:rsidR="00FB052B" w:rsidRPr="00884F80" w:rsidRDefault="00FB052B"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Consolidated</w:t>
            </w:r>
          </w:p>
          <w:p w14:paraId="0CDCC0F6" w14:textId="77777777" w:rsidR="00FB052B" w:rsidRPr="00884F80" w:rsidRDefault="00FB052B"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c>
          <w:tcPr>
            <w:tcW w:w="2738" w:type="dxa"/>
            <w:gridSpan w:val="2"/>
            <w:tcBorders>
              <w:top w:val="single" w:sz="4" w:space="0" w:color="auto"/>
              <w:left w:val="nil"/>
              <w:bottom w:val="single" w:sz="4" w:space="0" w:color="000000"/>
              <w:right w:val="nil"/>
            </w:tcBorders>
            <w:hideMark/>
          </w:tcPr>
          <w:p w14:paraId="0BE35651" w14:textId="77777777" w:rsidR="00FB052B" w:rsidRPr="00884F80" w:rsidRDefault="00FB052B"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Separate</w:t>
            </w:r>
          </w:p>
          <w:p w14:paraId="2B7316B4" w14:textId="77777777" w:rsidR="00FB052B" w:rsidRPr="00884F80" w:rsidRDefault="00FB052B" w:rsidP="00A6616D">
            <w:pPr>
              <w:spacing w:line="256" w:lineRule="auto"/>
              <w:ind w:right="-72"/>
              <w:jc w:val="center"/>
              <w:rPr>
                <w:rFonts w:ascii="Arial" w:hAnsi="Arial" w:cs="Arial"/>
                <w:b/>
                <w:sz w:val="18"/>
                <w:szCs w:val="18"/>
                <w:lang w:val="en-GB"/>
              </w:rPr>
            </w:pPr>
            <w:r w:rsidRPr="00884F80">
              <w:rPr>
                <w:rFonts w:ascii="Arial" w:hAnsi="Arial" w:cs="Arial"/>
                <w:b/>
                <w:sz w:val="18"/>
                <w:szCs w:val="18"/>
                <w:lang w:val="en-GB"/>
              </w:rPr>
              <w:t>financial statements</w:t>
            </w:r>
          </w:p>
        </w:tc>
      </w:tr>
      <w:tr w:rsidR="00FB052B" w:rsidRPr="00884F80" w14:paraId="706D3AE0" w14:textId="77777777" w:rsidTr="00343CCE">
        <w:trPr>
          <w:trHeight w:val="195"/>
        </w:trPr>
        <w:tc>
          <w:tcPr>
            <w:tcW w:w="3990" w:type="dxa"/>
            <w:tcBorders>
              <w:top w:val="nil"/>
              <w:left w:val="nil"/>
              <w:bottom w:val="nil"/>
              <w:right w:val="nil"/>
            </w:tcBorders>
          </w:tcPr>
          <w:p w14:paraId="5B916E9F" w14:textId="77777777" w:rsidR="00FB052B" w:rsidRPr="00884F80" w:rsidRDefault="00FB052B" w:rsidP="00A6616D">
            <w:pPr>
              <w:spacing w:line="256" w:lineRule="auto"/>
              <w:ind w:left="417"/>
              <w:jc w:val="both"/>
              <w:rPr>
                <w:rFonts w:ascii="Arial" w:hAnsi="Arial" w:cs="Arial"/>
                <w:b/>
                <w:sz w:val="18"/>
                <w:szCs w:val="18"/>
                <w:lang w:val="en-GB"/>
              </w:rPr>
            </w:pPr>
          </w:p>
        </w:tc>
        <w:tc>
          <w:tcPr>
            <w:tcW w:w="1368" w:type="dxa"/>
            <w:tcBorders>
              <w:top w:val="single" w:sz="4" w:space="0" w:color="000000"/>
              <w:left w:val="nil"/>
              <w:bottom w:val="nil"/>
              <w:right w:val="nil"/>
            </w:tcBorders>
            <w:hideMark/>
          </w:tcPr>
          <w:p w14:paraId="754DA10D" w14:textId="1FF5D1C7" w:rsidR="00FB052B"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1368" w:type="dxa"/>
            <w:tcBorders>
              <w:top w:val="single" w:sz="4" w:space="0" w:color="000000"/>
              <w:left w:val="nil"/>
              <w:bottom w:val="nil"/>
              <w:right w:val="nil"/>
            </w:tcBorders>
            <w:hideMark/>
          </w:tcPr>
          <w:p w14:paraId="3E286104" w14:textId="04F1FDDC" w:rsidR="00FB052B"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c>
          <w:tcPr>
            <w:tcW w:w="1368" w:type="dxa"/>
            <w:tcBorders>
              <w:top w:val="single" w:sz="4" w:space="0" w:color="000000"/>
              <w:left w:val="nil"/>
              <w:bottom w:val="nil"/>
              <w:right w:val="nil"/>
            </w:tcBorders>
            <w:hideMark/>
          </w:tcPr>
          <w:p w14:paraId="2E1EA282" w14:textId="07DAA0EF" w:rsidR="00FB052B"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2021</w:t>
            </w:r>
          </w:p>
        </w:tc>
        <w:tc>
          <w:tcPr>
            <w:tcW w:w="1368" w:type="dxa"/>
            <w:tcBorders>
              <w:top w:val="single" w:sz="4" w:space="0" w:color="000000"/>
              <w:left w:val="nil"/>
              <w:bottom w:val="nil"/>
              <w:right w:val="nil"/>
            </w:tcBorders>
            <w:hideMark/>
          </w:tcPr>
          <w:p w14:paraId="684D16B6" w14:textId="1589B63B" w:rsidR="00FB052B" w:rsidRPr="00884F80" w:rsidRDefault="00D07CB1" w:rsidP="00A6616D">
            <w:pPr>
              <w:spacing w:line="256" w:lineRule="auto"/>
              <w:ind w:right="-72"/>
              <w:jc w:val="right"/>
              <w:rPr>
                <w:rFonts w:ascii="Arial" w:hAnsi="Arial" w:cs="Arial"/>
                <w:b/>
                <w:sz w:val="18"/>
                <w:szCs w:val="18"/>
                <w:lang w:val="en-GB"/>
              </w:rPr>
            </w:pPr>
            <w:r w:rsidRPr="00D07CB1">
              <w:rPr>
                <w:rFonts w:ascii="Arial" w:hAnsi="Arial" w:cs="Arial"/>
                <w:b/>
                <w:sz w:val="18"/>
                <w:szCs w:val="18"/>
                <w:lang w:val="en-GB"/>
              </w:rPr>
              <w:t>2020</w:t>
            </w:r>
          </w:p>
        </w:tc>
      </w:tr>
      <w:tr w:rsidR="00884F80" w:rsidRPr="00884F80" w14:paraId="345B1B85" w14:textId="77777777" w:rsidTr="00343CCE">
        <w:tc>
          <w:tcPr>
            <w:tcW w:w="3990" w:type="dxa"/>
            <w:tcBorders>
              <w:top w:val="nil"/>
              <w:left w:val="nil"/>
              <w:bottom w:val="nil"/>
              <w:right w:val="nil"/>
            </w:tcBorders>
          </w:tcPr>
          <w:p w14:paraId="128B721A" w14:textId="77777777" w:rsidR="00884F80" w:rsidRPr="00884F80" w:rsidRDefault="00884F80" w:rsidP="00A6616D">
            <w:pPr>
              <w:spacing w:line="256" w:lineRule="auto"/>
              <w:ind w:left="417"/>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0AA508D8" w14:textId="77777777" w:rsidR="00884F80" w:rsidRPr="00884F80" w:rsidRDefault="00884F80" w:rsidP="00A6616D">
            <w:pPr>
              <w:spacing w:line="256"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tcPr>
          <w:p w14:paraId="7850FF30" w14:textId="77777777" w:rsidR="00884F80" w:rsidRPr="00884F80" w:rsidRDefault="00884F80" w:rsidP="00A6616D">
            <w:pPr>
              <w:spacing w:line="256"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565AC188" w14:textId="77777777" w:rsidR="00884F80" w:rsidRPr="00884F80" w:rsidRDefault="00884F80" w:rsidP="00A6616D">
            <w:pPr>
              <w:spacing w:line="256"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tcPr>
          <w:p w14:paraId="72BF6A3A" w14:textId="77777777" w:rsidR="00884F80" w:rsidRPr="00884F80" w:rsidRDefault="00884F80" w:rsidP="00A6616D">
            <w:pPr>
              <w:spacing w:line="256" w:lineRule="auto"/>
              <w:ind w:right="-72"/>
              <w:jc w:val="right"/>
              <w:rPr>
                <w:rFonts w:ascii="Arial" w:hAnsi="Arial" w:cs="Arial"/>
                <w:bCs/>
                <w:sz w:val="18"/>
                <w:szCs w:val="18"/>
                <w:lang w:val="en-GB"/>
              </w:rPr>
            </w:pPr>
          </w:p>
        </w:tc>
      </w:tr>
      <w:tr w:rsidR="0067629D" w:rsidRPr="00884F80" w14:paraId="75DC7F01" w14:textId="77777777" w:rsidTr="00343CCE">
        <w:tc>
          <w:tcPr>
            <w:tcW w:w="3990" w:type="dxa"/>
            <w:tcBorders>
              <w:top w:val="nil"/>
              <w:left w:val="nil"/>
              <w:bottom w:val="nil"/>
              <w:right w:val="nil"/>
            </w:tcBorders>
            <w:hideMark/>
          </w:tcPr>
          <w:p w14:paraId="263B9F40" w14:textId="11949CEA" w:rsidR="0067629D" w:rsidRPr="00884F80" w:rsidRDefault="0067629D" w:rsidP="00A6616D">
            <w:pPr>
              <w:spacing w:line="256" w:lineRule="auto"/>
              <w:ind w:left="417"/>
              <w:jc w:val="both"/>
              <w:rPr>
                <w:rFonts w:ascii="Arial" w:hAnsi="Arial" w:cs="Arial"/>
                <w:sz w:val="18"/>
                <w:szCs w:val="18"/>
                <w:lang w:val="en-GB"/>
              </w:rPr>
            </w:pPr>
            <w:r w:rsidRPr="00884F80">
              <w:rPr>
                <w:rFonts w:ascii="Arial" w:hAnsi="Arial" w:cs="Arial"/>
                <w:sz w:val="18"/>
                <w:szCs w:val="18"/>
                <w:lang w:val="en-GB"/>
              </w:rPr>
              <w:t xml:space="preserve">Within </w:t>
            </w:r>
            <w:r w:rsidR="00D07CB1" w:rsidRPr="00D07CB1">
              <w:rPr>
                <w:rFonts w:ascii="Arial" w:hAnsi="Arial" w:cs="Arial"/>
                <w:sz w:val="18"/>
                <w:szCs w:val="18"/>
                <w:lang w:val="en-GB"/>
              </w:rPr>
              <w:t>1</w:t>
            </w:r>
            <w:r w:rsidRPr="00884F80">
              <w:rPr>
                <w:rFonts w:ascii="Arial" w:hAnsi="Arial" w:cs="Arial"/>
                <w:sz w:val="18"/>
                <w:szCs w:val="18"/>
                <w:lang w:val="en-GB"/>
              </w:rPr>
              <w:t xml:space="preserve"> year</w:t>
            </w:r>
          </w:p>
        </w:tc>
        <w:tc>
          <w:tcPr>
            <w:tcW w:w="1368" w:type="dxa"/>
            <w:tcBorders>
              <w:top w:val="nil"/>
              <w:left w:val="nil"/>
              <w:bottom w:val="nil"/>
              <w:right w:val="nil"/>
            </w:tcBorders>
            <w:shd w:val="clear" w:color="auto" w:fill="FAFAFA"/>
          </w:tcPr>
          <w:p w14:paraId="58591D3C" w14:textId="23023009" w:rsidR="0067629D"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96</w:t>
            </w:r>
            <w:r w:rsidR="0067629D" w:rsidRPr="0067629D">
              <w:rPr>
                <w:rFonts w:ascii="Arial" w:hAnsi="Arial" w:cs="Arial"/>
                <w:bCs/>
                <w:sz w:val="18"/>
                <w:szCs w:val="18"/>
                <w:lang w:val="en-GB"/>
              </w:rPr>
              <w:t>,</w:t>
            </w:r>
            <w:r w:rsidRPr="00D07CB1">
              <w:rPr>
                <w:rFonts w:ascii="Arial" w:hAnsi="Arial" w:cs="Arial"/>
                <w:bCs/>
                <w:sz w:val="18"/>
                <w:szCs w:val="18"/>
                <w:lang w:val="en-GB"/>
              </w:rPr>
              <w:t>000</w:t>
            </w:r>
          </w:p>
        </w:tc>
        <w:tc>
          <w:tcPr>
            <w:tcW w:w="1368" w:type="dxa"/>
            <w:tcBorders>
              <w:top w:val="nil"/>
              <w:left w:val="nil"/>
              <w:bottom w:val="nil"/>
              <w:right w:val="nil"/>
            </w:tcBorders>
          </w:tcPr>
          <w:p w14:paraId="6DC36F78" w14:textId="669303E5" w:rsidR="0067629D"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84</w:t>
            </w:r>
            <w:r w:rsidR="0067629D" w:rsidRPr="0067629D">
              <w:rPr>
                <w:rFonts w:ascii="Arial" w:hAnsi="Arial" w:cs="Arial"/>
                <w:bCs/>
                <w:sz w:val="18"/>
                <w:szCs w:val="18"/>
                <w:lang w:val="en-GB"/>
              </w:rPr>
              <w:t>,</w:t>
            </w:r>
            <w:r w:rsidRPr="00D07CB1">
              <w:rPr>
                <w:rFonts w:ascii="Arial" w:hAnsi="Arial" w:cs="Arial"/>
                <w:bCs/>
                <w:sz w:val="18"/>
                <w:szCs w:val="18"/>
                <w:lang w:val="en-GB"/>
              </w:rPr>
              <w:t>000</w:t>
            </w:r>
          </w:p>
        </w:tc>
        <w:tc>
          <w:tcPr>
            <w:tcW w:w="1368" w:type="dxa"/>
            <w:tcBorders>
              <w:top w:val="nil"/>
              <w:left w:val="nil"/>
              <w:bottom w:val="nil"/>
              <w:right w:val="nil"/>
            </w:tcBorders>
            <w:shd w:val="clear" w:color="auto" w:fill="FAFAFA"/>
          </w:tcPr>
          <w:p w14:paraId="7D984547" w14:textId="54D48DD0" w:rsidR="0067629D"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72</w:t>
            </w:r>
            <w:r w:rsidR="0067629D" w:rsidRPr="0067629D">
              <w:rPr>
                <w:rFonts w:ascii="Arial" w:hAnsi="Arial" w:cs="Arial"/>
                <w:bCs/>
                <w:sz w:val="18"/>
                <w:szCs w:val="18"/>
                <w:lang w:val="en-GB"/>
              </w:rPr>
              <w:t>,</w:t>
            </w:r>
            <w:r w:rsidRPr="00D07CB1">
              <w:rPr>
                <w:rFonts w:ascii="Arial" w:hAnsi="Arial" w:cs="Arial"/>
                <w:bCs/>
                <w:sz w:val="18"/>
                <w:szCs w:val="18"/>
                <w:lang w:val="en-GB"/>
              </w:rPr>
              <w:t>000</w:t>
            </w:r>
          </w:p>
        </w:tc>
        <w:tc>
          <w:tcPr>
            <w:tcW w:w="1368" w:type="dxa"/>
            <w:tcBorders>
              <w:top w:val="nil"/>
              <w:left w:val="nil"/>
              <w:bottom w:val="nil"/>
              <w:right w:val="nil"/>
            </w:tcBorders>
          </w:tcPr>
          <w:p w14:paraId="55A6AA34" w14:textId="5332D2B0" w:rsidR="0067629D"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60</w:t>
            </w:r>
            <w:r w:rsidR="0067629D" w:rsidRPr="0067629D">
              <w:rPr>
                <w:rFonts w:ascii="Arial" w:hAnsi="Arial" w:cs="Arial"/>
                <w:bCs/>
                <w:sz w:val="18"/>
                <w:szCs w:val="18"/>
                <w:lang w:val="en-GB"/>
              </w:rPr>
              <w:t>,</w:t>
            </w:r>
            <w:r w:rsidRPr="00D07CB1">
              <w:rPr>
                <w:rFonts w:ascii="Arial" w:hAnsi="Arial" w:cs="Arial"/>
                <w:bCs/>
                <w:sz w:val="18"/>
                <w:szCs w:val="18"/>
                <w:lang w:val="en-GB"/>
              </w:rPr>
              <w:t>000</w:t>
            </w:r>
          </w:p>
        </w:tc>
      </w:tr>
      <w:tr w:rsidR="00EE3B2C" w:rsidRPr="00305014" w14:paraId="1002329C" w14:textId="77777777" w:rsidTr="00343CCE">
        <w:tc>
          <w:tcPr>
            <w:tcW w:w="3990" w:type="dxa"/>
            <w:tcBorders>
              <w:top w:val="nil"/>
              <w:left w:val="nil"/>
              <w:bottom w:val="nil"/>
              <w:right w:val="nil"/>
            </w:tcBorders>
          </w:tcPr>
          <w:p w14:paraId="41E7CB70" w14:textId="7DAAFCDA" w:rsidR="00EE3B2C" w:rsidRPr="00884F80" w:rsidRDefault="00EE3B2C" w:rsidP="00A6616D">
            <w:pPr>
              <w:spacing w:line="256" w:lineRule="auto"/>
              <w:ind w:left="417"/>
              <w:jc w:val="both"/>
              <w:rPr>
                <w:rFonts w:ascii="Arial" w:hAnsi="Arial" w:cs="Arial"/>
                <w:sz w:val="18"/>
                <w:szCs w:val="18"/>
                <w:lang w:val="en-GB"/>
              </w:rPr>
            </w:pPr>
            <w:r w:rsidRPr="00884F80">
              <w:rPr>
                <w:rFonts w:ascii="Arial" w:hAnsi="Arial" w:cs="Arial"/>
                <w:sz w:val="18"/>
                <w:szCs w:val="18"/>
                <w:lang w:val="en-GB"/>
              </w:rPr>
              <w:t xml:space="preserve">Later than </w:t>
            </w:r>
            <w:r w:rsidR="00D07CB1" w:rsidRPr="00D07CB1">
              <w:rPr>
                <w:rFonts w:ascii="Arial" w:hAnsi="Arial" w:cs="Arial"/>
                <w:sz w:val="18"/>
                <w:szCs w:val="18"/>
                <w:lang w:val="en-GB"/>
              </w:rPr>
              <w:t>1</w:t>
            </w:r>
            <w:r w:rsidRPr="00884F80">
              <w:rPr>
                <w:rFonts w:ascii="Arial" w:hAnsi="Arial" w:cs="Arial"/>
                <w:sz w:val="18"/>
                <w:szCs w:val="18"/>
                <w:lang w:val="en-GB"/>
              </w:rPr>
              <w:t xml:space="preserve"> year but not later </w:t>
            </w:r>
          </w:p>
        </w:tc>
        <w:tc>
          <w:tcPr>
            <w:tcW w:w="1368" w:type="dxa"/>
            <w:tcBorders>
              <w:top w:val="nil"/>
              <w:left w:val="nil"/>
              <w:bottom w:val="nil"/>
              <w:right w:val="nil"/>
            </w:tcBorders>
            <w:shd w:val="clear" w:color="auto" w:fill="FAFAFA"/>
          </w:tcPr>
          <w:p w14:paraId="74745622" w14:textId="77777777" w:rsidR="00EE3B2C" w:rsidRPr="0067629D" w:rsidRDefault="00EE3B2C" w:rsidP="00A6616D">
            <w:pPr>
              <w:spacing w:line="257" w:lineRule="auto"/>
              <w:ind w:right="-72"/>
              <w:jc w:val="right"/>
              <w:rPr>
                <w:rFonts w:ascii="Arial" w:hAnsi="Arial" w:cs="Arial"/>
                <w:bCs/>
                <w:sz w:val="18"/>
                <w:szCs w:val="18"/>
                <w:lang w:val="en-GB"/>
              </w:rPr>
            </w:pPr>
          </w:p>
        </w:tc>
        <w:tc>
          <w:tcPr>
            <w:tcW w:w="1368" w:type="dxa"/>
            <w:tcBorders>
              <w:top w:val="nil"/>
              <w:left w:val="nil"/>
              <w:bottom w:val="nil"/>
              <w:right w:val="nil"/>
            </w:tcBorders>
          </w:tcPr>
          <w:p w14:paraId="2E195D60" w14:textId="77777777" w:rsidR="00EE3B2C" w:rsidRPr="0067629D" w:rsidRDefault="00EE3B2C" w:rsidP="00A6616D">
            <w:pPr>
              <w:spacing w:line="257" w:lineRule="auto"/>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1E1FEBA4" w14:textId="77777777" w:rsidR="00EE3B2C" w:rsidRPr="0067629D" w:rsidRDefault="00EE3B2C" w:rsidP="00A6616D">
            <w:pPr>
              <w:spacing w:line="257" w:lineRule="auto"/>
              <w:ind w:right="-72"/>
              <w:jc w:val="right"/>
              <w:rPr>
                <w:rFonts w:ascii="Arial" w:hAnsi="Arial" w:cs="Arial"/>
                <w:bCs/>
                <w:sz w:val="18"/>
                <w:szCs w:val="18"/>
                <w:lang w:val="en-GB"/>
              </w:rPr>
            </w:pPr>
          </w:p>
        </w:tc>
        <w:tc>
          <w:tcPr>
            <w:tcW w:w="1368" w:type="dxa"/>
            <w:tcBorders>
              <w:top w:val="nil"/>
              <w:left w:val="nil"/>
              <w:bottom w:val="nil"/>
              <w:right w:val="nil"/>
            </w:tcBorders>
          </w:tcPr>
          <w:p w14:paraId="499FBC28" w14:textId="77777777" w:rsidR="00EE3B2C" w:rsidRPr="0067629D" w:rsidRDefault="00EE3B2C" w:rsidP="00A6616D">
            <w:pPr>
              <w:spacing w:line="257" w:lineRule="auto"/>
              <w:ind w:right="-72"/>
              <w:jc w:val="right"/>
              <w:rPr>
                <w:rFonts w:ascii="Arial" w:hAnsi="Arial" w:cs="Arial"/>
                <w:bCs/>
                <w:sz w:val="18"/>
                <w:szCs w:val="18"/>
                <w:lang w:val="en-GB"/>
              </w:rPr>
            </w:pPr>
          </w:p>
        </w:tc>
      </w:tr>
      <w:tr w:rsidR="0067629D" w:rsidRPr="00884F80" w14:paraId="5EBABAF0" w14:textId="77777777" w:rsidTr="00343CCE">
        <w:tc>
          <w:tcPr>
            <w:tcW w:w="3990" w:type="dxa"/>
            <w:tcBorders>
              <w:top w:val="nil"/>
              <w:left w:val="nil"/>
              <w:bottom w:val="nil"/>
              <w:right w:val="nil"/>
            </w:tcBorders>
            <w:hideMark/>
          </w:tcPr>
          <w:p w14:paraId="755C496B" w14:textId="006F5EB1" w:rsidR="0067629D" w:rsidRPr="00884F80" w:rsidRDefault="0067629D" w:rsidP="00A6616D">
            <w:pPr>
              <w:spacing w:line="256" w:lineRule="auto"/>
              <w:ind w:left="417"/>
              <w:jc w:val="both"/>
              <w:rPr>
                <w:rFonts w:ascii="Arial" w:hAnsi="Arial" w:cs="Arial"/>
                <w:sz w:val="18"/>
                <w:szCs w:val="18"/>
                <w:lang w:val="en-GB"/>
              </w:rPr>
            </w:pPr>
            <w:r w:rsidRPr="00884F80">
              <w:rPr>
                <w:rFonts w:ascii="Arial" w:hAnsi="Arial" w:cs="Arial"/>
                <w:sz w:val="18"/>
                <w:szCs w:val="18"/>
                <w:lang w:val="en-GB"/>
              </w:rPr>
              <w:t xml:space="preserve">   than </w:t>
            </w:r>
            <w:r w:rsidR="00D07CB1" w:rsidRPr="00D07CB1">
              <w:rPr>
                <w:rFonts w:ascii="Arial" w:hAnsi="Arial" w:cs="Arial"/>
                <w:sz w:val="18"/>
                <w:szCs w:val="18"/>
                <w:lang w:val="en-GB"/>
              </w:rPr>
              <w:t>5</w:t>
            </w:r>
            <w:r w:rsidRPr="00884F80">
              <w:rPr>
                <w:rFonts w:ascii="Arial" w:hAnsi="Arial" w:cs="Arial"/>
                <w:sz w:val="18"/>
                <w:szCs w:val="18"/>
                <w:lang w:val="en-GB"/>
              </w:rPr>
              <w:t xml:space="preserve"> years</w:t>
            </w:r>
          </w:p>
        </w:tc>
        <w:tc>
          <w:tcPr>
            <w:tcW w:w="1368" w:type="dxa"/>
            <w:tcBorders>
              <w:top w:val="nil"/>
              <w:left w:val="nil"/>
              <w:bottom w:val="nil"/>
              <w:right w:val="nil"/>
            </w:tcBorders>
            <w:shd w:val="clear" w:color="auto" w:fill="FAFAFA"/>
          </w:tcPr>
          <w:p w14:paraId="707996B0" w14:textId="705B8FBC" w:rsidR="0067629D"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96</w:t>
            </w:r>
            <w:r w:rsidR="0067629D" w:rsidRPr="0067629D">
              <w:rPr>
                <w:rFonts w:ascii="Arial" w:hAnsi="Arial" w:cs="Arial"/>
                <w:bCs/>
                <w:sz w:val="18"/>
                <w:szCs w:val="18"/>
                <w:lang w:val="en-GB"/>
              </w:rPr>
              <w:t>,</w:t>
            </w:r>
            <w:r w:rsidRPr="00D07CB1">
              <w:rPr>
                <w:rFonts w:ascii="Arial" w:hAnsi="Arial" w:cs="Arial"/>
                <w:bCs/>
                <w:sz w:val="18"/>
                <w:szCs w:val="18"/>
                <w:lang w:val="en-GB"/>
              </w:rPr>
              <w:t>000</w:t>
            </w:r>
          </w:p>
        </w:tc>
        <w:tc>
          <w:tcPr>
            <w:tcW w:w="1368" w:type="dxa"/>
            <w:tcBorders>
              <w:top w:val="nil"/>
              <w:left w:val="nil"/>
              <w:bottom w:val="nil"/>
              <w:right w:val="nil"/>
            </w:tcBorders>
          </w:tcPr>
          <w:p w14:paraId="0396D1DB" w14:textId="16A32838" w:rsidR="0067629D"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192</w:t>
            </w:r>
            <w:r w:rsidR="0067629D" w:rsidRPr="0067629D">
              <w:rPr>
                <w:rFonts w:ascii="Arial" w:hAnsi="Arial" w:cs="Arial"/>
                <w:bCs/>
                <w:sz w:val="18"/>
                <w:szCs w:val="18"/>
                <w:lang w:val="en-GB"/>
              </w:rPr>
              <w:t>,</w:t>
            </w:r>
            <w:r w:rsidRPr="00D07CB1">
              <w:rPr>
                <w:rFonts w:ascii="Arial" w:hAnsi="Arial" w:cs="Arial"/>
                <w:bCs/>
                <w:sz w:val="18"/>
                <w:szCs w:val="18"/>
                <w:lang w:val="en-GB"/>
              </w:rPr>
              <w:t>000</w:t>
            </w:r>
          </w:p>
        </w:tc>
        <w:tc>
          <w:tcPr>
            <w:tcW w:w="1368" w:type="dxa"/>
            <w:tcBorders>
              <w:top w:val="nil"/>
              <w:left w:val="nil"/>
              <w:bottom w:val="nil"/>
              <w:right w:val="nil"/>
            </w:tcBorders>
            <w:shd w:val="clear" w:color="auto" w:fill="FAFAFA"/>
          </w:tcPr>
          <w:p w14:paraId="4BFD7209" w14:textId="26E7A132" w:rsidR="0067629D"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90</w:t>
            </w:r>
            <w:r w:rsidR="0067629D" w:rsidRPr="0067629D">
              <w:rPr>
                <w:rFonts w:ascii="Arial" w:hAnsi="Arial" w:cs="Arial"/>
                <w:bCs/>
                <w:sz w:val="18"/>
                <w:szCs w:val="18"/>
                <w:lang w:val="en-GB"/>
              </w:rPr>
              <w:t>,</w:t>
            </w:r>
            <w:r w:rsidRPr="00D07CB1">
              <w:rPr>
                <w:rFonts w:ascii="Arial" w:hAnsi="Arial" w:cs="Arial"/>
                <w:bCs/>
                <w:sz w:val="18"/>
                <w:szCs w:val="18"/>
                <w:lang w:val="en-GB"/>
              </w:rPr>
              <w:t>000</w:t>
            </w:r>
          </w:p>
        </w:tc>
        <w:tc>
          <w:tcPr>
            <w:tcW w:w="1368" w:type="dxa"/>
            <w:tcBorders>
              <w:top w:val="nil"/>
              <w:left w:val="nil"/>
              <w:bottom w:val="nil"/>
              <w:right w:val="nil"/>
            </w:tcBorders>
          </w:tcPr>
          <w:p w14:paraId="550C94F1" w14:textId="51B359F4" w:rsidR="0067629D"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162</w:t>
            </w:r>
            <w:r w:rsidR="0067629D" w:rsidRPr="0067629D">
              <w:rPr>
                <w:rFonts w:ascii="Arial" w:hAnsi="Arial" w:cs="Arial"/>
                <w:bCs/>
                <w:sz w:val="18"/>
                <w:szCs w:val="18"/>
                <w:lang w:val="en-GB"/>
              </w:rPr>
              <w:t>,</w:t>
            </w:r>
            <w:r w:rsidRPr="00D07CB1">
              <w:rPr>
                <w:rFonts w:ascii="Arial" w:hAnsi="Arial" w:cs="Arial"/>
                <w:bCs/>
                <w:sz w:val="18"/>
                <w:szCs w:val="18"/>
                <w:lang w:val="en-GB"/>
              </w:rPr>
              <w:t>000</w:t>
            </w:r>
          </w:p>
        </w:tc>
      </w:tr>
      <w:tr w:rsidR="0067629D" w:rsidRPr="00884F80" w14:paraId="4CC81416" w14:textId="77777777" w:rsidTr="00343CCE">
        <w:tc>
          <w:tcPr>
            <w:tcW w:w="3990" w:type="dxa"/>
            <w:tcBorders>
              <w:top w:val="nil"/>
              <w:left w:val="nil"/>
              <w:bottom w:val="nil"/>
              <w:right w:val="nil"/>
            </w:tcBorders>
          </w:tcPr>
          <w:p w14:paraId="3CA27DC7" w14:textId="77777777" w:rsidR="0067629D" w:rsidRPr="00884F80" w:rsidRDefault="0067629D" w:rsidP="00A6616D">
            <w:pPr>
              <w:spacing w:line="256" w:lineRule="auto"/>
              <w:ind w:left="417"/>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40C0070C" w14:textId="3DD9309E" w:rsidR="0067629D" w:rsidRPr="00884F80" w:rsidRDefault="0067629D"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tcPr>
          <w:p w14:paraId="21DB2357" w14:textId="7A08C778" w:rsidR="0067629D" w:rsidRPr="00884F80" w:rsidRDefault="0067629D"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6EE77B1F" w14:textId="14FE477A" w:rsidR="0067629D" w:rsidRPr="00884F80" w:rsidRDefault="0067629D" w:rsidP="00A6616D">
            <w:pPr>
              <w:spacing w:line="257" w:lineRule="auto"/>
              <w:ind w:right="-72"/>
              <w:jc w:val="right"/>
              <w:rPr>
                <w:rFonts w:ascii="Arial" w:hAnsi="Arial" w:cs="Arial"/>
                <w:bCs/>
                <w:sz w:val="18"/>
                <w:szCs w:val="18"/>
                <w:lang w:val="en-GB"/>
              </w:rPr>
            </w:pPr>
          </w:p>
        </w:tc>
        <w:tc>
          <w:tcPr>
            <w:tcW w:w="1368" w:type="dxa"/>
            <w:tcBorders>
              <w:top w:val="single" w:sz="4" w:space="0" w:color="000000"/>
              <w:left w:val="nil"/>
              <w:bottom w:val="nil"/>
              <w:right w:val="nil"/>
            </w:tcBorders>
          </w:tcPr>
          <w:p w14:paraId="416B4F25" w14:textId="3669D432" w:rsidR="0067629D" w:rsidRPr="00884F80" w:rsidRDefault="0067629D" w:rsidP="00A6616D">
            <w:pPr>
              <w:spacing w:line="257" w:lineRule="auto"/>
              <w:ind w:right="-72"/>
              <w:jc w:val="right"/>
              <w:rPr>
                <w:rFonts w:ascii="Arial" w:hAnsi="Arial" w:cs="Arial"/>
                <w:bCs/>
                <w:sz w:val="18"/>
                <w:szCs w:val="18"/>
                <w:lang w:val="en-GB"/>
              </w:rPr>
            </w:pPr>
          </w:p>
        </w:tc>
      </w:tr>
      <w:tr w:rsidR="0067629D" w:rsidRPr="00884F80" w14:paraId="4FF5DEA0" w14:textId="77777777" w:rsidTr="00343CCE">
        <w:tc>
          <w:tcPr>
            <w:tcW w:w="3990" w:type="dxa"/>
            <w:tcBorders>
              <w:top w:val="nil"/>
              <w:left w:val="nil"/>
              <w:bottom w:val="nil"/>
              <w:right w:val="nil"/>
            </w:tcBorders>
            <w:hideMark/>
          </w:tcPr>
          <w:p w14:paraId="32B75B12" w14:textId="62BD9171" w:rsidR="0067629D" w:rsidRPr="006C3A5E" w:rsidRDefault="0067629D" w:rsidP="00A6616D">
            <w:pPr>
              <w:spacing w:line="256" w:lineRule="auto"/>
              <w:ind w:left="417"/>
              <w:jc w:val="both"/>
              <w:rPr>
                <w:rFonts w:ascii="Arial" w:hAnsi="Arial" w:cs="Arial"/>
                <w:bCs/>
                <w:sz w:val="18"/>
                <w:szCs w:val="18"/>
                <w:lang w:val="en-GB"/>
              </w:rPr>
            </w:pPr>
            <w:r w:rsidRPr="006C3A5E">
              <w:rPr>
                <w:rFonts w:ascii="Arial" w:hAnsi="Arial" w:cs="Arial"/>
                <w:bCs/>
                <w:sz w:val="18"/>
                <w:szCs w:val="18"/>
                <w:lang w:val="en-GB"/>
              </w:rPr>
              <w:t>Total</w:t>
            </w:r>
          </w:p>
        </w:tc>
        <w:tc>
          <w:tcPr>
            <w:tcW w:w="1368" w:type="dxa"/>
            <w:tcBorders>
              <w:top w:val="nil"/>
              <w:left w:val="nil"/>
              <w:bottom w:val="single" w:sz="4" w:space="0" w:color="000000"/>
              <w:right w:val="nil"/>
            </w:tcBorders>
            <w:shd w:val="clear" w:color="auto" w:fill="FAFAFA"/>
          </w:tcPr>
          <w:p w14:paraId="3F2D9B87" w14:textId="1EB4ED28" w:rsidR="0067629D"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192</w:t>
            </w:r>
            <w:r w:rsidR="0067629D" w:rsidRPr="0067629D">
              <w:rPr>
                <w:rFonts w:ascii="Arial" w:hAnsi="Arial" w:cs="Arial"/>
                <w:bCs/>
                <w:sz w:val="18"/>
                <w:szCs w:val="18"/>
                <w:lang w:val="en-GB"/>
              </w:rPr>
              <w:t>,</w:t>
            </w:r>
            <w:r w:rsidRPr="00D07CB1">
              <w:rPr>
                <w:rFonts w:ascii="Arial" w:hAnsi="Arial" w:cs="Arial"/>
                <w:bCs/>
                <w:sz w:val="18"/>
                <w:szCs w:val="18"/>
                <w:lang w:val="en-GB"/>
              </w:rPr>
              <w:t>000</w:t>
            </w:r>
          </w:p>
        </w:tc>
        <w:tc>
          <w:tcPr>
            <w:tcW w:w="1368" w:type="dxa"/>
            <w:tcBorders>
              <w:top w:val="nil"/>
              <w:left w:val="nil"/>
              <w:bottom w:val="single" w:sz="4" w:space="0" w:color="000000"/>
              <w:right w:val="nil"/>
            </w:tcBorders>
          </w:tcPr>
          <w:p w14:paraId="53B469A7" w14:textId="3FB3A5FC" w:rsidR="0067629D"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276</w:t>
            </w:r>
            <w:r w:rsidR="0067629D" w:rsidRPr="0067629D">
              <w:rPr>
                <w:rFonts w:ascii="Arial" w:hAnsi="Arial" w:cs="Arial"/>
                <w:bCs/>
                <w:sz w:val="18"/>
                <w:szCs w:val="18"/>
                <w:lang w:val="en-GB"/>
              </w:rPr>
              <w:t>,</w:t>
            </w:r>
            <w:r w:rsidRPr="00D07CB1">
              <w:rPr>
                <w:rFonts w:ascii="Arial" w:hAnsi="Arial" w:cs="Arial"/>
                <w:bCs/>
                <w:sz w:val="18"/>
                <w:szCs w:val="18"/>
                <w:lang w:val="en-GB"/>
              </w:rPr>
              <w:t>000</w:t>
            </w:r>
          </w:p>
        </w:tc>
        <w:tc>
          <w:tcPr>
            <w:tcW w:w="1368" w:type="dxa"/>
            <w:tcBorders>
              <w:top w:val="nil"/>
              <w:left w:val="nil"/>
              <w:bottom w:val="single" w:sz="4" w:space="0" w:color="000000"/>
              <w:right w:val="nil"/>
            </w:tcBorders>
            <w:shd w:val="clear" w:color="auto" w:fill="FAFAFA"/>
          </w:tcPr>
          <w:p w14:paraId="4B45FCD1" w14:textId="4D833E59" w:rsidR="0067629D"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162</w:t>
            </w:r>
            <w:r w:rsidR="0067629D" w:rsidRPr="0067629D">
              <w:rPr>
                <w:rFonts w:ascii="Arial" w:hAnsi="Arial" w:cs="Arial"/>
                <w:bCs/>
                <w:sz w:val="18"/>
                <w:szCs w:val="18"/>
                <w:lang w:val="en-GB"/>
              </w:rPr>
              <w:t>,</w:t>
            </w:r>
            <w:r w:rsidRPr="00D07CB1">
              <w:rPr>
                <w:rFonts w:ascii="Arial" w:hAnsi="Arial" w:cs="Arial"/>
                <w:bCs/>
                <w:sz w:val="18"/>
                <w:szCs w:val="18"/>
                <w:lang w:val="en-GB"/>
              </w:rPr>
              <w:t>000</w:t>
            </w:r>
          </w:p>
        </w:tc>
        <w:tc>
          <w:tcPr>
            <w:tcW w:w="1368" w:type="dxa"/>
            <w:tcBorders>
              <w:top w:val="nil"/>
              <w:left w:val="nil"/>
              <w:bottom w:val="single" w:sz="4" w:space="0" w:color="000000"/>
              <w:right w:val="nil"/>
            </w:tcBorders>
          </w:tcPr>
          <w:p w14:paraId="5700ACE6" w14:textId="713C5918" w:rsidR="0067629D" w:rsidRPr="00884F80" w:rsidRDefault="00D07CB1" w:rsidP="00A6616D">
            <w:pPr>
              <w:spacing w:line="257" w:lineRule="auto"/>
              <w:ind w:right="-72"/>
              <w:jc w:val="right"/>
              <w:rPr>
                <w:rFonts w:ascii="Arial" w:hAnsi="Arial" w:cs="Arial"/>
                <w:bCs/>
                <w:sz w:val="18"/>
                <w:szCs w:val="18"/>
                <w:lang w:val="en-GB"/>
              </w:rPr>
            </w:pPr>
            <w:r w:rsidRPr="00D07CB1">
              <w:rPr>
                <w:rFonts w:ascii="Arial" w:hAnsi="Arial" w:cs="Arial"/>
                <w:bCs/>
                <w:sz w:val="18"/>
                <w:szCs w:val="18"/>
                <w:lang w:val="en-GB"/>
              </w:rPr>
              <w:t>222</w:t>
            </w:r>
            <w:r w:rsidR="0067629D" w:rsidRPr="0067629D">
              <w:rPr>
                <w:rFonts w:ascii="Arial" w:hAnsi="Arial" w:cs="Arial"/>
                <w:bCs/>
                <w:sz w:val="18"/>
                <w:szCs w:val="18"/>
                <w:lang w:val="en-GB"/>
              </w:rPr>
              <w:t>,</w:t>
            </w:r>
            <w:r w:rsidRPr="00D07CB1">
              <w:rPr>
                <w:rFonts w:ascii="Arial" w:hAnsi="Arial" w:cs="Arial"/>
                <w:bCs/>
                <w:sz w:val="18"/>
                <w:szCs w:val="18"/>
                <w:lang w:val="en-GB"/>
              </w:rPr>
              <w:t>000</w:t>
            </w:r>
          </w:p>
        </w:tc>
      </w:tr>
    </w:tbl>
    <w:p w14:paraId="266A8F9F" w14:textId="376DAD83" w:rsidR="00290E49" w:rsidRDefault="00290E49" w:rsidP="00A6616D">
      <w:pPr>
        <w:jc w:val="both"/>
        <w:rPr>
          <w:rFonts w:ascii="Arial" w:hAnsi="Arial" w:cs="Arial"/>
          <w:color w:val="DC6900"/>
          <w:sz w:val="18"/>
          <w:szCs w:val="18"/>
          <w:lang w:val="en-GB"/>
        </w:rPr>
      </w:pPr>
    </w:p>
    <w:p w14:paraId="55123AFC" w14:textId="0845ED8F" w:rsidR="00FB052B" w:rsidRDefault="00290E49" w:rsidP="00A6616D">
      <w:pPr>
        <w:jc w:val="both"/>
        <w:rPr>
          <w:rFonts w:ascii="Arial" w:hAnsi="Arial" w:cs="Arial"/>
          <w:color w:val="DC6900"/>
          <w:sz w:val="18"/>
          <w:szCs w:val="18"/>
          <w:lang w:val="en-GB"/>
        </w:rPr>
      </w:pPr>
      <w:r>
        <w:rPr>
          <w:rFonts w:ascii="Arial" w:hAnsi="Arial" w:cs="Arial"/>
          <w:color w:val="DC6900"/>
          <w:sz w:val="18"/>
          <w:szCs w:val="18"/>
          <w:lang w:val="en-GB"/>
        </w:rPr>
        <w:br w:type="page"/>
      </w:r>
    </w:p>
    <w:p w14:paraId="7DB733D4" w14:textId="77777777" w:rsidR="007058EB" w:rsidRPr="00884F80" w:rsidRDefault="007058EB" w:rsidP="00A6616D">
      <w:pPr>
        <w:jc w:val="both"/>
        <w:rPr>
          <w:rFonts w:ascii="Arial" w:hAnsi="Arial" w:cs="Arial"/>
          <w:color w:val="DC6900"/>
          <w:sz w:val="18"/>
          <w:szCs w:val="18"/>
          <w:lang w:val="en-GB"/>
        </w:rPr>
      </w:pPr>
    </w:p>
    <w:p w14:paraId="61148507" w14:textId="29FDAB1E" w:rsidR="00FB052B" w:rsidRPr="00884F80" w:rsidRDefault="00290E49" w:rsidP="00A6616D">
      <w:pPr>
        <w:ind w:left="540" w:hanging="540"/>
        <w:jc w:val="both"/>
        <w:rPr>
          <w:rFonts w:ascii="Arial" w:hAnsi="Arial" w:cs="Arial"/>
          <w:b/>
          <w:color w:val="CF4A02"/>
          <w:sz w:val="18"/>
          <w:szCs w:val="18"/>
          <w:lang w:val="en-GB"/>
        </w:rPr>
      </w:pPr>
      <w:r w:rsidRPr="00315289">
        <w:rPr>
          <w:rFonts w:ascii="Arial" w:hAnsi="Arial" w:cs="Arial"/>
          <w:b/>
          <w:color w:val="CF4A02"/>
          <w:sz w:val="18"/>
          <w:szCs w:val="18"/>
          <w:lang w:val="en-GB"/>
        </w:rPr>
        <w:t>c</w:t>
      </w:r>
      <w:r w:rsidR="00FB052B" w:rsidRPr="00315289">
        <w:rPr>
          <w:rFonts w:ascii="Arial" w:hAnsi="Arial" w:cs="Arial"/>
          <w:b/>
          <w:color w:val="CF4A02"/>
          <w:sz w:val="18"/>
          <w:szCs w:val="18"/>
          <w:lang w:val="en-GB"/>
        </w:rPr>
        <w:t>)</w:t>
      </w:r>
      <w:r w:rsidR="00FB052B" w:rsidRPr="00315289">
        <w:rPr>
          <w:rFonts w:ascii="Arial" w:hAnsi="Arial" w:cs="Arial"/>
          <w:b/>
          <w:color w:val="CF4A02"/>
          <w:sz w:val="18"/>
          <w:szCs w:val="18"/>
          <w:lang w:val="en-GB"/>
        </w:rPr>
        <w:tab/>
      </w:r>
      <w:r w:rsidRPr="00315289">
        <w:rPr>
          <w:rFonts w:ascii="Arial" w:hAnsi="Arial" w:cs="Arial"/>
          <w:b/>
          <w:color w:val="CF4A02"/>
          <w:sz w:val="18"/>
          <w:szCs w:val="18"/>
          <w:lang w:val="en-GB"/>
        </w:rPr>
        <w:t>Bank guarantees</w:t>
      </w:r>
    </w:p>
    <w:p w14:paraId="6B403535" w14:textId="77777777" w:rsidR="00E43B01" w:rsidRPr="00884F80" w:rsidRDefault="00E43B01" w:rsidP="00A6616D">
      <w:pPr>
        <w:pStyle w:val="BlockText"/>
        <w:ind w:left="567" w:right="0" w:firstLine="0"/>
        <w:rPr>
          <w:rFonts w:ascii="Arial" w:hAnsi="Arial" w:cs="Arial"/>
          <w:sz w:val="18"/>
          <w:szCs w:val="18"/>
          <w:lang w:val="en-GB"/>
        </w:rPr>
      </w:pPr>
    </w:p>
    <w:p w14:paraId="2A99A39C" w14:textId="3551E5A7" w:rsidR="007430D7" w:rsidRPr="007430D7" w:rsidRDefault="00CD7F7E" w:rsidP="007430D7">
      <w:pPr>
        <w:pStyle w:val="BlockText"/>
        <w:ind w:left="567" w:firstLine="0"/>
        <w:rPr>
          <w:rFonts w:ascii="Arial" w:hAnsi="Arial" w:cs="Arial"/>
          <w:sz w:val="18"/>
          <w:szCs w:val="18"/>
          <w:lang w:val="en-GB"/>
        </w:rPr>
      </w:pPr>
      <w:r>
        <w:rPr>
          <w:rFonts w:ascii="Arial" w:hAnsi="Arial" w:cs="Arial"/>
          <w:sz w:val="18"/>
          <w:szCs w:val="18"/>
          <w:lang w:val="en-GB"/>
        </w:rPr>
        <w:t xml:space="preserve">As at </w:t>
      </w:r>
      <w:r w:rsidR="00D07CB1" w:rsidRPr="00D07CB1">
        <w:rPr>
          <w:rFonts w:ascii="Arial" w:hAnsi="Arial" w:cs="Arial"/>
          <w:sz w:val="18"/>
          <w:szCs w:val="18"/>
          <w:lang w:val="en-GB"/>
        </w:rPr>
        <w:t>31</w:t>
      </w:r>
      <w:r>
        <w:rPr>
          <w:rFonts w:ascii="Arial" w:hAnsi="Arial" w:cs="Arial"/>
          <w:sz w:val="18"/>
          <w:szCs w:val="18"/>
          <w:lang w:val="en-GB"/>
        </w:rPr>
        <w:t xml:space="preserve"> December </w:t>
      </w:r>
      <w:r w:rsidR="00D07CB1" w:rsidRPr="00D07CB1">
        <w:rPr>
          <w:rFonts w:ascii="Arial" w:hAnsi="Arial" w:cs="Arial"/>
          <w:sz w:val="18"/>
          <w:szCs w:val="18"/>
          <w:lang w:val="en-GB"/>
        </w:rPr>
        <w:t>2021</w:t>
      </w:r>
      <w:r>
        <w:rPr>
          <w:rFonts w:ascii="Arial" w:hAnsi="Arial" w:cs="Arial"/>
          <w:sz w:val="18"/>
          <w:szCs w:val="18"/>
          <w:lang w:val="en-GB"/>
        </w:rPr>
        <w:t xml:space="preserve">, </w:t>
      </w:r>
      <w:r w:rsidR="007430D7" w:rsidRPr="007430D7">
        <w:rPr>
          <w:rFonts w:ascii="Arial" w:hAnsi="Arial" w:cs="Arial"/>
          <w:sz w:val="18"/>
          <w:szCs w:val="18"/>
          <w:lang w:val="en-GB"/>
        </w:rPr>
        <w:t xml:space="preserve">the bank had given guarantee on behalf of the </w:t>
      </w:r>
      <w:r w:rsidR="007430D7">
        <w:rPr>
          <w:rFonts w:ascii="Arial" w:hAnsi="Arial" w:cs="Arial"/>
          <w:sz w:val="18"/>
          <w:szCs w:val="18"/>
          <w:lang w:val="en-GB"/>
        </w:rPr>
        <w:t xml:space="preserve">Group and the </w:t>
      </w:r>
      <w:r w:rsidR="007430D7" w:rsidRPr="007430D7">
        <w:rPr>
          <w:rFonts w:ascii="Arial" w:hAnsi="Arial" w:cs="Arial"/>
          <w:sz w:val="18"/>
          <w:szCs w:val="18"/>
          <w:lang w:val="en-GB"/>
        </w:rPr>
        <w:t>Company in respect of</w:t>
      </w:r>
    </w:p>
    <w:p w14:paraId="467E4C3D" w14:textId="05636713" w:rsidR="007430D7" w:rsidRPr="007430D7" w:rsidRDefault="007430D7" w:rsidP="007430D7">
      <w:pPr>
        <w:pStyle w:val="BlockText"/>
        <w:ind w:left="567" w:right="0" w:firstLine="0"/>
        <w:rPr>
          <w:rFonts w:ascii="Arial" w:hAnsi="Arial" w:cs="Arial"/>
          <w:sz w:val="18"/>
          <w:szCs w:val="18"/>
          <w:lang w:val="en-GB"/>
        </w:rPr>
      </w:pPr>
      <w:r w:rsidRPr="007430D7">
        <w:rPr>
          <w:rFonts w:ascii="Arial" w:hAnsi="Arial" w:cs="Arial"/>
          <w:sz w:val="18"/>
          <w:szCs w:val="18"/>
          <w:lang w:val="en-GB"/>
        </w:rPr>
        <w:t>electricity supply usage</w:t>
      </w:r>
      <w:r>
        <w:rPr>
          <w:rFonts w:ascii="Arial" w:hAnsi="Arial" w:cs="Arial"/>
          <w:sz w:val="18"/>
          <w:szCs w:val="18"/>
          <w:lang w:val="en-GB"/>
        </w:rPr>
        <w:t xml:space="preserve"> to the </w:t>
      </w:r>
      <w:r w:rsidRPr="00CD7F7E">
        <w:rPr>
          <w:rFonts w:ascii="Arial" w:hAnsi="Arial" w:cs="Arial"/>
          <w:sz w:val="18"/>
          <w:szCs w:val="18"/>
          <w:lang w:val="en-GB"/>
        </w:rPr>
        <w:t>Provincial Electricity Authority</w:t>
      </w:r>
      <w:r w:rsidRPr="007430D7">
        <w:rPr>
          <w:rFonts w:ascii="Arial" w:hAnsi="Arial" w:cs="Arial"/>
          <w:sz w:val="18"/>
          <w:szCs w:val="18"/>
          <w:lang w:val="en-GB"/>
        </w:rPr>
        <w:t xml:space="preserve"> of </w:t>
      </w:r>
      <w:r w:rsidR="00CD7F7E" w:rsidRPr="00CD7F7E">
        <w:rPr>
          <w:rFonts w:ascii="Arial" w:hAnsi="Arial" w:cs="Arial"/>
          <w:sz w:val="18"/>
          <w:szCs w:val="18"/>
          <w:lang w:val="en-GB"/>
        </w:rPr>
        <w:t xml:space="preserve">Baht </w:t>
      </w:r>
      <w:r w:rsidR="00D07CB1" w:rsidRPr="00D07CB1">
        <w:rPr>
          <w:rFonts w:ascii="Arial" w:hAnsi="Arial" w:cs="Arial"/>
          <w:sz w:val="18"/>
          <w:szCs w:val="18"/>
          <w:lang w:val="en-GB"/>
        </w:rPr>
        <w:t>0</w:t>
      </w:r>
      <w:r w:rsidR="00CD7F7E">
        <w:rPr>
          <w:rFonts w:ascii="Arial" w:hAnsi="Arial" w:cs="Arial"/>
          <w:sz w:val="18"/>
          <w:szCs w:val="18"/>
          <w:lang w:val="en-GB"/>
        </w:rPr>
        <w:t>.</w:t>
      </w:r>
      <w:r w:rsidR="00D07CB1" w:rsidRPr="00D07CB1">
        <w:rPr>
          <w:rFonts w:ascii="Arial" w:hAnsi="Arial" w:cs="Arial"/>
          <w:sz w:val="18"/>
          <w:szCs w:val="18"/>
          <w:lang w:val="en-GB"/>
        </w:rPr>
        <w:t>50</w:t>
      </w:r>
      <w:r w:rsidR="00CD7F7E">
        <w:rPr>
          <w:rFonts w:ascii="Arial" w:hAnsi="Arial" w:cs="Arial"/>
          <w:sz w:val="18"/>
          <w:szCs w:val="18"/>
          <w:lang w:val="en-GB"/>
        </w:rPr>
        <w:t xml:space="preserve"> million and Baht </w:t>
      </w:r>
      <w:r w:rsidR="00D07CB1" w:rsidRPr="00D07CB1">
        <w:rPr>
          <w:rFonts w:ascii="Arial" w:hAnsi="Arial" w:cs="Arial"/>
          <w:sz w:val="18"/>
          <w:szCs w:val="18"/>
          <w:lang w:val="en-GB"/>
        </w:rPr>
        <w:t>0</w:t>
      </w:r>
      <w:r w:rsidR="00CD7F7E">
        <w:rPr>
          <w:rFonts w:ascii="Arial" w:hAnsi="Arial" w:cs="Arial"/>
          <w:sz w:val="18"/>
          <w:szCs w:val="18"/>
          <w:lang w:val="en-GB"/>
        </w:rPr>
        <w:t>.</w:t>
      </w:r>
      <w:r w:rsidR="00D07CB1" w:rsidRPr="00D07CB1">
        <w:rPr>
          <w:rFonts w:ascii="Arial" w:hAnsi="Arial" w:cs="Arial"/>
          <w:sz w:val="18"/>
          <w:szCs w:val="18"/>
          <w:lang w:val="en-GB"/>
        </w:rPr>
        <w:t>25</w:t>
      </w:r>
      <w:r w:rsidR="00CD7F7E">
        <w:rPr>
          <w:rFonts w:ascii="Arial" w:hAnsi="Arial" w:cs="Arial"/>
          <w:sz w:val="18"/>
          <w:szCs w:val="18"/>
          <w:lang w:val="en-GB"/>
        </w:rPr>
        <w:t xml:space="preserve"> million</w:t>
      </w:r>
      <w:r w:rsidR="00CD7F7E" w:rsidRPr="00CD7F7E">
        <w:rPr>
          <w:rFonts w:ascii="Arial" w:hAnsi="Arial" w:cs="Arial"/>
          <w:sz w:val="18"/>
          <w:szCs w:val="18"/>
          <w:lang w:val="en-GB"/>
        </w:rPr>
        <w:t xml:space="preserve"> (</w:t>
      </w:r>
      <w:r w:rsidR="00D07CB1" w:rsidRPr="00D07CB1">
        <w:rPr>
          <w:rFonts w:ascii="Arial" w:hAnsi="Arial" w:cs="Arial"/>
          <w:sz w:val="18"/>
          <w:szCs w:val="18"/>
          <w:lang w:val="en-GB"/>
        </w:rPr>
        <w:t>2020</w:t>
      </w:r>
      <w:r w:rsidR="00CD7F7E" w:rsidRPr="00CD7F7E">
        <w:rPr>
          <w:rFonts w:ascii="Arial" w:hAnsi="Arial" w:cs="Arial"/>
          <w:sz w:val="18"/>
          <w:szCs w:val="18"/>
          <w:lang w:val="en-GB"/>
        </w:rPr>
        <w:t xml:space="preserve">: Baht </w:t>
      </w:r>
      <w:r w:rsidR="00D07CB1" w:rsidRPr="00D07CB1">
        <w:rPr>
          <w:rFonts w:ascii="Arial" w:hAnsi="Arial" w:cs="Arial"/>
          <w:sz w:val="18"/>
          <w:szCs w:val="18"/>
          <w:lang w:val="en-GB"/>
        </w:rPr>
        <w:t>0</w:t>
      </w:r>
      <w:r w:rsidR="00CD7F7E">
        <w:rPr>
          <w:rFonts w:ascii="Arial" w:hAnsi="Arial" w:cs="Arial"/>
          <w:sz w:val="18"/>
          <w:szCs w:val="18"/>
          <w:lang w:val="en-GB"/>
        </w:rPr>
        <w:t>.</w:t>
      </w:r>
      <w:r w:rsidR="00D07CB1" w:rsidRPr="00D07CB1">
        <w:rPr>
          <w:rFonts w:ascii="Arial" w:hAnsi="Arial" w:cs="Arial"/>
          <w:sz w:val="18"/>
          <w:szCs w:val="18"/>
          <w:lang w:val="en-GB"/>
        </w:rPr>
        <w:t>25</w:t>
      </w:r>
      <w:r w:rsidR="00CD7F7E">
        <w:rPr>
          <w:rFonts w:ascii="Arial" w:hAnsi="Arial" w:cs="Arial"/>
          <w:sz w:val="18"/>
          <w:szCs w:val="18"/>
          <w:lang w:val="en-GB"/>
        </w:rPr>
        <w:t xml:space="preserve"> million and Baht </w:t>
      </w:r>
      <w:r w:rsidR="00D07CB1" w:rsidRPr="00D07CB1">
        <w:rPr>
          <w:rFonts w:ascii="Arial" w:hAnsi="Arial" w:cs="Arial"/>
          <w:sz w:val="18"/>
          <w:szCs w:val="18"/>
          <w:lang w:val="en-GB"/>
        </w:rPr>
        <w:t>0</w:t>
      </w:r>
      <w:r w:rsidR="00CD7F7E">
        <w:rPr>
          <w:rFonts w:ascii="Arial" w:hAnsi="Arial" w:cs="Arial"/>
          <w:sz w:val="18"/>
          <w:szCs w:val="18"/>
          <w:lang w:val="en-GB"/>
        </w:rPr>
        <w:t>.</w:t>
      </w:r>
      <w:r w:rsidR="00D07CB1" w:rsidRPr="00D07CB1">
        <w:rPr>
          <w:rFonts w:ascii="Arial" w:hAnsi="Arial" w:cs="Arial"/>
          <w:sz w:val="18"/>
          <w:szCs w:val="18"/>
          <w:lang w:val="en-GB"/>
        </w:rPr>
        <w:t>25</w:t>
      </w:r>
      <w:r w:rsidR="00CD7F7E">
        <w:rPr>
          <w:rFonts w:ascii="Arial" w:hAnsi="Arial" w:cs="Arial"/>
          <w:sz w:val="18"/>
          <w:szCs w:val="18"/>
          <w:lang w:val="en-GB"/>
        </w:rPr>
        <w:t xml:space="preserve"> million</w:t>
      </w:r>
      <w:r w:rsidR="00CD7F7E" w:rsidRPr="00CD7F7E">
        <w:rPr>
          <w:rFonts w:ascii="Arial" w:hAnsi="Arial" w:cs="Arial"/>
          <w:sz w:val="18"/>
          <w:szCs w:val="18"/>
          <w:lang w:val="en-GB"/>
        </w:rPr>
        <w:t>)</w:t>
      </w:r>
      <w:r w:rsidR="00315289">
        <w:rPr>
          <w:rFonts w:ascii="Arial" w:hAnsi="Arial" w:cs="Arial"/>
          <w:sz w:val="18"/>
          <w:szCs w:val="18"/>
          <w:lang w:val="en-GB"/>
        </w:rPr>
        <w:t>,</w:t>
      </w:r>
      <w:r w:rsidR="00CD7F7E">
        <w:rPr>
          <w:rFonts w:ascii="Arial" w:hAnsi="Arial" w:cs="Arial"/>
          <w:sz w:val="18"/>
          <w:szCs w:val="18"/>
          <w:lang w:val="en-GB"/>
        </w:rPr>
        <w:t xml:space="preserve"> respectively</w:t>
      </w:r>
      <w:r w:rsidR="00CD7F7E" w:rsidRPr="00CD7F7E">
        <w:rPr>
          <w:rFonts w:ascii="Arial" w:hAnsi="Arial" w:cs="Arial"/>
          <w:sz w:val="18"/>
          <w:szCs w:val="18"/>
          <w:lang w:val="en-GB"/>
        </w:rPr>
        <w:t>.</w:t>
      </w:r>
    </w:p>
    <w:p w14:paraId="4D3812E7" w14:textId="77777777" w:rsidR="00071005" w:rsidRPr="00CD7F7E" w:rsidRDefault="00071005" w:rsidP="00A6616D">
      <w:pPr>
        <w:pStyle w:val="BlockText"/>
        <w:ind w:left="567" w:right="0" w:firstLine="0"/>
        <w:rPr>
          <w:rFonts w:ascii="Arial" w:hAnsi="Arial" w:cs="Arial"/>
          <w:sz w:val="18"/>
          <w:szCs w:val="18"/>
          <w:lang w:val="en-GB"/>
        </w:rPr>
      </w:pPr>
    </w:p>
    <w:p w14:paraId="16658BCB" w14:textId="77777777" w:rsidR="003E05B1" w:rsidRPr="00884F80" w:rsidRDefault="003E05B1" w:rsidP="00863CEE">
      <w:pPr>
        <w:tabs>
          <w:tab w:val="left" w:pos="540"/>
        </w:tabs>
        <w:jc w:val="both"/>
        <w:rPr>
          <w:rFonts w:ascii="Arial" w:hAnsi="Arial" w:cs="Arial"/>
          <w:sz w:val="18"/>
          <w:szCs w:val="18"/>
          <w:lang w:val="en-GB"/>
        </w:rPr>
      </w:pPr>
    </w:p>
    <w:tbl>
      <w:tblPr>
        <w:tblW w:w="9465" w:type="dxa"/>
        <w:tblInd w:w="108" w:type="dxa"/>
        <w:tblLayout w:type="fixed"/>
        <w:tblLook w:val="0400" w:firstRow="0" w:lastRow="0" w:firstColumn="0" w:lastColumn="0" w:noHBand="0" w:noVBand="1"/>
      </w:tblPr>
      <w:tblGrid>
        <w:gridCol w:w="9465"/>
      </w:tblGrid>
      <w:tr w:rsidR="003E05B1" w:rsidRPr="00305014" w14:paraId="2592A146" w14:textId="77777777" w:rsidTr="002B27DA">
        <w:trPr>
          <w:trHeight w:val="386"/>
        </w:trPr>
        <w:tc>
          <w:tcPr>
            <w:tcW w:w="9465" w:type="dxa"/>
            <w:shd w:val="clear" w:color="auto" w:fill="FFA543"/>
            <w:vAlign w:val="center"/>
            <w:hideMark/>
          </w:tcPr>
          <w:p w14:paraId="50B0B167" w14:textId="6CA5C8B2" w:rsidR="003E05B1" w:rsidRPr="00594B99" w:rsidRDefault="003E05B1" w:rsidP="002B27DA">
            <w:pPr>
              <w:ind w:left="432" w:hanging="432"/>
              <w:jc w:val="thaiDistribute"/>
              <w:rPr>
                <w:rFonts w:ascii="Arial" w:eastAsia="Arial Unicode MS" w:hAnsi="Arial" w:cs="Arial"/>
                <w:b/>
                <w:bCs/>
                <w:color w:val="FFFFFF"/>
                <w:sz w:val="18"/>
                <w:szCs w:val="18"/>
                <w:lang w:val="en-GB"/>
              </w:rPr>
            </w:pPr>
            <w:r w:rsidRPr="00D07CB1">
              <w:rPr>
                <w:rFonts w:ascii="Arial" w:eastAsia="Arial Unicode MS" w:hAnsi="Arial" w:cs="Arial"/>
                <w:b/>
                <w:bCs/>
                <w:color w:val="FFFFFF"/>
                <w:sz w:val="18"/>
                <w:szCs w:val="18"/>
                <w:lang w:val="en-GB"/>
              </w:rPr>
              <w:t>30</w:t>
            </w:r>
            <w:r w:rsidRPr="00594B99">
              <w:rPr>
                <w:rFonts w:ascii="Arial" w:eastAsia="Arial Unicode MS" w:hAnsi="Arial" w:cs="Arial"/>
                <w:b/>
                <w:bCs/>
                <w:color w:val="FFFFFF"/>
                <w:sz w:val="18"/>
                <w:szCs w:val="18"/>
                <w:lang w:val="en-GB"/>
              </w:rPr>
              <w:tab/>
            </w:r>
            <w:r w:rsidRPr="00A402A4">
              <w:rPr>
                <w:rFonts w:ascii="Arial" w:eastAsia="Arial Unicode MS" w:hAnsi="Arial" w:cs="Arial"/>
                <w:b/>
                <w:bCs/>
                <w:color w:val="FFFFFF"/>
                <w:sz w:val="18"/>
                <w:szCs w:val="18"/>
                <w:lang w:val="en-GB"/>
              </w:rPr>
              <w:t>Events occurring after the reporting period</w:t>
            </w:r>
          </w:p>
        </w:tc>
      </w:tr>
    </w:tbl>
    <w:p w14:paraId="20F27F3B" w14:textId="77777777" w:rsidR="007058EB" w:rsidRPr="00884F80" w:rsidRDefault="007058EB" w:rsidP="00A6616D">
      <w:pPr>
        <w:tabs>
          <w:tab w:val="left" w:pos="142"/>
        </w:tabs>
        <w:jc w:val="both"/>
        <w:rPr>
          <w:rFonts w:ascii="Arial" w:eastAsia="Arial" w:hAnsi="Arial" w:cs="Arial"/>
          <w:bCs/>
          <w:sz w:val="18"/>
          <w:szCs w:val="18"/>
          <w:lang w:val="en-GB" w:eastAsia="en-GB"/>
        </w:rPr>
      </w:pPr>
    </w:p>
    <w:p w14:paraId="79EFA748" w14:textId="5E9BA522" w:rsidR="00964CEF" w:rsidRPr="00964CEF" w:rsidRDefault="001E2FB2" w:rsidP="00964CEF">
      <w:pPr>
        <w:pStyle w:val="ListParagraph"/>
        <w:numPr>
          <w:ilvl w:val="0"/>
          <w:numId w:val="25"/>
        </w:numPr>
        <w:spacing w:after="0" w:line="240" w:lineRule="auto"/>
        <w:ind w:left="540" w:hanging="540"/>
        <w:jc w:val="thaiDistribute"/>
        <w:rPr>
          <w:rFonts w:ascii="Arial" w:eastAsia="Times New Roman" w:hAnsi="Arial" w:cs="Arial"/>
          <w:sz w:val="18"/>
          <w:szCs w:val="18"/>
          <w:lang w:val="en-GB"/>
        </w:rPr>
      </w:pPr>
      <w:r w:rsidRPr="00964CEF">
        <w:rPr>
          <w:rFonts w:ascii="Arial" w:eastAsia="Times New Roman" w:hAnsi="Arial" w:cs="Arial"/>
          <w:sz w:val="18"/>
          <w:szCs w:val="18"/>
          <w:lang w:val="en-GB"/>
        </w:rPr>
        <w:t xml:space="preserve">On </w:t>
      </w:r>
      <w:r w:rsidR="00D07CB1" w:rsidRPr="00964CEF">
        <w:rPr>
          <w:rFonts w:ascii="Arial" w:eastAsia="Times New Roman" w:hAnsi="Arial" w:cs="Arial"/>
          <w:sz w:val="18"/>
          <w:szCs w:val="18"/>
          <w:lang w:val="en-GB"/>
        </w:rPr>
        <w:t>11</w:t>
      </w:r>
      <w:r w:rsidRPr="00964CEF">
        <w:rPr>
          <w:rFonts w:ascii="Arial" w:eastAsia="Times New Roman" w:hAnsi="Arial" w:cs="Arial"/>
          <w:sz w:val="18"/>
          <w:szCs w:val="18"/>
          <w:lang w:val="en-GB"/>
        </w:rPr>
        <w:t xml:space="preserve"> January </w:t>
      </w:r>
      <w:r w:rsidR="00D07CB1" w:rsidRPr="00964CEF">
        <w:rPr>
          <w:rFonts w:ascii="Arial" w:eastAsia="Times New Roman" w:hAnsi="Arial" w:cs="Arial"/>
          <w:sz w:val="18"/>
          <w:szCs w:val="18"/>
          <w:lang w:val="en-GB"/>
        </w:rPr>
        <w:t>2022</w:t>
      </w:r>
      <w:r w:rsidRPr="00964CEF">
        <w:rPr>
          <w:rFonts w:ascii="Arial" w:eastAsia="Times New Roman" w:hAnsi="Arial" w:cs="Arial"/>
          <w:sz w:val="18"/>
          <w:szCs w:val="18"/>
          <w:lang w:val="en-GB"/>
        </w:rPr>
        <w:t>, the Group receive</w:t>
      </w:r>
      <w:r w:rsidR="004F54A6" w:rsidRPr="00964CEF">
        <w:rPr>
          <w:rFonts w:ascii="Arial" w:eastAsia="Times New Roman" w:hAnsi="Arial" w:cs="Arial"/>
          <w:sz w:val="18"/>
          <w:szCs w:val="18"/>
          <w:lang w:val="en-GB"/>
        </w:rPr>
        <w:t>d</w:t>
      </w:r>
      <w:r w:rsidRPr="00964CEF">
        <w:rPr>
          <w:rFonts w:ascii="Arial" w:eastAsia="Times New Roman" w:hAnsi="Arial" w:cs="Arial"/>
          <w:sz w:val="18"/>
          <w:szCs w:val="18"/>
          <w:lang w:val="en-GB"/>
        </w:rPr>
        <w:t xml:space="preserve"> long-term borrowings from bank </w:t>
      </w:r>
      <w:r w:rsidR="004F54A6" w:rsidRPr="00964CEF">
        <w:rPr>
          <w:rFonts w:ascii="Arial" w:eastAsia="Times New Roman" w:hAnsi="Arial" w:cs="Arial"/>
          <w:sz w:val="18"/>
          <w:szCs w:val="18"/>
          <w:lang w:val="en-GB"/>
        </w:rPr>
        <w:t>amounting to</w:t>
      </w:r>
      <w:r w:rsidRPr="00964CEF">
        <w:rPr>
          <w:rFonts w:ascii="Arial" w:eastAsia="Times New Roman" w:hAnsi="Arial" w:cs="Arial"/>
          <w:sz w:val="18"/>
          <w:szCs w:val="18"/>
          <w:lang w:val="en-GB"/>
        </w:rPr>
        <w:t xml:space="preserve"> Baht </w:t>
      </w:r>
      <w:r w:rsidR="00D07CB1" w:rsidRPr="00964CEF">
        <w:rPr>
          <w:rFonts w:ascii="Arial" w:eastAsia="Times New Roman" w:hAnsi="Arial" w:cs="Arial"/>
          <w:sz w:val="18"/>
          <w:szCs w:val="18"/>
          <w:lang w:val="en-GB"/>
        </w:rPr>
        <w:t>76</w:t>
      </w:r>
      <w:r w:rsidRPr="00964CEF">
        <w:rPr>
          <w:rFonts w:ascii="Arial" w:eastAsia="Times New Roman" w:hAnsi="Arial" w:cs="Arial"/>
          <w:sz w:val="18"/>
          <w:szCs w:val="18"/>
          <w:lang w:val="en-GB"/>
        </w:rPr>
        <w:t xml:space="preserve"> million which </w:t>
      </w:r>
      <w:r w:rsidR="004F54A6" w:rsidRPr="00964CEF">
        <w:rPr>
          <w:rFonts w:ascii="Arial" w:eastAsia="Times New Roman" w:hAnsi="Arial" w:cs="Arial"/>
          <w:sz w:val="18"/>
          <w:szCs w:val="18"/>
          <w:lang w:val="en-GB"/>
        </w:rPr>
        <w:t>will be</w:t>
      </w:r>
      <w:r w:rsidRPr="00964CEF">
        <w:rPr>
          <w:rFonts w:ascii="Arial" w:eastAsia="Times New Roman" w:hAnsi="Arial" w:cs="Arial"/>
          <w:sz w:val="18"/>
          <w:szCs w:val="18"/>
          <w:lang w:val="en-GB"/>
        </w:rPr>
        <w:t xml:space="preserve"> used for </w:t>
      </w:r>
      <w:r w:rsidR="004F54A6" w:rsidRPr="00964CEF">
        <w:rPr>
          <w:rFonts w:ascii="Arial" w:eastAsia="Times New Roman" w:hAnsi="Arial" w:cs="Arial"/>
          <w:sz w:val="18"/>
          <w:szCs w:val="18"/>
          <w:lang w:val="en-GB"/>
        </w:rPr>
        <w:t xml:space="preserve">a warehouse </w:t>
      </w:r>
      <w:r w:rsidRPr="00964CEF">
        <w:rPr>
          <w:rFonts w:ascii="Arial" w:eastAsia="Times New Roman" w:hAnsi="Arial" w:cs="Arial"/>
          <w:sz w:val="18"/>
          <w:szCs w:val="18"/>
          <w:lang w:val="en-GB"/>
        </w:rPr>
        <w:t>construction</w:t>
      </w:r>
      <w:r w:rsidR="004F54A6" w:rsidRPr="00964CEF">
        <w:rPr>
          <w:rFonts w:ascii="Arial" w:eastAsia="Times New Roman" w:hAnsi="Arial" w:cs="Arial"/>
          <w:sz w:val="18"/>
          <w:szCs w:val="18"/>
          <w:lang w:val="en-GB"/>
        </w:rPr>
        <w:t xml:space="preserve">. </w:t>
      </w:r>
      <w:r w:rsidRPr="00964CEF">
        <w:rPr>
          <w:rFonts w:ascii="Arial" w:eastAsia="Times New Roman" w:hAnsi="Arial" w:cs="Arial"/>
          <w:sz w:val="18"/>
          <w:szCs w:val="18"/>
          <w:lang w:val="en-GB"/>
        </w:rPr>
        <w:t xml:space="preserve">The borrowings </w:t>
      </w:r>
      <w:r w:rsidR="00964CEF" w:rsidRPr="00964CEF">
        <w:rPr>
          <w:rFonts w:ascii="Arial" w:eastAsia="Times New Roman" w:hAnsi="Arial" w:cs="Arial"/>
          <w:sz w:val="18"/>
          <w:szCs w:val="18"/>
          <w:lang w:val="en-GB"/>
        </w:rPr>
        <w:t xml:space="preserve">were guaranteed by </w:t>
      </w:r>
      <w:r w:rsidRPr="00964CEF">
        <w:rPr>
          <w:rFonts w:ascii="Arial" w:eastAsia="Times New Roman" w:hAnsi="Arial" w:cs="Arial"/>
          <w:sz w:val="18"/>
          <w:szCs w:val="18"/>
          <w:lang w:val="en-GB"/>
        </w:rPr>
        <w:t>Nutrition SC Company Limited and a director</w:t>
      </w:r>
      <w:r w:rsidR="00964CEF" w:rsidRPr="00964CEF">
        <w:rPr>
          <w:rFonts w:ascii="Arial" w:eastAsia="Times New Roman" w:hAnsi="Arial" w:cs="Arial"/>
          <w:sz w:val="18"/>
          <w:szCs w:val="18"/>
          <w:lang w:val="en-GB"/>
        </w:rPr>
        <w:t>. Furthermore,</w:t>
      </w:r>
      <w:r w:rsidRPr="00964CEF">
        <w:rPr>
          <w:rFonts w:ascii="Arial" w:eastAsia="Times New Roman" w:hAnsi="Arial" w:cs="Arial"/>
          <w:sz w:val="18"/>
          <w:szCs w:val="18"/>
          <w:lang w:val="en-GB"/>
        </w:rPr>
        <w:t xml:space="preserve"> </w:t>
      </w:r>
      <w:r w:rsidR="00964CEF" w:rsidRPr="00964CEF">
        <w:rPr>
          <w:rFonts w:ascii="Arial" w:eastAsia="Times New Roman" w:hAnsi="Arial" w:cs="Arial"/>
          <w:sz w:val="18"/>
          <w:szCs w:val="18"/>
          <w:lang w:val="en-GB"/>
        </w:rPr>
        <w:t>Nutrition SC Company Limited and a director’s land and building were pledged to gu</w:t>
      </w:r>
      <w:r w:rsidR="00543C84">
        <w:rPr>
          <w:rFonts w:ascii="Arial" w:eastAsia="Times New Roman" w:hAnsi="Arial" w:cs="Arial"/>
          <w:sz w:val="18"/>
          <w:szCs w:val="18"/>
          <w:lang w:val="en-GB"/>
        </w:rPr>
        <w:t>a</w:t>
      </w:r>
      <w:r w:rsidR="00964CEF" w:rsidRPr="00964CEF">
        <w:rPr>
          <w:rFonts w:ascii="Arial" w:eastAsia="Times New Roman" w:hAnsi="Arial" w:cs="Arial"/>
          <w:sz w:val="18"/>
          <w:szCs w:val="18"/>
          <w:lang w:val="en-GB"/>
        </w:rPr>
        <w:t>rantee the loan.</w:t>
      </w:r>
    </w:p>
    <w:p w14:paraId="042D7B9B" w14:textId="77777777" w:rsidR="000C7696" w:rsidRPr="00964CEF" w:rsidRDefault="000C7696" w:rsidP="00964CEF">
      <w:pPr>
        <w:pStyle w:val="ListParagraph"/>
        <w:spacing w:after="0" w:line="240" w:lineRule="auto"/>
        <w:ind w:left="540"/>
        <w:jc w:val="thaiDistribute"/>
        <w:rPr>
          <w:rFonts w:ascii="Arial" w:eastAsia="Times New Roman" w:hAnsi="Arial" w:cs="Arial"/>
          <w:sz w:val="18"/>
          <w:szCs w:val="18"/>
          <w:lang w:val="en-GB"/>
        </w:rPr>
      </w:pPr>
    </w:p>
    <w:p w14:paraId="3D20444B" w14:textId="63DB60C7" w:rsidR="0077436E" w:rsidRPr="00964CEF" w:rsidRDefault="0077436E" w:rsidP="007430D7">
      <w:pPr>
        <w:pStyle w:val="ListParagraph"/>
        <w:numPr>
          <w:ilvl w:val="0"/>
          <w:numId w:val="25"/>
        </w:numPr>
        <w:spacing w:after="0" w:line="240" w:lineRule="auto"/>
        <w:ind w:left="540" w:hanging="540"/>
        <w:jc w:val="thaiDistribute"/>
        <w:rPr>
          <w:rFonts w:ascii="Arial" w:eastAsia="Times New Roman" w:hAnsi="Arial" w:cs="Arial"/>
          <w:sz w:val="18"/>
          <w:szCs w:val="18"/>
          <w:lang w:val="en-GB"/>
        </w:rPr>
      </w:pPr>
      <w:r w:rsidRPr="00964CEF">
        <w:rPr>
          <w:rFonts w:ascii="Arial" w:hAnsi="Arial" w:cs="Arial"/>
          <w:sz w:val="18"/>
          <w:szCs w:val="18"/>
          <w:lang w:val="en-GB"/>
        </w:rPr>
        <w:t xml:space="preserve">On </w:t>
      </w:r>
      <w:r w:rsidR="00D07CB1" w:rsidRPr="00964CEF">
        <w:rPr>
          <w:rFonts w:ascii="Arial" w:hAnsi="Arial" w:cs="Arial"/>
          <w:sz w:val="18"/>
          <w:szCs w:val="18"/>
          <w:lang w:val="en-GB"/>
        </w:rPr>
        <w:t>28</w:t>
      </w:r>
      <w:r w:rsidRPr="00964CEF">
        <w:rPr>
          <w:rFonts w:ascii="Arial" w:hAnsi="Arial" w:cs="Arial"/>
          <w:sz w:val="18"/>
          <w:szCs w:val="18"/>
          <w:lang w:val="en-GB"/>
        </w:rPr>
        <w:t xml:space="preserve"> February </w:t>
      </w:r>
      <w:r w:rsidR="00D07CB1" w:rsidRPr="00964CEF">
        <w:rPr>
          <w:rFonts w:ascii="Arial" w:hAnsi="Arial" w:cs="Arial"/>
          <w:sz w:val="18"/>
          <w:szCs w:val="18"/>
          <w:lang w:val="en-GB"/>
        </w:rPr>
        <w:t>2022</w:t>
      </w:r>
      <w:r w:rsidRPr="00964CEF">
        <w:rPr>
          <w:rFonts w:ascii="Arial" w:hAnsi="Arial" w:cs="Arial"/>
          <w:sz w:val="18"/>
          <w:szCs w:val="18"/>
          <w:lang w:val="en-GB"/>
        </w:rPr>
        <w:t xml:space="preserve">, the </w:t>
      </w:r>
      <w:r w:rsidR="007430D7" w:rsidRPr="00964CEF">
        <w:rPr>
          <w:rFonts w:ascii="Arial" w:hAnsi="Arial" w:cs="Arial"/>
          <w:sz w:val="18"/>
          <w:szCs w:val="18"/>
          <w:lang w:val="en-GB"/>
        </w:rPr>
        <w:t xml:space="preserve">Company’s </w:t>
      </w:r>
      <w:r w:rsidRPr="00964CEF">
        <w:rPr>
          <w:rFonts w:ascii="Arial" w:hAnsi="Arial" w:cs="Arial"/>
          <w:sz w:val="18"/>
          <w:szCs w:val="18"/>
          <w:lang w:val="en-GB"/>
        </w:rPr>
        <w:t xml:space="preserve">Board of Director Meeting of the Company </w:t>
      </w:r>
      <w:r w:rsidR="007430D7" w:rsidRPr="00964CEF">
        <w:rPr>
          <w:rFonts w:ascii="Arial" w:hAnsi="Arial" w:cs="Arial"/>
          <w:sz w:val="18"/>
          <w:szCs w:val="18"/>
          <w:lang w:val="en-GB"/>
        </w:rPr>
        <w:t xml:space="preserve">acknowledged the </w:t>
      </w:r>
      <w:r w:rsidR="000C7696" w:rsidRPr="00964CEF">
        <w:rPr>
          <w:rFonts w:ascii="Arial" w:hAnsi="Arial" w:cs="Arial"/>
          <w:sz w:val="18"/>
          <w:szCs w:val="18"/>
          <w:lang w:val="en-GB"/>
        </w:rPr>
        <w:t>declaration</w:t>
      </w:r>
      <w:r w:rsidRPr="00964CEF">
        <w:rPr>
          <w:rFonts w:ascii="Arial" w:hAnsi="Arial" w:cs="Arial"/>
          <w:sz w:val="18"/>
          <w:szCs w:val="18"/>
          <w:lang w:val="en-GB"/>
        </w:rPr>
        <w:t xml:space="preserve"> </w:t>
      </w:r>
      <w:r w:rsidR="000C7696" w:rsidRPr="00964CEF">
        <w:rPr>
          <w:rFonts w:ascii="Arial" w:hAnsi="Arial" w:cs="Arial"/>
          <w:sz w:val="18"/>
          <w:szCs w:val="18"/>
          <w:lang w:val="en-GB"/>
        </w:rPr>
        <w:t xml:space="preserve">of dividend payment in respect of </w:t>
      </w:r>
      <w:r w:rsidRPr="00964CEF">
        <w:rPr>
          <w:rFonts w:ascii="Arial" w:hAnsi="Arial" w:cs="Arial"/>
          <w:sz w:val="18"/>
          <w:szCs w:val="18"/>
          <w:lang w:val="en-GB"/>
        </w:rPr>
        <w:t xml:space="preserve">operating results of </w:t>
      </w:r>
      <w:r w:rsidR="00D07CB1" w:rsidRPr="00964CEF">
        <w:rPr>
          <w:rFonts w:ascii="Arial" w:hAnsi="Arial" w:cs="Arial"/>
          <w:sz w:val="18"/>
          <w:szCs w:val="18"/>
          <w:lang w:val="en-GB"/>
        </w:rPr>
        <w:t>2021</w:t>
      </w:r>
      <w:r w:rsidRPr="00964CEF">
        <w:rPr>
          <w:rFonts w:ascii="Arial" w:hAnsi="Arial" w:cs="Arial"/>
          <w:sz w:val="18"/>
          <w:szCs w:val="18"/>
          <w:lang w:val="en-GB"/>
        </w:rPr>
        <w:t xml:space="preserve"> at Baht </w:t>
      </w:r>
      <w:r w:rsidR="00D07CB1" w:rsidRPr="00964CEF">
        <w:rPr>
          <w:rFonts w:ascii="Arial" w:hAnsi="Arial" w:cs="Arial"/>
          <w:sz w:val="18"/>
          <w:szCs w:val="18"/>
          <w:lang w:val="en-GB"/>
        </w:rPr>
        <w:t>285</w:t>
      </w:r>
      <w:r w:rsidRPr="00964CEF">
        <w:rPr>
          <w:rFonts w:ascii="Arial" w:hAnsi="Arial" w:cs="Arial"/>
          <w:sz w:val="18"/>
          <w:szCs w:val="18"/>
          <w:lang w:val="en-GB"/>
        </w:rPr>
        <w:t>.</w:t>
      </w:r>
      <w:r w:rsidR="00D07CB1" w:rsidRPr="00964CEF">
        <w:rPr>
          <w:rFonts w:ascii="Arial" w:hAnsi="Arial" w:cs="Arial"/>
          <w:sz w:val="18"/>
          <w:szCs w:val="18"/>
          <w:lang w:val="en-GB"/>
        </w:rPr>
        <w:t>72</w:t>
      </w:r>
      <w:r w:rsidRPr="00964CEF">
        <w:rPr>
          <w:rFonts w:ascii="Arial" w:hAnsi="Arial" w:cs="Arial"/>
          <w:sz w:val="18"/>
          <w:szCs w:val="18"/>
          <w:lang w:val="en-GB"/>
        </w:rPr>
        <w:t xml:space="preserve"> per share,</w:t>
      </w:r>
      <w:r w:rsidR="007430D7" w:rsidRPr="00964CEF">
        <w:rPr>
          <w:rFonts w:ascii="Arial" w:hAnsi="Arial" w:cs="Arial"/>
          <w:sz w:val="18"/>
          <w:szCs w:val="18"/>
          <w:lang w:val="en-GB"/>
        </w:rPr>
        <w:t xml:space="preserve"> in totalling o</w:t>
      </w:r>
      <w:r w:rsidR="000C7696" w:rsidRPr="00964CEF">
        <w:rPr>
          <w:rFonts w:ascii="Arial" w:hAnsi="Arial" w:cs="Arial"/>
          <w:sz w:val="18"/>
          <w:szCs w:val="18"/>
          <w:lang w:val="en-GB"/>
        </w:rPr>
        <w:t xml:space="preserve">f </w:t>
      </w:r>
      <w:r w:rsidRPr="00964CEF">
        <w:rPr>
          <w:rFonts w:ascii="Arial" w:hAnsi="Arial" w:cs="Arial"/>
          <w:sz w:val="18"/>
          <w:szCs w:val="18"/>
          <w:lang w:val="en-GB"/>
        </w:rPr>
        <w:t xml:space="preserve">Baht </w:t>
      </w:r>
      <w:r w:rsidR="00D07CB1" w:rsidRPr="00964CEF">
        <w:rPr>
          <w:rFonts w:ascii="Arial" w:hAnsi="Arial" w:cs="Arial"/>
          <w:sz w:val="18"/>
          <w:szCs w:val="18"/>
          <w:lang w:val="en-GB"/>
        </w:rPr>
        <w:t>60</w:t>
      </w:r>
      <w:r w:rsidRPr="00964CEF">
        <w:rPr>
          <w:rFonts w:ascii="Arial" w:hAnsi="Arial" w:cs="Arial"/>
          <w:sz w:val="18"/>
          <w:szCs w:val="18"/>
          <w:lang w:val="en-GB"/>
        </w:rPr>
        <w:t xml:space="preserve"> million</w:t>
      </w:r>
      <w:r w:rsidR="007430D7" w:rsidRPr="00964CEF">
        <w:rPr>
          <w:rFonts w:ascii="Arial" w:hAnsi="Arial" w:cs="Arial"/>
          <w:sz w:val="18"/>
          <w:szCs w:val="18"/>
          <w:lang w:val="en-GB"/>
        </w:rPr>
        <w:t>. The dividend declaration will be pr</w:t>
      </w:r>
      <w:r w:rsidR="00AC4991">
        <w:rPr>
          <w:rFonts w:ascii="Arial" w:hAnsi="Arial" w:cs="Arial"/>
          <w:sz w:val="18"/>
          <w:szCs w:val="18"/>
          <w:lang w:val="en-GB"/>
        </w:rPr>
        <w:t>o</w:t>
      </w:r>
      <w:r w:rsidR="007430D7" w:rsidRPr="00964CEF">
        <w:rPr>
          <w:rFonts w:ascii="Arial" w:hAnsi="Arial" w:cs="Arial"/>
          <w:sz w:val="18"/>
          <w:szCs w:val="18"/>
          <w:lang w:val="en-GB"/>
        </w:rPr>
        <w:t xml:space="preserve">posed for approval </w:t>
      </w:r>
      <w:r w:rsidR="000C7696" w:rsidRPr="00964CEF">
        <w:rPr>
          <w:rFonts w:ascii="Arial" w:hAnsi="Arial" w:cs="Arial"/>
          <w:sz w:val="18"/>
          <w:szCs w:val="18"/>
          <w:lang w:val="en-GB"/>
        </w:rPr>
        <w:t xml:space="preserve">to the </w:t>
      </w:r>
      <w:r w:rsidRPr="00964CEF">
        <w:rPr>
          <w:rFonts w:ascii="Arial" w:hAnsi="Arial" w:cs="Arial"/>
          <w:sz w:val="18"/>
          <w:szCs w:val="18"/>
          <w:lang w:val="en-GB"/>
        </w:rPr>
        <w:t xml:space="preserve">Annual General Meeting of Shareholders on </w:t>
      </w:r>
      <w:r w:rsidR="00D07CB1" w:rsidRPr="00964CEF">
        <w:rPr>
          <w:rFonts w:ascii="Arial" w:hAnsi="Arial" w:cs="Arial"/>
          <w:sz w:val="18"/>
          <w:szCs w:val="18"/>
          <w:lang w:val="en-GB"/>
        </w:rPr>
        <w:t>21</w:t>
      </w:r>
      <w:r w:rsidRPr="00964CEF">
        <w:rPr>
          <w:rFonts w:ascii="Arial" w:hAnsi="Arial" w:cs="Arial"/>
          <w:sz w:val="18"/>
          <w:szCs w:val="18"/>
          <w:lang w:val="en-GB"/>
        </w:rPr>
        <w:t xml:space="preserve"> March </w:t>
      </w:r>
      <w:r w:rsidR="00D07CB1" w:rsidRPr="00964CEF">
        <w:rPr>
          <w:rFonts w:ascii="Arial" w:hAnsi="Arial" w:cs="Arial"/>
          <w:sz w:val="18"/>
          <w:szCs w:val="18"/>
          <w:lang w:val="en-GB"/>
        </w:rPr>
        <w:t>2022</w:t>
      </w:r>
      <w:r w:rsidRPr="00964CEF">
        <w:rPr>
          <w:rFonts w:ascii="Arial" w:hAnsi="Arial" w:cs="Arial"/>
          <w:sz w:val="18"/>
          <w:szCs w:val="18"/>
          <w:lang w:val="en-GB"/>
        </w:rPr>
        <w:t>.</w:t>
      </w:r>
    </w:p>
    <w:sectPr w:rsidR="0077436E" w:rsidRPr="00964CEF" w:rsidSect="000C747D">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40F55" w14:textId="77777777" w:rsidR="00305014" w:rsidRDefault="00305014">
      <w:pPr>
        <w:rPr>
          <w:rFonts w:cs="Times New Roman"/>
          <w:cs/>
        </w:rPr>
      </w:pPr>
      <w:r>
        <w:separator/>
      </w:r>
    </w:p>
  </w:endnote>
  <w:endnote w:type="continuationSeparator" w:id="0">
    <w:p w14:paraId="1D25559A" w14:textId="77777777" w:rsidR="00305014" w:rsidRDefault="0030501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27C66" w14:textId="77777777" w:rsidR="00305014" w:rsidRPr="00884F80" w:rsidRDefault="00305014" w:rsidP="002E6EA8">
    <w:pPr>
      <w:pStyle w:val="Footer"/>
      <w:pBdr>
        <w:top w:val="single" w:sz="8" w:space="1" w:color="auto"/>
      </w:pBdr>
      <w:jc w:val="right"/>
      <w:rPr>
        <w:rFonts w:ascii="Arial" w:hAnsi="Arial" w:cs="Arial"/>
        <w:sz w:val="18"/>
        <w:szCs w:val="18"/>
        <w:cs/>
      </w:rPr>
    </w:pPr>
    <w:r w:rsidRPr="00884F80">
      <w:rPr>
        <w:rFonts w:ascii="Arial" w:hAnsi="Arial" w:cs="Arial"/>
        <w:sz w:val="18"/>
        <w:szCs w:val="18"/>
        <w:cs/>
      </w:rPr>
      <w:fldChar w:fldCharType="begin"/>
    </w:r>
    <w:r w:rsidRPr="00884F80">
      <w:rPr>
        <w:rFonts w:ascii="Arial" w:hAnsi="Arial" w:cs="Arial"/>
        <w:sz w:val="18"/>
        <w:szCs w:val="18"/>
        <w:cs/>
      </w:rPr>
      <w:instrText xml:space="preserve"> PAGE   \* MERGEFORMAT </w:instrText>
    </w:r>
    <w:r w:rsidRPr="00884F80">
      <w:rPr>
        <w:rFonts w:ascii="Arial" w:hAnsi="Arial" w:cs="Arial"/>
        <w:sz w:val="18"/>
        <w:szCs w:val="18"/>
        <w:cs/>
      </w:rPr>
      <w:fldChar w:fldCharType="separate"/>
    </w:r>
    <w:r w:rsidRPr="00884F80">
      <w:rPr>
        <w:rFonts w:ascii="Arial" w:hAnsi="Arial" w:cs="Arial"/>
        <w:noProof/>
        <w:sz w:val="18"/>
        <w:szCs w:val="18"/>
        <w:cs/>
      </w:rPr>
      <w:t>18</w:t>
    </w:r>
    <w:r w:rsidRPr="00884F80">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8B059" w14:textId="77777777" w:rsidR="00305014" w:rsidRDefault="00305014" w:rsidP="00755F1A">
    <w:pPr>
      <w:pStyle w:val="Footer"/>
      <w:pBdr>
        <w:top w:val="single" w:sz="8" w:space="2" w:color="auto"/>
      </w:pBdr>
      <w:tabs>
        <w:tab w:val="clear" w:pos="8306"/>
        <w:tab w:val="right" w:pos="9000"/>
      </w:tabs>
      <w:jc w:val="right"/>
      <w:rPr>
        <w:sz w:val="22"/>
        <w:szCs w:val="22"/>
        <w:lang w:val="en-GB"/>
      </w:rPr>
    </w:pPr>
    <w:r w:rsidRPr="00092203">
      <w:rPr>
        <w:sz w:val="22"/>
        <w:szCs w:val="22"/>
        <w:lang w:val="en-GB"/>
      </w:rPr>
      <w:fldChar w:fldCharType="begin"/>
    </w:r>
    <w:r w:rsidRPr="00092203">
      <w:rPr>
        <w:sz w:val="22"/>
        <w:szCs w:val="22"/>
        <w:lang w:val="en-GB"/>
      </w:rPr>
      <w:instrText xml:space="preserve"> PAGE   \* MERGEFORMAT </w:instrText>
    </w:r>
    <w:r w:rsidRPr="00092203">
      <w:rPr>
        <w:sz w:val="22"/>
        <w:szCs w:val="22"/>
        <w:lang w:val="en-GB"/>
      </w:rPr>
      <w:fldChar w:fldCharType="separate"/>
    </w:r>
    <w:r>
      <w:rPr>
        <w:noProof/>
        <w:sz w:val="22"/>
        <w:szCs w:val="22"/>
        <w:lang w:val="en-GB"/>
      </w:rPr>
      <w:t>6</w:t>
    </w:r>
    <w:r w:rsidRPr="00092203">
      <w:rPr>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8D344" w14:textId="77777777" w:rsidR="00305014" w:rsidRDefault="00305014">
      <w:pPr>
        <w:rPr>
          <w:rFonts w:cs="Times New Roman"/>
          <w:cs/>
        </w:rPr>
      </w:pPr>
      <w:r>
        <w:separator/>
      </w:r>
    </w:p>
  </w:footnote>
  <w:footnote w:type="continuationSeparator" w:id="0">
    <w:p w14:paraId="0D344505" w14:textId="77777777" w:rsidR="00305014" w:rsidRDefault="0030501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92F0F" w14:textId="77777777" w:rsidR="00305014" w:rsidRPr="00884F80" w:rsidRDefault="00305014" w:rsidP="002E6EA8">
    <w:pPr>
      <w:pStyle w:val="Header"/>
      <w:rPr>
        <w:rFonts w:ascii="Arial" w:hAnsi="Arial" w:cs="Arial"/>
        <w:b/>
        <w:bCs/>
        <w:sz w:val="18"/>
        <w:szCs w:val="18"/>
        <w:lang w:val="en-US"/>
      </w:rPr>
    </w:pPr>
    <w:r w:rsidRPr="00884F80">
      <w:rPr>
        <w:rFonts w:ascii="Arial" w:hAnsi="Arial" w:cs="Browallia New"/>
        <w:b/>
        <w:bCs/>
        <w:sz w:val="18"/>
        <w:szCs w:val="18"/>
        <w:lang w:val="en-GB"/>
      </w:rPr>
      <w:t>Nutrition SC</w:t>
    </w:r>
    <w:r w:rsidRPr="00884F80">
      <w:rPr>
        <w:rFonts w:ascii="Arial" w:hAnsi="Arial" w:cs="Arial"/>
        <w:b/>
        <w:bCs/>
        <w:sz w:val="18"/>
        <w:szCs w:val="18"/>
        <w:lang w:val="en-US"/>
      </w:rPr>
      <w:t xml:space="preserve"> Company Limited </w:t>
    </w:r>
  </w:p>
  <w:p w14:paraId="078F0FF8" w14:textId="77777777" w:rsidR="00305014" w:rsidRPr="00884F80" w:rsidRDefault="00305014" w:rsidP="002E6EA8">
    <w:pPr>
      <w:pStyle w:val="Header"/>
      <w:rPr>
        <w:rFonts w:ascii="Arial" w:hAnsi="Arial" w:cs="Arial"/>
        <w:b/>
        <w:bCs/>
        <w:sz w:val="18"/>
        <w:szCs w:val="18"/>
        <w:lang w:val="en-US"/>
      </w:rPr>
    </w:pPr>
    <w:r w:rsidRPr="00884F80">
      <w:rPr>
        <w:rFonts w:ascii="Arial" w:hAnsi="Arial" w:cs="Arial"/>
        <w:b/>
        <w:bCs/>
        <w:sz w:val="18"/>
        <w:szCs w:val="18"/>
        <w:lang w:val="en-US"/>
      </w:rPr>
      <w:t xml:space="preserve">Notes to the Financial Statements </w:t>
    </w:r>
  </w:p>
  <w:p w14:paraId="16645571" w14:textId="6689FAFE" w:rsidR="00305014" w:rsidRPr="00884F80" w:rsidRDefault="00305014" w:rsidP="002E6EA8">
    <w:pPr>
      <w:pStyle w:val="Header"/>
      <w:pBdr>
        <w:bottom w:val="single" w:sz="8" w:space="1" w:color="auto"/>
      </w:pBdr>
      <w:tabs>
        <w:tab w:val="clear" w:pos="8306"/>
        <w:tab w:val="right" w:pos="9000"/>
      </w:tabs>
      <w:rPr>
        <w:rFonts w:ascii="Arial" w:hAnsi="Arial" w:cs="Arial"/>
        <w:b/>
        <w:bCs/>
        <w:sz w:val="18"/>
        <w:szCs w:val="18"/>
        <w:lang w:val="en-US"/>
      </w:rPr>
    </w:pPr>
    <w:r w:rsidRPr="00884F80">
      <w:rPr>
        <w:rFonts w:ascii="Arial" w:hAnsi="Arial" w:cs="Arial"/>
        <w:b/>
        <w:bCs/>
        <w:sz w:val="18"/>
        <w:szCs w:val="18"/>
        <w:lang w:val="en-US"/>
      </w:rPr>
      <w:t>For the year ended 31 December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B82F3" w14:textId="77777777" w:rsidR="00305014" w:rsidRDefault="00305014" w:rsidP="00755F1A">
    <w:pPr>
      <w:pStyle w:val="Header"/>
      <w:rPr>
        <w:b/>
        <w:bCs/>
        <w:sz w:val="24"/>
        <w:szCs w:val="24"/>
        <w:lang w:val="en-US"/>
      </w:rPr>
    </w:pPr>
    <w:r>
      <w:rPr>
        <w:b/>
        <w:bCs/>
        <w:sz w:val="24"/>
        <w:szCs w:val="24"/>
        <w:lang w:val="en-US"/>
      </w:rPr>
      <w:t>Burger (</w:t>
    </w:r>
    <w:smartTag w:uri="urn:schemas-microsoft-com:office:smarttags" w:element="date">
      <w:smartTag w:uri="urn:schemas-microsoft-com:office:smarttags" w:element="PlaceType">
        <w:r>
          <w:rPr>
            <w:b/>
            <w:bCs/>
            <w:sz w:val="24"/>
            <w:szCs w:val="24"/>
            <w:lang w:val="en-US"/>
          </w:rPr>
          <w:t>Thailand</w:t>
        </w:r>
      </w:smartTag>
    </w:smartTag>
    <w:r>
      <w:rPr>
        <w:b/>
        <w:bCs/>
        <w:sz w:val="24"/>
        <w:szCs w:val="24"/>
        <w:lang w:val="en-US"/>
      </w:rPr>
      <w:t xml:space="preserve">) Limited </w:t>
    </w:r>
  </w:p>
  <w:p w14:paraId="7A9BA0F4" w14:textId="77777777" w:rsidR="00305014" w:rsidRDefault="00305014" w:rsidP="00755F1A">
    <w:pPr>
      <w:pStyle w:val="Header"/>
      <w:rPr>
        <w:b/>
        <w:bCs/>
        <w:sz w:val="24"/>
        <w:szCs w:val="24"/>
        <w:lang w:val="en-US"/>
      </w:rPr>
    </w:pPr>
    <w:r>
      <w:rPr>
        <w:b/>
        <w:bCs/>
        <w:sz w:val="24"/>
        <w:szCs w:val="24"/>
        <w:lang w:val="en-US"/>
      </w:rPr>
      <w:t xml:space="preserve">Notes to the Financial Statements </w:t>
    </w:r>
  </w:p>
  <w:p w14:paraId="3F7ABA6F" w14:textId="77777777" w:rsidR="00305014" w:rsidRDefault="00305014" w:rsidP="00755F1A">
    <w:pPr>
      <w:pStyle w:val="Header"/>
      <w:pBdr>
        <w:bottom w:val="single" w:sz="8" w:space="1" w:color="auto"/>
      </w:pBdr>
      <w:tabs>
        <w:tab w:val="clear" w:pos="8306"/>
        <w:tab w:val="right" w:pos="9000"/>
      </w:tabs>
      <w:rPr>
        <w:b/>
        <w:bCs/>
        <w:sz w:val="24"/>
        <w:szCs w:val="24"/>
        <w:lang w:val="en-US"/>
      </w:rPr>
    </w:pPr>
    <w:r>
      <w:rPr>
        <w:b/>
        <w:bCs/>
        <w:sz w:val="24"/>
        <w:szCs w:val="24"/>
        <w:lang w:val="en-US"/>
      </w:rPr>
      <w:t>For the years ended 31 December 2010 and 2009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30BB"/>
    <w:multiLevelType w:val="hybridMultilevel"/>
    <w:tmpl w:val="4020804A"/>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55247DD"/>
    <w:multiLevelType w:val="hybridMultilevel"/>
    <w:tmpl w:val="78746162"/>
    <w:lvl w:ilvl="0" w:tplc="166C7A9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0D103FE3"/>
    <w:multiLevelType w:val="hybridMultilevel"/>
    <w:tmpl w:val="1092EC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BFA549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A2230"/>
    <w:multiLevelType w:val="hybridMultilevel"/>
    <w:tmpl w:val="6BBC6EEE"/>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4BE7F68"/>
    <w:multiLevelType w:val="hybridMultilevel"/>
    <w:tmpl w:val="C62AB468"/>
    <w:lvl w:ilvl="0" w:tplc="2AD21E18">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7374F6"/>
    <w:multiLevelType w:val="hybridMultilevel"/>
    <w:tmpl w:val="1F62766E"/>
    <w:lvl w:ilvl="0" w:tplc="A3186C7A">
      <w:start w:val="1"/>
      <w:numFmt w:val="lowerLetter"/>
      <w:lvlText w:val="%1)"/>
      <w:lvlJc w:val="left"/>
      <w:pPr>
        <w:ind w:left="3196"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D766E5F"/>
    <w:multiLevelType w:val="hybridMultilevel"/>
    <w:tmpl w:val="1D50ED30"/>
    <w:lvl w:ilvl="0" w:tplc="08090001">
      <w:start w:val="1"/>
      <w:numFmt w:val="bullet"/>
      <w:lvlText w:val=""/>
      <w:lvlJc w:val="left"/>
      <w:pPr>
        <w:ind w:left="1287" w:hanging="360"/>
      </w:pPr>
      <w:rPr>
        <w:rFonts w:ascii="Symbol" w:hAnsi="Symbol" w:hint="default"/>
      </w:rPr>
    </w:lvl>
    <w:lvl w:ilvl="1" w:tplc="08090001">
      <w:start w:val="1"/>
      <w:numFmt w:val="bullet"/>
      <w:lvlText w:val=""/>
      <w:lvlJc w:val="left"/>
      <w:pPr>
        <w:ind w:left="2007" w:hanging="360"/>
      </w:pPr>
      <w:rPr>
        <w:rFonts w:ascii="Symbol" w:hAnsi="Symbo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1DBB4E92"/>
    <w:multiLevelType w:val="hybridMultilevel"/>
    <w:tmpl w:val="06B0053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E6D719C"/>
    <w:multiLevelType w:val="hybridMultilevel"/>
    <w:tmpl w:val="93CECFF2"/>
    <w:lvl w:ilvl="0" w:tplc="7D0EE598">
      <w:start w:val="3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27F101B8"/>
    <w:multiLevelType w:val="hybridMultilevel"/>
    <w:tmpl w:val="25E8AAC6"/>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 w15:restartNumberingAfterBreak="0">
    <w:nsid w:val="2F4C3D29"/>
    <w:multiLevelType w:val="multilevel"/>
    <w:tmpl w:val="23FE339E"/>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A172F1"/>
    <w:multiLevelType w:val="hybridMultilevel"/>
    <w:tmpl w:val="96ACB29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ED65F1F"/>
    <w:multiLevelType w:val="hybridMultilevel"/>
    <w:tmpl w:val="FF1EBC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1C13AB1"/>
    <w:multiLevelType w:val="hybridMultilevel"/>
    <w:tmpl w:val="726E57E2"/>
    <w:lvl w:ilvl="0" w:tplc="0E145772">
      <w:start w:val="1"/>
      <w:numFmt w:val="decimal"/>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9D3C85"/>
    <w:multiLevelType w:val="hybridMultilevel"/>
    <w:tmpl w:val="F98AE524"/>
    <w:lvl w:ilvl="0" w:tplc="08090001">
      <w:start w:val="1"/>
      <w:numFmt w:val="bullet"/>
      <w:lvlText w:val=""/>
      <w:lvlJc w:val="left"/>
      <w:pPr>
        <w:ind w:left="2520" w:hanging="360"/>
      </w:pPr>
      <w:rPr>
        <w:rFonts w:ascii="Symbol" w:hAnsi="Symbol" w:hint="default"/>
      </w:rPr>
    </w:lvl>
    <w:lvl w:ilvl="1" w:tplc="08090001">
      <w:start w:val="1"/>
      <w:numFmt w:val="bullet"/>
      <w:lvlText w:val=""/>
      <w:lvlJc w:val="left"/>
      <w:pPr>
        <w:ind w:left="3240" w:hanging="360"/>
      </w:pPr>
      <w:rPr>
        <w:rFonts w:ascii="Symbol" w:hAnsi="Symbol"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0" w15:restartNumberingAfterBreak="0">
    <w:nsid w:val="4681112F"/>
    <w:multiLevelType w:val="hybridMultilevel"/>
    <w:tmpl w:val="482C3A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B37E5"/>
    <w:multiLevelType w:val="hybridMultilevel"/>
    <w:tmpl w:val="5F940A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94A5D40"/>
    <w:multiLevelType w:val="hybridMultilevel"/>
    <w:tmpl w:val="7F488A94"/>
    <w:lvl w:ilvl="0" w:tplc="D50A96C0">
      <w:start w:val="1"/>
      <w:numFmt w:val="decimal"/>
      <w:lvlText w:val="%1."/>
      <w:lvlJc w:val="left"/>
      <w:pPr>
        <w:ind w:left="2912" w:hanging="360"/>
      </w:pPr>
      <w:rPr>
        <w:rFonts w:ascii="Browallia New" w:hAnsi="Browallia New" w:cs="Browallia New" w:hint="default"/>
        <w:sz w:val="28"/>
        <w:szCs w:val="28"/>
      </w:rPr>
    </w:lvl>
    <w:lvl w:ilvl="1" w:tplc="08090019" w:tentative="1">
      <w:start w:val="1"/>
      <w:numFmt w:val="lowerLetter"/>
      <w:lvlText w:val="%2."/>
      <w:lvlJc w:val="left"/>
      <w:pPr>
        <w:ind w:left="3632" w:hanging="360"/>
      </w:pPr>
    </w:lvl>
    <w:lvl w:ilvl="2" w:tplc="0809001B" w:tentative="1">
      <w:start w:val="1"/>
      <w:numFmt w:val="lowerRoman"/>
      <w:lvlText w:val="%3."/>
      <w:lvlJc w:val="right"/>
      <w:pPr>
        <w:ind w:left="4352" w:hanging="180"/>
      </w:pPr>
    </w:lvl>
    <w:lvl w:ilvl="3" w:tplc="0809000F" w:tentative="1">
      <w:start w:val="1"/>
      <w:numFmt w:val="decimal"/>
      <w:lvlText w:val="%4."/>
      <w:lvlJc w:val="left"/>
      <w:pPr>
        <w:ind w:left="5072" w:hanging="360"/>
      </w:pPr>
    </w:lvl>
    <w:lvl w:ilvl="4" w:tplc="08090019" w:tentative="1">
      <w:start w:val="1"/>
      <w:numFmt w:val="lowerLetter"/>
      <w:lvlText w:val="%5."/>
      <w:lvlJc w:val="left"/>
      <w:pPr>
        <w:ind w:left="5792" w:hanging="360"/>
      </w:pPr>
    </w:lvl>
    <w:lvl w:ilvl="5" w:tplc="0809001B" w:tentative="1">
      <w:start w:val="1"/>
      <w:numFmt w:val="lowerRoman"/>
      <w:lvlText w:val="%6."/>
      <w:lvlJc w:val="right"/>
      <w:pPr>
        <w:ind w:left="6512" w:hanging="180"/>
      </w:pPr>
    </w:lvl>
    <w:lvl w:ilvl="6" w:tplc="0809000F" w:tentative="1">
      <w:start w:val="1"/>
      <w:numFmt w:val="decimal"/>
      <w:lvlText w:val="%7."/>
      <w:lvlJc w:val="left"/>
      <w:pPr>
        <w:ind w:left="7232" w:hanging="360"/>
      </w:pPr>
    </w:lvl>
    <w:lvl w:ilvl="7" w:tplc="08090019" w:tentative="1">
      <w:start w:val="1"/>
      <w:numFmt w:val="lowerLetter"/>
      <w:lvlText w:val="%8."/>
      <w:lvlJc w:val="left"/>
      <w:pPr>
        <w:ind w:left="7952" w:hanging="360"/>
      </w:pPr>
    </w:lvl>
    <w:lvl w:ilvl="8" w:tplc="0809001B" w:tentative="1">
      <w:start w:val="1"/>
      <w:numFmt w:val="lowerRoman"/>
      <w:lvlText w:val="%9."/>
      <w:lvlJc w:val="right"/>
      <w:pPr>
        <w:ind w:left="8672" w:hanging="180"/>
      </w:p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BA41DDA"/>
    <w:multiLevelType w:val="hybridMultilevel"/>
    <w:tmpl w:val="F9C20C06"/>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637AC0"/>
    <w:multiLevelType w:val="hybridMultilevel"/>
    <w:tmpl w:val="ABE01F62"/>
    <w:lvl w:ilvl="0" w:tplc="4EB02DE6">
      <w:start w:val="1"/>
      <w:numFmt w:val="decimal"/>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126174"/>
    <w:multiLevelType w:val="hybridMultilevel"/>
    <w:tmpl w:val="78746162"/>
    <w:lvl w:ilvl="0" w:tplc="166C7A9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58C664AE"/>
    <w:multiLevelType w:val="hybridMultilevel"/>
    <w:tmpl w:val="7AE4EF5E"/>
    <w:lvl w:ilvl="0" w:tplc="9F0283BE">
      <w:start w:val="1"/>
      <w:numFmt w:val="lowerLetter"/>
      <w:lvlText w:val="%1)"/>
      <w:lvlJc w:val="left"/>
      <w:pPr>
        <w:ind w:left="1440" w:hanging="360"/>
      </w:pPr>
      <w:rPr>
        <w:rFonts w:eastAsia="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A4E261E"/>
    <w:multiLevelType w:val="multilevel"/>
    <w:tmpl w:val="03A2B0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925D7B"/>
    <w:multiLevelType w:val="hybridMultilevel"/>
    <w:tmpl w:val="EE04BAAC"/>
    <w:lvl w:ilvl="0" w:tplc="24EA7AE4">
      <w:start w:val="1"/>
      <w:numFmt w:val="lowerLetter"/>
      <w:lvlText w:val="%1)"/>
      <w:lvlJc w:val="left"/>
      <w:pPr>
        <w:ind w:left="1107" w:hanging="360"/>
      </w:pPr>
      <w:rPr>
        <w:rFonts w:ascii="Arial" w:eastAsia="Calibri" w:hAnsi="Arial" w:cs="Arial" w:hint="default"/>
        <w:b/>
        <w:bCs/>
        <w:color w:val="CF4A02"/>
        <w:sz w:val="18"/>
      </w:rPr>
    </w:lvl>
    <w:lvl w:ilvl="1" w:tplc="023623D2">
      <w:numFmt w:val="bullet"/>
      <w:lvlText w:val="•"/>
      <w:lvlJc w:val="left"/>
      <w:pPr>
        <w:ind w:left="1827" w:hanging="360"/>
      </w:pPr>
      <w:rPr>
        <w:rFonts w:ascii="Arial" w:eastAsia="Cordia New" w:hAnsi="Arial" w:cs="Arial" w:hint="default"/>
      </w:rPr>
    </w:lvl>
    <w:lvl w:ilvl="2" w:tplc="0809001B" w:tentative="1">
      <w:start w:val="1"/>
      <w:numFmt w:val="lowerRoman"/>
      <w:lvlText w:val="%3."/>
      <w:lvlJc w:val="right"/>
      <w:pPr>
        <w:ind w:left="2547" w:hanging="180"/>
      </w:pPr>
    </w:lvl>
    <w:lvl w:ilvl="3" w:tplc="0809000F" w:tentative="1">
      <w:start w:val="1"/>
      <w:numFmt w:val="decimal"/>
      <w:lvlText w:val="%4."/>
      <w:lvlJc w:val="left"/>
      <w:pPr>
        <w:ind w:left="3267" w:hanging="360"/>
      </w:pPr>
    </w:lvl>
    <w:lvl w:ilvl="4" w:tplc="08090019" w:tentative="1">
      <w:start w:val="1"/>
      <w:numFmt w:val="lowerLetter"/>
      <w:lvlText w:val="%5."/>
      <w:lvlJc w:val="left"/>
      <w:pPr>
        <w:ind w:left="3987" w:hanging="360"/>
      </w:pPr>
    </w:lvl>
    <w:lvl w:ilvl="5" w:tplc="0809001B" w:tentative="1">
      <w:start w:val="1"/>
      <w:numFmt w:val="lowerRoman"/>
      <w:lvlText w:val="%6."/>
      <w:lvlJc w:val="right"/>
      <w:pPr>
        <w:ind w:left="4707" w:hanging="180"/>
      </w:pPr>
    </w:lvl>
    <w:lvl w:ilvl="6" w:tplc="0809000F" w:tentative="1">
      <w:start w:val="1"/>
      <w:numFmt w:val="decimal"/>
      <w:lvlText w:val="%7."/>
      <w:lvlJc w:val="left"/>
      <w:pPr>
        <w:ind w:left="5427" w:hanging="360"/>
      </w:pPr>
    </w:lvl>
    <w:lvl w:ilvl="7" w:tplc="08090019" w:tentative="1">
      <w:start w:val="1"/>
      <w:numFmt w:val="lowerLetter"/>
      <w:lvlText w:val="%8."/>
      <w:lvlJc w:val="left"/>
      <w:pPr>
        <w:ind w:left="6147" w:hanging="360"/>
      </w:pPr>
    </w:lvl>
    <w:lvl w:ilvl="8" w:tplc="0809001B" w:tentative="1">
      <w:start w:val="1"/>
      <w:numFmt w:val="lowerRoman"/>
      <w:lvlText w:val="%9."/>
      <w:lvlJc w:val="right"/>
      <w:pPr>
        <w:ind w:left="6867" w:hanging="180"/>
      </w:pPr>
    </w:lvl>
  </w:abstractNum>
  <w:abstractNum w:abstractNumId="31" w15:restartNumberingAfterBreak="0">
    <w:nsid w:val="5DE869E2"/>
    <w:multiLevelType w:val="hybridMultilevel"/>
    <w:tmpl w:val="ABDEF3F2"/>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2" w15:restartNumberingAfterBreak="0">
    <w:nsid w:val="5E116EA0"/>
    <w:multiLevelType w:val="hybridMultilevel"/>
    <w:tmpl w:val="9EF6EED2"/>
    <w:lvl w:ilvl="0" w:tplc="02A26702">
      <w:start w:val="6"/>
      <w:numFmt w:val="bullet"/>
      <w:lvlText w:val="-"/>
      <w:lvlJc w:val="left"/>
      <w:pPr>
        <w:ind w:left="720" w:hanging="360"/>
      </w:pPr>
      <w:rPr>
        <w:rFonts w:ascii="Segoe UI" w:eastAsia="Calibr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464DB"/>
    <w:multiLevelType w:val="hybridMultilevel"/>
    <w:tmpl w:val="700021B6"/>
    <w:lvl w:ilvl="0" w:tplc="EDF214C0">
      <w:start w:val="1"/>
      <w:numFmt w:val="lowerLetter"/>
      <w:lvlText w:val="%1)"/>
      <w:lvlJc w:val="left"/>
      <w:pPr>
        <w:ind w:left="927" w:hanging="360"/>
      </w:pPr>
      <w:rPr>
        <w:rFonts w:hint="default"/>
        <w:color w:val="CF4A02"/>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EF227FC"/>
    <w:multiLevelType w:val="hybridMultilevel"/>
    <w:tmpl w:val="74A43A3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6" w15:restartNumberingAfterBreak="0">
    <w:nsid w:val="6A3E1651"/>
    <w:multiLevelType w:val="hybridMultilevel"/>
    <w:tmpl w:val="BA1C6E4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DBE5FB2"/>
    <w:multiLevelType w:val="multilevel"/>
    <w:tmpl w:val="F7D8AD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DD8490C"/>
    <w:multiLevelType w:val="hybridMultilevel"/>
    <w:tmpl w:val="4E406A8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9" w15:restartNumberingAfterBreak="0">
    <w:nsid w:val="732E7114"/>
    <w:multiLevelType w:val="hybridMultilevel"/>
    <w:tmpl w:val="7234B15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1">
      <w:start w:val="1"/>
      <w:numFmt w:val="bullet"/>
      <w:lvlText w:val=""/>
      <w:lvlJc w:val="left"/>
      <w:pPr>
        <w:ind w:left="3240" w:hanging="360"/>
      </w:pPr>
      <w:rPr>
        <w:rFonts w:ascii="Symbol" w:hAnsi="Symbol"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777649DC"/>
    <w:multiLevelType w:val="hybridMultilevel"/>
    <w:tmpl w:val="63EA881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78A52534"/>
    <w:multiLevelType w:val="hybridMultilevel"/>
    <w:tmpl w:val="7136A34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BBC2852"/>
    <w:multiLevelType w:val="multilevel"/>
    <w:tmpl w:val="1E34FD1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E665781"/>
    <w:multiLevelType w:val="hybridMultilevel"/>
    <w:tmpl w:val="AE1CF400"/>
    <w:lvl w:ilvl="0" w:tplc="9F0283BE">
      <w:start w:val="1"/>
      <w:numFmt w:val="lowerLetter"/>
      <w:lvlText w:val="%1)"/>
      <w:lvlJc w:val="left"/>
      <w:pPr>
        <w:ind w:left="1440" w:hanging="360"/>
      </w:pPr>
      <w:rPr>
        <w:rFonts w:eastAsia="Arial" w:hint="default"/>
      </w:rPr>
    </w:lvl>
    <w:lvl w:ilvl="1" w:tplc="4510C888">
      <w:numFmt w:val="bullet"/>
      <w:lvlText w:val="•"/>
      <w:lvlJc w:val="left"/>
      <w:pPr>
        <w:ind w:left="2160" w:hanging="360"/>
      </w:pPr>
      <w:rPr>
        <w:rFonts w:ascii="Arial" w:eastAsia="Arial" w:hAnsi="Arial" w:cs="Arial"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41"/>
  </w:num>
  <w:num w:numId="2">
    <w:abstractNumId w:val="10"/>
  </w:num>
  <w:num w:numId="3">
    <w:abstractNumId w:val="23"/>
  </w:num>
  <w:num w:numId="4">
    <w:abstractNumId w:val="25"/>
  </w:num>
  <w:num w:numId="5">
    <w:abstractNumId w:val="14"/>
  </w:num>
  <w:num w:numId="6">
    <w:abstractNumId w:val="17"/>
  </w:num>
  <w:num w:numId="7">
    <w:abstractNumId w:val="6"/>
  </w:num>
  <w:num w:numId="8">
    <w:abstractNumId w:val="4"/>
  </w:num>
  <w:num w:numId="9">
    <w:abstractNumId w:val="35"/>
  </w:num>
  <w:num w:numId="10">
    <w:abstractNumId w:val="16"/>
  </w:num>
  <w:num w:numId="11">
    <w:abstractNumId w:val="13"/>
  </w:num>
  <w:num w:numId="12">
    <w:abstractNumId w:val="33"/>
  </w:num>
  <w:num w:numId="13">
    <w:abstractNumId w:val="21"/>
  </w:num>
  <w:num w:numId="14">
    <w:abstractNumId w:val="1"/>
  </w:num>
  <w:num w:numId="15">
    <w:abstractNumId w:val="27"/>
  </w:num>
  <w:num w:numId="16">
    <w:abstractNumId w:val="12"/>
  </w:num>
  <w:num w:numId="17">
    <w:abstractNumId w:val="43"/>
  </w:num>
  <w:num w:numId="18">
    <w:abstractNumId w:val="24"/>
  </w:num>
  <w:num w:numId="19">
    <w:abstractNumId w:val="28"/>
  </w:num>
  <w:num w:numId="20">
    <w:abstractNumId w:val="11"/>
  </w:num>
  <w:num w:numId="21">
    <w:abstractNumId w:val="15"/>
  </w:num>
  <w:num w:numId="22">
    <w:abstractNumId w:val="5"/>
  </w:num>
  <w:num w:numId="23">
    <w:abstractNumId w:val="32"/>
  </w:num>
  <w:num w:numId="24">
    <w:abstractNumId w:val="42"/>
  </w:num>
  <w:num w:numId="25">
    <w:abstractNumId w:val="22"/>
  </w:num>
  <w:num w:numId="26">
    <w:abstractNumId w:val="34"/>
  </w:num>
  <w:num w:numId="27">
    <w:abstractNumId w:val="7"/>
  </w:num>
  <w:num w:numId="28">
    <w:abstractNumId w:val="8"/>
  </w:num>
  <w:num w:numId="29">
    <w:abstractNumId w:val="0"/>
  </w:num>
  <w:num w:numId="30">
    <w:abstractNumId w:val="38"/>
  </w:num>
  <w:num w:numId="31">
    <w:abstractNumId w:val="31"/>
  </w:num>
  <w:num w:numId="32">
    <w:abstractNumId w:val="19"/>
  </w:num>
  <w:num w:numId="33">
    <w:abstractNumId w:val="26"/>
  </w:num>
  <w:num w:numId="34">
    <w:abstractNumId w:val="18"/>
  </w:num>
  <w:num w:numId="35">
    <w:abstractNumId w:val="29"/>
  </w:num>
  <w:num w:numId="36">
    <w:abstractNumId w:val="37"/>
  </w:num>
  <w:num w:numId="37">
    <w:abstractNumId w:val="30"/>
  </w:num>
  <w:num w:numId="38">
    <w:abstractNumId w:val="3"/>
  </w:num>
  <w:num w:numId="39">
    <w:abstractNumId w:val="36"/>
  </w:num>
  <w:num w:numId="40">
    <w:abstractNumId w:val="20"/>
  </w:num>
  <w:num w:numId="41">
    <w:abstractNumId w:val="2"/>
  </w:num>
  <w:num w:numId="42">
    <w:abstractNumId w:val="39"/>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71B8"/>
    <w:rsid w:val="00001A0A"/>
    <w:rsid w:val="00001F4E"/>
    <w:rsid w:val="00003AFC"/>
    <w:rsid w:val="000043DD"/>
    <w:rsid w:val="00004734"/>
    <w:rsid w:val="00004981"/>
    <w:rsid w:val="00005077"/>
    <w:rsid w:val="0000664D"/>
    <w:rsid w:val="00007370"/>
    <w:rsid w:val="00007716"/>
    <w:rsid w:val="00007A05"/>
    <w:rsid w:val="000102EF"/>
    <w:rsid w:val="000109B7"/>
    <w:rsid w:val="00010E54"/>
    <w:rsid w:val="00011E67"/>
    <w:rsid w:val="00011F0B"/>
    <w:rsid w:val="00011F65"/>
    <w:rsid w:val="000124A8"/>
    <w:rsid w:val="0001270B"/>
    <w:rsid w:val="0001293E"/>
    <w:rsid w:val="0001426B"/>
    <w:rsid w:val="0001493D"/>
    <w:rsid w:val="00015717"/>
    <w:rsid w:val="00015DAC"/>
    <w:rsid w:val="00017FBB"/>
    <w:rsid w:val="00020568"/>
    <w:rsid w:val="0002099D"/>
    <w:rsid w:val="0002152F"/>
    <w:rsid w:val="0002174C"/>
    <w:rsid w:val="000229A6"/>
    <w:rsid w:val="00022FA2"/>
    <w:rsid w:val="000230AA"/>
    <w:rsid w:val="0002334F"/>
    <w:rsid w:val="000235C6"/>
    <w:rsid w:val="00023D51"/>
    <w:rsid w:val="00023F7F"/>
    <w:rsid w:val="00024CC3"/>
    <w:rsid w:val="00025A76"/>
    <w:rsid w:val="00025F4C"/>
    <w:rsid w:val="00026F8B"/>
    <w:rsid w:val="00027741"/>
    <w:rsid w:val="00027A6B"/>
    <w:rsid w:val="00031A57"/>
    <w:rsid w:val="00031D2E"/>
    <w:rsid w:val="000323A1"/>
    <w:rsid w:val="00032435"/>
    <w:rsid w:val="00032471"/>
    <w:rsid w:val="000332BF"/>
    <w:rsid w:val="00033557"/>
    <w:rsid w:val="0003363C"/>
    <w:rsid w:val="000338AD"/>
    <w:rsid w:val="00033A41"/>
    <w:rsid w:val="0003412E"/>
    <w:rsid w:val="000347D3"/>
    <w:rsid w:val="00034A07"/>
    <w:rsid w:val="0003555C"/>
    <w:rsid w:val="000360F6"/>
    <w:rsid w:val="000403B9"/>
    <w:rsid w:val="000412F2"/>
    <w:rsid w:val="00041ED0"/>
    <w:rsid w:val="00041FC1"/>
    <w:rsid w:val="0004202F"/>
    <w:rsid w:val="000424C3"/>
    <w:rsid w:val="000438EC"/>
    <w:rsid w:val="00044D77"/>
    <w:rsid w:val="00045814"/>
    <w:rsid w:val="00046991"/>
    <w:rsid w:val="00047A95"/>
    <w:rsid w:val="00052140"/>
    <w:rsid w:val="0005230D"/>
    <w:rsid w:val="0005545D"/>
    <w:rsid w:val="0005560F"/>
    <w:rsid w:val="000563DE"/>
    <w:rsid w:val="000568A8"/>
    <w:rsid w:val="00061109"/>
    <w:rsid w:val="000622FD"/>
    <w:rsid w:val="000623FF"/>
    <w:rsid w:val="00062B87"/>
    <w:rsid w:val="00062B90"/>
    <w:rsid w:val="00063EE8"/>
    <w:rsid w:val="000646E4"/>
    <w:rsid w:val="0006479A"/>
    <w:rsid w:val="000650BC"/>
    <w:rsid w:val="00065B36"/>
    <w:rsid w:val="00065DAC"/>
    <w:rsid w:val="00070353"/>
    <w:rsid w:val="000709D1"/>
    <w:rsid w:val="00071005"/>
    <w:rsid w:val="00071A39"/>
    <w:rsid w:val="000721D9"/>
    <w:rsid w:val="00072B66"/>
    <w:rsid w:val="000741C3"/>
    <w:rsid w:val="00074D32"/>
    <w:rsid w:val="00074DF3"/>
    <w:rsid w:val="00075620"/>
    <w:rsid w:val="0007568C"/>
    <w:rsid w:val="00077EB2"/>
    <w:rsid w:val="000804AF"/>
    <w:rsid w:val="00080E03"/>
    <w:rsid w:val="00081371"/>
    <w:rsid w:val="00081BCC"/>
    <w:rsid w:val="00081BD3"/>
    <w:rsid w:val="0008235E"/>
    <w:rsid w:val="000825E6"/>
    <w:rsid w:val="00082601"/>
    <w:rsid w:val="00082F68"/>
    <w:rsid w:val="000830D1"/>
    <w:rsid w:val="0008315A"/>
    <w:rsid w:val="00084B53"/>
    <w:rsid w:val="00085507"/>
    <w:rsid w:val="0008603D"/>
    <w:rsid w:val="0008674E"/>
    <w:rsid w:val="00086BA4"/>
    <w:rsid w:val="00087308"/>
    <w:rsid w:val="00090A1B"/>
    <w:rsid w:val="00090D69"/>
    <w:rsid w:val="00090DA1"/>
    <w:rsid w:val="0009141B"/>
    <w:rsid w:val="00091449"/>
    <w:rsid w:val="000921BE"/>
    <w:rsid w:val="00092203"/>
    <w:rsid w:val="000931BE"/>
    <w:rsid w:val="000941AF"/>
    <w:rsid w:val="00094350"/>
    <w:rsid w:val="000947DA"/>
    <w:rsid w:val="00095623"/>
    <w:rsid w:val="00096738"/>
    <w:rsid w:val="00096A46"/>
    <w:rsid w:val="00097CB3"/>
    <w:rsid w:val="000A016B"/>
    <w:rsid w:val="000A0536"/>
    <w:rsid w:val="000A0598"/>
    <w:rsid w:val="000A1170"/>
    <w:rsid w:val="000A186D"/>
    <w:rsid w:val="000A3224"/>
    <w:rsid w:val="000A379B"/>
    <w:rsid w:val="000A4160"/>
    <w:rsid w:val="000A4CAF"/>
    <w:rsid w:val="000A5570"/>
    <w:rsid w:val="000A60ED"/>
    <w:rsid w:val="000A619C"/>
    <w:rsid w:val="000A66CE"/>
    <w:rsid w:val="000A6E39"/>
    <w:rsid w:val="000A7AB1"/>
    <w:rsid w:val="000B166D"/>
    <w:rsid w:val="000B34F0"/>
    <w:rsid w:val="000B4512"/>
    <w:rsid w:val="000B5D1D"/>
    <w:rsid w:val="000B69B8"/>
    <w:rsid w:val="000B6A68"/>
    <w:rsid w:val="000B6FD6"/>
    <w:rsid w:val="000B7B3B"/>
    <w:rsid w:val="000B7D2B"/>
    <w:rsid w:val="000C0840"/>
    <w:rsid w:val="000C0AA9"/>
    <w:rsid w:val="000C1009"/>
    <w:rsid w:val="000C15A0"/>
    <w:rsid w:val="000C18B0"/>
    <w:rsid w:val="000C2B72"/>
    <w:rsid w:val="000C35A4"/>
    <w:rsid w:val="000C3970"/>
    <w:rsid w:val="000C60B5"/>
    <w:rsid w:val="000C747D"/>
    <w:rsid w:val="000C7696"/>
    <w:rsid w:val="000D1127"/>
    <w:rsid w:val="000D143F"/>
    <w:rsid w:val="000D1571"/>
    <w:rsid w:val="000D1707"/>
    <w:rsid w:val="000D2CC5"/>
    <w:rsid w:val="000D3224"/>
    <w:rsid w:val="000D35FA"/>
    <w:rsid w:val="000D3658"/>
    <w:rsid w:val="000D3915"/>
    <w:rsid w:val="000D4181"/>
    <w:rsid w:val="000D4197"/>
    <w:rsid w:val="000D475F"/>
    <w:rsid w:val="000D5803"/>
    <w:rsid w:val="000D661A"/>
    <w:rsid w:val="000D69FF"/>
    <w:rsid w:val="000D7F2B"/>
    <w:rsid w:val="000E2029"/>
    <w:rsid w:val="000E2A71"/>
    <w:rsid w:val="000E47AD"/>
    <w:rsid w:val="000E5882"/>
    <w:rsid w:val="000E5FAE"/>
    <w:rsid w:val="000F25FF"/>
    <w:rsid w:val="000F32F6"/>
    <w:rsid w:val="000F3737"/>
    <w:rsid w:val="000F3F79"/>
    <w:rsid w:val="000F4118"/>
    <w:rsid w:val="000F4890"/>
    <w:rsid w:val="000F4B6B"/>
    <w:rsid w:val="000F4EE5"/>
    <w:rsid w:val="000F60FF"/>
    <w:rsid w:val="000F6146"/>
    <w:rsid w:val="000F6E27"/>
    <w:rsid w:val="000F6F4F"/>
    <w:rsid w:val="000F7629"/>
    <w:rsid w:val="000F7F0D"/>
    <w:rsid w:val="000F7F83"/>
    <w:rsid w:val="00100534"/>
    <w:rsid w:val="001009BF"/>
    <w:rsid w:val="00100D4C"/>
    <w:rsid w:val="0010116A"/>
    <w:rsid w:val="001012B9"/>
    <w:rsid w:val="00102330"/>
    <w:rsid w:val="00103DC1"/>
    <w:rsid w:val="0010439D"/>
    <w:rsid w:val="0010441D"/>
    <w:rsid w:val="00104BC7"/>
    <w:rsid w:val="001058AF"/>
    <w:rsid w:val="00105E2B"/>
    <w:rsid w:val="00106239"/>
    <w:rsid w:val="00107032"/>
    <w:rsid w:val="00107169"/>
    <w:rsid w:val="00107AAC"/>
    <w:rsid w:val="001100F7"/>
    <w:rsid w:val="00110EDA"/>
    <w:rsid w:val="00111367"/>
    <w:rsid w:val="00112A32"/>
    <w:rsid w:val="00112B0E"/>
    <w:rsid w:val="001130BB"/>
    <w:rsid w:val="001148D8"/>
    <w:rsid w:val="00114CED"/>
    <w:rsid w:val="0011511C"/>
    <w:rsid w:val="00115268"/>
    <w:rsid w:val="00115402"/>
    <w:rsid w:val="0011612B"/>
    <w:rsid w:val="00116350"/>
    <w:rsid w:val="00116AD0"/>
    <w:rsid w:val="00117259"/>
    <w:rsid w:val="00120186"/>
    <w:rsid w:val="0012036F"/>
    <w:rsid w:val="00120BA6"/>
    <w:rsid w:val="00120C03"/>
    <w:rsid w:val="00120DE0"/>
    <w:rsid w:val="00120FCC"/>
    <w:rsid w:val="00121048"/>
    <w:rsid w:val="00121356"/>
    <w:rsid w:val="00121AA9"/>
    <w:rsid w:val="00122873"/>
    <w:rsid w:val="00123373"/>
    <w:rsid w:val="00123463"/>
    <w:rsid w:val="00123636"/>
    <w:rsid w:val="00124910"/>
    <w:rsid w:val="001250FC"/>
    <w:rsid w:val="0012580D"/>
    <w:rsid w:val="00125DE9"/>
    <w:rsid w:val="00126232"/>
    <w:rsid w:val="00127768"/>
    <w:rsid w:val="00127913"/>
    <w:rsid w:val="00127BEA"/>
    <w:rsid w:val="001300D2"/>
    <w:rsid w:val="00130527"/>
    <w:rsid w:val="001309EF"/>
    <w:rsid w:val="00133408"/>
    <w:rsid w:val="00133EB8"/>
    <w:rsid w:val="0013402D"/>
    <w:rsid w:val="00134B2B"/>
    <w:rsid w:val="0013514F"/>
    <w:rsid w:val="00135CF1"/>
    <w:rsid w:val="00135E39"/>
    <w:rsid w:val="00136114"/>
    <w:rsid w:val="001367F0"/>
    <w:rsid w:val="00137E6F"/>
    <w:rsid w:val="00137F0A"/>
    <w:rsid w:val="00140337"/>
    <w:rsid w:val="00141565"/>
    <w:rsid w:val="00141993"/>
    <w:rsid w:val="00141B08"/>
    <w:rsid w:val="00143A97"/>
    <w:rsid w:val="001447C7"/>
    <w:rsid w:val="00144AD4"/>
    <w:rsid w:val="00145FBD"/>
    <w:rsid w:val="00146648"/>
    <w:rsid w:val="00146D50"/>
    <w:rsid w:val="0014716B"/>
    <w:rsid w:val="001472B2"/>
    <w:rsid w:val="00147646"/>
    <w:rsid w:val="00147700"/>
    <w:rsid w:val="00147783"/>
    <w:rsid w:val="00150104"/>
    <w:rsid w:val="001505A5"/>
    <w:rsid w:val="00151B6E"/>
    <w:rsid w:val="00151DB3"/>
    <w:rsid w:val="00152288"/>
    <w:rsid w:val="00153D70"/>
    <w:rsid w:val="00154716"/>
    <w:rsid w:val="00154FC4"/>
    <w:rsid w:val="00155690"/>
    <w:rsid w:val="00155E16"/>
    <w:rsid w:val="00156069"/>
    <w:rsid w:val="0015676C"/>
    <w:rsid w:val="001602F7"/>
    <w:rsid w:val="001603E5"/>
    <w:rsid w:val="00160BD9"/>
    <w:rsid w:val="00160CE3"/>
    <w:rsid w:val="00161890"/>
    <w:rsid w:val="00161D3E"/>
    <w:rsid w:val="0016224F"/>
    <w:rsid w:val="001628E9"/>
    <w:rsid w:val="00162D96"/>
    <w:rsid w:val="001633C1"/>
    <w:rsid w:val="00164185"/>
    <w:rsid w:val="00164334"/>
    <w:rsid w:val="00164857"/>
    <w:rsid w:val="0016547F"/>
    <w:rsid w:val="00165586"/>
    <w:rsid w:val="00166373"/>
    <w:rsid w:val="00166EF2"/>
    <w:rsid w:val="00167408"/>
    <w:rsid w:val="00170416"/>
    <w:rsid w:val="001707AA"/>
    <w:rsid w:val="00170986"/>
    <w:rsid w:val="00170DC5"/>
    <w:rsid w:val="00172855"/>
    <w:rsid w:val="00172FA2"/>
    <w:rsid w:val="001734DE"/>
    <w:rsid w:val="00173E63"/>
    <w:rsid w:val="001741CD"/>
    <w:rsid w:val="00174C13"/>
    <w:rsid w:val="001770DA"/>
    <w:rsid w:val="001773F4"/>
    <w:rsid w:val="00180E10"/>
    <w:rsid w:val="001810E3"/>
    <w:rsid w:val="001812BA"/>
    <w:rsid w:val="00181C1B"/>
    <w:rsid w:val="00181D88"/>
    <w:rsid w:val="001825D5"/>
    <w:rsid w:val="001835E4"/>
    <w:rsid w:val="001837C1"/>
    <w:rsid w:val="00184375"/>
    <w:rsid w:val="0018449D"/>
    <w:rsid w:val="001850FB"/>
    <w:rsid w:val="00185892"/>
    <w:rsid w:val="00185CA7"/>
    <w:rsid w:val="00185F9D"/>
    <w:rsid w:val="001866C4"/>
    <w:rsid w:val="001869B3"/>
    <w:rsid w:val="0018751A"/>
    <w:rsid w:val="00187744"/>
    <w:rsid w:val="00187CC6"/>
    <w:rsid w:val="001907F1"/>
    <w:rsid w:val="00191750"/>
    <w:rsid w:val="00191939"/>
    <w:rsid w:val="00191F15"/>
    <w:rsid w:val="001922F7"/>
    <w:rsid w:val="00192BE7"/>
    <w:rsid w:val="00192E23"/>
    <w:rsid w:val="0019404D"/>
    <w:rsid w:val="00194A27"/>
    <w:rsid w:val="00194EB6"/>
    <w:rsid w:val="0019515A"/>
    <w:rsid w:val="00195443"/>
    <w:rsid w:val="00197185"/>
    <w:rsid w:val="00197FD7"/>
    <w:rsid w:val="001A055F"/>
    <w:rsid w:val="001A0C20"/>
    <w:rsid w:val="001A2FD6"/>
    <w:rsid w:val="001A31B1"/>
    <w:rsid w:val="001A33DA"/>
    <w:rsid w:val="001A4765"/>
    <w:rsid w:val="001A54EA"/>
    <w:rsid w:val="001A588D"/>
    <w:rsid w:val="001A5F11"/>
    <w:rsid w:val="001A6F66"/>
    <w:rsid w:val="001A709D"/>
    <w:rsid w:val="001A7910"/>
    <w:rsid w:val="001B0509"/>
    <w:rsid w:val="001B1097"/>
    <w:rsid w:val="001B340B"/>
    <w:rsid w:val="001B3610"/>
    <w:rsid w:val="001B399A"/>
    <w:rsid w:val="001B39A4"/>
    <w:rsid w:val="001B3D03"/>
    <w:rsid w:val="001B3ED3"/>
    <w:rsid w:val="001B4934"/>
    <w:rsid w:val="001B49AB"/>
    <w:rsid w:val="001B533B"/>
    <w:rsid w:val="001B56C1"/>
    <w:rsid w:val="001B5A67"/>
    <w:rsid w:val="001B6E31"/>
    <w:rsid w:val="001B7786"/>
    <w:rsid w:val="001B7B7A"/>
    <w:rsid w:val="001B7E0A"/>
    <w:rsid w:val="001C0DF3"/>
    <w:rsid w:val="001C1205"/>
    <w:rsid w:val="001C23AC"/>
    <w:rsid w:val="001C2C50"/>
    <w:rsid w:val="001C36D0"/>
    <w:rsid w:val="001C460B"/>
    <w:rsid w:val="001C4BB2"/>
    <w:rsid w:val="001C4DE0"/>
    <w:rsid w:val="001C5951"/>
    <w:rsid w:val="001C73BD"/>
    <w:rsid w:val="001C7CC5"/>
    <w:rsid w:val="001D08E4"/>
    <w:rsid w:val="001D138A"/>
    <w:rsid w:val="001D1892"/>
    <w:rsid w:val="001D2A4C"/>
    <w:rsid w:val="001D3ADE"/>
    <w:rsid w:val="001D4223"/>
    <w:rsid w:val="001D4A14"/>
    <w:rsid w:val="001D5793"/>
    <w:rsid w:val="001D593B"/>
    <w:rsid w:val="001D63F2"/>
    <w:rsid w:val="001D6870"/>
    <w:rsid w:val="001D6C05"/>
    <w:rsid w:val="001D7AE0"/>
    <w:rsid w:val="001E07A2"/>
    <w:rsid w:val="001E18AD"/>
    <w:rsid w:val="001E1920"/>
    <w:rsid w:val="001E21DD"/>
    <w:rsid w:val="001E2FB2"/>
    <w:rsid w:val="001E32AE"/>
    <w:rsid w:val="001E3E41"/>
    <w:rsid w:val="001E449C"/>
    <w:rsid w:val="001E5804"/>
    <w:rsid w:val="001E6FFB"/>
    <w:rsid w:val="001E727E"/>
    <w:rsid w:val="001F0139"/>
    <w:rsid w:val="001F05FC"/>
    <w:rsid w:val="001F319E"/>
    <w:rsid w:val="001F3CDA"/>
    <w:rsid w:val="001F4136"/>
    <w:rsid w:val="001F4145"/>
    <w:rsid w:val="001F4C2F"/>
    <w:rsid w:val="001F5C85"/>
    <w:rsid w:val="001F60E7"/>
    <w:rsid w:val="001F6ED3"/>
    <w:rsid w:val="001F6F9C"/>
    <w:rsid w:val="001F74DB"/>
    <w:rsid w:val="001F7C23"/>
    <w:rsid w:val="002005C0"/>
    <w:rsid w:val="00200B11"/>
    <w:rsid w:val="00200B78"/>
    <w:rsid w:val="00201549"/>
    <w:rsid w:val="0020261B"/>
    <w:rsid w:val="00202F56"/>
    <w:rsid w:val="00203945"/>
    <w:rsid w:val="002048EB"/>
    <w:rsid w:val="002049A6"/>
    <w:rsid w:val="00204A44"/>
    <w:rsid w:val="002052A6"/>
    <w:rsid w:val="002055AD"/>
    <w:rsid w:val="002062DC"/>
    <w:rsid w:val="0020651A"/>
    <w:rsid w:val="00206BC9"/>
    <w:rsid w:val="00207022"/>
    <w:rsid w:val="00207700"/>
    <w:rsid w:val="00207DD8"/>
    <w:rsid w:val="00210C17"/>
    <w:rsid w:val="00211D5E"/>
    <w:rsid w:val="002127A6"/>
    <w:rsid w:val="002138AD"/>
    <w:rsid w:val="00214965"/>
    <w:rsid w:val="00215374"/>
    <w:rsid w:val="00215598"/>
    <w:rsid w:val="002156B0"/>
    <w:rsid w:val="00215766"/>
    <w:rsid w:val="002168DD"/>
    <w:rsid w:val="00217C7B"/>
    <w:rsid w:val="00217CB5"/>
    <w:rsid w:val="002222DE"/>
    <w:rsid w:val="00222ACC"/>
    <w:rsid w:val="00223361"/>
    <w:rsid w:val="00223467"/>
    <w:rsid w:val="00227221"/>
    <w:rsid w:val="00227811"/>
    <w:rsid w:val="00227951"/>
    <w:rsid w:val="00230415"/>
    <w:rsid w:val="00230E90"/>
    <w:rsid w:val="0023131D"/>
    <w:rsid w:val="002314B6"/>
    <w:rsid w:val="00232B70"/>
    <w:rsid w:val="00232EBA"/>
    <w:rsid w:val="002331E8"/>
    <w:rsid w:val="0023344D"/>
    <w:rsid w:val="002352E7"/>
    <w:rsid w:val="00235698"/>
    <w:rsid w:val="00236B85"/>
    <w:rsid w:val="00236BFE"/>
    <w:rsid w:val="00236D1D"/>
    <w:rsid w:val="00237150"/>
    <w:rsid w:val="00237938"/>
    <w:rsid w:val="002379BF"/>
    <w:rsid w:val="00241462"/>
    <w:rsid w:val="00243C00"/>
    <w:rsid w:val="002444F9"/>
    <w:rsid w:val="002469EF"/>
    <w:rsid w:val="00247EF8"/>
    <w:rsid w:val="002501B5"/>
    <w:rsid w:val="00250465"/>
    <w:rsid w:val="00250F37"/>
    <w:rsid w:val="00251C9A"/>
    <w:rsid w:val="00252B62"/>
    <w:rsid w:val="002539DE"/>
    <w:rsid w:val="00256DBB"/>
    <w:rsid w:val="00257A24"/>
    <w:rsid w:val="00257EDA"/>
    <w:rsid w:val="002609F1"/>
    <w:rsid w:val="002619A7"/>
    <w:rsid w:val="00262163"/>
    <w:rsid w:val="00262305"/>
    <w:rsid w:val="00262C7D"/>
    <w:rsid w:val="00263208"/>
    <w:rsid w:val="00263D36"/>
    <w:rsid w:val="00264DE7"/>
    <w:rsid w:val="002654D6"/>
    <w:rsid w:val="002657D9"/>
    <w:rsid w:val="002658DD"/>
    <w:rsid w:val="00265D46"/>
    <w:rsid w:val="0026613A"/>
    <w:rsid w:val="0026661A"/>
    <w:rsid w:val="0026663E"/>
    <w:rsid w:val="002672EE"/>
    <w:rsid w:val="00267B3B"/>
    <w:rsid w:val="00267BCF"/>
    <w:rsid w:val="002709E1"/>
    <w:rsid w:val="00270E06"/>
    <w:rsid w:val="00270E10"/>
    <w:rsid w:val="00271264"/>
    <w:rsid w:val="00271583"/>
    <w:rsid w:val="00271AAD"/>
    <w:rsid w:val="00272081"/>
    <w:rsid w:val="002723D5"/>
    <w:rsid w:val="0027249B"/>
    <w:rsid w:val="002733DE"/>
    <w:rsid w:val="00276A29"/>
    <w:rsid w:val="00276CBE"/>
    <w:rsid w:val="00276E15"/>
    <w:rsid w:val="00280C19"/>
    <w:rsid w:val="002810BD"/>
    <w:rsid w:val="00281E0B"/>
    <w:rsid w:val="002832A0"/>
    <w:rsid w:val="00285B68"/>
    <w:rsid w:val="0028630C"/>
    <w:rsid w:val="00286651"/>
    <w:rsid w:val="0028747A"/>
    <w:rsid w:val="00287A60"/>
    <w:rsid w:val="00287DED"/>
    <w:rsid w:val="002906E7"/>
    <w:rsid w:val="0029074F"/>
    <w:rsid w:val="00290B65"/>
    <w:rsid w:val="00290E49"/>
    <w:rsid w:val="00291348"/>
    <w:rsid w:val="00291F1B"/>
    <w:rsid w:val="0029259E"/>
    <w:rsid w:val="002926D2"/>
    <w:rsid w:val="00294324"/>
    <w:rsid w:val="00294BDC"/>
    <w:rsid w:val="00294EE3"/>
    <w:rsid w:val="00295226"/>
    <w:rsid w:val="00295414"/>
    <w:rsid w:val="00295C22"/>
    <w:rsid w:val="002972A8"/>
    <w:rsid w:val="00297E85"/>
    <w:rsid w:val="002A003A"/>
    <w:rsid w:val="002A05A8"/>
    <w:rsid w:val="002A124A"/>
    <w:rsid w:val="002A15DC"/>
    <w:rsid w:val="002A1A59"/>
    <w:rsid w:val="002A25A5"/>
    <w:rsid w:val="002A28BF"/>
    <w:rsid w:val="002A391B"/>
    <w:rsid w:val="002A4075"/>
    <w:rsid w:val="002A73D6"/>
    <w:rsid w:val="002A7574"/>
    <w:rsid w:val="002B0051"/>
    <w:rsid w:val="002B06AC"/>
    <w:rsid w:val="002B098E"/>
    <w:rsid w:val="002B0E1A"/>
    <w:rsid w:val="002B1E3A"/>
    <w:rsid w:val="002B1FF0"/>
    <w:rsid w:val="002B2367"/>
    <w:rsid w:val="002B27DA"/>
    <w:rsid w:val="002B3E55"/>
    <w:rsid w:val="002B52BD"/>
    <w:rsid w:val="002B5D9E"/>
    <w:rsid w:val="002B7456"/>
    <w:rsid w:val="002B79B9"/>
    <w:rsid w:val="002C0A1C"/>
    <w:rsid w:val="002C18BC"/>
    <w:rsid w:val="002C1F06"/>
    <w:rsid w:val="002C267C"/>
    <w:rsid w:val="002C2D80"/>
    <w:rsid w:val="002C2F5F"/>
    <w:rsid w:val="002C5248"/>
    <w:rsid w:val="002C53DA"/>
    <w:rsid w:val="002C5487"/>
    <w:rsid w:val="002C5787"/>
    <w:rsid w:val="002C578F"/>
    <w:rsid w:val="002C612E"/>
    <w:rsid w:val="002D016E"/>
    <w:rsid w:val="002D0807"/>
    <w:rsid w:val="002D0B5C"/>
    <w:rsid w:val="002D1543"/>
    <w:rsid w:val="002D164C"/>
    <w:rsid w:val="002D1CAC"/>
    <w:rsid w:val="002D2E84"/>
    <w:rsid w:val="002D3ACD"/>
    <w:rsid w:val="002D3DDC"/>
    <w:rsid w:val="002D471A"/>
    <w:rsid w:val="002D5049"/>
    <w:rsid w:val="002D5D5B"/>
    <w:rsid w:val="002D6949"/>
    <w:rsid w:val="002D6C74"/>
    <w:rsid w:val="002D6F5E"/>
    <w:rsid w:val="002D7167"/>
    <w:rsid w:val="002D72F0"/>
    <w:rsid w:val="002D7C9E"/>
    <w:rsid w:val="002D7E42"/>
    <w:rsid w:val="002E0A0F"/>
    <w:rsid w:val="002E0FFD"/>
    <w:rsid w:val="002E2073"/>
    <w:rsid w:val="002E2319"/>
    <w:rsid w:val="002E2BF3"/>
    <w:rsid w:val="002E3E63"/>
    <w:rsid w:val="002E3FE9"/>
    <w:rsid w:val="002E40A7"/>
    <w:rsid w:val="002E45C9"/>
    <w:rsid w:val="002E4FC2"/>
    <w:rsid w:val="002E502F"/>
    <w:rsid w:val="002E5FFF"/>
    <w:rsid w:val="002E6919"/>
    <w:rsid w:val="002E6EA8"/>
    <w:rsid w:val="002E7817"/>
    <w:rsid w:val="002F0120"/>
    <w:rsid w:val="002F056F"/>
    <w:rsid w:val="002F111C"/>
    <w:rsid w:val="002F1A40"/>
    <w:rsid w:val="002F2169"/>
    <w:rsid w:val="002F2408"/>
    <w:rsid w:val="002F285C"/>
    <w:rsid w:val="002F4CE8"/>
    <w:rsid w:val="002F6299"/>
    <w:rsid w:val="002F705F"/>
    <w:rsid w:val="0030221A"/>
    <w:rsid w:val="00303AFB"/>
    <w:rsid w:val="00303F25"/>
    <w:rsid w:val="00304757"/>
    <w:rsid w:val="00304888"/>
    <w:rsid w:val="00304BD5"/>
    <w:rsid w:val="00304EA3"/>
    <w:rsid w:val="00305014"/>
    <w:rsid w:val="0030530F"/>
    <w:rsid w:val="00305329"/>
    <w:rsid w:val="003057DF"/>
    <w:rsid w:val="003075C7"/>
    <w:rsid w:val="00307B58"/>
    <w:rsid w:val="00307DF4"/>
    <w:rsid w:val="00311267"/>
    <w:rsid w:val="00311875"/>
    <w:rsid w:val="003123A9"/>
    <w:rsid w:val="00313141"/>
    <w:rsid w:val="00313839"/>
    <w:rsid w:val="0031415C"/>
    <w:rsid w:val="00315111"/>
    <w:rsid w:val="00315289"/>
    <w:rsid w:val="0031542E"/>
    <w:rsid w:val="003166FF"/>
    <w:rsid w:val="003175E1"/>
    <w:rsid w:val="003202F3"/>
    <w:rsid w:val="003209DB"/>
    <w:rsid w:val="003215A7"/>
    <w:rsid w:val="003220B1"/>
    <w:rsid w:val="00322F03"/>
    <w:rsid w:val="00323690"/>
    <w:rsid w:val="003236B7"/>
    <w:rsid w:val="00324152"/>
    <w:rsid w:val="0032417B"/>
    <w:rsid w:val="00325685"/>
    <w:rsid w:val="00326250"/>
    <w:rsid w:val="003276FF"/>
    <w:rsid w:val="00327B32"/>
    <w:rsid w:val="00327BA8"/>
    <w:rsid w:val="00327FD1"/>
    <w:rsid w:val="00330EF1"/>
    <w:rsid w:val="003317B3"/>
    <w:rsid w:val="00331E60"/>
    <w:rsid w:val="00332747"/>
    <w:rsid w:val="00332DEB"/>
    <w:rsid w:val="003334A6"/>
    <w:rsid w:val="00333A56"/>
    <w:rsid w:val="00334BD4"/>
    <w:rsid w:val="003371BE"/>
    <w:rsid w:val="00337985"/>
    <w:rsid w:val="00337BCC"/>
    <w:rsid w:val="003402F6"/>
    <w:rsid w:val="0034048E"/>
    <w:rsid w:val="00342F6D"/>
    <w:rsid w:val="00343299"/>
    <w:rsid w:val="00343CCE"/>
    <w:rsid w:val="00346076"/>
    <w:rsid w:val="003466EE"/>
    <w:rsid w:val="00346AD3"/>
    <w:rsid w:val="00347DB6"/>
    <w:rsid w:val="003509CE"/>
    <w:rsid w:val="003519F1"/>
    <w:rsid w:val="003525D0"/>
    <w:rsid w:val="003528F0"/>
    <w:rsid w:val="003529D4"/>
    <w:rsid w:val="00356902"/>
    <w:rsid w:val="00356969"/>
    <w:rsid w:val="00356BA1"/>
    <w:rsid w:val="00356F68"/>
    <w:rsid w:val="0035755F"/>
    <w:rsid w:val="003608E7"/>
    <w:rsid w:val="00360906"/>
    <w:rsid w:val="00360BBA"/>
    <w:rsid w:val="0036128C"/>
    <w:rsid w:val="003621CE"/>
    <w:rsid w:val="00362655"/>
    <w:rsid w:val="003634F8"/>
    <w:rsid w:val="00363D91"/>
    <w:rsid w:val="00365E15"/>
    <w:rsid w:val="003661DD"/>
    <w:rsid w:val="00367700"/>
    <w:rsid w:val="0036792B"/>
    <w:rsid w:val="00370A5E"/>
    <w:rsid w:val="0037108A"/>
    <w:rsid w:val="003714E8"/>
    <w:rsid w:val="00374658"/>
    <w:rsid w:val="00374A31"/>
    <w:rsid w:val="00374C9A"/>
    <w:rsid w:val="00375C1C"/>
    <w:rsid w:val="00375FA8"/>
    <w:rsid w:val="003760A8"/>
    <w:rsid w:val="003764A5"/>
    <w:rsid w:val="00382286"/>
    <w:rsid w:val="00383258"/>
    <w:rsid w:val="0038361A"/>
    <w:rsid w:val="003842EC"/>
    <w:rsid w:val="00384B90"/>
    <w:rsid w:val="003866AC"/>
    <w:rsid w:val="00390185"/>
    <w:rsid w:val="003902A7"/>
    <w:rsid w:val="00390735"/>
    <w:rsid w:val="00390829"/>
    <w:rsid w:val="00392061"/>
    <w:rsid w:val="00392147"/>
    <w:rsid w:val="00392CB4"/>
    <w:rsid w:val="00392FB5"/>
    <w:rsid w:val="00393374"/>
    <w:rsid w:val="00393866"/>
    <w:rsid w:val="003938ED"/>
    <w:rsid w:val="00394535"/>
    <w:rsid w:val="00394A41"/>
    <w:rsid w:val="00394C37"/>
    <w:rsid w:val="00395284"/>
    <w:rsid w:val="003955D7"/>
    <w:rsid w:val="00395FE2"/>
    <w:rsid w:val="003A022F"/>
    <w:rsid w:val="003A13BC"/>
    <w:rsid w:val="003A1A84"/>
    <w:rsid w:val="003A2303"/>
    <w:rsid w:val="003A23F9"/>
    <w:rsid w:val="003A2CAF"/>
    <w:rsid w:val="003A488D"/>
    <w:rsid w:val="003A5790"/>
    <w:rsid w:val="003A5DD1"/>
    <w:rsid w:val="003A6D04"/>
    <w:rsid w:val="003B03CD"/>
    <w:rsid w:val="003B0BD8"/>
    <w:rsid w:val="003B1408"/>
    <w:rsid w:val="003B1765"/>
    <w:rsid w:val="003B17A6"/>
    <w:rsid w:val="003B252B"/>
    <w:rsid w:val="003B2771"/>
    <w:rsid w:val="003B2867"/>
    <w:rsid w:val="003B34DE"/>
    <w:rsid w:val="003B5089"/>
    <w:rsid w:val="003B574D"/>
    <w:rsid w:val="003B5D78"/>
    <w:rsid w:val="003B5FCE"/>
    <w:rsid w:val="003B6539"/>
    <w:rsid w:val="003B7353"/>
    <w:rsid w:val="003B7375"/>
    <w:rsid w:val="003B753F"/>
    <w:rsid w:val="003B75F0"/>
    <w:rsid w:val="003B7628"/>
    <w:rsid w:val="003C0DEA"/>
    <w:rsid w:val="003C1F29"/>
    <w:rsid w:val="003C247D"/>
    <w:rsid w:val="003C264D"/>
    <w:rsid w:val="003C2C84"/>
    <w:rsid w:val="003C2DE0"/>
    <w:rsid w:val="003C31A3"/>
    <w:rsid w:val="003C3B04"/>
    <w:rsid w:val="003C3B79"/>
    <w:rsid w:val="003C457D"/>
    <w:rsid w:val="003C47E8"/>
    <w:rsid w:val="003C4958"/>
    <w:rsid w:val="003C5101"/>
    <w:rsid w:val="003C590C"/>
    <w:rsid w:val="003C62A7"/>
    <w:rsid w:val="003C67D0"/>
    <w:rsid w:val="003C6984"/>
    <w:rsid w:val="003C6B97"/>
    <w:rsid w:val="003C7A65"/>
    <w:rsid w:val="003C7E89"/>
    <w:rsid w:val="003D03C9"/>
    <w:rsid w:val="003D158F"/>
    <w:rsid w:val="003D15E0"/>
    <w:rsid w:val="003D2CF2"/>
    <w:rsid w:val="003D2DE5"/>
    <w:rsid w:val="003D3314"/>
    <w:rsid w:val="003D345C"/>
    <w:rsid w:val="003D39D8"/>
    <w:rsid w:val="003D4232"/>
    <w:rsid w:val="003D5439"/>
    <w:rsid w:val="003E013D"/>
    <w:rsid w:val="003E05B1"/>
    <w:rsid w:val="003E0F1A"/>
    <w:rsid w:val="003E1505"/>
    <w:rsid w:val="003E1CF8"/>
    <w:rsid w:val="003E1D86"/>
    <w:rsid w:val="003E1DB4"/>
    <w:rsid w:val="003E27E8"/>
    <w:rsid w:val="003E3245"/>
    <w:rsid w:val="003E3289"/>
    <w:rsid w:val="003E390F"/>
    <w:rsid w:val="003E44AE"/>
    <w:rsid w:val="003E4579"/>
    <w:rsid w:val="003E45A4"/>
    <w:rsid w:val="003E4634"/>
    <w:rsid w:val="003E6111"/>
    <w:rsid w:val="003E666B"/>
    <w:rsid w:val="003E6883"/>
    <w:rsid w:val="003E765A"/>
    <w:rsid w:val="003E78C0"/>
    <w:rsid w:val="003F08D9"/>
    <w:rsid w:val="003F0B6E"/>
    <w:rsid w:val="003F1247"/>
    <w:rsid w:val="003F2B73"/>
    <w:rsid w:val="003F3B5F"/>
    <w:rsid w:val="003F3CDA"/>
    <w:rsid w:val="003F4205"/>
    <w:rsid w:val="003F5BF0"/>
    <w:rsid w:val="003F657C"/>
    <w:rsid w:val="003F68BC"/>
    <w:rsid w:val="003F6DBA"/>
    <w:rsid w:val="003F767E"/>
    <w:rsid w:val="00400421"/>
    <w:rsid w:val="00400DA4"/>
    <w:rsid w:val="00400F51"/>
    <w:rsid w:val="004011E8"/>
    <w:rsid w:val="00401318"/>
    <w:rsid w:val="0040198D"/>
    <w:rsid w:val="00401C4D"/>
    <w:rsid w:val="00404612"/>
    <w:rsid w:val="0040499A"/>
    <w:rsid w:val="004058DB"/>
    <w:rsid w:val="00405F88"/>
    <w:rsid w:val="004061FB"/>
    <w:rsid w:val="00406237"/>
    <w:rsid w:val="0040710A"/>
    <w:rsid w:val="004101AA"/>
    <w:rsid w:val="0041021D"/>
    <w:rsid w:val="00410A75"/>
    <w:rsid w:val="00411874"/>
    <w:rsid w:val="00411CF7"/>
    <w:rsid w:val="004126C7"/>
    <w:rsid w:val="004128DE"/>
    <w:rsid w:val="00412DF0"/>
    <w:rsid w:val="00414014"/>
    <w:rsid w:val="00414ADC"/>
    <w:rsid w:val="00414D89"/>
    <w:rsid w:val="00414DDD"/>
    <w:rsid w:val="0041566F"/>
    <w:rsid w:val="00415E51"/>
    <w:rsid w:val="00417A88"/>
    <w:rsid w:val="0042018A"/>
    <w:rsid w:val="004209CE"/>
    <w:rsid w:val="00420A1F"/>
    <w:rsid w:val="00421619"/>
    <w:rsid w:val="00421868"/>
    <w:rsid w:val="00421BB3"/>
    <w:rsid w:val="00421D5E"/>
    <w:rsid w:val="0042222F"/>
    <w:rsid w:val="00422372"/>
    <w:rsid w:val="004232CD"/>
    <w:rsid w:val="0042332A"/>
    <w:rsid w:val="00423A22"/>
    <w:rsid w:val="00423B40"/>
    <w:rsid w:val="00423F70"/>
    <w:rsid w:val="00423FDD"/>
    <w:rsid w:val="00424192"/>
    <w:rsid w:val="00425082"/>
    <w:rsid w:val="004253F0"/>
    <w:rsid w:val="00425792"/>
    <w:rsid w:val="0042583D"/>
    <w:rsid w:val="00425A07"/>
    <w:rsid w:val="00425E1E"/>
    <w:rsid w:val="00426941"/>
    <w:rsid w:val="00426C85"/>
    <w:rsid w:val="00427DF8"/>
    <w:rsid w:val="00430009"/>
    <w:rsid w:val="00430014"/>
    <w:rsid w:val="0043017F"/>
    <w:rsid w:val="00430437"/>
    <w:rsid w:val="00430AC1"/>
    <w:rsid w:val="00430D97"/>
    <w:rsid w:val="0043111F"/>
    <w:rsid w:val="004313FD"/>
    <w:rsid w:val="0043157D"/>
    <w:rsid w:val="00431FA7"/>
    <w:rsid w:val="00432180"/>
    <w:rsid w:val="0043233B"/>
    <w:rsid w:val="00432A45"/>
    <w:rsid w:val="00433412"/>
    <w:rsid w:val="0043360E"/>
    <w:rsid w:val="00433985"/>
    <w:rsid w:val="00433C69"/>
    <w:rsid w:val="00435BEE"/>
    <w:rsid w:val="004377E0"/>
    <w:rsid w:val="0044215B"/>
    <w:rsid w:val="00442605"/>
    <w:rsid w:val="00443125"/>
    <w:rsid w:val="00443191"/>
    <w:rsid w:val="00443A9F"/>
    <w:rsid w:val="00443AB5"/>
    <w:rsid w:val="0044442B"/>
    <w:rsid w:val="004446BE"/>
    <w:rsid w:val="004464F6"/>
    <w:rsid w:val="00447227"/>
    <w:rsid w:val="00447508"/>
    <w:rsid w:val="00447584"/>
    <w:rsid w:val="00447B37"/>
    <w:rsid w:val="00450172"/>
    <w:rsid w:val="00450AB8"/>
    <w:rsid w:val="0045174F"/>
    <w:rsid w:val="004529DA"/>
    <w:rsid w:val="004536A4"/>
    <w:rsid w:val="00454698"/>
    <w:rsid w:val="00454927"/>
    <w:rsid w:val="0045594B"/>
    <w:rsid w:val="00455B1C"/>
    <w:rsid w:val="00456014"/>
    <w:rsid w:val="00456A9B"/>
    <w:rsid w:val="00456CCF"/>
    <w:rsid w:val="00457123"/>
    <w:rsid w:val="00460270"/>
    <w:rsid w:val="0046090D"/>
    <w:rsid w:val="00461060"/>
    <w:rsid w:val="0046158A"/>
    <w:rsid w:val="00461A41"/>
    <w:rsid w:val="00462656"/>
    <w:rsid w:val="00462932"/>
    <w:rsid w:val="00463175"/>
    <w:rsid w:val="00463959"/>
    <w:rsid w:val="00464362"/>
    <w:rsid w:val="004646E4"/>
    <w:rsid w:val="0046473C"/>
    <w:rsid w:val="0046491A"/>
    <w:rsid w:val="004649C7"/>
    <w:rsid w:val="00465122"/>
    <w:rsid w:val="00465676"/>
    <w:rsid w:val="00466C1A"/>
    <w:rsid w:val="00466C1F"/>
    <w:rsid w:val="004716FF"/>
    <w:rsid w:val="00471DDE"/>
    <w:rsid w:val="0047200A"/>
    <w:rsid w:val="004738C5"/>
    <w:rsid w:val="00473C01"/>
    <w:rsid w:val="00474DA7"/>
    <w:rsid w:val="00475730"/>
    <w:rsid w:val="00476FD6"/>
    <w:rsid w:val="004800A0"/>
    <w:rsid w:val="00480E56"/>
    <w:rsid w:val="00481C21"/>
    <w:rsid w:val="00482536"/>
    <w:rsid w:val="00482724"/>
    <w:rsid w:val="00482E9D"/>
    <w:rsid w:val="00485596"/>
    <w:rsid w:val="004861B1"/>
    <w:rsid w:val="004863D3"/>
    <w:rsid w:val="00486778"/>
    <w:rsid w:val="00487366"/>
    <w:rsid w:val="00490210"/>
    <w:rsid w:val="00490B9C"/>
    <w:rsid w:val="00491CE0"/>
    <w:rsid w:val="004925E8"/>
    <w:rsid w:val="00492B3B"/>
    <w:rsid w:val="00492FDC"/>
    <w:rsid w:val="00493450"/>
    <w:rsid w:val="00493511"/>
    <w:rsid w:val="00495974"/>
    <w:rsid w:val="00496E4B"/>
    <w:rsid w:val="00496FA1"/>
    <w:rsid w:val="00497114"/>
    <w:rsid w:val="00497689"/>
    <w:rsid w:val="00497CBB"/>
    <w:rsid w:val="004A060D"/>
    <w:rsid w:val="004A21E3"/>
    <w:rsid w:val="004A223A"/>
    <w:rsid w:val="004A2248"/>
    <w:rsid w:val="004A2900"/>
    <w:rsid w:val="004A39ED"/>
    <w:rsid w:val="004A416D"/>
    <w:rsid w:val="004A4924"/>
    <w:rsid w:val="004A5258"/>
    <w:rsid w:val="004A5866"/>
    <w:rsid w:val="004A5CF6"/>
    <w:rsid w:val="004A5EAD"/>
    <w:rsid w:val="004A621E"/>
    <w:rsid w:val="004A6471"/>
    <w:rsid w:val="004A69DF"/>
    <w:rsid w:val="004B002D"/>
    <w:rsid w:val="004B0173"/>
    <w:rsid w:val="004B0930"/>
    <w:rsid w:val="004B0B13"/>
    <w:rsid w:val="004B0DEC"/>
    <w:rsid w:val="004B1362"/>
    <w:rsid w:val="004B2B2D"/>
    <w:rsid w:val="004B2DDB"/>
    <w:rsid w:val="004B3327"/>
    <w:rsid w:val="004B3AF4"/>
    <w:rsid w:val="004B3B15"/>
    <w:rsid w:val="004B3D60"/>
    <w:rsid w:val="004B3DC0"/>
    <w:rsid w:val="004B744A"/>
    <w:rsid w:val="004B74DD"/>
    <w:rsid w:val="004B7747"/>
    <w:rsid w:val="004C1463"/>
    <w:rsid w:val="004C3A8A"/>
    <w:rsid w:val="004C3E12"/>
    <w:rsid w:val="004C560E"/>
    <w:rsid w:val="004C6549"/>
    <w:rsid w:val="004C6B12"/>
    <w:rsid w:val="004C7414"/>
    <w:rsid w:val="004C7AE4"/>
    <w:rsid w:val="004C7FD6"/>
    <w:rsid w:val="004D0572"/>
    <w:rsid w:val="004D06F8"/>
    <w:rsid w:val="004D07DF"/>
    <w:rsid w:val="004D0E51"/>
    <w:rsid w:val="004D1964"/>
    <w:rsid w:val="004D1E1D"/>
    <w:rsid w:val="004D2F9D"/>
    <w:rsid w:val="004D3EF5"/>
    <w:rsid w:val="004D42AB"/>
    <w:rsid w:val="004D6CFD"/>
    <w:rsid w:val="004D7D4E"/>
    <w:rsid w:val="004D7F56"/>
    <w:rsid w:val="004E0A20"/>
    <w:rsid w:val="004E0BFA"/>
    <w:rsid w:val="004E17AD"/>
    <w:rsid w:val="004E20B1"/>
    <w:rsid w:val="004E3871"/>
    <w:rsid w:val="004E4298"/>
    <w:rsid w:val="004E43C3"/>
    <w:rsid w:val="004E44C1"/>
    <w:rsid w:val="004E47AA"/>
    <w:rsid w:val="004E4833"/>
    <w:rsid w:val="004E4DC2"/>
    <w:rsid w:val="004E4F02"/>
    <w:rsid w:val="004E6790"/>
    <w:rsid w:val="004E7712"/>
    <w:rsid w:val="004F08C5"/>
    <w:rsid w:val="004F110A"/>
    <w:rsid w:val="004F11D5"/>
    <w:rsid w:val="004F1610"/>
    <w:rsid w:val="004F1CA4"/>
    <w:rsid w:val="004F229B"/>
    <w:rsid w:val="004F37DF"/>
    <w:rsid w:val="004F476A"/>
    <w:rsid w:val="004F54A6"/>
    <w:rsid w:val="004F5C05"/>
    <w:rsid w:val="004F5F45"/>
    <w:rsid w:val="004F5F9F"/>
    <w:rsid w:val="004F690C"/>
    <w:rsid w:val="004F6A96"/>
    <w:rsid w:val="004F6E6D"/>
    <w:rsid w:val="004F707C"/>
    <w:rsid w:val="004F7681"/>
    <w:rsid w:val="004F7B4B"/>
    <w:rsid w:val="00501410"/>
    <w:rsid w:val="005019A1"/>
    <w:rsid w:val="00501F7F"/>
    <w:rsid w:val="00501FB1"/>
    <w:rsid w:val="005026BE"/>
    <w:rsid w:val="00502DFB"/>
    <w:rsid w:val="00503C62"/>
    <w:rsid w:val="00504284"/>
    <w:rsid w:val="0050473A"/>
    <w:rsid w:val="00504BD9"/>
    <w:rsid w:val="00505CEB"/>
    <w:rsid w:val="005063B6"/>
    <w:rsid w:val="00506AE7"/>
    <w:rsid w:val="00510237"/>
    <w:rsid w:val="0051033D"/>
    <w:rsid w:val="00511C6D"/>
    <w:rsid w:val="00511FE3"/>
    <w:rsid w:val="005120BA"/>
    <w:rsid w:val="0051248D"/>
    <w:rsid w:val="0051256C"/>
    <w:rsid w:val="00512D05"/>
    <w:rsid w:val="00512D41"/>
    <w:rsid w:val="00512F36"/>
    <w:rsid w:val="00513006"/>
    <w:rsid w:val="00515176"/>
    <w:rsid w:val="005164F2"/>
    <w:rsid w:val="00516C18"/>
    <w:rsid w:val="005177D9"/>
    <w:rsid w:val="005201A5"/>
    <w:rsid w:val="00520694"/>
    <w:rsid w:val="005211FD"/>
    <w:rsid w:val="00521624"/>
    <w:rsid w:val="00521AA3"/>
    <w:rsid w:val="00521BCA"/>
    <w:rsid w:val="00522625"/>
    <w:rsid w:val="00522907"/>
    <w:rsid w:val="00522E99"/>
    <w:rsid w:val="00524161"/>
    <w:rsid w:val="00525118"/>
    <w:rsid w:val="00525789"/>
    <w:rsid w:val="00526A8F"/>
    <w:rsid w:val="00527811"/>
    <w:rsid w:val="00530318"/>
    <w:rsid w:val="005307B6"/>
    <w:rsid w:val="00532205"/>
    <w:rsid w:val="00532372"/>
    <w:rsid w:val="00533234"/>
    <w:rsid w:val="005336CA"/>
    <w:rsid w:val="00534132"/>
    <w:rsid w:val="005342F5"/>
    <w:rsid w:val="00534B5B"/>
    <w:rsid w:val="00536596"/>
    <w:rsid w:val="005401B3"/>
    <w:rsid w:val="00540491"/>
    <w:rsid w:val="00540B0B"/>
    <w:rsid w:val="00541019"/>
    <w:rsid w:val="005416C5"/>
    <w:rsid w:val="005421CA"/>
    <w:rsid w:val="0054306D"/>
    <w:rsid w:val="005436E8"/>
    <w:rsid w:val="00543C84"/>
    <w:rsid w:val="00544071"/>
    <w:rsid w:val="00545279"/>
    <w:rsid w:val="005459E0"/>
    <w:rsid w:val="00545AC9"/>
    <w:rsid w:val="00546C1C"/>
    <w:rsid w:val="00546D14"/>
    <w:rsid w:val="00546EDE"/>
    <w:rsid w:val="0054744B"/>
    <w:rsid w:val="00547573"/>
    <w:rsid w:val="005476EB"/>
    <w:rsid w:val="005477D2"/>
    <w:rsid w:val="00547A6A"/>
    <w:rsid w:val="00551030"/>
    <w:rsid w:val="005512EA"/>
    <w:rsid w:val="00552215"/>
    <w:rsid w:val="00553356"/>
    <w:rsid w:val="00553694"/>
    <w:rsid w:val="00554BEA"/>
    <w:rsid w:val="005557F3"/>
    <w:rsid w:val="00555953"/>
    <w:rsid w:val="00555A61"/>
    <w:rsid w:val="00556E49"/>
    <w:rsid w:val="00557C59"/>
    <w:rsid w:val="00557D1F"/>
    <w:rsid w:val="00557FB2"/>
    <w:rsid w:val="00560D6B"/>
    <w:rsid w:val="00560E5E"/>
    <w:rsid w:val="00562119"/>
    <w:rsid w:val="00562CE9"/>
    <w:rsid w:val="0056329C"/>
    <w:rsid w:val="00564F67"/>
    <w:rsid w:val="00565B3C"/>
    <w:rsid w:val="00566EB9"/>
    <w:rsid w:val="00570F6D"/>
    <w:rsid w:val="00571E57"/>
    <w:rsid w:val="00571F76"/>
    <w:rsid w:val="00572F06"/>
    <w:rsid w:val="00573115"/>
    <w:rsid w:val="00573931"/>
    <w:rsid w:val="00576A6C"/>
    <w:rsid w:val="00576D63"/>
    <w:rsid w:val="00580058"/>
    <w:rsid w:val="005803C3"/>
    <w:rsid w:val="005814BC"/>
    <w:rsid w:val="00581571"/>
    <w:rsid w:val="005822E7"/>
    <w:rsid w:val="0058248A"/>
    <w:rsid w:val="00582BE3"/>
    <w:rsid w:val="0058328F"/>
    <w:rsid w:val="00584435"/>
    <w:rsid w:val="0058534C"/>
    <w:rsid w:val="0058627F"/>
    <w:rsid w:val="005904DB"/>
    <w:rsid w:val="00590CDB"/>
    <w:rsid w:val="00592BD5"/>
    <w:rsid w:val="005933CC"/>
    <w:rsid w:val="0059436D"/>
    <w:rsid w:val="005944D3"/>
    <w:rsid w:val="005949F7"/>
    <w:rsid w:val="00594B99"/>
    <w:rsid w:val="005950A5"/>
    <w:rsid w:val="005951ED"/>
    <w:rsid w:val="00595323"/>
    <w:rsid w:val="005957D1"/>
    <w:rsid w:val="005976AE"/>
    <w:rsid w:val="005A0234"/>
    <w:rsid w:val="005A10EC"/>
    <w:rsid w:val="005A12A4"/>
    <w:rsid w:val="005A1F77"/>
    <w:rsid w:val="005A2C3D"/>
    <w:rsid w:val="005A2F20"/>
    <w:rsid w:val="005A31CE"/>
    <w:rsid w:val="005A3477"/>
    <w:rsid w:val="005A3FFC"/>
    <w:rsid w:val="005A4172"/>
    <w:rsid w:val="005A4612"/>
    <w:rsid w:val="005A6ACF"/>
    <w:rsid w:val="005B204A"/>
    <w:rsid w:val="005B2720"/>
    <w:rsid w:val="005B2C0D"/>
    <w:rsid w:val="005B313A"/>
    <w:rsid w:val="005B39A8"/>
    <w:rsid w:val="005B4470"/>
    <w:rsid w:val="005B467A"/>
    <w:rsid w:val="005B4C35"/>
    <w:rsid w:val="005B58EA"/>
    <w:rsid w:val="005B5D15"/>
    <w:rsid w:val="005B6AF9"/>
    <w:rsid w:val="005B6E30"/>
    <w:rsid w:val="005B7852"/>
    <w:rsid w:val="005B7EB3"/>
    <w:rsid w:val="005C0EC6"/>
    <w:rsid w:val="005C0F27"/>
    <w:rsid w:val="005C1D26"/>
    <w:rsid w:val="005C257D"/>
    <w:rsid w:val="005C313F"/>
    <w:rsid w:val="005C3509"/>
    <w:rsid w:val="005C3C2F"/>
    <w:rsid w:val="005C476A"/>
    <w:rsid w:val="005C4EBF"/>
    <w:rsid w:val="005C5321"/>
    <w:rsid w:val="005C7B16"/>
    <w:rsid w:val="005C7C87"/>
    <w:rsid w:val="005D0846"/>
    <w:rsid w:val="005D0A32"/>
    <w:rsid w:val="005D1112"/>
    <w:rsid w:val="005D1548"/>
    <w:rsid w:val="005D1829"/>
    <w:rsid w:val="005D1CFD"/>
    <w:rsid w:val="005D264C"/>
    <w:rsid w:val="005D2E70"/>
    <w:rsid w:val="005D31C7"/>
    <w:rsid w:val="005D366C"/>
    <w:rsid w:val="005D3A92"/>
    <w:rsid w:val="005D4669"/>
    <w:rsid w:val="005D47D3"/>
    <w:rsid w:val="005D5559"/>
    <w:rsid w:val="005D564F"/>
    <w:rsid w:val="005D69A0"/>
    <w:rsid w:val="005D7934"/>
    <w:rsid w:val="005D7D11"/>
    <w:rsid w:val="005E1565"/>
    <w:rsid w:val="005E20FB"/>
    <w:rsid w:val="005E2F63"/>
    <w:rsid w:val="005E3416"/>
    <w:rsid w:val="005E46FB"/>
    <w:rsid w:val="005E4A25"/>
    <w:rsid w:val="005E5041"/>
    <w:rsid w:val="005E57E1"/>
    <w:rsid w:val="005E5BB3"/>
    <w:rsid w:val="005E5EAB"/>
    <w:rsid w:val="005E6027"/>
    <w:rsid w:val="005E6CA1"/>
    <w:rsid w:val="005E7BC3"/>
    <w:rsid w:val="005F039D"/>
    <w:rsid w:val="005F1D2E"/>
    <w:rsid w:val="005F2242"/>
    <w:rsid w:val="005F269D"/>
    <w:rsid w:val="005F37DA"/>
    <w:rsid w:val="005F45DD"/>
    <w:rsid w:val="005F746B"/>
    <w:rsid w:val="005F7E37"/>
    <w:rsid w:val="00600B61"/>
    <w:rsid w:val="00601931"/>
    <w:rsid w:val="006026EB"/>
    <w:rsid w:val="00602E10"/>
    <w:rsid w:val="0060331E"/>
    <w:rsid w:val="00603689"/>
    <w:rsid w:val="00603B69"/>
    <w:rsid w:val="00603D1A"/>
    <w:rsid w:val="00604602"/>
    <w:rsid w:val="006049F1"/>
    <w:rsid w:val="00605A8E"/>
    <w:rsid w:val="00605DB9"/>
    <w:rsid w:val="00606FA9"/>
    <w:rsid w:val="00607B85"/>
    <w:rsid w:val="006110B6"/>
    <w:rsid w:val="00611FE3"/>
    <w:rsid w:val="00612F3C"/>
    <w:rsid w:val="00613A3E"/>
    <w:rsid w:val="0061415B"/>
    <w:rsid w:val="00615E1F"/>
    <w:rsid w:val="006163A0"/>
    <w:rsid w:val="006202CA"/>
    <w:rsid w:val="0062073F"/>
    <w:rsid w:val="0062155F"/>
    <w:rsid w:val="00621A33"/>
    <w:rsid w:val="00621BDD"/>
    <w:rsid w:val="00621CCD"/>
    <w:rsid w:val="006223BB"/>
    <w:rsid w:val="00622662"/>
    <w:rsid w:val="00622C1D"/>
    <w:rsid w:val="00622C27"/>
    <w:rsid w:val="00623102"/>
    <w:rsid w:val="00623706"/>
    <w:rsid w:val="00623C57"/>
    <w:rsid w:val="0062490C"/>
    <w:rsid w:val="00624D79"/>
    <w:rsid w:val="00624F00"/>
    <w:rsid w:val="006257F6"/>
    <w:rsid w:val="0062588E"/>
    <w:rsid w:val="0062677B"/>
    <w:rsid w:val="00627317"/>
    <w:rsid w:val="0062753F"/>
    <w:rsid w:val="00627E32"/>
    <w:rsid w:val="0063167A"/>
    <w:rsid w:val="00631940"/>
    <w:rsid w:val="0063198F"/>
    <w:rsid w:val="00633D31"/>
    <w:rsid w:val="00633ECE"/>
    <w:rsid w:val="0063464D"/>
    <w:rsid w:val="00634FB8"/>
    <w:rsid w:val="0063559B"/>
    <w:rsid w:val="006358F5"/>
    <w:rsid w:val="00635BD9"/>
    <w:rsid w:val="00636BF4"/>
    <w:rsid w:val="00636D8F"/>
    <w:rsid w:val="00640B4E"/>
    <w:rsid w:val="00641A03"/>
    <w:rsid w:val="0064289C"/>
    <w:rsid w:val="006428B8"/>
    <w:rsid w:val="00643BB4"/>
    <w:rsid w:val="006445F8"/>
    <w:rsid w:val="00644A8C"/>
    <w:rsid w:val="00644EA7"/>
    <w:rsid w:val="006451F0"/>
    <w:rsid w:val="0064636A"/>
    <w:rsid w:val="00646E53"/>
    <w:rsid w:val="006478F2"/>
    <w:rsid w:val="00650919"/>
    <w:rsid w:val="00650E29"/>
    <w:rsid w:val="00651310"/>
    <w:rsid w:val="006513BB"/>
    <w:rsid w:val="0065159B"/>
    <w:rsid w:val="00653206"/>
    <w:rsid w:val="006551B9"/>
    <w:rsid w:val="006560BC"/>
    <w:rsid w:val="0065632F"/>
    <w:rsid w:val="00656401"/>
    <w:rsid w:val="006565C1"/>
    <w:rsid w:val="00656A6E"/>
    <w:rsid w:val="00656C3E"/>
    <w:rsid w:val="00657C1C"/>
    <w:rsid w:val="00660506"/>
    <w:rsid w:val="006609E5"/>
    <w:rsid w:val="006617FA"/>
    <w:rsid w:val="00661AF7"/>
    <w:rsid w:val="00662254"/>
    <w:rsid w:val="006630C7"/>
    <w:rsid w:val="0066379C"/>
    <w:rsid w:val="006657F7"/>
    <w:rsid w:val="00665E48"/>
    <w:rsid w:val="0066652D"/>
    <w:rsid w:val="00667258"/>
    <w:rsid w:val="00667A2B"/>
    <w:rsid w:val="00667E6B"/>
    <w:rsid w:val="006703C9"/>
    <w:rsid w:val="006703F4"/>
    <w:rsid w:val="0067074A"/>
    <w:rsid w:val="00670B6A"/>
    <w:rsid w:val="00670CDB"/>
    <w:rsid w:val="00670DFF"/>
    <w:rsid w:val="00671333"/>
    <w:rsid w:val="00672437"/>
    <w:rsid w:val="00672AE4"/>
    <w:rsid w:val="006738EB"/>
    <w:rsid w:val="006748C3"/>
    <w:rsid w:val="00675BAC"/>
    <w:rsid w:val="00675CA8"/>
    <w:rsid w:val="0067629D"/>
    <w:rsid w:val="00676445"/>
    <w:rsid w:val="00676824"/>
    <w:rsid w:val="006771C8"/>
    <w:rsid w:val="0068049D"/>
    <w:rsid w:val="006804ED"/>
    <w:rsid w:val="0068065F"/>
    <w:rsid w:val="00680791"/>
    <w:rsid w:val="0068101E"/>
    <w:rsid w:val="00681096"/>
    <w:rsid w:val="00681946"/>
    <w:rsid w:val="0068320D"/>
    <w:rsid w:val="00683DD4"/>
    <w:rsid w:val="006843E2"/>
    <w:rsid w:val="006848A6"/>
    <w:rsid w:val="00684FE3"/>
    <w:rsid w:val="00685CCA"/>
    <w:rsid w:val="00685E4E"/>
    <w:rsid w:val="00686470"/>
    <w:rsid w:val="00686538"/>
    <w:rsid w:val="006876BA"/>
    <w:rsid w:val="0069002A"/>
    <w:rsid w:val="00690AEB"/>
    <w:rsid w:val="00690CBB"/>
    <w:rsid w:val="00691776"/>
    <w:rsid w:val="0069334C"/>
    <w:rsid w:val="006944A2"/>
    <w:rsid w:val="0069621B"/>
    <w:rsid w:val="00696291"/>
    <w:rsid w:val="00696306"/>
    <w:rsid w:val="00696FB4"/>
    <w:rsid w:val="0069757E"/>
    <w:rsid w:val="00697A65"/>
    <w:rsid w:val="006A0BDF"/>
    <w:rsid w:val="006A0E9D"/>
    <w:rsid w:val="006A1643"/>
    <w:rsid w:val="006A1B24"/>
    <w:rsid w:val="006A33BE"/>
    <w:rsid w:val="006A396D"/>
    <w:rsid w:val="006A4C62"/>
    <w:rsid w:val="006A53A8"/>
    <w:rsid w:val="006A5577"/>
    <w:rsid w:val="006A55B6"/>
    <w:rsid w:val="006A5755"/>
    <w:rsid w:val="006A6474"/>
    <w:rsid w:val="006A689F"/>
    <w:rsid w:val="006A6B10"/>
    <w:rsid w:val="006A7342"/>
    <w:rsid w:val="006A7CAB"/>
    <w:rsid w:val="006B007D"/>
    <w:rsid w:val="006B0A7D"/>
    <w:rsid w:val="006B0C84"/>
    <w:rsid w:val="006B1429"/>
    <w:rsid w:val="006B3330"/>
    <w:rsid w:val="006B381F"/>
    <w:rsid w:val="006B3D5D"/>
    <w:rsid w:val="006B417A"/>
    <w:rsid w:val="006B43A2"/>
    <w:rsid w:val="006B4416"/>
    <w:rsid w:val="006B506D"/>
    <w:rsid w:val="006B6370"/>
    <w:rsid w:val="006B67CD"/>
    <w:rsid w:val="006B6A1B"/>
    <w:rsid w:val="006B6AC2"/>
    <w:rsid w:val="006B7819"/>
    <w:rsid w:val="006C036A"/>
    <w:rsid w:val="006C0AA2"/>
    <w:rsid w:val="006C0EEF"/>
    <w:rsid w:val="006C19DA"/>
    <w:rsid w:val="006C200F"/>
    <w:rsid w:val="006C2014"/>
    <w:rsid w:val="006C24B4"/>
    <w:rsid w:val="006C24E8"/>
    <w:rsid w:val="006C2A09"/>
    <w:rsid w:val="006C34CA"/>
    <w:rsid w:val="006C3A5E"/>
    <w:rsid w:val="006C4EA0"/>
    <w:rsid w:val="006C5330"/>
    <w:rsid w:val="006C5B87"/>
    <w:rsid w:val="006C5C55"/>
    <w:rsid w:val="006C64BB"/>
    <w:rsid w:val="006C6752"/>
    <w:rsid w:val="006C67CE"/>
    <w:rsid w:val="006D04D6"/>
    <w:rsid w:val="006D0CC0"/>
    <w:rsid w:val="006D0D74"/>
    <w:rsid w:val="006D12C9"/>
    <w:rsid w:val="006D1EC8"/>
    <w:rsid w:val="006D3155"/>
    <w:rsid w:val="006D31C9"/>
    <w:rsid w:val="006D39D6"/>
    <w:rsid w:val="006D3F8D"/>
    <w:rsid w:val="006D5886"/>
    <w:rsid w:val="006D5B66"/>
    <w:rsid w:val="006D76BC"/>
    <w:rsid w:val="006D7C1F"/>
    <w:rsid w:val="006E0067"/>
    <w:rsid w:val="006E040C"/>
    <w:rsid w:val="006E16A1"/>
    <w:rsid w:val="006E2376"/>
    <w:rsid w:val="006E26F4"/>
    <w:rsid w:val="006E338F"/>
    <w:rsid w:val="006E3472"/>
    <w:rsid w:val="006E4D50"/>
    <w:rsid w:val="006E5243"/>
    <w:rsid w:val="006E53A9"/>
    <w:rsid w:val="006E556D"/>
    <w:rsid w:val="006E5764"/>
    <w:rsid w:val="006E6355"/>
    <w:rsid w:val="006E6D1E"/>
    <w:rsid w:val="006E6FE5"/>
    <w:rsid w:val="006E767B"/>
    <w:rsid w:val="006E7692"/>
    <w:rsid w:val="006E7815"/>
    <w:rsid w:val="006F1F3F"/>
    <w:rsid w:val="006F2A45"/>
    <w:rsid w:val="006F2DB5"/>
    <w:rsid w:val="006F3360"/>
    <w:rsid w:val="006F51E6"/>
    <w:rsid w:val="006F596F"/>
    <w:rsid w:val="006F5B8D"/>
    <w:rsid w:val="006F5E6D"/>
    <w:rsid w:val="006F5ED8"/>
    <w:rsid w:val="006F5F35"/>
    <w:rsid w:val="006F6AA9"/>
    <w:rsid w:val="006F6EA9"/>
    <w:rsid w:val="00700627"/>
    <w:rsid w:val="007008F6"/>
    <w:rsid w:val="00700BF4"/>
    <w:rsid w:val="00702368"/>
    <w:rsid w:val="00702BBD"/>
    <w:rsid w:val="00702DEE"/>
    <w:rsid w:val="00703242"/>
    <w:rsid w:val="00703721"/>
    <w:rsid w:val="00703D69"/>
    <w:rsid w:val="007041A1"/>
    <w:rsid w:val="0070423D"/>
    <w:rsid w:val="0070425D"/>
    <w:rsid w:val="007043FA"/>
    <w:rsid w:val="00704548"/>
    <w:rsid w:val="007051F9"/>
    <w:rsid w:val="00705612"/>
    <w:rsid w:val="007058EB"/>
    <w:rsid w:val="0070605D"/>
    <w:rsid w:val="007060E8"/>
    <w:rsid w:val="0070668C"/>
    <w:rsid w:val="0070704D"/>
    <w:rsid w:val="00707157"/>
    <w:rsid w:val="00707165"/>
    <w:rsid w:val="0070752F"/>
    <w:rsid w:val="00711BD5"/>
    <w:rsid w:val="00711FEF"/>
    <w:rsid w:val="007129E5"/>
    <w:rsid w:val="007155A6"/>
    <w:rsid w:val="00717069"/>
    <w:rsid w:val="007174EA"/>
    <w:rsid w:val="0071779F"/>
    <w:rsid w:val="00717A98"/>
    <w:rsid w:val="0072028A"/>
    <w:rsid w:val="0072108F"/>
    <w:rsid w:val="00722663"/>
    <w:rsid w:val="00722676"/>
    <w:rsid w:val="0072292F"/>
    <w:rsid w:val="0072306A"/>
    <w:rsid w:val="007232E0"/>
    <w:rsid w:val="007233BE"/>
    <w:rsid w:val="007236ED"/>
    <w:rsid w:val="00723C7F"/>
    <w:rsid w:val="00724AE9"/>
    <w:rsid w:val="00726DEB"/>
    <w:rsid w:val="00727174"/>
    <w:rsid w:val="007275CB"/>
    <w:rsid w:val="007311E6"/>
    <w:rsid w:val="00731277"/>
    <w:rsid w:val="007319FF"/>
    <w:rsid w:val="00731F80"/>
    <w:rsid w:val="00732015"/>
    <w:rsid w:val="0073241C"/>
    <w:rsid w:val="00733005"/>
    <w:rsid w:val="00733582"/>
    <w:rsid w:val="00734C11"/>
    <w:rsid w:val="00735016"/>
    <w:rsid w:val="0073527E"/>
    <w:rsid w:val="007371F5"/>
    <w:rsid w:val="0073726B"/>
    <w:rsid w:val="007401F8"/>
    <w:rsid w:val="00740844"/>
    <w:rsid w:val="00740C78"/>
    <w:rsid w:val="00740E98"/>
    <w:rsid w:val="00740EAE"/>
    <w:rsid w:val="007418FF"/>
    <w:rsid w:val="0074211B"/>
    <w:rsid w:val="00742336"/>
    <w:rsid w:val="0074301D"/>
    <w:rsid w:val="007430D7"/>
    <w:rsid w:val="0074367D"/>
    <w:rsid w:val="00744F5F"/>
    <w:rsid w:val="00747043"/>
    <w:rsid w:val="00747D18"/>
    <w:rsid w:val="00750A02"/>
    <w:rsid w:val="00750C48"/>
    <w:rsid w:val="0075237D"/>
    <w:rsid w:val="007532AD"/>
    <w:rsid w:val="00753B39"/>
    <w:rsid w:val="00753C45"/>
    <w:rsid w:val="0075495B"/>
    <w:rsid w:val="00755C18"/>
    <w:rsid w:val="00755F1A"/>
    <w:rsid w:val="00757AC1"/>
    <w:rsid w:val="0076099C"/>
    <w:rsid w:val="00761C8B"/>
    <w:rsid w:val="007623DB"/>
    <w:rsid w:val="007626BF"/>
    <w:rsid w:val="00762B23"/>
    <w:rsid w:val="007636CC"/>
    <w:rsid w:val="00764195"/>
    <w:rsid w:val="007641B0"/>
    <w:rsid w:val="0076465F"/>
    <w:rsid w:val="007650B8"/>
    <w:rsid w:val="00765D65"/>
    <w:rsid w:val="00767271"/>
    <w:rsid w:val="007673D2"/>
    <w:rsid w:val="00767D01"/>
    <w:rsid w:val="0077013F"/>
    <w:rsid w:val="00770871"/>
    <w:rsid w:val="007708E0"/>
    <w:rsid w:val="00770A3A"/>
    <w:rsid w:val="00771160"/>
    <w:rsid w:val="00771DB3"/>
    <w:rsid w:val="0077364C"/>
    <w:rsid w:val="00773696"/>
    <w:rsid w:val="0077436E"/>
    <w:rsid w:val="0077490B"/>
    <w:rsid w:val="00774E5E"/>
    <w:rsid w:val="007757CC"/>
    <w:rsid w:val="00775F1F"/>
    <w:rsid w:val="007764D8"/>
    <w:rsid w:val="00777716"/>
    <w:rsid w:val="00777753"/>
    <w:rsid w:val="00777C6E"/>
    <w:rsid w:val="007801E7"/>
    <w:rsid w:val="00782401"/>
    <w:rsid w:val="00782C0F"/>
    <w:rsid w:val="00783369"/>
    <w:rsid w:val="007842AC"/>
    <w:rsid w:val="00784B37"/>
    <w:rsid w:val="00786CC8"/>
    <w:rsid w:val="00787290"/>
    <w:rsid w:val="0078761F"/>
    <w:rsid w:val="00787BAD"/>
    <w:rsid w:val="00787E62"/>
    <w:rsid w:val="0079021D"/>
    <w:rsid w:val="00790C63"/>
    <w:rsid w:val="00791914"/>
    <w:rsid w:val="007919CB"/>
    <w:rsid w:val="00791ED4"/>
    <w:rsid w:val="00792BB8"/>
    <w:rsid w:val="007940EC"/>
    <w:rsid w:val="0079519C"/>
    <w:rsid w:val="0079542A"/>
    <w:rsid w:val="00796402"/>
    <w:rsid w:val="0079656C"/>
    <w:rsid w:val="00797B14"/>
    <w:rsid w:val="007A020C"/>
    <w:rsid w:val="007A07A3"/>
    <w:rsid w:val="007A14F1"/>
    <w:rsid w:val="007A236A"/>
    <w:rsid w:val="007A319C"/>
    <w:rsid w:val="007A3C0D"/>
    <w:rsid w:val="007A461F"/>
    <w:rsid w:val="007A5239"/>
    <w:rsid w:val="007A60F5"/>
    <w:rsid w:val="007A6887"/>
    <w:rsid w:val="007A7402"/>
    <w:rsid w:val="007B1DAC"/>
    <w:rsid w:val="007B2CE0"/>
    <w:rsid w:val="007B3527"/>
    <w:rsid w:val="007B4D0F"/>
    <w:rsid w:val="007B5192"/>
    <w:rsid w:val="007B51E4"/>
    <w:rsid w:val="007B5217"/>
    <w:rsid w:val="007B657B"/>
    <w:rsid w:val="007B7D17"/>
    <w:rsid w:val="007C0217"/>
    <w:rsid w:val="007C159C"/>
    <w:rsid w:val="007C1CD2"/>
    <w:rsid w:val="007C2BEE"/>
    <w:rsid w:val="007C4393"/>
    <w:rsid w:val="007C448D"/>
    <w:rsid w:val="007C4876"/>
    <w:rsid w:val="007C4A15"/>
    <w:rsid w:val="007C4BFF"/>
    <w:rsid w:val="007C6455"/>
    <w:rsid w:val="007C7851"/>
    <w:rsid w:val="007D053C"/>
    <w:rsid w:val="007D05F2"/>
    <w:rsid w:val="007D07D2"/>
    <w:rsid w:val="007D08D2"/>
    <w:rsid w:val="007D135C"/>
    <w:rsid w:val="007D3264"/>
    <w:rsid w:val="007D333B"/>
    <w:rsid w:val="007D3901"/>
    <w:rsid w:val="007D46D7"/>
    <w:rsid w:val="007D4CA8"/>
    <w:rsid w:val="007D5795"/>
    <w:rsid w:val="007D62D5"/>
    <w:rsid w:val="007D6D0D"/>
    <w:rsid w:val="007D6E40"/>
    <w:rsid w:val="007D7511"/>
    <w:rsid w:val="007E03B2"/>
    <w:rsid w:val="007E082F"/>
    <w:rsid w:val="007E2439"/>
    <w:rsid w:val="007E298B"/>
    <w:rsid w:val="007E2CF7"/>
    <w:rsid w:val="007E3F38"/>
    <w:rsid w:val="007E55CD"/>
    <w:rsid w:val="007E5DDD"/>
    <w:rsid w:val="007E602A"/>
    <w:rsid w:val="007E6344"/>
    <w:rsid w:val="007F0841"/>
    <w:rsid w:val="007F0B27"/>
    <w:rsid w:val="007F0D26"/>
    <w:rsid w:val="007F193C"/>
    <w:rsid w:val="007F24A3"/>
    <w:rsid w:val="007F272A"/>
    <w:rsid w:val="007F35A1"/>
    <w:rsid w:val="007F42BB"/>
    <w:rsid w:val="007F45F9"/>
    <w:rsid w:val="007F5425"/>
    <w:rsid w:val="007F5E07"/>
    <w:rsid w:val="007F6860"/>
    <w:rsid w:val="007F6D8A"/>
    <w:rsid w:val="007F70E8"/>
    <w:rsid w:val="007F7787"/>
    <w:rsid w:val="007F7A6C"/>
    <w:rsid w:val="008011FD"/>
    <w:rsid w:val="008017D9"/>
    <w:rsid w:val="00801E62"/>
    <w:rsid w:val="008025DB"/>
    <w:rsid w:val="00802609"/>
    <w:rsid w:val="00803046"/>
    <w:rsid w:val="008046D1"/>
    <w:rsid w:val="00805400"/>
    <w:rsid w:val="00805D77"/>
    <w:rsid w:val="0080654E"/>
    <w:rsid w:val="00806B0C"/>
    <w:rsid w:val="00806F96"/>
    <w:rsid w:val="00807113"/>
    <w:rsid w:val="00807163"/>
    <w:rsid w:val="00807B2C"/>
    <w:rsid w:val="00807F47"/>
    <w:rsid w:val="008106F5"/>
    <w:rsid w:val="008110F2"/>
    <w:rsid w:val="008115BB"/>
    <w:rsid w:val="00811719"/>
    <w:rsid w:val="00811A9E"/>
    <w:rsid w:val="00811F8F"/>
    <w:rsid w:val="008121DA"/>
    <w:rsid w:val="00812FE4"/>
    <w:rsid w:val="008133D5"/>
    <w:rsid w:val="00813732"/>
    <w:rsid w:val="00813C94"/>
    <w:rsid w:val="008156F6"/>
    <w:rsid w:val="00815C5B"/>
    <w:rsid w:val="008173DE"/>
    <w:rsid w:val="008175D2"/>
    <w:rsid w:val="00817C70"/>
    <w:rsid w:val="00817CFE"/>
    <w:rsid w:val="00820347"/>
    <w:rsid w:val="008220E4"/>
    <w:rsid w:val="0082211B"/>
    <w:rsid w:val="008227D5"/>
    <w:rsid w:val="00824A03"/>
    <w:rsid w:val="00826C75"/>
    <w:rsid w:val="00826CF0"/>
    <w:rsid w:val="00826EA7"/>
    <w:rsid w:val="008276C7"/>
    <w:rsid w:val="00827AA9"/>
    <w:rsid w:val="00827DDD"/>
    <w:rsid w:val="00827E9F"/>
    <w:rsid w:val="00830762"/>
    <w:rsid w:val="00831DD8"/>
    <w:rsid w:val="0083230C"/>
    <w:rsid w:val="0083262F"/>
    <w:rsid w:val="00833EB5"/>
    <w:rsid w:val="00834367"/>
    <w:rsid w:val="0083465D"/>
    <w:rsid w:val="00834F06"/>
    <w:rsid w:val="008354B4"/>
    <w:rsid w:val="00836EEE"/>
    <w:rsid w:val="00840129"/>
    <w:rsid w:val="00840569"/>
    <w:rsid w:val="0084075F"/>
    <w:rsid w:val="00840928"/>
    <w:rsid w:val="008412FB"/>
    <w:rsid w:val="008421D1"/>
    <w:rsid w:val="008434E4"/>
    <w:rsid w:val="00844BED"/>
    <w:rsid w:val="0084510E"/>
    <w:rsid w:val="00845958"/>
    <w:rsid w:val="00845A55"/>
    <w:rsid w:val="00846210"/>
    <w:rsid w:val="008465A9"/>
    <w:rsid w:val="00847586"/>
    <w:rsid w:val="008476CE"/>
    <w:rsid w:val="0084792D"/>
    <w:rsid w:val="00847ACB"/>
    <w:rsid w:val="00847BCF"/>
    <w:rsid w:val="008505FF"/>
    <w:rsid w:val="00850684"/>
    <w:rsid w:val="00850BEF"/>
    <w:rsid w:val="00850D84"/>
    <w:rsid w:val="00850DAB"/>
    <w:rsid w:val="008535BA"/>
    <w:rsid w:val="0085373B"/>
    <w:rsid w:val="008549EE"/>
    <w:rsid w:val="00854AA0"/>
    <w:rsid w:val="008563E0"/>
    <w:rsid w:val="00857236"/>
    <w:rsid w:val="008575B7"/>
    <w:rsid w:val="00860BF4"/>
    <w:rsid w:val="00861145"/>
    <w:rsid w:val="00861D1B"/>
    <w:rsid w:val="00862505"/>
    <w:rsid w:val="00862F95"/>
    <w:rsid w:val="00863CEE"/>
    <w:rsid w:val="00863EA7"/>
    <w:rsid w:val="00864083"/>
    <w:rsid w:val="00864567"/>
    <w:rsid w:val="00864C8F"/>
    <w:rsid w:val="0086574F"/>
    <w:rsid w:val="00867159"/>
    <w:rsid w:val="0086782C"/>
    <w:rsid w:val="00867F45"/>
    <w:rsid w:val="00870824"/>
    <w:rsid w:val="00870AEB"/>
    <w:rsid w:val="008710C8"/>
    <w:rsid w:val="008711C9"/>
    <w:rsid w:val="00871DA5"/>
    <w:rsid w:val="00871E73"/>
    <w:rsid w:val="00871FFE"/>
    <w:rsid w:val="00872A9B"/>
    <w:rsid w:val="0087338E"/>
    <w:rsid w:val="00873A84"/>
    <w:rsid w:val="00873FCB"/>
    <w:rsid w:val="00874331"/>
    <w:rsid w:val="00874930"/>
    <w:rsid w:val="00876851"/>
    <w:rsid w:val="00877929"/>
    <w:rsid w:val="00880630"/>
    <w:rsid w:val="00882A06"/>
    <w:rsid w:val="00883DF2"/>
    <w:rsid w:val="00884083"/>
    <w:rsid w:val="00884F80"/>
    <w:rsid w:val="0088596D"/>
    <w:rsid w:val="008863FD"/>
    <w:rsid w:val="00887087"/>
    <w:rsid w:val="00890071"/>
    <w:rsid w:val="00890B92"/>
    <w:rsid w:val="00890C74"/>
    <w:rsid w:val="00890F23"/>
    <w:rsid w:val="0089119C"/>
    <w:rsid w:val="00891908"/>
    <w:rsid w:val="008921AD"/>
    <w:rsid w:val="00892719"/>
    <w:rsid w:val="0089286A"/>
    <w:rsid w:val="008938A1"/>
    <w:rsid w:val="00893ECF"/>
    <w:rsid w:val="00894001"/>
    <w:rsid w:val="00894B11"/>
    <w:rsid w:val="008959AF"/>
    <w:rsid w:val="00895C59"/>
    <w:rsid w:val="00895D38"/>
    <w:rsid w:val="008963C9"/>
    <w:rsid w:val="008966B4"/>
    <w:rsid w:val="0089697E"/>
    <w:rsid w:val="00897107"/>
    <w:rsid w:val="0089719F"/>
    <w:rsid w:val="00897C7B"/>
    <w:rsid w:val="008A098B"/>
    <w:rsid w:val="008A0C2C"/>
    <w:rsid w:val="008A3717"/>
    <w:rsid w:val="008A3DDA"/>
    <w:rsid w:val="008A4668"/>
    <w:rsid w:val="008A49F6"/>
    <w:rsid w:val="008A4B3A"/>
    <w:rsid w:val="008A4FE8"/>
    <w:rsid w:val="008A5082"/>
    <w:rsid w:val="008A57E8"/>
    <w:rsid w:val="008A5936"/>
    <w:rsid w:val="008A637C"/>
    <w:rsid w:val="008A6388"/>
    <w:rsid w:val="008A676F"/>
    <w:rsid w:val="008B025E"/>
    <w:rsid w:val="008B129E"/>
    <w:rsid w:val="008B18CB"/>
    <w:rsid w:val="008B3A63"/>
    <w:rsid w:val="008B3C2C"/>
    <w:rsid w:val="008B3DBD"/>
    <w:rsid w:val="008B43E7"/>
    <w:rsid w:val="008B56C1"/>
    <w:rsid w:val="008B56D4"/>
    <w:rsid w:val="008B5B01"/>
    <w:rsid w:val="008B6E53"/>
    <w:rsid w:val="008C0C1E"/>
    <w:rsid w:val="008C13EE"/>
    <w:rsid w:val="008C1FC0"/>
    <w:rsid w:val="008C24D3"/>
    <w:rsid w:val="008C3255"/>
    <w:rsid w:val="008C3D25"/>
    <w:rsid w:val="008C4A03"/>
    <w:rsid w:val="008C4A55"/>
    <w:rsid w:val="008C55B4"/>
    <w:rsid w:val="008C5BDD"/>
    <w:rsid w:val="008C5FE6"/>
    <w:rsid w:val="008C69E1"/>
    <w:rsid w:val="008C69F1"/>
    <w:rsid w:val="008C7A95"/>
    <w:rsid w:val="008D0483"/>
    <w:rsid w:val="008D0905"/>
    <w:rsid w:val="008D10D3"/>
    <w:rsid w:val="008D1115"/>
    <w:rsid w:val="008D1618"/>
    <w:rsid w:val="008D183B"/>
    <w:rsid w:val="008D1F4D"/>
    <w:rsid w:val="008D2541"/>
    <w:rsid w:val="008D3D94"/>
    <w:rsid w:val="008D6C9F"/>
    <w:rsid w:val="008D71D9"/>
    <w:rsid w:val="008E0B97"/>
    <w:rsid w:val="008E15F2"/>
    <w:rsid w:val="008E1B56"/>
    <w:rsid w:val="008E1D3E"/>
    <w:rsid w:val="008E47D8"/>
    <w:rsid w:val="008E49FA"/>
    <w:rsid w:val="008E4A3B"/>
    <w:rsid w:val="008E77F7"/>
    <w:rsid w:val="008E79D8"/>
    <w:rsid w:val="008E7B85"/>
    <w:rsid w:val="008E7CE4"/>
    <w:rsid w:val="008F0116"/>
    <w:rsid w:val="008F0A77"/>
    <w:rsid w:val="008F1F2A"/>
    <w:rsid w:val="008F315B"/>
    <w:rsid w:val="008F330E"/>
    <w:rsid w:val="008F3EDC"/>
    <w:rsid w:val="008F4FC6"/>
    <w:rsid w:val="008F557E"/>
    <w:rsid w:val="008F63FC"/>
    <w:rsid w:val="008F6432"/>
    <w:rsid w:val="008F6D20"/>
    <w:rsid w:val="008F6F43"/>
    <w:rsid w:val="00900506"/>
    <w:rsid w:val="00900706"/>
    <w:rsid w:val="009019DB"/>
    <w:rsid w:val="00901CD3"/>
    <w:rsid w:val="00902386"/>
    <w:rsid w:val="009032F4"/>
    <w:rsid w:val="009039E6"/>
    <w:rsid w:val="00904048"/>
    <w:rsid w:val="009048B8"/>
    <w:rsid w:val="00905386"/>
    <w:rsid w:val="009057BF"/>
    <w:rsid w:val="00906E17"/>
    <w:rsid w:val="00907A2B"/>
    <w:rsid w:val="00910238"/>
    <w:rsid w:val="009107C4"/>
    <w:rsid w:val="00910FE7"/>
    <w:rsid w:val="00911002"/>
    <w:rsid w:val="00911664"/>
    <w:rsid w:val="00911E4C"/>
    <w:rsid w:val="009126DE"/>
    <w:rsid w:val="00912CD1"/>
    <w:rsid w:val="0091313B"/>
    <w:rsid w:val="00914DC8"/>
    <w:rsid w:val="00915E7C"/>
    <w:rsid w:val="00916CD0"/>
    <w:rsid w:val="009176DC"/>
    <w:rsid w:val="009179BE"/>
    <w:rsid w:val="00917B61"/>
    <w:rsid w:val="00917BF3"/>
    <w:rsid w:val="0092049E"/>
    <w:rsid w:val="00921DC1"/>
    <w:rsid w:val="009225A8"/>
    <w:rsid w:val="009227A3"/>
    <w:rsid w:val="0092291A"/>
    <w:rsid w:val="00922A59"/>
    <w:rsid w:val="00922B84"/>
    <w:rsid w:val="009235CD"/>
    <w:rsid w:val="00923B9E"/>
    <w:rsid w:val="00923C4F"/>
    <w:rsid w:val="00924E44"/>
    <w:rsid w:val="009252F1"/>
    <w:rsid w:val="0092537A"/>
    <w:rsid w:val="00925BA3"/>
    <w:rsid w:val="00925EFF"/>
    <w:rsid w:val="00926C33"/>
    <w:rsid w:val="00926F57"/>
    <w:rsid w:val="00926F77"/>
    <w:rsid w:val="00927542"/>
    <w:rsid w:val="009278E5"/>
    <w:rsid w:val="00927D08"/>
    <w:rsid w:val="00927FAE"/>
    <w:rsid w:val="009302AB"/>
    <w:rsid w:val="00933090"/>
    <w:rsid w:val="009334F7"/>
    <w:rsid w:val="00933F2F"/>
    <w:rsid w:val="00933F46"/>
    <w:rsid w:val="00934186"/>
    <w:rsid w:val="00936601"/>
    <w:rsid w:val="00936A61"/>
    <w:rsid w:val="00936BFC"/>
    <w:rsid w:val="00936F1D"/>
    <w:rsid w:val="00937477"/>
    <w:rsid w:val="009406C7"/>
    <w:rsid w:val="00941C1B"/>
    <w:rsid w:val="00941D87"/>
    <w:rsid w:val="00943359"/>
    <w:rsid w:val="0094345A"/>
    <w:rsid w:val="0094415B"/>
    <w:rsid w:val="00944979"/>
    <w:rsid w:val="009453BC"/>
    <w:rsid w:val="00945826"/>
    <w:rsid w:val="009458E3"/>
    <w:rsid w:val="009478C8"/>
    <w:rsid w:val="009501FB"/>
    <w:rsid w:val="00950B8C"/>
    <w:rsid w:val="00950D25"/>
    <w:rsid w:val="00952598"/>
    <w:rsid w:val="009541D3"/>
    <w:rsid w:val="00955FE7"/>
    <w:rsid w:val="00956A56"/>
    <w:rsid w:val="00956A6F"/>
    <w:rsid w:val="00956CE0"/>
    <w:rsid w:val="0095704B"/>
    <w:rsid w:val="00957412"/>
    <w:rsid w:val="00960610"/>
    <w:rsid w:val="0096110B"/>
    <w:rsid w:val="00961AA2"/>
    <w:rsid w:val="00961CD6"/>
    <w:rsid w:val="009623A7"/>
    <w:rsid w:val="00962658"/>
    <w:rsid w:val="00963B49"/>
    <w:rsid w:val="00963E8F"/>
    <w:rsid w:val="00963FF0"/>
    <w:rsid w:val="00964194"/>
    <w:rsid w:val="009644D1"/>
    <w:rsid w:val="00964C36"/>
    <w:rsid w:val="00964CEF"/>
    <w:rsid w:val="009650DE"/>
    <w:rsid w:val="0096590D"/>
    <w:rsid w:val="00965C4D"/>
    <w:rsid w:val="00965E91"/>
    <w:rsid w:val="00966E46"/>
    <w:rsid w:val="00967927"/>
    <w:rsid w:val="00970210"/>
    <w:rsid w:val="00970EFD"/>
    <w:rsid w:val="00971296"/>
    <w:rsid w:val="00972140"/>
    <w:rsid w:val="009727E8"/>
    <w:rsid w:val="00973B81"/>
    <w:rsid w:val="00973C7A"/>
    <w:rsid w:val="00973D52"/>
    <w:rsid w:val="0097597B"/>
    <w:rsid w:val="00975A7D"/>
    <w:rsid w:val="00975B4D"/>
    <w:rsid w:val="00975DFB"/>
    <w:rsid w:val="0097675B"/>
    <w:rsid w:val="00976C05"/>
    <w:rsid w:val="00977AD7"/>
    <w:rsid w:val="00977F2C"/>
    <w:rsid w:val="00980BDD"/>
    <w:rsid w:val="0098254D"/>
    <w:rsid w:val="00982990"/>
    <w:rsid w:val="00983B2D"/>
    <w:rsid w:val="00984AF6"/>
    <w:rsid w:val="00984F96"/>
    <w:rsid w:val="00985530"/>
    <w:rsid w:val="00986328"/>
    <w:rsid w:val="00986630"/>
    <w:rsid w:val="00987254"/>
    <w:rsid w:val="009878B5"/>
    <w:rsid w:val="00987C8F"/>
    <w:rsid w:val="00990BC8"/>
    <w:rsid w:val="00991B5D"/>
    <w:rsid w:val="0099275C"/>
    <w:rsid w:val="00993961"/>
    <w:rsid w:val="00993995"/>
    <w:rsid w:val="00994317"/>
    <w:rsid w:val="00994B5F"/>
    <w:rsid w:val="009955A8"/>
    <w:rsid w:val="00995B4C"/>
    <w:rsid w:val="00995D5B"/>
    <w:rsid w:val="00996641"/>
    <w:rsid w:val="00996805"/>
    <w:rsid w:val="00997ADD"/>
    <w:rsid w:val="00997E5A"/>
    <w:rsid w:val="009A2247"/>
    <w:rsid w:val="009A2511"/>
    <w:rsid w:val="009A390E"/>
    <w:rsid w:val="009A4059"/>
    <w:rsid w:val="009A41CA"/>
    <w:rsid w:val="009A4CC7"/>
    <w:rsid w:val="009A6B14"/>
    <w:rsid w:val="009A76B9"/>
    <w:rsid w:val="009B0067"/>
    <w:rsid w:val="009B0F45"/>
    <w:rsid w:val="009B0F4F"/>
    <w:rsid w:val="009B1842"/>
    <w:rsid w:val="009B21D6"/>
    <w:rsid w:val="009B2BE1"/>
    <w:rsid w:val="009B3D25"/>
    <w:rsid w:val="009B4EBE"/>
    <w:rsid w:val="009B511E"/>
    <w:rsid w:val="009B52BE"/>
    <w:rsid w:val="009B642F"/>
    <w:rsid w:val="009B7DE9"/>
    <w:rsid w:val="009C15F0"/>
    <w:rsid w:val="009C181C"/>
    <w:rsid w:val="009C1DBA"/>
    <w:rsid w:val="009C229C"/>
    <w:rsid w:val="009C2654"/>
    <w:rsid w:val="009C2B16"/>
    <w:rsid w:val="009C3007"/>
    <w:rsid w:val="009C3706"/>
    <w:rsid w:val="009C5057"/>
    <w:rsid w:val="009C5BBC"/>
    <w:rsid w:val="009C5C6C"/>
    <w:rsid w:val="009C6B36"/>
    <w:rsid w:val="009C745D"/>
    <w:rsid w:val="009D038A"/>
    <w:rsid w:val="009D08C5"/>
    <w:rsid w:val="009D0D88"/>
    <w:rsid w:val="009D11CF"/>
    <w:rsid w:val="009D15C5"/>
    <w:rsid w:val="009D1AF7"/>
    <w:rsid w:val="009D234D"/>
    <w:rsid w:val="009D273D"/>
    <w:rsid w:val="009D3877"/>
    <w:rsid w:val="009D3BE6"/>
    <w:rsid w:val="009D438D"/>
    <w:rsid w:val="009D48D8"/>
    <w:rsid w:val="009D516D"/>
    <w:rsid w:val="009D5ABE"/>
    <w:rsid w:val="009D5AD7"/>
    <w:rsid w:val="009D5E9C"/>
    <w:rsid w:val="009D62D2"/>
    <w:rsid w:val="009D659F"/>
    <w:rsid w:val="009D6A73"/>
    <w:rsid w:val="009D6D01"/>
    <w:rsid w:val="009D7BBF"/>
    <w:rsid w:val="009D7CA7"/>
    <w:rsid w:val="009E04CA"/>
    <w:rsid w:val="009E0764"/>
    <w:rsid w:val="009E0A8F"/>
    <w:rsid w:val="009E0AF0"/>
    <w:rsid w:val="009E0D1F"/>
    <w:rsid w:val="009E141C"/>
    <w:rsid w:val="009E2D8C"/>
    <w:rsid w:val="009E2EB2"/>
    <w:rsid w:val="009E3010"/>
    <w:rsid w:val="009E41FC"/>
    <w:rsid w:val="009E45D1"/>
    <w:rsid w:val="009E4A07"/>
    <w:rsid w:val="009E6063"/>
    <w:rsid w:val="009E61D4"/>
    <w:rsid w:val="009E6809"/>
    <w:rsid w:val="009E79BB"/>
    <w:rsid w:val="009E7BA0"/>
    <w:rsid w:val="009E7E18"/>
    <w:rsid w:val="009E7E46"/>
    <w:rsid w:val="009F0D48"/>
    <w:rsid w:val="009F17B9"/>
    <w:rsid w:val="009F37D5"/>
    <w:rsid w:val="009F3A78"/>
    <w:rsid w:val="009F3E14"/>
    <w:rsid w:val="009F5D2D"/>
    <w:rsid w:val="009F6653"/>
    <w:rsid w:val="009F7910"/>
    <w:rsid w:val="00A00C7B"/>
    <w:rsid w:val="00A014C1"/>
    <w:rsid w:val="00A027BB"/>
    <w:rsid w:val="00A02B70"/>
    <w:rsid w:val="00A045A1"/>
    <w:rsid w:val="00A04C87"/>
    <w:rsid w:val="00A06840"/>
    <w:rsid w:val="00A10501"/>
    <w:rsid w:val="00A11D7A"/>
    <w:rsid w:val="00A12D46"/>
    <w:rsid w:val="00A12EBE"/>
    <w:rsid w:val="00A13B9A"/>
    <w:rsid w:val="00A14A9A"/>
    <w:rsid w:val="00A15B73"/>
    <w:rsid w:val="00A15C40"/>
    <w:rsid w:val="00A15D7F"/>
    <w:rsid w:val="00A15E5C"/>
    <w:rsid w:val="00A17040"/>
    <w:rsid w:val="00A17BE0"/>
    <w:rsid w:val="00A17D3D"/>
    <w:rsid w:val="00A214EB"/>
    <w:rsid w:val="00A21C02"/>
    <w:rsid w:val="00A22204"/>
    <w:rsid w:val="00A2290E"/>
    <w:rsid w:val="00A22D84"/>
    <w:rsid w:val="00A23157"/>
    <w:rsid w:val="00A24A76"/>
    <w:rsid w:val="00A24F9C"/>
    <w:rsid w:val="00A2621D"/>
    <w:rsid w:val="00A26FD3"/>
    <w:rsid w:val="00A27401"/>
    <w:rsid w:val="00A31ABD"/>
    <w:rsid w:val="00A31E58"/>
    <w:rsid w:val="00A320EF"/>
    <w:rsid w:val="00A32705"/>
    <w:rsid w:val="00A32ADA"/>
    <w:rsid w:val="00A32E88"/>
    <w:rsid w:val="00A33741"/>
    <w:rsid w:val="00A33E64"/>
    <w:rsid w:val="00A33F43"/>
    <w:rsid w:val="00A34330"/>
    <w:rsid w:val="00A34721"/>
    <w:rsid w:val="00A34775"/>
    <w:rsid w:val="00A34E5A"/>
    <w:rsid w:val="00A362CF"/>
    <w:rsid w:val="00A36A2C"/>
    <w:rsid w:val="00A36C07"/>
    <w:rsid w:val="00A373D6"/>
    <w:rsid w:val="00A4006C"/>
    <w:rsid w:val="00A40200"/>
    <w:rsid w:val="00A402A4"/>
    <w:rsid w:val="00A414D8"/>
    <w:rsid w:val="00A41DAE"/>
    <w:rsid w:val="00A42098"/>
    <w:rsid w:val="00A42401"/>
    <w:rsid w:val="00A42EC3"/>
    <w:rsid w:val="00A434FA"/>
    <w:rsid w:val="00A44B2D"/>
    <w:rsid w:val="00A45B41"/>
    <w:rsid w:val="00A4676C"/>
    <w:rsid w:val="00A46FB5"/>
    <w:rsid w:val="00A47067"/>
    <w:rsid w:val="00A47A80"/>
    <w:rsid w:val="00A47F1A"/>
    <w:rsid w:val="00A5034D"/>
    <w:rsid w:val="00A50832"/>
    <w:rsid w:val="00A5110D"/>
    <w:rsid w:val="00A51301"/>
    <w:rsid w:val="00A51B89"/>
    <w:rsid w:val="00A51E00"/>
    <w:rsid w:val="00A521A2"/>
    <w:rsid w:val="00A521AF"/>
    <w:rsid w:val="00A52554"/>
    <w:rsid w:val="00A529D0"/>
    <w:rsid w:val="00A52B57"/>
    <w:rsid w:val="00A53A3D"/>
    <w:rsid w:val="00A53D06"/>
    <w:rsid w:val="00A5527B"/>
    <w:rsid w:val="00A553AB"/>
    <w:rsid w:val="00A56CF1"/>
    <w:rsid w:val="00A56E1A"/>
    <w:rsid w:val="00A56EBA"/>
    <w:rsid w:val="00A60391"/>
    <w:rsid w:val="00A6042D"/>
    <w:rsid w:val="00A605A4"/>
    <w:rsid w:val="00A61791"/>
    <w:rsid w:val="00A61EDD"/>
    <w:rsid w:val="00A622BF"/>
    <w:rsid w:val="00A62B5B"/>
    <w:rsid w:val="00A62F57"/>
    <w:rsid w:val="00A6325C"/>
    <w:rsid w:val="00A64EAB"/>
    <w:rsid w:val="00A651F5"/>
    <w:rsid w:val="00A6616D"/>
    <w:rsid w:val="00A661F9"/>
    <w:rsid w:val="00A66228"/>
    <w:rsid w:val="00A66968"/>
    <w:rsid w:val="00A6731C"/>
    <w:rsid w:val="00A67ECC"/>
    <w:rsid w:val="00A714B3"/>
    <w:rsid w:val="00A7155F"/>
    <w:rsid w:val="00A73AC1"/>
    <w:rsid w:val="00A73D02"/>
    <w:rsid w:val="00A73F45"/>
    <w:rsid w:val="00A74BB2"/>
    <w:rsid w:val="00A74E17"/>
    <w:rsid w:val="00A770CB"/>
    <w:rsid w:val="00A77585"/>
    <w:rsid w:val="00A77EFF"/>
    <w:rsid w:val="00A800AA"/>
    <w:rsid w:val="00A803BA"/>
    <w:rsid w:val="00A804C4"/>
    <w:rsid w:val="00A8099C"/>
    <w:rsid w:val="00A80E52"/>
    <w:rsid w:val="00A80FB5"/>
    <w:rsid w:val="00A811C4"/>
    <w:rsid w:val="00A8216D"/>
    <w:rsid w:val="00A83955"/>
    <w:rsid w:val="00A85AC5"/>
    <w:rsid w:val="00A864BF"/>
    <w:rsid w:val="00A86700"/>
    <w:rsid w:val="00A867DD"/>
    <w:rsid w:val="00A86AFA"/>
    <w:rsid w:val="00A86DF4"/>
    <w:rsid w:val="00A875EF"/>
    <w:rsid w:val="00A87CF2"/>
    <w:rsid w:val="00A902E5"/>
    <w:rsid w:val="00A90600"/>
    <w:rsid w:val="00A90A6D"/>
    <w:rsid w:val="00A91735"/>
    <w:rsid w:val="00A91E47"/>
    <w:rsid w:val="00A92045"/>
    <w:rsid w:val="00A92A74"/>
    <w:rsid w:val="00A92C2D"/>
    <w:rsid w:val="00A92F69"/>
    <w:rsid w:val="00A93555"/>
    <w:rsid w:val="00A946F1"/>
    <w:rsid w:val="00A946FD"/>
    <w:rsid w:val="00A957EC"/>
    <w:rsid w:val="00A95A2A"/>
    <w:rsid w:val="00A96090"/>
    <w:rsid w:val="00A9619F"/>
    <w:rsid w:val="00A9627F"/>
    <w:rsid w:val="00A9775F"/>
    <w:rsid w:val="00AA0927"/>
    <w:rsid w:val="00AA0CBC"/>
    <w:rsid w:val="00AA0D31"/>
    <w:rsid w:val="00AA0D33"/>
    <w:rsid w:val="00AA0F1A"/>
    <w:rsid w:val="00AA1403"/>
    <w:rsid w:val="00AA1E72"/>
    <w:rsid w:val="00AA29F6"/>
    <w:rsid w:val="00AA335B"/>
    <w:rsid w:val="00AA3490"/>
    <w:rsid w:val="00AA3B9A"/>
    <w:rsid w:val="00AA4955"/>
    <w:rsid w:val="00AA4988"/>
    <w:rsid w:val="00AA52EC"/>
    <w:rsid w:val="00AA5661"/>
    <w:rsid w:val="00AA5DCA"/>
    <w:rsid w:val="00AA5F3A"/>
    <w:rsid w:val="00AA6EB3"/>
    <w:rsid w:val="00AA6FBB"/>
    <w:rsid w:val="00AB0575"/>
    <w:rsid w:val="00AB0644"/>
    <w:rsid w:val="00AB07A2"/>
    <w:rsid w:val="00AB09C6"/>
    <w:rsid w:val="00AB3658"/>
    <w:rsid w:val="00AB38C0"/>
    <w:rsid w:val="00AB4391"/>
    <w:rsid w:val="00AB45F2"/>
    <w:rsid w:val="00AB612C"/>
    <w:rsid w:val="00AB62C7"/>
    <w:rsid w:val="00AB6FC3"/>
    <w:rsid w:val="00AB72C2"/>
    <w:rsid w:val="00AC127A"/>
    <w:rsid w:val="00AC15D1"/>
    <w:rsid w:val="00AC1945"/>
    <w:rsid w:val="00AC38A8"/>
    <w:rsid w:val="00AC4991"/>
    <w:rsid w:val="00AC5858"/>
    <w:rsid w:val="00AC62E1"/>
    <w:rsid w:val="00AC6876"/>
    <w:rsid w:val="00AD06D6"/>
    <w:rsid w:val="00AD06FE"/>
    <w:rsid w:val="00AD1265"/>
    <w:rsid w:val="00AD139A"/>
    <w:rsid w:val="00AD16E8"/>
    <w:rsid w:val="00AD19CD"/>
    <w:rsid w:val="00AD1CCA"/>
    <w:rsid w:val="00AD2701"/>
    <w:rsid w:val="00AD2883"/>
    <w:rsid w:val="00AD296E"/>
    <w:rsid w:val="00AD3E7B"/>
    <w:rsid w:val="00AD4061"/>
    <w:rsid w:val="00AD40FD"/>
    <w:rsid w:val="00AD546D"/>
    <w:rsid w:val="00AD583B"/>
    <w:rsid w:val="00AD6AB0"/>
    <w:rsid w:val="00AD6EB1"/>
    <w:rsid w:val="00AD6F30"/>
    <w:rsid w:val="00AD7A33"/>
    <w:rsid w:val="00AD7DDA"/>
    <w:rsid w:val="00AE03E6"/>
    <w:rsid w:val="00AE22D2"/>
    <w:rsid w:val="00AE231E"/>
    <w:rsid w:val="00AE3186"/>
    <w:rsid w:val="00AE4110"/>
    <w:rsid w:val="00AE4F2A"/>
    <w:rsid w:val="00AE4F51"/>
    <w:rsid w:val="00AE585D"/>
    <w:rsid w:val="00AE5AF7"/>
    <w:rsid w:val="00AE7464"/>
    <w:rsid w:val="00AE746F"/>
    <w:rsid w:val="00AE7F31"/>
    <w:rsid w:val="00AE7F8F"/>
    <w:rsid w:val="00AF08E4"/>
    <w:rsid w:val="00AF1D98"/>
    <w:rsid w:val="00AF1F6C"/>
    <w:rsid w:val="00AF3312"/>
    <w:rsid w:val="00AF4240"/>
    <w:rsid w:val="00AF5EAE"/>
    <w:rsid w:val="00AF6683"/>
    <w:rsid w:val="00AF70C4"/>
    <w:rsid w:val="00AF747E"/>
    <w:rsid w:val="00AF78B2"/>
    <w:rsid w:val="00B0079D"/>
    <w:rsid w:val="00B00D74"/>
    <w:rsid w:val="00B00DE5"/>
    <w:rsid w:val="00B01E99"/>
    <w:rsid w:val="00B023CF"/>
    <w:rsid w:val="00B0253A"/>
    <w:rsid w:val="00B028DA"/>
    <w:rsid w:val="00B02B04"/>
    <w:rsid w:val="00B02DC8"/>
    <w:rsid w:val="00B03E5C"/>
    <w:rsid w:val="00B05A5F"/>
    <w:rsid w:val="00B05C66"/>
    <w:rsid w:val="00B062BE"/>
    <w:rsid w:val="00B0651D"/>
    <w:rsid w:val="00B06770"/>
    <w:rsid w:val="00B069D2"/>
    <w:rsid w:val="00B070AB"/>
    <w:rsid w:val="00B071B8"/>
    <w:rsid w:val="00B075F1"/>
    <w:rsid w:val="00B10082"/>
    <w:rsid w:val="00B10BA9"/>
    <w:rsid w:val="00B126C2"/>
    <w:rsid w:val="00B12B7F"/>
    <w:rsid w:val="00B14BB4"/>
    <w:rsid w:val="00B14D8B"/>
    <w:rsid w:val="00B15246"/>
    <w:rsid w:val="00B15332"/>
    <w:rsid w:val="00B16AA7"/>
    <w:rsid w:val="00B17968"/>
    <w:rsid w:val="00B211F1"/>
    <w:rsid w:val="00B214E1"/>
    <w:rsid w:val="00B21FD9"/>
    <w:rsid w:val="00B220FF"/>
    <w:rsid w:val="00B22AE1"/>
    <w:rsid w:val="00B23D03"/>
    <w:rsid w:val="00B258C7"/>
    <w:rsid w:val="00B258DA"/>
    <w:rsid w:val="00B25CAE"/>
    <w:rsid w:val="00B2602E"/>
    <w:rsid w:val="00B26649"/>
    <w:rsid w:val="00B2668E"/>
    <w:rsid w:val="00B279FB"/>
    <w:rsid w:val="00B30EEF"/>
    <w:rsid w:val="00B310F8"/>
    <w:rsid w:val="00B32472"/>
    <w:rsid w:val="00B328BA"/>
    <w:rsid w:val="00B33C1D"/>
    <w:rsid w:val="00B35794"/>
    <w:rsid w:val="00B36398"/>
    <w:rsid w:val="00B379E8"/>
    <w:rsid w:val="00B37B17"/>
    <w:rsid w:val="00B37F89"/>
    <w:rsid w:val="00B40FB5"/>
    <w:rsid w:val="00B41F13"/>
    <w:rsid w:val="00B425D7"/>
    <w:rsid w:val="00B426E8"/>
    <w:rsid w:val="00B433AA"/>
    <w:rsid w:val="00B441C5"/>
    <w:rsid w:val="00B44206"/>
    <w:rsid w:val="00B44A23"/>
    <w:rsid w:val="00B462CB"/>
    <w:rsid w:val="00B463B4"/>
    <w:rsid w:val="00B5032D"/>
    <w:rsid w:val="00B5038E"/>
    <w:rsid w:val="00B50414"/>
    <w:rsid w:val="00B50E94"/>
    <w:rsid w:val="00B5141E"/>
    <w:rsid w:val="00B51BCA"/>
    <w:rsid w:val="00B55626"/>
    <w:rsid w:val="00B560E8"/>
    <w:rsid w:val="00B56225"/>
    <w:rsid w:val="00B57084"/>
    <w:rsid w:val="00B5795D"/>
    <w:rsid w:val="00B60830"/>
    <w:rsid w:val="00B60AE6"/>
    <w:rsid w:val="00B61620"/>
    <w:rsid w:val="00B6169D"/>
    <w:rsid w:val="00B61BF1"/>
    <w:rsid w:val="00B61CD8"/>
    <w:rsid w:val="00B62869"/>
    <w:rsid w:val="00B635BE"/>
    <w:rsid w:val="00B63C8F"/>
    <w:rsid w:val="00B63F06"/>
    <w:rsid w:val="00B64E89"/>
    <w:rsid w:val="00B65A50"/>
    <w:rsid w:val="00B660B3"/>
    <w:rsid w:val="00B66366"/>
    <w:rsid w:val="00B67A40"/>
    <w:rsid w:val="00B71D8C"/>
    <w:rsid w:val="00B72207"/>
    <w:rsid w:val="00B7244E"/>
    <w:rsid w:val="00B72ED2"/>
    <w:rsid w:val="00B73536"/>
    <w:rsid w:val="00B73800"/>
    <w:rsid w:val="00B753E3"/>
    <w:rsid w:val="00B77545"/>
    <w:rsid w:val="00B80696"/>
    <w:rsid w:val="00B817EA"/>
    <w:rsid w:val="00B81883"/>
    <w:rsid w:val="00B81B33"/>
    <w:rsid w:val="00B81D19"/>
    <w:rsid w:val="00B82CF3"/>
    <w:rsid w:val="00B82D82"/>
    <w:rsid w:val="00B83258"/>
    <w:rsid w:val="00B84D2E"/>
    <w:rsid w:val="00B86157"/>
    <w:rsid w:val="00B863E4"/>
    <w:rsid w:val="00B90A45"/>
    <w:rsid w:val="00B91143"/>
    <w:rsid w:val="00B91210"/>
    <w:rsid w:val="00B91BB0"/>
    <w:rsid w:val="00B920F5"/>
    <w:rsid w:val="00B9325C"/>
    <w:rsid w:val="00B95038"/>
    <w:rsid w:val="00B95442"/>
    <w:rsid w:val="00B95E43"/>
    <w:rsid w:val="00B97F6B"/>
    <w:rsid w:val="00BA0D2E"/>
    <w:rsid w:val="00BA1095"/>
    <w:rsid w:val="00BA1481"/>
    <w:rsid w:val="00BA1507"/>
    <w:rsid w:val="00BA192E"/>
    <w:rsid w:val="00BA34CD"/>
    <w:rsid w:val="00BA4218"/>
    <w:rsid w:val="00BA47EE"/>
    <w:rsid w:val="00BA48B6"/>
    <w:rsid w:val="00BA5399"/>
    <w:rsid w:val="00BA54DF"/>
    <w:rsid w:val="00BA5741"/>
    <w:rsid w:val="00BA6500"/>
    <w:rsid w:val="00BA65B0"/>
    <w:rsid w:val="00BB02A5"/>
    <w:rsid w:val="00BB12D4"/>
    <w:rsid w:val="00BB1302"/>
    <w:rsid w:val="00BB1877"/>
    <w:rsid w:val="00BB1E29"/>
    <w:rsid w:val="00BB1E62"/>
    <w:rsid w:val="00BB3095"/>
    <w:rsid w:val="00BB49D3"/>
    <w:rsid w:val="00BB508B"/>
    <w:rsid w:val="00BB5162"/>
    <w:rsid w:val="00BB6DAA"/>
    <w:rsid w:val="00BC0003"/>
    <w:rsid w:val="00BC06E7"/>
    <w:rsid w:val="00BC0DE3"/>
    <w:rsid w:val="00BC0E13"/>
    <w:rsid w:val="00BC1B03"/>
    <w:rsid w:val="00BC1D58"/>
    <w:rsid w:val="00BC224C"/>
    <w:rsid w:val="00BC3B94"/>
    <w:rsid w:val="00BC3E94"/>
    <w:rsid w:val="00BC3FE9"/>
    <w:rsid w:val="00BC42CC"/>
    <w:rsid w:val="00BC5BF7"/>
    <w:rsid w:val="00BC6220"/>
    <w:rsid w:val="00BC678A"/>
    <w:rsid w:val="00BC6DF8"/>
    <w:rsid w:val="00BD0601"/>
    <w:rsid w:val="00BD0F39"/>
    <w:rsid w:val="00BD1D91"/>
    <w:rsid w:val="00BD2919"/>
    <w:rsid w:val="00BD3894"/>
    <w:rsid w:val="00BD3D2B"/>
    <w:rsid w:val="00BD417E"/>
    <w:rsid w:val="00BD44FF"/>
    <w:rsid w:val="00BD4872"/>
    <w:rsid w:val="00BD4CE3"/>
    <w:rsid w:val="00BD5C09"/>
    <w:rsid w:val="00BD65D6"/>
    <w:rsid w:val="00BD7086"/>
    <w:rsid w:val="00BE0BB6"/>
    <w:rsid w:val="00BE16A6"/>
    <w:rsid w:val="00BE225F"/>
    <w:rsid w:val="00BE2B39"/>
    <w:rsid w:val="00BE30DD"/>
    <w:rsid w:val="00BE3DFB"/>
    <w:rsid w:val="00BE4804"/>
    <w:rsid w:val="00BE4C1D"/>
    <w:rsid w:val="00BE599B"/>
    <w:rsid w:val="00BE5C22"/>
    <w:rsid w:val="00BE63E6"/>
    <w:rsid w:val="00BE6EF1"/>
    <w:rsid w:val="00BE6F51"/>
    <w:rsid w:val="00BE735C"/>
    <w:rsid w:val="00BF0A3F"/>
    <w:rsid w:val="00BF0B6B"/>
    <w:rsid w:val="00BF1088"/>
    <w:rsid w:val="00BF1242"/>
    <w:rsid w:val="00BF27F7"/>
    <w:rsid w:val="00BF2B38"/>
    <w:rsid w:val="00BF36EC"/>
    <w:rsid w:val="00BF3856"/>
    <w:rsid w:val="00BF3E19"/>
    <w:rsid w:val="00BF66D8"/>
    <w:rsid w:val="00BF6B20"/>
    <w:rsid w:val="00BF7B2B"/>
    <w:rsid w:val="00BF7DC7"/>
    <w:rsid w:val="00C00B30"/>
    <w:rsid w:val="00C00B61"/>
    <w:rsid w:val="00C00EA8"/>
    <w:rsid w:val="00C017CB"/>
    <w:rsid w:val="00C02310"/>
    <w:rsid w:val="00C03B7A"/>
    <w:rsid w:val="00C03D40"/>
    <w:rsid w:val="00C0406B"/>
    <w:rsid w:val="00C040C7"/>
    <w:rsid w:val="00C04101"/>
    <w:rsid w:val="00C04D77"/>
    <w:rsid w:val="00C05119"/>
    <w:rsid w:val="00C0530B"/>
    <w:rsid w:val="00C0540A"/>
    <w:rsid w:val="00C05688"/>
    <w:rsid w:val="00C05DD7"/>
    <w:rsid w:val="00C06293"/>
    <w:rsid w:val="00C0644B"/>
    <w:rsid w:val="00C068DA"/>
    <w:rsid w:val="00C07118"/>
    <w:rsid w:val="00C0785B"/>
    <w:rsid w:val="00C0798C"/>
    <w:rsid w:val="00C10FBF"/>
    <w:rsid w:val="00C11E41"/>
    <w:rsid w:val="00C15247"/>
    <w:rsid w:val="00C15B27"/>
    <w:rsid w:val="00C16912"/>
    <w:rsid w:val="00C175D3"/>
    <w:rsid w:val="00C209BD"/>
    <w:rsid w:val="00C22902"/>
    <w:rsid w:val="00C23455"/>
    <w:rsid w:val="00C23A60"/>
    <w:rsid w:val="00C23DFB"/>
    <w:rsid w:val="00C24844"/>
    <w:rsid w:val="00C2517C"/>
    <w:rsid w:val="00C2528A"/>
    <w:rsid w:val="00C257A9"/>
    <w:rsid w:val="00C2589B"/>
    <w:rsid w:val="00C25CF6"/>
    <w:rsid w:val="00C26E9F"/>
    <w:rsid w:val="00C270F1"/>
    <w:rsid w:val="00C301A0"/>
    <w:rsid w:val="00C30DC1"/>
    <w:rsid w:val="00C30ECC"/>
    <w:rsid w:val="00C30F09"/>
    <w:rsid w:val="00C32AC9"/>
    <w:rsid w:val="00C335D5"/>
    <w:rsid w:val="00C335FB"/>
    <w:rsid w:val="00C34005"/>
    <w:rsid w:val="00C345F0"/>
    <w:rsid w:val="00C34776"/>
    <w:rsid w:val="00C35699"/>
    <w:rsid w:val="00C35893"/>
    <w:rsid w:val="00C36414"/>
    <w:rsid w:val="00C36C3B"/>
    <w:rsid w:val="00C374AF"/>
    <w:rsid w:val="00C376AC"/>
    <w:rsid w:val="00C37C75"/>
    <w:rsid w:val="00C412EC"/>
    <w:rsid w:val="00C41F96"/>
    <w:rsid w:val="00C4316D"/>
    <w:rsid w:val="00C43FC6"/>
    <w:rsid w:val="00C44E0E"/>
    <w:rsid w:val="00C450D2"/>
    <w:rsid w:val="00C45A1A"/>
    <w:rsid w:val="00C46D21"/>
    <w:rsid w:val="00C478FA"/>
    <w:rsid w:val="00C47CF1"/>
    <w:rsid w:val="00C504B0"/>
    <w:rsid w:val="00C53065"/>
    <w:rsid w:val="00C54304"/>
    <w:rsid w:val="00C54D20"/>
    <w:rsid w:val="00C56471"/>
    <w:rsid w:val="00C57034"/>
    <w:rsid w:val="00C57912"/>
    <w:rsid w:val="00C616EF"/>
    <w:rsid w:val="00C623EE"/>
    <w:rsid w:val="00C64305"/>
    <w:rsid w:val="00C646E7"/>
    <w:rsid w:val="00C64F1C"/>
    <w:rsid w:val="00C651C7"/>
    <w:rsid w:val="00C65211"/>
    <w:rsid w:val="00C65781"/>
    <w:rsid w:val="00C66D89"/>
    <w:rsid w:val="00C673F6"/>
    <w:rsid w:val="00C676A7"/>
    <w:rsid w:val="00C678DE"/>
    <w:rsid w:val="00C67934"/>
    <w:rsid w:val="00C67F16"/>
    <w:rsid w:val="00C705E1"/>
    <w:rsid w:val="00C7090F"/>
    <w:rsid w:val="00C70B3C"/>
    <w:rsid w:val="00C716C4"/>
    <w:rsid w:val="00C71797"/>
    <w:rsid w:val="00C73315"/>
    <w:rsid w:val="00C74048"/>
    <w:rsid w:val="00C75073"/>
    <w:rsid w:val="00C75C99"/>
    <w:rsid w:val="00C75F9C"/>
    <w:rsid w:val="00C76B7F"/>
    <w:rsid w:val="00C77579"/>
    <w:rsid w:val="00C77620"/>
    <w:rsid w:val="00C77EAB"/>
    <w:rsid w:val="00C80934"/>
    <w:rsid w:val="00C80DC4"/>
    <w:rsid w:val="00C81AD3"/>
    <w:rsid w:val="00C82AF8"/>
    <w:rsid w:val="00C82F47"/>
    <w:rsid w:val="00C83410"/>
    <w:rsid w:val="00C83F3E"/>
    <w:rsid w:val="00C84D7A"/>
    <w:rsid w:val="00C84DF9"/>
    <w:rsid w:val="00C8554C"/>
    <w:rsid w:val="00C85D8C"/>
    <w:rsid w:val="00C872FE"/>
    <w:rsid w:val="00C87521"/>
    <w:rsid w:val="00C87DAC"/>
    <w:rsid w:val="00C9001D"/>
    <w:rsid w:val="00C90B1E"/>
    <w:rsid w:val="00C91948"/>
    <w:rsid w:val="00C92622"/>
    <w:rsid w:val="00C933C3"/>
    <w:rsid w:val="00C94C00"/>
    <w:rsid w:val="00C94FCB"/>
    <w:rsid w:val="00C952D0"/>
    <w:rsid w:val="00C95A6F"/>
    <w:rsid w:val="00C95AFA"/>
    <w:rsid w:val="00C95CBF"/>
    <w:rsid w:val="00C9700C"/>
    <w:rsid w:val="00C97078"/>
    <w:rsid w:val="00CA0B8A"/>
    <w:rsid w:val="00CA1092"/>
    <w:rsid w:val="00CA3594"/>
    <w:rsid w:val="00CA432C"/>
    <w:rsid w:val="00CA4594"/>
    <w:rsid w:val="00CA5738"/>
    <w:rsid w:val="00CA5B6E"/>
    <w:rsid w:val="00CA610E"/>
    <w:rsid w:val="00CA67F0"/>
    <w:rsid w:val="00CA6985"/>
    <w:rsid w:val="00CA6E62"/>
    <w:rsid w:val="00CA7140"/>
    <w:rsid w:val="00CA795E"/>
    <w:rsid w:val="00CB11FA"/>
    <w:rsid w:val="00CB1E25"/>
    <w:rsid w:val="00CB258F"/>
    <w:rsid w:val="00CB331F"/>
    <w:rsid w:val="00CB3790"/>
    <w:rsid w:val="00CB3BFA"/>
    <w:rsid w:val="00CB3C34"/>
    <w:rsid w:val="00CB3DAC"/>
    <w:rsid w:val="00CB40B5"/>
    <w:rsid w:val="00CB4BAB"/>
    <w:rsid w:val="00CB4F54"/>
    <w:rsid w:val="00CB5E84"/>
    <w:rsid w:val="00CB69DD"/>
    <w:rsid w:val="00CB7102"/>
    <w:rsid w:val="00CB780F"/>
    <w:rsid w:val="00CB78AA"/>
    <w:rsid w:val="00CB7972"/>
    <w:rsid w:val="00CC02CC"/>
    <w:rsid w:val="00CC0CA9"/>
    <w:rsid w:val="00CC1543"/>
    <w:rsid w:val="00CC17AD"/>
    <w:rsid w:val="00CC237B"/>
    <w:rsid w:val="00CC2CC7"/>
    <w:rsid w:val="00CC333E"/>
    <w:rsid w:val="00CC3788"/>
    <w:rsid w:val="00CC3C96"/>
    <w:rsid w:val="00CC3FA7"/>
    <w:rsid w:val="00CC47AB"/>
    <w:rsid w:val="00CC49BF"/>
    <w:rsid w:val="00CC5130"/>
    <w:rsid w:val="00CC52B3"/>
    <w:rsid w:val="00CC566E"/>
    <w:rsid w:val="00CC60B4"/>
    <w:rsid w:val="00CC633C"/>
    <w:rsid w:val="00CC63C5"/>
    <w:rsid w:val="00CC654B"/>
    <w:rsid w:val="00CC6947"/>
    <w:rsid w:val="00CC695D"/>
    <w:rsid w:val="00CC6ECF"/>
    <w:rsid w:val="00CC7A65"/>
    <w:rsid w:val="00CC7AC5"/>
    <w:rsid w:val="00CD013F"/>
    <w:rsid w:val="00CD0D76"/>
    <w:rsid w:val="00CD13D9"/>
    <w:rsid w:val="00CD1D88"/>
    <w:rsid w:val="00CD21CA"/>
    <w:rsid w:val="00CD2832"/>
    <w:rsid w:val="00CD456F"/>
    <w:rsid w:val="00CD4C1F"/>
    <w:rsid w:val="00CD5305"/>
    <w:rsid w:val="00CD5958"/>
    <w:rsid w:val="00CD5986"/>
    <w:rsid w:val="00CD60EF"/>
    <w:rsid w:val="00CD6810"/>
    <w:rsid w:val="00CD6B43"/>
    <w:rsid w:val="00CD6E6E"/>
    <w:rsid w:val="00CD7897"/>
    <w:rsid w:val="00CD7F7E"/>
    <w:rsid w:val="00CE1B97"/>
    <w:rsid w:val="00CE1BDC"/>
    <w:rsid w:val="00CE1E72"/>
    <w:rsid w:val="00CE21FC"/>
    <w:rsid w:val="00CE2B2A"/>
    <w:rsid w:val="00CE3A3D"/>
    <w:rsid w:val="00CE429F"/>
    <w:rsid w:val="00CE5906"/>
    <w:rsid w:val="00CE5F77"/>
    <w:rsid w:val="00CE64EE"/>
    <w:rsid w:val="00CE71D8"/>
    <w:rsid w:val="00CE7205"/>
    <w:rsid w:val="00CF00AD"/>
    <w:rsid w:val="00CF0ADE"/>
    <w:rsid w:val="00CF102F"/>
    <w:rsid w:val="00CF12BF"/>
    <w:rsid w:val="00CF1572"/>
    <w:rsid w:val="00CF26D9"/>
    <w:rsid w:val="00CF2AD9"/>
    <w:rsid w:val="00CF2CFB"/>
    <w:rsid w:val="00CF31C6"/>
    <w:rsid w:val="00CF38DB"/>
    <w:rsid w:val="00CF3B2F"/>
    <w:rsid w:val="00CF42D4"/>
    <w:rsid w:val="00CF6512"/>
    <w:rsid w:val="00CF7C70"/>
    <w:rsid w:val="00D00422"/>
    <w:rsid w:val="00D00EB7"/>
    <w:rsid w:val="00D01D85"/>
    <w:rsid w:val="00D01E1F"/>
    <w:rsid w:val="00D02A7B"/>
    <w:rsid w:val="00D02F67"/>
    <w:rsid w:val="00D048E5"/>
    <w:rsid w:val="00D04B73"/>
    <w:rsid w:val="00D069FE"/>
    <w:rsid w:val="00D06DD8"/>
    <w:rsid w:val="00D074D6"/>
    <w:rsid w:val="00D07CB1"/>
    <w:rsid w:val="00D07F9F"/>
    <w:rsid w:val="00D103B2"/>
    <w:rsid w:val="00D106F3"/>
    <w:rsid w:val="00D10BF6"/>
    <w:rsid w:val="00D11489"/>
    <w:rsid w:val="00D11D34"/>
    <w:rsid w:val="00D1212C"/>
    <w:rsid w:val="00D139CC"/>
    <w:rsid w:val="00D13DD4"/>
    <w:rsid w:val="00D14ED3"/>
    <w:rsid w:val="00D158C7"/>
    <w:rsid w:val="00D15BD2"/>
    <w:rsid w:val="00D15E9A"/>
    <w:rsid w:val="00D16502"/>
    <w:rsid w:val="00D1772C"/>
    <w:rsid w:val="00D204BB"/>
    <w:rsid w:val="00D206FE"/>
    <w:rsid w:val="00D22308"/>
    <w:rsid w:val="00D231FB"/>
    <w:rsid w:val="00D2329B"/>
    <w:rsid w:val="00D2361F"/>
    <w:rsid w:val="00D23870"/>
    <w:rsid w:val="00D23872"/>
    <w:rsid w:val="00D23CD3"/>
    <w:rsid w:val="00D24022"/>
    <w:rsid w:val="00D24C89"/>
    <w:rsid w:val="00D2664F"/>
    <w:rsid w:val="00D2718B"/>
    <w:rsid w:val="00D27B7C"/>
    <w:rsid w:val="00D27CD2"/>
    <w:rsid w:val="00D30D32"/>
    <w:rsid w:val="00D321AF"/>
    <w:rsid w:val="00D323A6"/>
    <w:rsid w:val="00D3264F"/>
    <w:rsid w:val="00D327AE"/>
    <w:rsid w:val="00D32E12"/>
    <w:rsid w:val="00D33277"/>
    <w:rsid w:val="00D334E5"/>
    <w:rsid w:val="00D34112"/>
    <w:rsid w:val="00D344D9"/>
    <w:rsid w:val="00D34F64"/>
    <w:rsid w:val="00D35E43"/>
    <w:rsid w:val="00D36CCE"/>
    <w:rsid w:val="00D36FED"/>
    <w:rsid w:val="00D4081E"/>
    <w:rsid w:val="00D4107B"/>
    <w:rsid w:val="00D4121E"/>
    <w:rsid w:val="00D42CD3"/>
    <w:rsid w:val="00D42EA1"/>
    <w:rsid w:val="00D43505"/>
    <w:rsid w:val="00D43CED"/>
    <w:rsid w:val="00D4461F"/>
    <w:rsid w:val="00D449B1"/>
    <w:rsid w:val="00D44CF8"/>
    <w:rsid w:val="00D46494"/>
    <w:rsid w:val="00D465C7"/>
    <w:rsid w:val="00D4704B"/>
    <w:rsid w:val="00D47B34"/>
    <w:rsid w:val="00D50083"/>
    <w:rsid w:val="00D5058F"/>
    <w:rsid w:val="00D50806"/>
    <w:rsid w:val="00D50C01"/>
    <w:rsid w:val="00D51CA4"/>
    <w:rsid w:val="00D5200D"/>
    <w:rsid w:val="00D524C8"/>
    <w:rsid w:val="00D52928"/>
    <w:rsid w:val="00D53728"/>
    <w:rsid w:val="00D53821"/>
    <w:rsid w:val="00D53DAC"/>
    <w:rsid w:val="00D55849"/>
    <w:rsid w:val="00D5670F"/>
    <w:rsid w:val="00D56769"/>
    <w:rsid w:val="00D56D7B"/>
    <w:rsid w:val="00D5729A"/>
    <w:rsid w:val="00D57CD8"/>
    <w:rsid w:val="00D57D05"/>
    <w:rsid w:val="00D613AB"/>
    <w:rsid w:val="00D614F8"/>
    <w:rsid w:val="00D62326"/>
    <w:rsid w:val="00D627B5"/>
    <w:rsid w:val="00D63029"/>
    <w:rsid w:val="00D63F6A"/>
    <w:rsid w:val="00D64E45"/>
    <w:rsid w:val="00D65CF8"/>
    <w:rsid w:val="00D65FED"/>
    <w:rsid w:val="00D6606C"/>
    <w:rsid w:val="00D668FE"/>
    <w:rsid w:val="00D66F55"/>
    <w:rsid w:val="00D67BAF"/>
    <w:rsid w:val="00D7000A"/>
    <w:rsid w:val="00D70191"/>
    <w:rsid w:val="00D70A41"/>
    <w:rsid w:val="00D70C03"/>
    <w:rsid w:val="00D717E9"/>
    <w:rsid w:val="00D7196E"/>
    <w:rsid w:val="00D7232A"/>
    <w:rsid w:val="00D734BB"/>
    <w:rsid w:val="00D741A0"/>
    <w:rsid w:val="00D7424D"/>
    <w:rsid w:val="00D7435E"/>
    <w:rsid w:val="00D75E4B"/>
    <w:rsid w:val="00D76257"/>
    <w:rsid w:val="00D76B50"/>
    <w:rsid w:val="00D76CDE"/>
    <w:rsid w:val="00D76DC4"/>
    <w:rsid w:val="00D7747C"/>
    <w:rsid w:val="00D80136"/>
    <w:rsid w:val="00D806B2"/>
    <w:rsid w:val="00D81704"/>
    <w:rsid w:val="00D81E1A"/>
    <w:rsid w:val="00D823F2"/>
    <w:rsid w:val="00D848C1"/>
    <w:rsid w:val="00D856F3"/>
    <w:rsid w:val="00D85BD7"/>
    <w:rsid w:val="00D8654F"/>
    <w:rsid w:val="00D86828"/>
    <w:rsid w:val="00D86A9A"/>
    <w:rsid w:val="00D875FD"/>
    <w:rsid w:val="00D9020F"/>
    <w:rsid w:val="00D90413"/>
    <w:rsid w:val="00D909EA"/>
    <w:rsid w:val="00D91C60"/>
    <w:rsid w:val="00D92EC1"/>
    <w:rsid w:val="00D93884"/>
    <w:rsid w:val="00D951E6"/>
    <w:rsid w:val="00D953FE"/>
    <w:rsid w:val="00D95FBF"/>
    <w:rsid w:val="00D96667"/>
    <w:rsid w:val="00D97023"/>
    <w:rsid w:val="00D979EA"/>
    <w:rsid w:val="00D97D09"/>
    <w:rsid w:val="00DA073A"/>
    <w:rsid w:val="00DA1250"/>
    <w:rsid w:val="00DA145A"/>
    <w:rsid w:val="00DA2885"/>
    <w:rsid w:val="00DA3BDD"/>
    <w:rsid w:val="00DA6463"/>
    <w:rsid w:val="00DA67A0"/>
    <w:rsid w:val="00DA6B91"/>
    <w:rsid w:val="00DA72EC"/>
    <w:rsid w:val="00DA7C99"/>
    <w:rsid w:val="00DA7CC0"/>
    <w:rsid w:val="00DB0087"/>
    <w:rsid w:val="00DB043D"/>
    <w:rsid w:val="00DB0B04"/>
    <w:rsid w:val="00DB135C"/>
    <w:rsid w:val="00DB2F74"/>
    <w:rsid w:val="00DB2FFA"/>
    <w:rsid w:val="00DB3119"/>
    <w:rsid w:val="00DB434A"/>
    <w:rsid w:val="00DB44F3"/>
    <w:rsid w:val="00DB4BA3"/>
    <w:rsid w:val="00DB4DBC"/>
    <w:rsid w:val="00DB5FF9"/>
    <w:rsid w:val="00DB64BE"/>
    <w:rsid w:val="00DB785B"/>
    <w:rsid w:val="00DB7B46"/>
    <w:rsid w:val="00DC162A"/>
    <w:rsid w:val="00DC3A94"/>
    <w:rsid w:val="00DC4107"/>
    <w:rsid w:val="00DC42FB"/>
    <w:rsid w:val="00DC5889"/>
    <w:rsid w:val="00DC58C6"/>
    <w:rsid w:val="00DC5DC4"/>
    <w:rsid w:val="00DC7952"/>
    <w:rsid w:val="00DD0EA0"/>
    <w:rsid w:val="00DD32D9"/>
    <w:rsid w:val="00DD42C5"/>
    <w:rsid w:val="00DD5340"/>
    <w:rsid w:val="00DD54C1"/>
    <w:rsid w:val="00DD6ED3"/>
    <w:rsid w:val="00DD7B63"/>
    <w:rsid w:val="00DE0091"/>
    <w:rsid w:val="00DE02C8"/>
    <w:rsid w:val="00DE0BD6"/>
    <w:rsid w:val="00DE12C3"/>
    <w:rsid w:val="00DE149E"/>
    <w:rsid w:val="00DE272C"/>
    <w:rsid w:val="00DE27C3"/>
    <w:rsid w:val="00DE35F9"/>
    <w:rsid w:val="00DE3AA1"/>
    <w:rsid w:val="00DE454C"/>
    <w:rsid w:val="00DE5189"/>
    <w:rsid w:val="00DE6173"/>
    <w:rsid w:val="00DE6FB2"/>
    <w:rsid w:val="00DE795C"/>
    <w:rsid w:val="00DF1546"/>
    <w:rsid w:val="00DF17C2"/>
    <w:rsid w:val="00DF1A94"/>
    <w:rsid w:val="00DF2619"/>
    <w:rsid w:val="00DF2AB4"/>
    <w:rsid w:val="00DF3382"/>
    <w:rsid w:val="00DF3531"/>
    <w:rsid w:val="00DF52CA"/>
    <w:rsid w:val="00DF62F4"/>
    <w:rsid w:val="00DF78C9"/>
    <w:rsid w:val="00E016B3"/>
    <w:rsid w:val="00E0224D"/>
    <w:rsid w:val="00E03C07"/>
    <w:rsid w:val="00E03D7E"/>
    <w:rsid w:val="00E03E41"/>
    <w:rsid w:val="00E04163"/>
    <w:rsid w:val="00E04E4C"/>
    <w:rsid w:val="00E0531C"/>
    <w:rsid w:val="00E06204"/>
    <w:rsid w:val="00E06480"/>
    <w:rsid w:val="00E068C3"/>
    <w:rsid w:val="00E068D1"/>
    <w:rsid w:val="00E06CA4"/>
    <w:rsid w:val="00E07296"/>
    <w:rsid w:val="00E07D0C"/>
    <w:rsid w:val="00E10DA5"/>
    <w:rsid w:val="00E131E1"/>
    <w:rsid w:val="00E1337C"/>
    <w:rsid w:val="00E13869"/>
    <w:rsid w:val="00E13F78"/>
    <w:rsid w:val="00E14275"/>
    <w:rsid w:val="00E14741"/>
    <w:rsid w:val="00E16238"/>
    <w:rsid w:val="00E163E4"/>
    <w:rsid w:val="00E1677F"/>
    <w:rsid w:val="00E16E28"/>
    <w:rsid w:val="00E1761C"/>
    <w:rsid w:val="00E17B45"/>
    <w:rsid w:val="00E17D96"/>
    <w:rsid w:val="00E207F1"/>
    <w:rsid w:val="00E20C71"/>
    <w:rsid w:val="00E20E61"/>
    <w:rsid w:val="00E20E7A"/>
    <w:rsid w:val="00E20FE3"/>
    <w:rsid w:val="00E21A02"/>
    <w:rsid w:val="00E230ED"/>
    <w:rsid w:val="00E23919"/>
    <w:rsid w:val="00E247D5"/>
    <w:rsid w:val="00E2481F"/>
    <w:rsid w:val="00E25690"/>
    <w:rsid w:val="00E260DD"/>
    <w:rsid w:val="00E270CB"/>
    <w:rsid w:val="00E272A7"/>
    <w:rsid w:val="00E303BF"/>
    <w:rsid w:val="00E308AB"/>
    <w:rsid w:val="00E30E13"/>
    <w:rsid w:val="00E312BB"/>
    <w:rsid w:val="00E31A0A"/>
    <w:rsid w:val="00E32189"/>
    <w:rsid w:val="00E326EB"/>
    <w:rsid w:val="00E338D2"/>
    <w:rsid w:val="00E3455E"/>
    <w:rsid w:val="00E34AE2"/>
    <w:rsid w:val="00E35988"/>
    <w:rsid w:val="00E35BAE"/>
    <w:rsid w:val="00E36027"/>
    <w:rsid w:val="00E37E5B"/>
    <w:rsid w:val="00E37E9B"/>
    <w:rsid w:val="00E37F89"/>
    <w:rsid w:val="00E403B7"/>
    <w:rsid w:val="00E40BE6"/>
    <w:rsid w:val="00E40DE8"/>
    <w:rsid w:val="00E41AFD"/>
    <w:rsid w:val="00E420FB"/>
    <w:rsid w:val="00E42A33"/>
    <w:rsid w:val="00E42FF5"/>
    <w:rsid w:val="00E43037"/>
    <w:rsid w:val="00E4398B"/>
    <w:rsid w:val="00E43A44"/>
    <w:rsid w:val="00E43B01"/>
    <w:rsid w:val="00E43B4C"/>
    <w:rsid w:val="00E43BEE"/>
    <w:rsid w:val="00E4474A"/>
    <w:rsid w:val="00E45041"/>
    <w:rsid w:val="00E4544F"/>
    <w:rsid w:val="00E459FF"/>
    <w:rsid w:val="00E46A3C"/>
    <w:rsid w:val="00E46DD9"/>
    <w:rsid w:val="00E475E4"/>
    <w:rsid w:val="00E50B56"/>
    <w:rsid w:val="00E51985"/>
    <w:rsid w:val="00E51B96"/>
    <w:rsid w:val="00E52789"/>
    <w:rsid w:val="00E529FC"/>
    <w:rsid w:val="00E533EF"/>
    <w:rsid w:val="00E53440"/>
    <w:rsid w:val="00E53BB2"/>
    <w:rsid w:val="00E560CC"/>
    <w:rsid w:val="00E56596"/>
    <w:rsid w:val="00E57119"/>
    <w:rsid w:val="00E575F0"/>
    <w:rsid w:val="00E57EF0"/>
    <w:rsid w:val="00E60233"/>
    <w:rsid w:val="00E615D4"/>
    <w:rsid w:val="00E6164B"/>
    <w:rsid w:val="00E61725"/>
    <w:rsid w:val="00E61791"/>
    <w:rsid w:val="00E618B9"/>
    <w:rsid w:val="00E61B23"/>
    <w:rsid w:val="00E62357"/>
    <w:rsid w:val="00E62693"/>
    <w:rsid w:val="00E62FBE"/>
    <w:rsid w:val="00E638CB"/>
    <w:rsid w:val="00E64439"/>
    <w:rsid w:val="00E65442"/>
    <w:rsid w:val="00E66382"/>
    <w:rsid w:val="00E663F1"/>
    <w:rsid w:val="00E666B1"/>
    <w:rsid w:val="00E66A45"/>
    <w:rsid w:val="00E66CEA"/>
    <w:rsid w:val="00E7098A"/>
    <w:rsid w:val="00E709E6"/>
    <w:rsid w:val="00E73429"/>
    <w:rsid w:val="00E73A9D"/>
    <w:rsid w:val="00E7562B"/>
    <w:rsid w:val="00E759AB"/>
    <w:rsid w:val="00E76811"/>
    <w:rsid w:val="00E76B91"/>
    <w:rsid w:val="00E76EE2"/>
    <w:rsid w:val="00E77C8D"/>
    <w:rsid w:val="00E80AA5"/>
    <w:rsid w:val="00E80BB1"/>
    <w:rsid w:val="00E818AB"/>
    <w:rsid w:val="00E834E7"/>
    <w:rsid w:val="00E841DD"/>
    <w:rsid w:val="00E84CFE"/>
    <w:rsid w:val="00E856D4"/>
    <w:rsid w:val="00E857EC"/>
    <w:rsid w:val="00E85CC0"/>
    <w:rsid w:val="00E85CE2"/>
    <w:rsid w:val="00E86A70"/>
    <w:rsid w:val="00E86EE8"/>
    <w:rsid w:val="00E87B10"/>
    <w:rsid w:val="00E9056A"/>
    <w:rsid w:val="00E9063D"/>
    <w:rsid w:val="00E9314D"/>
    <w:rsid w:val="00E93499"/>
    <w:rsid w:val="00E93D96"/>
    <w:rsid w:val="00E94587"/>
    <w:rsid w:val="00E94B34"/>
    <w:rsid w:val="00E95675"/>
    <w:rsid w:val="00E957E5"/>
    <w:rsid w:val="00E95A5C"/>
    <w:rsid w:val="00E96A0D"/>
    <w:rsid w:val="00E97690"/>
    <w:rsid w:val="00E97F30"/>
    <w:rsid w:val="00EA0025"/>
    <w:rsid w:val="00EA052F"/>
    <w:rsid w:val="00EA0A85"/>
    <w:rsid w:val="00EA0D6D"/>
    <w:rsid w:val="00EA0ED2"/>
    <w:rsid w:val="00EA14B8"/>
    <w:rsid w:val="00EA150D"/>
    <w:rsid w:val="00EA15B5"/>
    <w:rsid w:val="00EA1700"/>
    <w:rsid w:val="00EA3235"/>
    <w:rsid w:val="00EA5F10"/>
    <w:rsid w:val="00EA5F1F"/>
    <w:rsid w:val="00EA79F3"/>
    <w:rsid w:val="00EA7ECB"/>
    <w:rsid w:val="00EB07F4"/>
    <w:rsid w:val="00EB128C"/>
    <w:rsid w:val="00EB15E3"/>
    <w:rsid w:val="00EB2207"/>
    <w:rsid w:val="00EB2839"/>
    <w:rsid w:val="00EB4566"/>
    <w:rsid w:val="00EB48FC"/>
    <w:rsid w:val="00EB56E5"/>
    <w:rsid w:val="00EB72C2"/>
    <w:rsid w:val="00EB74E3"/>
    <w:rsid w:val="00EB75F9"/>
    <w:rsid w:val="00EC107E"/>
    <w:rsid w:val="00EC1CE9"/>
    <w:rsid w:val="00EC220B"/>
    <w:rsid w:val="00EC273B"/>
    <w:rsid w:val="00EC27BE"/>
    <w:rsid w:val="00EC4246"/>
    <w:rsid w:val="00EC6BEE"/>
    <w:rsid w:val="00EC7406"/>
    <w:rsid w:val="00EC7859"/>
    <w:rsid w:val="00ED0CD8"/>
    <w:rsid w:val="00ED1E12"/>
    <w:rsid w:val="00ED27DB"/>
    <w:rsid w:val="00ED28D6"/>
    <w:rsid w:val="00ED28D8"/>
    <w:rsid w:val="00ED2BEF"/>
    <w:rsid w:val="00ED343B"/>
    <w:rsid w:val="00ED48BC"/>
    <w:rsid w:val="00ED4DBE"/>
    <w:rsid w:val="00ED4F06"/>
    <w:rsid w:val="00ED645F"/>
    <w:rsid w:val="00ED6514"/>
    <w:rsid w:val="00ED65C8"/>
    <w:rsid w:val="00ED663D"/>
    <w:rsid w:val="00ED6A07"/>
    <w:rsid w:val="00ED6CB2"/>
    <w:rsid w:val="00ED6EF4"/>
    <w:rsid w:val="00ED79B4"/>
    <w:rsid w:val="00ED7C83"/>
    <w:rsid w:val="00EE15BF"/>
    <w:rsid w:val="00EE2927"/>
    <w:rsid w:val="00EE3698"/>
    <w:rsid w:val="00EE3B2C"/>
    <w:rsid w:val="00EE4080"/>
    <w:rsid w:val="00EE4645"/>
    <w:rsid w:val="00EE46D8"/>
    <w:rsid w:val="00EE4A14"/>
    <w:rsid w:val="00EE52CA"/>
    <w:rsid w:val="00EE6453"/>
    <w:rsid w:val="00EE68EF"/>
    <w:rsid w:val="00EF02CE"/>
    <w:rsid w:val="00EF02F1"/>
    <w:rsid w:val="00EF12D6"/>
    <w:rsid w:val="00EF14D1"/>
    <w:rsid w:val="00EF1B76"/>
    <w:rsid w:val="00EF307F"/>
    <w:rsid w:val="00EF3306"/>
    <w:rsid w:val="00EF3756"/>
    <w:rsid w:val="00EF397A"/>
    <w:rsid w:val="00EF3F10"/>
    <w:rsid w:val="00EF45E4"/>
    <w:rsid w:val="00EF4DF1"/>
    <w:rsid w:val="00EF51CC"/>
    <w:rsid w:val="00EF5F31"/>
    <w:rsid w:val="00EF5FB9"/>
    <w:rsid w:val="00EF67E1"/>
    <w:rsid w:val="00F00182"/>
    <w:rsid w:val="00F0030C"/>
    <w:rsid w:val="00F003FE"/>
    <w:rsid w:val="00F01330"/>
    <w:rsid w:val="00F015F2"/>
    <w:rsid w:val="00F01F83"/>
    <w:rsid w:val="00F01FB0"/>
    <w:rsid w:val="00F025B3"/>
    <w:rsid w:val="00F02D1C"/>
    <w:rsid w:val="00F03165"/>
    <w:rsid w:val="00F0389D"/>
    <w:rsid w:val="00F04352"/>
    <w:rsid w:val="00F04511"/>
    <w:rsid w:val="00F04AFB"/>
    <w:rsid w:val="00F05A57"/>
    <w:rsid w:val="00F067B3"/>
    <w:rsid w:val="00F067C2"/>
    <w:rsid w:val="00F06977"/>
    <w:rsid w:val="00F06C34"/>
    <w:rsid w:val="00F070BD"/>
    <w:rsid w:val="00F072B8"/>
    <w:rsid w:val="00F10868"/>
    <w:rsid w:val="00F114E9"/>
    <w:rsid w:val="00F115CA"/>
    <w:rsid w:val="00F13533"/>
    <w:rsid w:val="00F1527D"/>
    <w:rsid w:val="00F157E8"/>
    <w:rsid w:val="00F15DAE"/>
    <w:rsid w:val="00F1636B"/>
    <w:rsid w:val="00F164E6"/>
    <w:rsid w:val="00F16C77"/>
    <w:rsid w:val="00F172D0"/>
    <w:rsid w:val="00F17A3D"/>
    <w:rsid w:val="00F20DA0"/>
    <w:rsid w:val="00F21100"/>
    <w:rsid w:val="00F21AF6"/>
    <w:rsid w:val="00F22FFC"/>
    <w:rsid w:val="00F257FF"/>
    <w:rsid w:val="00F25DB4"/>
    <w:rsid w:val="00F2600B"/>
    <w:rsid w:val="00F26674"/>
    <w:rsid w:val="00F27037"/>
    <w:rsid w:val="00F27B1A"/>
    <w:rsid w:val="00F27F86"/>
    <w:rsid w:val="00F3095D"/>
    <w:rsid w:val="00F3131E"/>
    <w:rsid w:val="00F3296A"/>
    <w:rsid w:val="00F33D03"/>
    <w:rsid w:val="00F33D85"/>
    <w:rsid w:val="00F33DA2"/>
    <w:rsid w:val="00F34EFA"/>
    <w:rsid w:val="00F35197"/>
    <w:rsid w:val="00F35255"/>
    <w:rsid w:val="00F353F0"/>
    <w:rsid w:val="00F35B3C"/>
    <w:rsid w:val="00F36910"/>
    <w:rsid w:val="00F40316"/>
    <w:rsid w:val="00F409FE"/>
    <w:rsid w:val="00F42304"/>
    <w:rsid w:val="00F42EF2"/>
    <w:rsid w:val="00F430F0"/>
    <w:rsid w:val="00F43557"/>
    <w:rsid w:val="00F443A3"/>
    <w:rsid w:val="00F44757"/>
    <w:rsid w:val="00F45B8B"/>
    <w:rsid w:val="00F463C4"/>
    <w:rsid w:val="00F469CC"/>
    <w:rsid w:val="00F46E83"/>
    <w:rsid w:val="00F47538"/>
    <w:rsid w:val="00F505F9"/>
    <w:rsid w:val="00F50F46"/>
    <w:rsid w:val="00F51965"/>
    <w:rsid w:val="00F51E14"/>
    <w:rsid w:val="00F52099"/>
    <w:rsid w:val="00F523F6"/>
    <w:rsid w:val="00F52487"/>
    <w:rsid w:val="00F524DA"/>
    <w:rsid w:val="00F52BE5"/>
    <w:rsid w:val="00F53128"/>
    <w:rsid w:val="00F533EC"/>
    <w:rsid w:val="00F5390F"/>
    <w:rsid w:val="00F53DE4"/>
    <w:rsid w:val="00F54184"/>
    <w:rsid w:val="00F54AB5"/>
    <w:rsid w:val="00F55202"/>
    <w:rsid w:val="00F557DB"/>
    <w:rsid w:val="00F56C6B"/>
    <w:rsid w:val="00F56D98"/>
    <w:rsid w:val="00F574D8"/>
    <w:rsid w:val="00F57B28"/>
    <w:rsid w:val="00F6047D"/>
    <w:rsid w:val="00F614C6"/>
    <w:rsid w:val="00F6170F"/>
    <w:rsid w:val="00F62556"/>
    <w:rsid w:val="00F6353F"/>
    <w:rsid w:val="00F63773"/>
    <w:rsid w:val="00F640B7"/>
    <w:rsid w:val="00F66FC3"/>
    <w:rsid w:val="00F67B23"/>
    <w:rsid w:val="00F711EC"/>
    <w:rsid w:val="00F71CA4"/>
    <w:rsid w:val="00F71E3D"/>
    <w:rsid w:val="00F71E5D"/>
    <w:rsid w:val="00F71F8D"/>
    <w:rsid w:val="00F72172"/>
    <w:rsid w:val="00F72F92"/>
    <w:rsid w:val="00F7367D"/>
    <w:rsid w:val="00F742F9"/>
    <w:rsid w:val="00F753DA"/>
    <w:rsid w:val="00F755C4"/>
    <w:rsid w:val="00F759D5"/>
    <w:rsid w:val="00F75D78"/>
    <w:rsid w:val="00F76D3B"/>
    <w:rsid w:val="00F770B0"/>
    <w:rsid w:val="00F77743"/>
    <w:rsid w:val="00F80DF0"/>
    <w:rsid w:val="00F81213"/>
    <w:rsid w:val="00F8179C"/>
    <w:rsid w:val="00F8246B"/>
    <w:rsid w:val="00F83CE1"/>
    <w:rsid w:val="00F83D24"/>
    <w:rsid w:val="00F84A27"/>
    <w:rsid w:val="00F84F3D"/>
    <w:rsid w:val="00F85AE7"/>
    <w:rsid w:val="00F86F23"/>
    <w:rsid w:val="00F8724C"/>
    <w:rsid w:val="00F879B6"/>
    <w:rsid w:val="00F87A34"/>
    <w:rsid w:val="00F87B6E"/>
    <w:rsid w:val="00F9004E"/>
    <w:rsid w:val="00F90A5D"/>
    <w:rsid w:val="00F92161"/>
    <w:rsid w:val="00F925E9"/>
    <w:rsid w:val="00F929C7"/>
    <w:rsid w:val="00F93164"/>
    <w:rsid w:val="00F9323E"/>
    <w:rsid w:val="00F946B3"/>
    <w:rsid w:val="00F95D00"/>
    <w:rsid w:val="00F960DD"/>
    <w:rsid w:val="00F960E0"/>
    <w:rsid w:val="00F96199"/>
    <w:rsid w:val="00F97260"/>
    <w:rsid w:val="00FA01AC"/>
    <w:rsid w:val="00FA0A0F"/>
    <w:rsid w:val="00FA178D"/>
    <w:rsid w:val="00FA2A11"/>
    <w:rsid w:val="00FA3187"/>
    <w:rsid w:val="00FA3991"/>
    <w:rsid w:val="00FA39D9"/>
    <w:rsid w:val="00FA3DD6"/>
    <w:rsid w:val="00FA48F5"/>
    <w:rsid w:val="00FA49DC"/>
    <w:rsid w:val="00FA4F09"/>
    <w:rsid w:val="00FA532D"/>
    <w:rsid w:val="00FA587A"/>
    <w:rsid w:val="00FA6B58"/>
    <w:rsid w:val="00FA7170"/>
    <w:rsid w:val="00FB00EB"/>
    <w:rsid w:val="00FB0332"/>
    <w:rsid w:val="00FB052B"/>
    <w:rsid w:val="00FB2679"/>
    <w:rsid w:val="00FB3083"/>
    <w:rsid w:val="00FB3F44"/>
    <w:rsid w:val="00FB4545"/>
    <w:rsid w:val="00FB5545"/>
    <w:rsid w:val="00FB588D"/>
    <w:rsid w:val="00FB66CA"/>
    <w:rsid w:val="00FB6DE6"/>
    <w:rsid w:val="00FB7606"/>
    <w:rsid w:val="00FB7D3B"/>
    <w:rsid w:val="00FC0572"/>
    <w:rsid w:val="00FC0E57"/>
    <w:rsid w:val="00FC2FC6"/>
    <w:rsid w:val="00FC3155"/>
    <w:rsid w:val="00FC4AD4"/>
    <w:rsid w:val="00FC5B85"/>
    <w:rsid w:val="00FC67CC"/>
    <w:rsid w:val="00FC6F63"/>
    <w:rsid w:val="00FC7778"/>
    <w:rsid w:val="00FC77E3"/>
    <w:rsid w:val="00FD11DC"/>
    <w:rsid w:val="00FD3581"/>
    <w:rsid w:val="00FD3EF1"/>
    <w:rsid w:val="00FD4A6B"/>
    <w:rsid w:val="00FD5231"/>
    <w:rsid w:val="00FD66CF"/>
    <w:rsid w:val="00FD7440"/>
    <w:rsid w:val="00FE0B24"/>
    <w:rsid w:val="00FE0C58"/>
    <w:rsid w:val="00FE121C"/>
    <w:rsid w:val="00FE1A66"/>
    <w:rsid w:val="00FE348F"/>
    <w:rsid w:val="00FE35A6"/>
    <w:rsid w:val="00FE4396"/>
    <w:rsid w:val="00FE4F41"/>
    <w:rsid w:val="00FE575F"/>
    <w:rsid w:val="00FE6FCC"/>
    <w:rsid w:val="00FF007E"/>
    <w:rsid w:val="00FF00A7"/>
    <w:rsid w:val="00FF0E54"/>
    <w:rsid w:val="00FF36A3"/>
    <w:rsid w:val="00FF36D0"/>
    <w:rsid w:val="00FF36FD"/>
    <w:rsid w:val="00FF3ED4"/>
    <w:rsid w:val="00FF404D"/>
    <w:rsid w:val="00FF4E8D"/>
    <w:rsid w:val="00FF6E06"/>
    <w:rsid w:val="00FF705A"/>
    <w:rsid w:val="00FF74D8"/>
    <w:rsid w:val="00FF7E7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date"/>
  <w:shapeDefaults>
    <o:shapedefaults v:ext="edit" spidmax="10241"/>
    <o:shapelayout v:ext="edit">
      <o:idmap v:ext="edit" data="1"/>
    </o:shapelayout>
  </w:shapeDefaults>
  <w:decimalSymbol w:val="."/>
  <w:listSeparator w:val=","/>
  <w14:docId w14:val="617C2417"/>
  <w15:chartTrackingRefBased/>
  <w15:docId w15:val="{8AEA5F54-0BAB-4E99-89BC-7B2AC0D23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98B"/>
    <w:rPr>
      <w:rFonts w:cs="CordiaUPC"/>
      <w:sz w:val="28"/>
      <w:szCs w:val="28"/>
      <w:lang w:val="th-TH" w:eastAsia="en-US"/>
    </w:rPr>
  </w:style>
  <w:style w:type="paragraph" w:styleId="Heading1">
    <w:name w:val="heading 1"/>
    <w:basedOn w:val="Normal"/>
    <w:next w:val="Normal"/>
    <w:qFormat/>
    <w:rsid w:val="00D07F9F"/>
    <w:pPr>
      <w:keepNext/>
      <w:spacing w:line="380" w:lineRule="exact"/>
      <w:ind w:right="-43"/>
      <w:outlineLvl w:val="0"/>
    </w:pPr>
    <w:rPr>
      <w:b/>
      <w:bCs/>
      <w:sz w:val="22"/>
      <w:szCs w:val="22"/>
    </w:rPr>
  </w:style>
  <w:style w:type="paragraph" w:styleId="Heading2">
    <w:name w:val="heading 2"/>
    <w:basedOn w:val="Normal"/>
    <w:next w:val="Normal"/>
    <w:qFormat/>
    <w:rsid w:val="00D07F9F"/>
    <w:pPr>
      <w:keepNext/>
      <w:ind w:right="-36"/>
      <w:jc w:val="center"/>
      <w:outlineLvl w:val="1"/>
    </w:pPr>
    <w:rPr>
      <w:u w:val="single"/>
      <w:lang w:val="en-US"/>
    </w:rPr>
  </w:style>
  <w:style w:type="paragraph" w:styleId="Heading3">
    <w:name w:val="heading 3"/>
    <w:basedOn w:val="Normal"/>
    <w:next w:val="Normal"/>
    <w:link w:val="Heading3Char"/>
    <w:qFormat/>
    <w:rsid w:val="00D07F9F"/>
    <w:pPr>
      <w:keepNext/>
      <w:ind w:right="-108"/>
      <w:outlineLvl w:val="2"/>
    </w:pPr>
    <w:rPr>
      <w:b/>
      <w:bCs/>
      <w:u w:val="single"/>
    </w:rPr>
  </w:style>
  <w:style w:type="paragraph" w:styleId="Heading4">
    <w:name w:val="heading 4"/>
    <w:basedOn w:val="Normal"/>
    <w:next w:val="Normal"/>
    <w:qFormat/>
    <w:rsid w:val="00D07F9F"/>
    <w:pPr>
      <w:keepNext/>
      <w:ind w:right="-36"/>
      <w:outlineLvl w:val="3"/>
    </w:pPr>
    <w:rPr>
      <w:b/>
      <w:bCs/>
      <w:color w:val="000000"/>
    </w:rPr>
  </w:style>
  <w:style w:type="paragraph" w:styleId="Heading5">
    <w:name w:val="heading 5"/>
    <w:basedOn w:val="Normal"/>
    <w:next w:val="Normal"/>
    <w:qFormat/>
    <w:rsid w:val="00D07F9F"/>
    <w:pPr>
      <w:keepNext/>
      <w:tabs>
        <w:tab w:val="decimal" w:pos="792"/>
      </w:tabs>
      <w:outlineLvl w:val="4"/>
    </w:pPr>
    <w:rPr>
      <w:b/>
      <w:bCs/>
    </w:rPr>
  </w:style>
  <w:style w:type="paragraph" w:styleId="Heading6">
    <w:name w:val="heading 6"/>
    <w:basedOn w:val="Normal"/>
    <w:next w:val="Normal"/>
    <w:qFormat/>
    <w:rsid w:val="00D07F9F"/>
    <w:pPr>
      <w:keepNext/>
      <w:tabs>
        <w:tab w:val="right" w:pos="7200"/>
        <w:tab w:val="right" w:pos="8540"/>
      </w:tabs>
      <w:ind w:left="-18" w:right="-36"/>
      <w:jc w:val="right"/>
      <w:outlineLvl w:val="5"/>
    </w:pPr>
    <w:rPr>
      <w:b/>
      <w:bCs/>
      <w:sz w:val="22"/>
      <w:szCs w:val="22"/>
      <w:lang w:val="en-US"/>
    </w:rPr>
  </w:style>
  <w:style w:type="paragraph" w:styleId="Heading7">
    <w:name w:val="heading 7"/>
    <w:basedOn w:val="Normal"/>
    <w:next w:val="Normal"/>
    <w:link w:val="Heading7Char"/>
    <w:qFormat/>
    <w:rsid w:val="00D07F9F"/>
    <w:pPr>
      <w:keepNext/>
      <w:pBdr>
        <w:bottom w:val="single" w:sz="6" w:space="1" w:color="auto"/>
      </w:pBdr>
      <w:ind w:right="-36" w:hanging="18"/>
      <w:jc w:val="right"/>
      <w:outlineLvl w:val="6"/>
    </w:pPr>
    <w:rPr>
      <w:b/>
      <w:bCs/>
      <w:lang w:val="en-US"/>
    </w:rPr>
  </w:style>
  <w:style w:type="paragraph" w:styleId="Heading8">
    <w:name w:val="heading 8"/>
    <w:basedOn w:val="Normal"/>
    <w:next w:val="Normal"/>
    <w:qFormat/>
    <w:rsid w:val="00D07F9F"/>
    <w:pPr>
      <w:keepNext/>
      <w:ind w:right="-36"/>
      <w:jc w:val="center"/>
      <w:outlineLvl w:val="7"/>
    </w:pPr>
    <w:rPr>
      <w:b/>
      <w:bCs/>
      <w:lang w:val="en-US"/>
    </w:rPr>
  </w:style>
  <w:style w:type="paragraph" w:styleId="Heading9">
    <w:name w:val="heading 9"/>
    <w:basedOn w:val="Normal"/>
    <w:next w:val="Normal"/>
    <w:qFormat/>
    <w:rsid w:val="00D07F9F"/>
    <w:pPr>
      <w:keepNext/>
      <w:tabs>
        <w:tab w:val="left" w:pos="2160"/>
        <w:tab w:val="left" w:pos="2700"/>
        <w:tab w:val="left" w:pos="6300"/>
      </w:tabs>
      <w:ind w:left="360" w:right="-43"/>
      <w:jc w:val="both"/>
      <w:outlineLvl w:val="8"/>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07F9F"/>
    <w:pPr>
      <w:tabs>
        <w:tab w:val="center" w:pos="4153"/>
        <w:tab w:val="right" w:pos="8306"/>
      </w:tabs>
    </w:pPr>
  </w:style>
  <w:style w:type="character" w:styleId="PageNumber">
    <w:name w:val="page number"/>
    <w:basedOn w:val="DefaultParagraphFont"/>
    <w:rsid w:val="00D07F9F"/>
  </w:style>
  <w:style w:type="paragraph" w:styleId="Header">
    <w:name w:val="header"/>
    <w:basedOn w:val="Normal"/>
    <w:link w:val="HeaderChar"/>
    <w:rsid w:val="00D07F9F"/>
    <w:pPr>
      <w:tabs>
        <w:tab w:val="center" w:pos="4153"/>
        <w:tab w:val="right" w:pos="8306"/>
      </w:tabs>
    </w:pPr>
    <w:rPr>
      <w:rFonts w:cs="Angsana New"/>
      <w:lang w:eastAsia="x-none"/>
    </w:rPr>
  </w:style>
  <w:style w:type="paragraph" w:styleId="BlockText">
    <w:name w:val="Block Text"/>
    <w:basedOn w:val="Normal"/>
    <w:uiPriority w:val="99"/>
    <w:rsid w:val="00D07F9F"/>
    <w:pPr>
      <w:tabs>
        <w:tab w:val="left" w:pos="720"/>
        <w:tab w:val="left" w:pos="2160"/>
      </w:tabs>
      <w:ind w:left="360" w:right="-691" w:hanging="360"/>
      <w:jc w:val="both"/>
    </w:pPr>
    <w:rPr>
      <w:sz w:val="22"/>
      <w:szCs w:val="22"/>
    </w:rPr>
  </w:style>
  <w:style w:type="paragraph" w:styleId="BodyText">
    <w:name w:val="Body Text"/>
    <w:basedOn w:val="Normal"/>
    <w:rsid w:val="00D07F9F"/>
    <w:pPr>
      <w:ind w:right="-691"/>
      <w:jc w:val="thaiDistribute"/>
    </w:pPr>
    <w:rPr>
      <w:rFonts w:eastAsia="Cordia New" w:cs="AngsanaUPC"/>
      <w:sz w:val="30"/>
      <w:szCs w:val="30"/>
    </w:rPr>
  </w:style>
  <w:style w:type="paragraph" w:styleId="BodyText2">
    <w:name w:val="Body Text 2"/>
    <w:basedOn w:val="Normal"/>
    <w:rsid w:val="00D07F9F"/>
    <w:pPr>
      <w:ind w:right="-426"/>
      <w:jc w:val="thaiDistribute"/>
    </w:pPr>
    <w:rPr>
      <w:sz w:val="24"/>
      <w:szCs w:val="24"/>
      <w:lang w:val="en-US"/>
    </w:rPr>
  </w:style>
  <w:style w:type="paragraph" w:styleId="BodyText3">
    <w:name w:val="Body Text 3"/>
    <w:basedOn w:val="Normal"/>
    <w:rsid w:val="00D07F9F"/>
    <w:pPr>
      <w:ind w:right="-31"/>
      <w:jc w:val="thaiDistribute"/>
    </w:pPr>
    <w:rPr>
      <w:sz w:val="24"/>
      <w:szCs w:val="24"/>
      <w:lang w:val="en-US"/>
    </w:rPr>
  </w:style>
  <w:style w:type="paragraph" w:styleId="DocumentMap">
    <w:name w:val="Document Map"/>
    <w:basedOn w:val="Normal"/>
    <w:semiHidden/>
    <w:rsid w:val="00D07F9F"/>
    <w:pPr>
      <w:shd w:val="clear" w:color="auto" w:fill="000080"/>
    </w:pPr>
    <w:rPr>
      <w:rFonts w:ascii="Cordia New" w:cs="Cordia New"/>
    </w:rPr>
  </w:style>
  <w:style w:type="paragraph" w:styleId="BodyTextIndent">
    <w:name w:val="Body Text Indent"/>
    <w:basedOn w:val="Normal"/>
    <w:rsid w:val="00D07F9F"/>
    <w:pPr>
      <w:tabs>
        <w:tab w:val="left" w:pos="360"/>
        <w:tab w:val="left" w:pos="720"/>
        <w:tab w:val="left" w:pos="2160"/>
        <w:tab w:val="center" w:pos="3330"/>
        <w:tab w:val="right" w:pos="6660"/>
        <w:tab w:val="right" w:pos="8640"/>
      </w:tabs>
      <w:ind w:left="360"/>
      <w:jc w:val="both"/>
    </w:pPr>
    <w:rPr>
      <w:sz w:val="22"/>
      <w:szCs w:val="22"/>
      <w:lang w:val="en-US"/>
    </w:rPr>
  </w:style>
  <w:style w:type="paragraph" w:styleId="BodyTextIndent2">
    <w:name w:val="Body Text Indent 2"/>
    <w:basedOn w:val="Normal"/>
    <w:link w:val="BodyTextIndent2Char"/>
    <w:rsid w:val="00D07F9F"/>
    <w:pPr>
      <w:tabs>
        <w:tab w:val="left" w:pos="360"/>
        <w:tab w:val="left" w:pos="720"/>
        <w:tab w:val="left" w:pos="2160"/>
        <w:tab w:val="center" w:pos="3330"/>
        <w:tab w:val="right" w:pos="6660"/>
        <w:tab w:val="right" w:pos="8640"/>
      </w:tabs>
      <w:ind w:left="360"/>
    </w:pPr>
    <w:rPr>
      <w:sz w:val="22"/>
      <w:szCs w:val="22"/>
      <w:lang w:val="en-US"/>
    </w:rPr>
  </w:style>
  <w:style w:type="paragraph" w:styleId="BodyTextIndent3">
    <w:name w:val="Body Text Indent 3"/>
    <w:basedOn w:val="Normal"/>
    <w:rsid w:val="00D07F9F"/>
    <w:pPr>
      <w:ind w:left="720"/>
      <w:jc w:val="both"/>
    </w:pPr>
    <w:rPr>
      <w:rFonts w:cs="Angsana New"/>
      <w:sz w:val="24"/>
      <w:szCs w:val="24"/>
      <w:lang w:val="en-GB"/>
    </w:rPr>
  </w:style>
  <w:style w:type="paragraph" w:customStyle="1" w:styleId="a">
    <w:name w:val="เนื้อเรื่อง"/>
    <w:basedOn w:val="Normal"/>
    <w:rsid w:val="00D07F9F"/>
    <w:pPr>
      <w:ind w:right="386"/>
    </w:pPr>
    <w:rPr>
      <w:rFonts w:cs="Times New Roman"/>
    </w:rPr>
  </w:style>
  <w:style w:type="paragraph" w:customStyle="1" w:styleId="a0">
    <w:name w:val="à¹×éÍàÃ×èÍ§"/>
    <w:basedOn w:val="Normal"/>
    <w:rsid w:val="002127A6"/>
    <w:pPr>
      <w:ind w:right="386"/>
    </w:pPr>
    <w:rPr>
      <w:rFonts w:ascii="Cordia New" w:hAnsi="Arial" w:cs="Angsana New"/>
    </w:rPr>
  </w:style>
  <w:style w:type="paragraph" w:styleId="BalloonText">
    <w:name w:val="Balloon Text"/>
    <w:basedOn w:val="Normal"/>
    <w:semiHidden/>
    <w:rsid w:val="004C1463"/>
    <w:rPr>
      <w:rFonts w:ascii="Tahoma" w:hAnsi="Tahoma" w:cs="Angsana New"/>
      <w:sz w:val="16"/>
      <w:szCs w:val="18"/>
    </w:rPr>
  </w:style>
  <w:style w:type="character" w:customStyle="1" w:styleId="HeaderChar">
    <w:name w:val="Header Char"/>
    <w:link w:val="Header"/>
    <w:rsid w:val="002E6EA8"/>
    <w:rPr>
      <w:rFonts w:cs="CordiaUPC"/>
      <w:sz w:val="28"/>
      <w:szCs w:val="28"/>
      <w:lang w:val="th-TH"/>
    </w:rPr>
  </w:style>
  <w:style w:type="paragraph" w:styleId="List">
    <w:name w:val="List"/>
    <w:basedOn w:val="Normal"/>
    <w:rsid w:val="00120DE0"/>
    <w:pPr>
      <w:ind w:left="360" w:hanging="360"/>
    </w:pPr>
    <w:rPr>
      <w:rFonts w:ascii="CordiaUPC" w:hAnsi="CordiaUPC" w:cs="Angsana New"/>
      <w:sz w:val="20"/>
      <w:szCs w:val="20"/>
      <w:lang w:val="en-US"/>
    </w:rPr>
  </w:style>
  <w:style w:type="paragraph" w:styleId="ListParagraph">
    <w:name w:val="List Paragraph"/>
    <w:basedOn w:val="Normal"/>
    <w:uiPriority w:val="34"/>
    <w:qFormat/>
    <w:rsid w:val="00F711EC"/>
    <w:pPr>
      <w:spacing w:after="200" w:line="276" w:lineRule="auto"/>
      <w:ind w:left="720"/>
      <w:contextualSpacing/>
    </w:pPr>
    <w:rPr>
      <w:rFonts w:ascii="Calibri" w:eastAsia="Calibri" w:hAnsi="Calibri" w:cs="Cordia New"/>
      <w:sz w:val="22"/>
      <w:lang w:val="en-US"/>
    </w:rPr>
  </w:style>
  <w:style w:type="character" w:styleId="Emphasis">
    <w:name w:val="Emphasis"/>
    <w:qFormat/>
    <w:rsid w:val="0007568C"/>
    <w:rPr>
      <w:i/>
      <w:iCs/>
    </w:rPr>
  </w:style>
  <w:style w:type="character" w:customStyle="1" w:styleId="hps">
    <w:name w:val="hps"/>
    <w:basedOn w:val="DefaultParagraphFont"/>
    <w:rsid w:val="007B7D17"/>
  </w:style>
  <w:style w:type="paragraph" w:customStyle="1" w:styleId="IndexHeading1">
    <w:name w:val="Index Heading1"/>
    <w:aliases w:val="ixh,index heading"/>
    <w:next w:val="TOC3"/>
    <w:rsid w:val="004C3A8A"/>
    <w:pPr>
      <w:spacing w:after="130" w:line="260" w:lineRule="atLeast"/>
      <w:ind w:left="1134" w:hanging="1134"/>
    </w:pPr>
    <w:rPr>
      <w:rFonts w:ascii="Cordia New" w:eastAsia="MS Mincho" w:hAnsi="Cordia New"/>
      <w:b/>
      <w:sz w:val="22"/>
      <w:lang w:val="en-US" w:eastAsia="en-US" w:bidi="ar-SA"/>
    </w:rPr>
  </w:style>
  <w:style w:type="paragraph" w:customStyle="1" w:styleId="acctfourfigures">
    <w:name w:val="acct four figures"/>
    <w:aliases w:val="a4,a4 + 8 pt,(Complex) + 8 pt,(Complex),Thai Distribute..."/>
    <w:basedOn w:val="Normal"/>
    <w:rsid w:val="004C3A8A"/>
    <w:pPr>
      <w:tabs>
        <w:tab w:val="decimal" w:pos="765"/>
      </w:tabs>
      <w:spacing w:line="260" w:lineRule="atLeast"/>
    </w:pPr>
    <w:rPr>
      <w:rFonts w:eastAsia="MS Mincho" w:cs="Times New Roman"/>
      <w:sz w:val="22"/>
      <w:szCs w:val="20"/>
      <w:lang w:val="en-US" w:bidi="ar-SA"/>
    </w:rPr>
  </w:style>
  <w:style w:type="paragraph" w:styleId="TOC3">
    <w:name w:val="toc 3"/>
    <w:basedOn w:val="Normal"/>
    <w:next w:val="Normal"/>
    <w:autoRedefine/>
    <w:rsid w:val="004C3A8A"/>
    <w:pPr>
      <w:spacing w:after="100"/>
      <w:ind w:left="560"/>
    </w:pPr>
    <w:rPr>
      <w:rFonts w:cs="Angsana New"/>
      <w:szCs w:val="35"/>
    </w:rPr>
  </w:style>
  <w:style w:type="paragraph" w:styleId="EnvelopeReturn">
    <w:name w:val="envelope return"/>
    <w:basedOn w:val="Normal"/>
    <w:rsid w:val="00897C7B"/>
    <w:rPr>
      <w:rFonts w:cs="Times New Roman"/>
      <w:sz w:val="24"/>
      <w:szCs w:val="24"/>
      <w:lang w:val="en-US"/>
    </w:rPr>
  </w:style>
  <w:style w:type="table" w:styleId="TableGrid">
    <w:name w:val="Table Grid"/>
    <w:basedOn w:val="TableNormal"/>
    <w:uiPriority w:val="39"/>
    <w:rsid w:val="006A5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B81B33"/>
    <w:rPr>
      <w:rFonts w:cs="CordiaUPC"/>
      <w:sz w:val="28"/>
      <w:szCs w:val="28"/>
      <w:lang w:val="th-TH" w:eastAsia="en-US"/>
    </w:rPr>
  </w:style>
  <w:style w:type="character" w:customStyle="1" w:styleId="Heading7Char">
    <w:name w:val="Heading 7 Char"/>
    <w:link w:val="Heading7"/>
    <w:rsid w:val="003B6539"/>
    <w:rPr>
      <w:rFonts w:cs="CordiaUPC"/>
      <w:b/>
      <w:bCs/>
      <w:sz w:val="28"/>
      <w:szCs w:val="28"/>
      <w:lang w:val="en-US" w:eastAsia="en-US"/>
    </w:rPr>
  </w:style>
  <w:style w:type="character" w:customStyle="1" w:styleId="BodyTextIndent2Char">
    <w:name w:val="Body Text Indent 2 Char"/>
    <w:link w:val="BodyTextIndent2"/>
    <w:rsid w:val="00944979"/>
    <w:rPr>
      <w:rFonts w:cs="CordiaUPC"/>
      <w:sz w:val="22"/>
      <w:szCs w:val="22"/>
      <w:lang w:val="en-US" w:eastAsia="en-US"/>
    </w:rPr>
  </w:style>
  <w:style w:type="paragraph" w:customStyle="1" w:styleId="1">
    <w:name w:val="เนื้อเรื่อง1"/>
    <w:basedOn w:val="Normal"/>
    <w:rsid w:val="00AE4110"/>
    <w:pPr>
      <w:ind w:right="386"/>
    </w:pPr>
    <w:rPr>
      <w:rFonts w:cs="AngsanaUPC"/>
      <w:sz w:val="30"/>
      <w:szCs w:val="30"/>
      <w:lang w:val="en-GB"/>
    </w:rPr>
  </w:style>
  <w:style w:type="paragraph" w:customStyle="1" w:styleId="a1">
    <w:name w:val="???????????"/>
    <w:basedOn w:val="Normal"/>
    <w:rsid w:val="00A34775"/>
    <w:pPr>
      <w:ind w:right="386"/>
    </w:pPr>
    <w:rPr>
      <w:rFonts w:cs="AngsanaUPC"/>
      <w:color w:val="000080"/>
    </w:rPr>
  </w:style>
  <w:style w:type="paragraph" w:styleId="NoSpacing">
    <w:name w:val="No Spacing"/>
    <w:uiPriority w:val="1"/>
    <w:qFormat/>
    <w:rsid w:val="001628E9"/>
    <w:rPr>
      <w:rFonts w:ascii="Ink Free" w:eastAsia="Ink Free" w:hAnsi="Ink Free" w:cs="Ink Free"/>
      <w:color w:val="00B050"/>
      <w:lang w:val="en-US"/>
    </w:rPr>
  </w:style>
  <w:style w:type="paragraph" w:customStyle="1" w:styleId="Style1">
    <w:name w:val="Style1"/>
    <w:basedOn w:val="NoSpacing"/>
    <w:autoRedefine/>
    <w:qFormat/>
    <w:rsid w:val="00522625"/>
    <w:pPr>
      <w:tabs>
        <w:tab w:val="left" w:pos="0"/>
      </w:tabs>
      <w:jc w:val="thaiDistribute"/>
    </w:pPr>
    <w:rPr>
      <w:rFonts w:ascii="Arial" w:eastAsia="Arial" w:hAnsi="Arial" w:cs="Cordia New"/>
      <w:color w:val="auto"/>
      <w:lang w:val="en-GB"/>
    </w:rPr>
  </w:style>
  <w:style w:type="paragraph" w:customStyle="1" w:styleId="Default">
    <w:name w:val="Default"/>
    <w:uiPriority w:val="99"/>
    <w:rsid w:val="00BA48B6"/>
    <w:pPr>
      <w:autoSpaceDE w:val="0"/>
      <w:autoSpaceDN w:val="0"/>
      <w:adjustRightInd w:val="0"/>
    </w:pPr>
    <w:rPr>
      <w:rFonts w:ascii="Arial" w:eastAsia="Cambria" w:hAnsi="Arial" w:cs="Arial"/>
      <w:color w:val="000000"/>
      <w:sz w:val="24"/>
      <w:szCs w:val="24"/>
      <w:lang w:eastAsia="en-US"/>
    </w:rPr>
  </w:style>
  <w:style w:type="table" w:customStyle="1" w:styleId="TableGrid3">
    <w:name w:val="Table Grid3"/>
    <w:basedOn w:val="TableNormal"/>
    <w:next w:val="TableGrid"/>
    <w:uiPriority w:val="39"/>
    <w:rsid w:val="00560E5E"/>
    <w:rPr>
      <w:rFonts w:ascii="Calibri" w:eastAsia="Calibri" w:hAnsi="Calibri"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9334C"/>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B51BCA"/>
    <w:pPr>
      <w:spacing w:before="240" w:after="60"/>
      <w:jc w:val="center"/>
      <w:outlineLvl w:val="0"/>
    </w:pPr>
    <w:rPr>
      <w:rFonts w:ascii="Calibri Light" w:hAnsi="Calibri Light" w:cs="Angsana New"/>
      <w:b/>
      <w:bCs/>
      <w:kern w:val="28"/>
      <w:sz w:val="32"/>
      <w:szCs w:val="40"/>
    </w:rPr>
  </w:style>
  <w:style w:type="character" w:customStyle="1" w:styleId="TitleChar">
    <w:name w:val="Title Char"/>
    <w:aliases w:val="Comments Char"/>
    <w:link w:val="Title"/>
    <w:uiPriority w:val="10"/>
    <w:rsid w:val="00B51BCA"/>
    <w:rPr>
      <w:rFonts w:ascii="Calibri Light" w:eastAsia="Times New Roman" w:hAnsi="Calibri Light" w:cs="Angsana New"/>
      <w:b/>
      <w:bCs/>
      <w:kern w:val="28"/>
      <w:sz w:val="32"/>
      <w:szCs w:val="40"/>
      <w:lang w:val="th-TH" w:eastAsia="en-US"/>
    </w:rPr>
  </w:style>
  <w:style w:type="character" w:styleId="CommentReference">
    <w:name w:val="annotation reference"/>
    <w:uiPriority w:val="99"/>
    <w:semiHidden/>
    <w:unhideWhenUsed/>
    <w:rsid w:val="00B51BCA"/>
    <w:rPr>
      <w:sz w:val="16"/>
      <w:szCs w:val="16"/>
    </w:rPr>
  </w:style>
  <w:style w:type="character" w:customStyle="1" w:styleId="Heading3Char">
    <w:name w:val="Heading 3 Char"/>
    <w:link w:val="Heading3"/>
    <w:rsid w:val="003C7E89"/>
    <w:rPr>
      <w:rFonts w:cs="CordiaUPC"/>
      <w:b/>
      <w:bCs/>
      <w:sz w:val="28"/>
      <w:szCs w:val="28"/>
      <w:u w:val="single"/>
      <w:lang w:val="th-TH" w:eastAsia="en-US"/>
    </w:rPr>
  </w:style>
  <w:style w:type="paragraph" w:customStyle="1" w:styleId="block">
    <w:name w:val="block"/>
    <w:aliases w:val="b"/>
    <w:basedOn w:val="BodyText"/>
    <w:uiPriority w:val="99"/>
    <w:rsid w:val="0077436E"/>
    <w:pPr>
      <w:spacing w:after="260" w:line="260" w:lineRule="atLeast"/>
      <w:ind w:left="567" w:right="0"/>
      <w:jc w:val="left"/>
    </w:pPr>
    <w:rPr>
      <w:rFonts w:eastAsia="Times New Roman" w:cs="Times New Roman"/>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07455">
      <w:bodyDiv w:val="1"/>
      <w:marLeft w:val="0"/>
      <w:marRight w:val="0"/>
      <w:marTop w:val="0"/>
      <w:marBottom w:val="0"/>
      <w:divBdr>
        <w:top w:val="none" w:sz="0" w:space="0" w:color="auto"/>
        <w:left w:val="none" w:sz="0" w:space="0" w:color="auto"/>
        <w:bottom w:val="none" w:sz="0" w:space="0" w:color="auto"/>
        <w:right w:val="none" w:sz="0" w:space="0" w:color="auto"/>
      </w:divBdr>
    </w:div>
    <w:div w:id="41833628">
      <w:bodyDiv w:val="1"/>
      <w:marLeft w:val="0"/>
      <w:marRight w:val="0"/>
      <w:marTop w:val="0"/>
      <w:marBottom w:val="0"/>
      <w:divBdr>
        <w:top w:val="none" w:sz="0" w:space="0" w:color="auto"/>
        <w:left w:val="none" w:sz="0" w:space="0" w:color="auto"/>
        <w:bottom w:val="none" w:sz="0" w:space="0" w:color="auto"/>
        <w:right w:val="none" w:sz="0" w:space="0" w:color="auto"/>
      </w:divBdr>
    </w:div>
    <w:div w:id="91897654">
      <w:bodyDiv w:val="1"/>
      <w:marLeft w:val="0"/>
      <w:marRight w:val="0"/>
      <w:marTop w:val="0"/>
      <w:marBottom w:val="0"/>
      <w:divBdr>
        <w:top w:val="none" w:sz="0" w:space="0" w:color="auto"/>
        <w:left w:val="none" w:sz="0" w:space="0" w:color="auto"/>
        <w:bottom w:val="none" w:sz="0" w:space="0" w:color="auto"/>
        <w:right w:val="none" w:sz="0" w:space="0" w:color="auto"/>
      </w:divBdr>
    </w:div>
    <w:div w:id="106391722">
      <w:bodyDiv w:val="1"/>
      <w:marLeft w:val="0"/>
      <w:marRight w:val="0"/>
      <w:marTop w:val="0"/>
      <w:marBottom w:val="0"/>
      <w:divBdr>
        <w:top w:val="none" w:sz="0" w:space="0" w:color="auto"/>
        <w:left w:val="none" w:sz="0" w:space="0" w:color="auto"/>
        <w:bottom w:val="none" w:sz="0" w:space="0" w:color="auto"/>
        <w:right w:val="none" w:sz="0" w:space="0" w:color="auto"/>
      </w:divBdr>
    </w:div>
    <w:div w:id="166021738">
      <w:bodyDiv w:val="1"/>
      <w:marLeft w:val="0"/>
      <w:marRight w:val="0"/>
      <w:marTop w:val="0"/>
      <w:marBottom w:val="0"/>
      <w:divBdr>
        <w:top w:val="none" w:sz="0" w:space="0" w:color="auto"/>
        <w:left w:val="none" w:sz="0" w:space="0" w:color="auto"/>
        <w:bottom w:val="none" w:sz="0" w:space="0" w:color="auto"/>
        <w:right w:val="none" w:sz="0" w:space="0" w:color="auto"/>
      </w:divBdr>
    </w:div>
    <w:div w:id="186677310">
      <w:bodyDiv w:val="1"/>
      <w:marLeft w:val="0"/>
      <w:marRight w:val="0"/>
      <w:marTop w:val="0"/>
      <w:marBottom w:val="0"/>
      <w:divBdr>
        <w:top w:val="none" w:sz="0" w:space="0" w:color="auto"/>
        <w:left w:val="none" w:sz="0" w:space="0" w:color="auto"/>
        <w:bottom w:val="none" w:sz="0" w:space="0" w:color="auto"/>
        <w:right w:val="none" w:sz="0" w:space="0" w:color="auto"/>
      </w:divBdr>
    </w:div>
    <w:div w:id="220561173">
      <w:bodyDiv w:val="1"/>
      <w:marLeft w:val="0"/>
      <w:marRight w:val="0"/>
      <w:marTop w:val="0"/>
      <w:marBottom w:val="0"/>
      <w:divBdr>
        <w:top w:val="none" w:sz="0" w:space="0" w:color="auto"/>
        <w:left w:val="none" w:sz="0" w:space="0" w:color="auto"/>
        <w:bottom w:val="none" w:sz="0" w:space="0" w:color="auto"/>
        <w:right w:val="none" w:sz="0" w:space="0" w:color="auto"/>
      </w:divBdr>
    </w:div>
    <w:div w:id="335813149">
      <w:bodyDiv w:val="1"/>
      <w:marLeft w:val="0"/>
      <w:marRight w:val="0"/>
      <w:marTop w:val="0"/>
      <w:marBottom w:val="0"/>
      <w:divBdr>
        <w:top w:val="none" w:sz="0" w:space="0" w:color="auto"/>
        <w:left w:val="none" w:sz="0" w:space="0" w:color="auto"/>
        <w:bottom w:val="none" w:sz="0" w:space="0" w:color="auto"/>
        <w:right w:val="none" w:sz="0" w:space="0" w:color="auto"/>
      </w:divBdr>
    </w:div>
    <w:div w:id="336468516">
      <w:bodyDiv w:val="1"/>
      <w:marLeft w:val="0"/>
      <w:marRight w:val="0"/>
      <w:marTop w:val="0"/>
      <w:marBottom w:val="0"/>
      <w:divBdr>
        <w:top w:val="none" w:sz="0" w:space="0" w:color="auto"/>
        <w:left w:val="none" w:sz="0" w:space="0" w:color="auto"/>
        <w:bottom w:val="none" w:sz="0" w:space="0" w:color="auto"/>
        <w:right w:val="none" w:sz="0" w:space="0" w:color="auto"/>
      </w:divBdr>
    </w:div>
    <w:div w:id="344987678">
      <w:bodyDiv w:val="1"/>
      <w:marLeft w:val="0"/>
      <w:marRight w:val="0"/>
      <w:marTop w:val="0"/>
      <w:marBottom w:val="0"/>
      <w:divBdr>
        <w:top w:val="none" w:sz="0" w:space="0" w:color="auto"/>
        <w:left w:val="none" w:sz="0" w:space="0" w:color="auto"/>
        <w:bottom w:val="none" w:sz="0" w:space="0" w:color="auto"/>
        <w:right w:val="none" w:sz="0" w:space="0" w:color="auto"/>
      </w:divBdr>
    </w:div>
    <w:div w:id="392388255">
      <w:bodyDiv w:val="1"/>
      <w:marLeft w:val="0"/>
      <w:marRight w:val="0"/>
      <w:marTop w:val="0"/>
      <w:marBottom w:val="0"/>
      <w:divBdr>
        <w:top w:val="none" w:sz="0" w:space="0" w:color="auto"/>
        <w:left w:val="none" w:sz="0" w:space="0" w:color="auto"/>
        <w:bottom w:val="none" w:sz="0" w:space="0" w:color="auto"/>
        <w:right w:val="none" w:sz="0" w:space="0" w:color="auto"/>
      </w:divBdr>
    </w:div>
    <w:div w:id="480080939">
      <w:bodyDiv w:val="1"/>
      <w:marLeft w:val="0"/>
      <w:marRight w:val="0"/>
      <w:marTop w:val="0"/>
      <w:marBottom w:val="0"/>
      <w:divBdr>
        <w:top w:val="none" w:sz="0" w:space="0" w:color="auto"/>
        <w:left w:val="none" w:sz="0" w:space="0" w:color="auto"/>
        <w:bottom w:val="none" w:sz="0" w:space="0" w:color="auto"/>
        <w:right w:val="none" w:sz="0" w:space="0" w:color="auto"/>
      </w:divBdr>
    </w:div>
    <w:div w:id="508058645">
      <w:bodyDiv w:val="1"/>
      <w:marLeft w:val="0"/>
      <w:marRight w:val="0"/>
      <w:marTop w:val="0"/>
      <w:marBottom w:val="0"/>
      <w:divBdr>
        <w:top w:val="none" w:sz="0" w:space="0" w:color="auto"/>
        <w:left w:val="none" w:sz="0" w:space="0" w:color="auto"/>
        <w:bottom w:val="none" w:sz="0" w:space="0" w:color="auto"/>
        <w:right w:val="none" w:sz="0" w:space="0" w:color="auto"/>
      </w:divBdr>
    </w:div>
    <w:div w:id="508914909">
      <w:bodyDiv w:val="1"/>
      <w:marLeft w:val="0"/>
      <w:marRight w:val="0"/>
      <w:marTop w:val="0"/>
      <w:marBottom w:val="0"/>
      <w:divBdr>
        <w:top w:val="none" w:sz="0" w:space="0" w:color="auto"/>
        <w:left w:val="none" w:sz="0" w:space="0" w:color="auto"/>
        <w:bottom w:val="none" w:sz="0" w:space="0" w:color="auto"/>
        <w:right w:val="none" w:sz="0" w:space="0" w:color="auto"/>
      </w:divBdr>
    </w:div>
    <w:div w:id="510225143">
      <w:bodyDiv w:val="1"/>
      <w:marLeft w:val="0"/>
      <w:marRight w:val="0"/>
      <w:marTop w:val="0"/>
      <w:marBottom w:val="0"/>
      <w:divBdr>
        <w:top w:val="none" w:sz="0" w:space="0" w:color="auto"/>
        <w:left w:val="none" w:sz="0" w:space="0" w:color="auto"/>
        <w:bottom w:val="none" w:sz="0" w:space="0" w:color="auto"/>
        <w:right w:val="none" w:sz="0" w:space="0" w:color="auto"/>
      </w:divBdr>
    </w:div>
    <w:div w:id="551235283">
      <w:bodyDiv w:val="1"/>
      <w:marLeft w:val="0"/>
      <w:marRight w:val="0"/>
      <w:marTop w:val="0"/>
      <w:marBottom w:val="0"/>
      <w:divBdr>
        <w:top w:val="none" w:sz="0" w:space="0" w:color="auto"/>
        <w:left w:val="none" w:sz="0" w:space="0" w:color="auto"/>
        <w:bottom w:val="none" w:sz="0" w:space="0" w:color="auto"/>
        <w:right w:val="none" w:sz="0" w:space="0" w:color="auto"/>
      </w:divBdr>
    </w:div>
    <w:div w:id="588852251">
      <w:bodyDiv w:val="1"/>
      <w:marLeft w:val="0"/>
      <w:marRight w:val="0"/>
      <w:marTop w:val="0"/>
      <w:marBottom w:val="0"/>
      <w:divBdr>
        <w:top w:val="none" w:sz="0" w:space="0" w:color="auto"/>
        <w:left w:val="none" w:sz="0" w:space="0" w:color="auto"/>
        <w:bottom w:val="none" w:sz="0" w:space="0" w:color="auto"/>
        <w:right w:val="none" w:sz="0" w:space="0" w:color="auto"/>
      </w:divBdr>
    </w:div>
    <w:div w:id="589579253">
      <w:bodyDiv w:val="1"/>
      <w:marLeft w:val="0"/>
      <w:marRight w:val="0"/>
      <w:marTop w:val="0"/>
      <w:marBottom w:val="0"/>
      <w:divBdr>
        <w:top w:val="none" w:sz="0" w:space="0" w:color="auto"/>
        <w:left w:val="none" w:sz="0" w:space="0" w:color="auto"/>
        <w:bottom w:val="none" w:sz="0" w:space="0" w:color="auto"/>
        <w:right w:val="none" w:sz="0" w:space="0" w:color="auto"/>
      </w:divBdr>
    </w:div>
    <w:div w:id="630327363">
      <w:bodyDiv w:val="1"/>
      <w:marLeft w:val="0"/>
      <w:marRight w:val="0"/>
      <w:marTop w:val="0"/>
      <w:marBottom w:val="0"/>
      <w:divBdr>
        <w:top w:val="none" w:sz="0" w:space="0" w:color="auto"/>
        <w:left w:val="none" w:sz="0" w:space="0" w:color="auto"/>
        <w:bottom w:val="none" w:sz="0" w:space="0" w:color="auto"/>
        <w:right w:val="none" w:sz="0" w:space="0" w:color="auto"/>
      </w:divBdr>
    </w:div>
    <w:div w:id="637803240">
      <w:bodyDiv w:val="1"/>
      <w:marLeft w:val="0"/>
      <w:marRight w:val="0"/>
      <w:marTop w:val="0"/>
      <w:marBottom w:val="0"/>
      <w:divBdr>
        <w:top w:val="none" w:sz="0" w:space="0" w:color="auto"/>
        <w:left w:val="none" w:sz="0" w:space="0" w:color="auto"/>
        <w:bottom w:val="none" w:sz="0" w:space="0" w:color="auto"/>
        <w:right w:val="none" w:sz="0" w:space="0" w:color="auto"/>
      </w:divBdr>
    </w:div>
    <w:div w:id="647131886">
      <w:bodyDiv w:val="1"/>
      <w:marLeft w:val="0"/>
      <w:marRight w:val="0"/>
      <w:marTop w:val="0"/>
      <w:marBottom w:val="0"/>
      <w:divBdr>
        <w:top w:val="none" w:sz="0" w:space="0" w:color="auto"/>
        <w:left w:val="none" w:sz="0" w:space="0" w:color="auto"/>
        <w:bottom w:val="none" w:sz="0" w:space="0" w:color="auto"/>
        <w:right w:val="none" w:sz="0" w:space="0" w:color="auto"/>
      </w:divBdr>
    </w:div>
    <w:div w:id="704137530">
      <w:bodyDiv w:val="1"/>
      <w:marLeft w:val="0"/>
      <w:marRight w:val="0"/>
      <w:marTop w:val="0"/>
      <w:marBottom w:val="0"/>
      <w:divBdr>
        <w:top w:val="none" w:sz="0" w:space="0" w:color="auto"/>
        <w:left w:val="none" w:sz="0" w:space="0" w:color="auto"/>
        <w:bottom w:val="none" w:sz="0" w:space="0" w:color="auto"/>
        <w:right w:val="none" w:sz="0" w:space="0" w:color="auto"/>
      </w:divBdr>
    </w:div>
    <w:div w:id="714085929">
      <w:bodyDiv w:val="1"/>
      <w:marLeft w:val="0"/>
      <w:marRight w:val="0"/>
      <w:marTop w:val="0"/>
      <w:marBottom w:val="0"/>
      <w:divBdr>
        <w:top w:val="none" w:sz="0" w:space="0" w:color="auto"/>
        <w:left w:val="none" w:sz="0" w:space="0" w:color="auto"/>
        <w:bottom w:val="none" w:sz="0" w:space="0" w:color="auto"/>
        <w:right w:val="none" w:sz="0" w:space="0" w:color="auto"/>
      </w:divBdr>
    </w:div>
    <w:div w:id="716272410">
      <w:bodyDiv w:val="1"/>
      <w:marLeft w:val="0"/>
      <w:marRight w:val="0"/>
      <w:marTop w:val="0"/>
      <w:marBottom w:val="0"/>
      <w:divBdr>
        <w:top w:val="none" w:sz="0" w:space="0" w:color="auto"/>
        <w:left w:val="none" w:sz="0" w:space="0" w:color="auto"/>
        <w:bottom w:val="none" w:sz="0" w:space="0" w:color="auto"/>
        <w:right w:val="none" w:sz="0" w:space="0" w:color="auto"/>
      </w:divBdr>
    </w:div>
    <w:div w:id="729841155">
      <w:bodyDiv w:val="1"/>
      <w:marLeft w:val="0"/>
      <w:marRight w:val="0"/>
      <w:marTop w:val="0"/>
      <w:marBottom w:val="0"/>
      <w:divBdr>
        <w:top w:val="none" w:sz="0" w:space="0" w:color="auto"/>
        <w:left w:val="none" w:sz="0" w:space="0" w:color="auto"/>
        <w:bottom w:val="none" w:sz="0" w:space="0" w:color="auto"/>
        <w:right w:val="none" w:sz="0" w:space="0" w:color="auto"/>
      </w:divBdr>
    </w:div>
    <w:div w:id="738404990">
      <w:bodyDiv w:val="1"/>
      <w:marLeft w:val="0"/>
      <w:marRight w:val="0"/>
      <w:marTop w:val="0"/>
      <w:marBottom w:val="0"/>
      <w:divBdr>
        <w:top w:val="none" w:sz="0" w:space="0" w:color="auto"/>
        <w:left w:val="none" w:sz="0" w:space="0" w:color="auto"/>
        <w:bottom w:val="none" w:sz="0" w:space="0" w:color="auto"/>
        <w:right w:val="none" w:sz="0" w:space="0" w:color="auto"/>
      </w:divBdr>
    </w:div>
    <w:div w:id="750735580">
      <w:bodyDiv w:val="1"/>
      <w:marLeft w:val="0"/>
      <w:marRight w:val="0"/>
      <w:marTop w:val="0"/>
      <w:marBottom w:val="0"/>
      <w:divBdr>
        <w:top w:val="none" w:sz="0" w:space="0" w:color="auto"/>
        <w:left w:val="none" w:sz="0" w:space="0" w:color="auto"/>
        <w:bottom w:val="none" w:sz="0" w:space="0" w:color="auto"/>
        <w:right w:val="none" w:sz="0" w:space="0" w:color="auto"/>
      </w:divBdr>
    </w:div>
    <w:div w:id="775440117">
      <w:bodyDiv w:val="1"/>
      <w:marLeft w:val="0"/>
      <w:marRight w:val="0"/>
      <w:marTop w:val="0"/>
      <w:marBottom w:val="0"/>
      <w:divBdr>
        <w:top w:val="none" w:sz="0" w:space="0" w:color="auto"/>
        <w:left w:val="none" w:sz="0" w:space="0" w:color="auto"/>
        <w:bottom w:val="none" w:sz="0" w:space="0" w:color="auto"/>
        <w:right w:val="none" w:sz="0" w:space="0" w:color="auto"/>
      </w:divBdr>
    </w:div>
    <w:div w:id="775903205">
      <w:bodyDiv w:val="1"/>
      <w:marLeft w:val="0"/>
      <w:marRight w:val="0"/>
      <w:marTop w:val="0"/>
      <w:marBottom w:val="0"/>
      <w:divBdr>
        <w:top w:val="none" w:sz="0" w:space="0" w:color="auto"/>
        <w:left w:val="none" w:sz="0" w:space="0" w:color="auto"/>
        <w:bottom w:val="none" w:sz="0" w:space="0" w:color="auto"/>
        <w:right w:val="none" w:sz="0" w:space="0" w:color="auto"/>
      </w:divBdr>
    </w:div>
    <w:div w:id="795221959">
      <w:bodyDiv w:val="1"/>
      <w:marLeft w:val="0"/>
      <w:marRight w:val="0"/>
      <w:marTop w:val="0"/>
      <w:marBottom w:val="0"/>
      <w:divBdr>
        <w:top w:val="none" w:sz="0" w:space="0" w:color="auto"/>
        <w:left w:val="none" w:sz="0" w:space="0" w:color="auto"/>
        <w:bottom w:val="none" w:sz="0" w:space="0" w:color="auto"/>
        <w:right w:val="none" w:sz="0" w:space="0" w:color="auto"/>
      </w:divBdr>
    </w:div>
    <w:div w:id="901646746">
      <w:bodyDiv w:val="1"/>
      <w:marLeft w:val="0"/>
      <w:marRight w:val="0"/>
      <w:marTop w:val="0"/>
      <w:marBottom w:val="0"/>
      <w:divBdr>
        <w:top w:val="none" w:sz="0" w:space="0" w:color="auto"/>
        <w:left w:val="none" w:sz="0" w:space="0" w:color="auto"/>
        <w:bottom w:val="none" w:sz="0" w:space="0" w:color="auto"/>
        <w:right w:val="none" w:sz="0" w:space="0" w:color="auto"/>
      </w:divBdr>
    </w:div>
    <w:div w:id="905992256">
      <w:bodyDiv w:val="1"/>
      <w:marLeft w:val="0"/>
      <w:marRight w:val="0"/>
      <w:marTop w:val="0"/>
      <w:marBottom w:val="0"/>
      <w:divBdr>
        <w:top w:val="none" w:sz="0" w:space="0" w:color="auto"/>
        <w:left w:val="none" w:sz="0" w:space="0" w:color="auto"/>
        <w:bottom w:val="none" w:sz="0" w:space="0" w:color="auto"/>
        <w:right w:val="none" w:sz="0" w:space="0" w:color="auto"/>
      </w:divBdr>
    </w:div>
    <w:div w:id="931277705">
      <w:bodyDiv w:val="1"/>
      <w:marLeft w:val="0"/>
      <w:marRight w:val="0"/>
      <w:marTop w:val="0"/>
      <w:marBottom w:val="0"/>
      <w:divBdr>
        <w:top w:val="none" w:sz="0" w:space="0" w:color="auto"/>
        <w:left w:val="none" w:sz="0" w:space="0" w:color="auto"/>
        <w:bottom w:val="none" w:sz="0" w:space="0" w:color="auto"/>
        <w:right w:val="none" w:sz="0" w:space="0" w:color="auto"/>
      </w:divBdr>
    </w:div>
    <w:div w:id="1018852012">
      <w:bodyDiv w:val="1"/>
      <w:marLeft w:val="0"/>
      <w:marRight w:val="0"/>
      <w:marTop w:val="0"/>
      <w:marBottom w:val="0"/>
      <w:divBdr>
        <w:top w:val="none" w:sz="0" w:space="0" w:color="auto"/>
        <w:left w:val="none" w:sz="0" w:space="0" w:color="auto"/>
        <w:bottom w:val="none" w:sz="0" w:space="0" w:color="auto"/>
        <w:right w:val="none" w:sz="0" w:space="0" w:color="auto"/>
      </w:divBdr>
    </w:div>
    <w:div w:id="1068265418">
      <w:bodyDiv w:val="1"/>
      <w:marLeft w:val="0"/>
      <w:marRight w:val="0"/>
      <w:marTop w:val="0"/>
      <w:marBottom w:val="0"/>
      <w:divBdr>
        <w:top w:val="none" w:sz="0" w:space="0" w:color="auto"/>
        <w:left w:val="none" w:sz="0" w:space="0" w:color="auto"/>
        <w:bottom w:val="none" w:sz="0" w:space="0" w:color="auto"/>
        <w:right w:val="none" w:sz="0" w:space="0" w:color="auto"/>
      </w:divBdr>
    </w:div>
    <w:div w:id="1156217059">
      <w:bodyDiv w:val="1"/>
      <w:marLeft w:val="0"/>
      <w:marRight w:val="0"/>
      <w:marTop w:val="0"/>
      <w:marBottom w:val="0"/>
      <w:divBdr>
        <w:top w:val="none" w:sz="0" w:space="0" w:color="auto"/>
        <w:left w:val="none" w:sz="0" w:space="0" w:color="auto"/>
        <w:bottom w:val="none" w:sz="0" w:space="0" w:color="auto"/>
        <w:right w:val="none" w:sz="0" w:space="0" w:color="auto"/>
      </w:divBdr>
    </w:div>
    <w:div w:id="1171529901">
      <w:bodyDiv w:val="1"/>
      <w:marLeft w:val="0"/>
      <w:marRight w:val="0"/>
      <w:marTop w:val="0"/>
      <w:marBottom w:val="0"/>
      <w:divBdr>
        <w:top w:val="none" w:sz="0" w:space="0" w:color="auto"/>
        <w:left w:val="none" w:sz="0" w:space="0" w:color="auto"/>
        <w:bottom w:val="none" w:sz="0" w:space="0" w:color="auto"/>
        <w:right w:val="none" w:sz="0" w:space="0" w:color="auto"/>
      </w:divBdr>
    </w:div>
    <w:div w:id="1188986614">
      <w:bodyDiv w:val="1"/>
      <w:marLeft w:val="0"/>
      <w:marRight w:val="0"/>
      <w:marTop w:val="0"/>
      <w:marBottom w:val="0"/>
      <w:divBdr>
        <w:top w:val="none" w:sz="0" w:space="0" w:color="auto"/>
        <w:left w:val="none" w:sz="0" w:space="0" w:color="auto"/>
        <w:bottom w:val="none" w:sz="0" w:space="0" w:color="auto"/>
        <w:right w:val="none" w:sz="0" w:space="0" w:color="auto"/>
      </w:divBdr>
    </w:div>
    <w:div w:id="1236010816">
      <w:bodyDiv w:val="1"/>
      <w:marLeft w:val="0"/>
      <w:marRight w:val="0"/>
      <w:marTop w:val="0"/>
      <w:marBottom w:val="0"/>
      <w:divBdr>
        <w:top w:val="none" w:sz="0" w:space="0" w:color="auto"/>
        <w:left w:val="none" w:sz="0" w:space="0" w:color="auto"/>
        <w:bottom w:val="none" w:sz="0" w:space="0" w:color="auto"/>
        <w:right w:val="none" w:sz="0" w:space="0" w:color="auto"/>
      </w:divBdr>
    </w:div>
    <w:div w:id="1243294001">
      <w:bodyDiv w:val="1"/>
      <w:marLeft w:val="0"/>
      <w:marRight w:val="0"/>
      <w:marTop w:val="0"/>
      <w:marBottom w:val="0"/>
      <w:divBdr>
        <w:top w:val="none" w:sz="0" w:space="0" w:color="auto"/>
        <w:left w:val="none" w:sz="0" w:space="0" w:color="auto"/>
        <w:bottom w:val="none" w:sz="0" w:space="0" w:color="auto"/>
        <w:right w:val="none" w:sz="0" w:space="0" w:color="auto"/>
      </w:divBdr>
    </w:div>
    <w:div w:id="1243759015">
      <w:bodyDiv w:val="1"/>
      <w:marLeft w:val="0"/>
      <w:marRight w:val="0"/>
      <w:marTop w:val="0"/>
      <w:marBottom w:val="0"/>
      <w:divBdr>
        <w:top w:val="none" w:sz="0" w:space="0" w:color="auto"/>
        <w:left w:val="none" w:sz="0" w:space="0" w:color="auto"/>
        <w:bottom w:val="none" w:sz="0" w:space="0" w:color="auto"/>
        <w:right w:val="none" w:sz="0" w:space="0" w:color="auto"/>
      </w:divBdr>
    </w:div>
    <w:div w:id="1269967799">
      <w:bodyDiv w:val="1"/>
      <w:marLeft w:val="0"/>
      <w:marRight w:val="0"/>
      <w:marTop w:val="0"/>
      <w:marBottom w:val="0"/>
      <w:divBdr>
        <w:top w:val="none" w:sz="0" w:space="0" w:color="auto"/>
        <w:left w:val="none" w:sz="0" w:space="0" w:color="auto"/>
        <w:bottom w:val="none" w:sz="0" w:space="0" w:color="auto"/>
        <w:right w:val="none" w:sz="0" w:space="0" w:color="auto"/>
      </w:divBdr>
    </w:div>
    <w:div w:id="1283611128">
      <w:bodyDiv w:val="1"/>
      <w:marLeft w:val="0"/>
      <w:marRight w:val="0"/>
      <w:marTop w:val="0"/>
      <w:marBottom w:val="0"/>
      <w:divBdr>
        <w:top w:val="none" w:sz="0" w:space="0" w:color="auto"/>
        <w:left w:val="none" w:sz="0" w:space="0" w:color="auto"/>
        <w:bottom w:val="none" w:sz="0" w:space="0" w:color="auto"/>
        <w:right w:val="none" w:sz="0" w:space="0" w:color="auto"/>
      </w:divBdr>
    </w:div>
    <w:div w:id="1291473684">
      <w:bodyDiv w:val="1"/>
      <w:marLeft w:val="0"/>
      <w:marRight w:val="0"/>
      <w:marTop w:val="0"/>
      <w:marBottom w:val="0"/>
      <w:divBdr>
        <w:top w:val="none" w:sz="0" w:space="0" w:color="auto"/>
        <w:left w:val="none" w:sz="0" w:space="0" w:color="auto"/>
        <w:bottom w:val="none" w:sz="0" w:space="0" w:color="auto"/>
        <w:right w:val="none" w:sz="0" w:space="0" w:color="auto"/>
      </w:divBdr>
    </w:div>
    <w:div w:id="1314605437">
      <w:bodyDiv w:val="1"/>
      <w:marLeft w:val="0"/>
      <w:marRight w:val="0"/>
      <w:marTop w:val="0"/>
      <w:marBottom w:val="0"/>
      <w:divBdr>
        <w:top w:val="none" w:sz="0" w:space="0" w:color="auto"/>
        <w:left w:val="none" w:sz="0" w:space="0" w:color="auto"/>
        <w:bottom w:val="none" w:sz="0" w:space="0" w:color="auto"/>
        <w:right w:val="none" w:sz="0" w:space="0" w:color="auto"/>
      </w:divBdr>
    </w:div>
    <w:div w:id="1374766196">
      <w:bodyDiv w:val="1"/>
      <w:marLeft w:val="0"/>
      <w:marRight w:val="0"/>
      <w:marTop w:val="0"/>
      <w:marBottom w:val="0"/>
      <w:divBdr>
        <w:top w:val="none" w:sz="0" w:space="0" w:color="auto"/>
        <w:left w:val="none" w:sz="0" w:space="0" w:color="auto"/>
        <w:bottom w:val="none" w:sz="0" w:space="0" w:color="auto"/>
        <w:right w:val="none" w:sz="0" w:space="0" w:color="auto"/>
      </w:divBdr>
    </w:div>
    <w:div w:id="1380975872">
      <w:bodyDiv w:val="1"/>
      <w:marLeft w:val="0"/>
      <w:marRight w:val="0"/>
      <w:marTop w:val="0"/>
      <w:marBottom w:val="0"/>
      <w:divBdr>
        <w:top w:val="none" w:sz="0" w:space="0" w:color="auto"/>
        <w:left w:val="none" w:sz="0" w:space="0" w:color="auto"/>
        <w:bottom w:val="none" w:sz="0" w:space="0" w:color="auto"/>
        <w:right w:val="none" w:sz="0" w:space="0" w:color="auto"/>
      </w:divBdr>
    </w:div>
    <w:div w:id="1414085288">
      <w:bodyDiv w:val="1"/>
      <w:marLeft w:val="0"/>
      <w:marRight w:val="0"/>
      <w:marTop w:val="0"/>
      <w:marBottom w:val="0"/>
      <w:divBdr>
        <w:top w:val="none" w:sz="0" w:space="0" w:color="auto"/>
        <w:left w:val="none" w:sz="0" w:space="0" w:color="auto"/>
        <w:bottom w:val="none" w:sz="0" w:space="0" w:color="auto"/>
        <w:right w:val="none" w:sz="0" w:space="0" w:color="auto"/>
      </w:divBdr>
    </w:div>
    <w:div w:id="1426338634">
      <w:bodyDiv w:val="1"/>
      <w:marLeft w:val="0"/>
      <w:marRight w:val="0"/>
      <w:marTop w:val="0"/>
      <w:marBottom w:val="0"/>
      <w:divBdr>
        <w:top w:val="none" w:sz="0" w:space="0" w:color="auto"/>
        <w:left w:val="none" w:sz="0" w:space="0" w:color="auto"/>
        <w:bottom w:val="none" w:sz="0" w:space="0" w:color="auto"/>
        <w:right w:val="none" w:sz="0" w:space="0" w:color="auto"/>
      </w:divBdr>
    </w:div>
    <w:div w:id="1449858019">
      <w:bodyDiv w:val="1"/>
      <w:marLeft w:val="0"/>
      <w:marRight w:val="0"/>
      <w:marTop w:val="0"/>
      <w:marBottom w:val="0"/>
      <w:divBdr>
        <w:top w:val="none" w:sz="0" w:space="0" w:color="auto"/>
        <w:left w:val="none" w:sz="0" w:space="0" w:color="auto"/>
        <w:bottom w:val="none" w:sz="0" w:space="0" w:color="auto"/>
        <w:right w:val="none" w:sz="0" w:space="0" w:color="auto"/>
      </w:divBdr>
    </w:div>
    <w:div w:id="1534684299">
      <w:bodyDiv w:val="1"/>
      <w:marLeft w:val="0"/>
      <w:marRight w:val="0"/>
      <w:marTop w:val="0"/>
      <w:marBottom w:val="0"/>
      <w:divBdr>
        <w:top w:val="none" w:sz="0" w:space="0" w:color="auto"/>
        <w:left w:val="none" w:sz="0" w:space="0" w:color="auto"/>
        <w:bottom w:val="none" w:sz="0" w:space="0" w:color="auto"/>
        <w:right w:val="none" w:sz="0" w:space="0" w:color="auto"/>
      </w:divBdr>
    </w:div>
    <w:div w:id="1619951145">
      <w:bodyDiv w:val="1"/>
      <w:marLeft w:val="0"/>
      <w:marRight w:val="0"/>
      <w:marTop w:val="0"/>
      <w:marBottom w:val="0"/>
      <w:divBdr>
        <w:top w:val="none" w:sz="0" w:space="0" w:color="auto"/>
        <w:left w:val="none" w:sz="0" w:space="0" w:color="auto"/>
        <w:bottom w:val="none" w:sz="0" w:space="0" w:color="auto"/>
        <w:right w:val="none" w:sz="0" w:space="0" w:color="auto"/>
      </w:divBdr>
    </w:div>
    <w:div w:id="1646155147">
      <w:bodyDiv w:val="1"/>
      <w:marLeft w:val="0"/>
      <w:marRight w:val="0"/>
      <w:marTop w:val="0"/>
      <w:marBottom w:val="0"/>
      <w:divBdr>
        <w:top w:val="none" w:sz="0" w:space="0" w:color="auto"/>
        <w:left w:val="none" w:sz="0" w:space="0" w:color="auto"/>
        <w:bottom w:val="none" w:sz="0" w:space="0" w:color="auto"/>
        <w:right w:val="none" w:sz="0" w:space="0" w:color="auto"/>
      </w:divBdr>
    </w:div>
    <w:div w:id="1653875218">
      <w:bodyDiv w:val="1"/>
      <w:marLeft w:val="0"/>
      <w:marRight w:val="0"/>
      <w:marTop w:val="0"/>
      <w:marBottom w:val="0"/>
      <w:divBdr>
        <w:top w:val="none" w:sz="0" w:space="0" w:color="auto"/>
        <w:left w:val="none" w:sz="0" w:space="0" w:color="auto"/>
        <w:bottom w:val="none" w:sz="0" w:space="0" w:color="auto"/>
        <w:right w:val="none" w:sz="0" w:space="0" w:color="auto"/>
      </w:divBdr>
    </w:div>
    <w:div w:id="1696345604">
      <w:bodyDiv w:val="1"/>
      <w:marLeft w:val="0"/>
      <w:marRight w:val="0"/>
      <w:marTop w:val="0"/>
      <w:marBottom w:val="0"/>
      <w:divBdr>
        <w:top w:val="none" w:sz="0" w:space="0" w:color="auto"/>
        <w:left w:val="none" w:sz="0" w:space="0" w:color="auto"/>
        <w:bottom w:val="none" w:sz="0" w:space="0" w:color="auto"/>
        <w:right w:val="none" w:sz="0" w:space="0" w:color="auto"/>
      </w:divBdr>
    </w:div>
    <w:div w:id="1730107897">
      <w:bodyDiv w:val="1"/>
      <w:marLeft w:val="0"/>
      <w:marRight w:val="0"/>
      <w:marTop w:val="0"/>
      <w:marBottom w:val="0"/>
      <w:divBdr>
        <w:top w:val="none" w:sz="0" w:space="0" w:color="auto"/>
        <w:left w:val="none" w:sz="0" w:space="0" w:color="auto"/>
        <w:bottom w:val="none" w:sz="0" w:space="0" w:color="auto"/>
        <w:right w:val="none" w:sz="0" w:space="0" w:color="auto"/>
      </w:divBdr>
    </w:div>
    <w:div w:id="1740246542">
      <w:bodyDiv w:val="1"/>
      <w:marLeft w:val="0"/>
      <w:marRight w:val="0"/>
      <w:marTop w:val="0"/>
      <w:marBottom w:val="0"/>
      <w:divBdr>
        <w:top w:val="none" w:sz="0" w:space="0" w:color="auto"/>
        <w:left w:val="none" w:sz="0" w:space="0" w:color="auto"/>
        <w:bottom w:val="none" w:sz="0" w:space="0" w:color="auto"/>
        <w:right w:val="none" w:sz="0" w:space="0" w:color="auto"/>
      </w:divBdr>
    </w:div>
    <w:div w:id="1755860236">
      <w:bodyDiv w:val="1"/>
      <w:marLeft w:val="0"/>
      <w:marRight w:val="0"/>
      <w:marTop w:val="0"/>
      <w:marBottom w:val="0"/>
      <w:divBdr>
        <w:top w:val="none" w:sz="0" w:space="0" w:color="auto"/>
        <w:left w:val="none" w:sz="0" w:space="0" w:color="auto"/>
        <w:bottom w:val="none" w:sz="0" w:space="0" w:color="auto"/>
        <w:right w:val="none" w:sz="0" w:space="0" w:color="auto"/>
      </w:divBdr>
    </w:div>
    <w:div w:id="1783068277">
      <w:bodyDiv w:val="1"/>
      <w:marLeft w:val="0"/>
      <w:marRight w:val="0"/>
      <w:marTop w:val="0"/>
      <w:marBottom w:val="0"/>
      <w:divBdr>
        <w:top w:val="none" w:sz="0" w:space="0" w:color="auto"/>
        <w:left w:val="none" w:sz="0" w:space="0" w:color="auto"/>
        <w:bottom w:val="none" w:sz="0" w:space="0" w:color="auto"/>
        <w:right w:val="none" w:sz="0" w:space="0" w:color="auto"/>
      </w:divBdr>
    </w:div>
    <w:div w:id="1938055594">
      <w:bodyDiv w:val="1"/>
      <w:marLeft w:val="0"/>
      <w:marRight w:val="0"/>
      <w:marTop w:val="0"/>
      <w:marBottom w:val="0"/>
      <w:divBdr>
        <w:top w:val="none" w:sz="0" w:space="0" w:color="auto"/>
        <w:left w:val="none" w:sz="0" w:space="0" w:color="auto"/>
        <w:bottom w:val="none" w:sz="0" w:space="0" w:color="auto"/>
        <w:right w:val="none" w:sz="0" w:space="0" w:color="auto"/>
      </w:divBdr>
    </w:div>
    <w:div w:id="1977449641">
      <w:bodyDiv w:val="1"/>
      <w:marLeft w:val="0"/>
      <w:marRight w:val="0"/>
      <w:marTop w:val="0"/>
      <w:marBottom w:val="0"/>
      <w:divBdr>
        <w:top w:val="none" w:sz="0" w:space="0" w:color="auto"/>
        <w:left w:val="none" w:sz="0" w:space="0" w:color="auto"/>
        <w:bottom w:val="none" w:sz="0" w:space="0" w:color="auto"/>
        <w:right w:val="none" w:sz="0" w:space="0" w:color="auto"/>
      </w:divBdr>
    </w:div>
    <w:div w:id="1982734849">
      <w:bodyDiv w:val="1"/>
      <w:marLeft w:val="0"/>
      <w:marRight w:val="0"/>
      <w:marTop w:val="0"/>
      <w:marBottom w:val="0"/>
      <w:divBdr>
        <w:top w:val="none" w:sz="0" w:space="0" w:color="auto"/>
        <w:left w:val="none" w:sz="0" w:space="0" w:color="auto"/>
        <w:bottom w:val="none" w:sz="0" w:space="0" w:color="auto"/>
        <w:right w:val="none" w:sz="0" w:space="0" w:color="auto"/>
      </w:divBdr>
    </w:div>
    <w:div w:id="211651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636F4-123A-4EB2-9370-972EC0D2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1962</TotalTime>
  <Pages>44</Pages>
  <Words>14372</Words>
  <Characters>81923</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THE PIZZA PUBLIC COMPANY LIMITED</vt:lpstr>
    </vt:vector>
  </TitlesOfParts>
  <Company>E&amp;Y</Company>
  <LinksUpToDate>false</LinksUpToDate>
  <CharactersWithSpaces>96103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PIZZA PUBLIC COMPANY LIMITED</dc:title>
  <dc:subject/>
  <dc:creator>THW332011</dc:creator>
  <cp:keywords/>
  <dc:description/>
  <cp:lastModifiedBy>Pakhathorn Khannarong (TH)</cp:lastModifiedBy>
  <cp:revision>1171</cp:revision>
  <cp:lastPrinted>2022-04-08T03:26:00Z</cp:lastPrinted>
  <dcterms:created xsi:type="dcterms:W3CDTF">2021-06-09T06:05:00Z</dcterms:created>
  <dcterms:modified xsi:type="dcterms:W3CDTF">2022-04-08T03:51:00Z</dcterms:modified>
</cp:coreProperties>
</file>